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CF4E07"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Pipettor Syringe Backlash</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CF4E07" w:rsidRDefault="00CF4E07" w:rsidP="006F484E">
            <w:pPr>
              <w:pStyle w:val="NoSpacing"/>
              <w:jc w:val="center"/>
              <w:rPr>
                <w:rFonts w:asciiTheme="majorHAnsi" w:eastAsiaTheme="majorEastAsia" w:hAnsiTheme="majorHAnsi" w:cs="Calibri"/>
                <w:sz w:val="44"/>
                <w:szCs w:val="44"/>
              </w:rPr>
            </w:pPr>
          </w:p>
          <w:p w:rsidR="00CF4E07" w:rsidRPr="00CA08EA" w:rsidRDefault="00CF4E07" w:rsidP="006F484E">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CF4E07" w:rsidRDefault="00CF4E07" w:rsidP="006F484E">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3D40A5" w:rsidRPr="003C60E4" w:rsidRDefault="00CF4E07">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 xml:space="preserve">Alinity </w:t>
      </w:r>
      <w:r w:rsidR="00D47A71">
        <w:rPr>
          <w:rFonts w:ascii="Arial" w:hAnsi="Arial" w:cs="Arial"/>
          <w:b/>
          <w:sz w:val="20"/>
          <w:szCs w:val="20"/>
        </w:rPr>
        <w:t xml:space="preserve">i </w:t>
      </w:r>
      <w:r w:rsidR="00E775F1">
        <w:rPr>
          <w:rFonts w:ascii="Arial" w:hAnsi="Arial" w:cs="Arial"/>
          <w:b/>
          <w:sz w:val="20"/>
          <w:szCs w:val="20"/>
        </w:rPr>
        <w:t xml:space="preserve">Pipettor </w:t>
      </w:r>
      <w:r w:rsidR="00D47A71">
        <w:rPr>
          <w:rFonts w:ascii="Arial" w:hAnsi="Arial" w:cs="Arial"/>
          <w:b/>
          <w:sz w:val="20"/>
          <w:szCs w:val="20"/>
        </w:rPr>
        <w:t>Syringe Backlash</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311A09" w:rsidRPr="00A6512F" w:rsidRDefault="00A6512F">
      <w:pPr>
        <w:rPr>
          <w:rFonts w:ascii="Arial" w:eastAsia="Times New Roman" w:hAnsi="Arial" w:cs="Arial"/>
          <w:spacing w:val="-8"/>
          <w:sz w:val="20"/>
          <w:szCs w:val="20"/>
        </w:rPr>
      </w:pPr>
      <w:r>
        <w:rPr>
          <w:rFonts w:ascii="Arial" w:eastAsia="Times New Roman" w:hAnsi="Arial" w:cs="Arial"/>
          <w:b/>
          <w:spacing w:val="-8"/>
          <w:sz w:val="20"/>
          <w:szCs w:val="20"/>
        </w:rPr>
        <w:tab/>
      </w:r>
      <w:r w:rsidRPr="00A6512F">
        <w:rPr>
          <w:rFonts w:ascii="Arial" w:eastAsia="Times New Roman" w:hAnsi="Arial" w:cs="Arial"/>
          <w:spacing w:val="-8"/>
          <w:sz w:val="20"/>
          <w:szCs w:val="20"/>
        </w:rPr>
        <w:t xml:space="preserve">APLM ID </w:t>
      </w:r>
      <w:r w:rsidR="00DA71A1" w:rsidRPr="00A6512F">
        <w:rPr>
          <w:rFonts w:ascii="Arial" w:eastAsia="Times New Roman" w:hAnsi="Arial" w:cs="Arial"/>
          <w:spacing w:val="-8"/>
          <w:sz w:val="20"/>
          <w:szCs w:val="20"/>
        </w:rPr>
        <w:t xml:space="preserve">  </w:t>
      </w:r>
      <w:r w:rsidRPr="00A6512F">
        <w:rPr>
          <w:rFonts w:ascii="Arial" w:eastAsia="Times New Roman" w:hAnsi="Arial" w:cs="Arial"/>
          <w:spacing w:val="-8"/>
          <w:sz w:val="20"/>
          <w:szCs w:val="20"/>
        </w:rPr>
        <w:t>D000047626</w:t>
      </w:r>
      <w:r w:rsidR="008D4CA2">
        <w:rPr>
          <w:rFonts w:ascii="Arial" w:eastAsia="Times New Roman" w:hAnsi="Arial" w:cs="Arial"/>
          <w:spacing w:val="-8"/>
          <w:sz w:val="20"/>
          <w:szCs w:val="20"/>
        </w:rPr>
        <w:t>/B</w:t>
      </w:r>
      <w:r w:rsidR="004861A1">
        <w:rPr>
          <w:rFonts w:ascii="Arial" w:eastAsia="Times New Roman" w:hAnsi="Arial" w:cs="Arial"/>
          <w:spacing w:val="-8"/>
          <w:sz w:val="20"/>
          <w:szCs w:val="20"/>
        </w:rPr>
        <w:t xml:space="preserve"> </w:t>
      </w:r>
      <w:r w:rsidR="00320C9A">
        <w:rPr>
          <w:rFonts w:ascii="Arial" w:eastAsia="Times New Roman" w:hAnsi="Arial" w:cs="Arial"/>
          <w:spacing w:val="-8"/>
          <w:sz w:val="20"/>
          <w:szCs w:val="20"/>
        </w:rPr>
        <w:t xml:space="preserve">  PHN for Alinity I Syringe Backlash</w:t>
      </w:r>
    </w:p>
    <w:p w:rsidR="00B0435C" w:rsidRPr="003C60E4" w:rsidRDefault="00AE3DF3" w:rsidP="001F3C0D">
      <w:pPr>
        <w:tabs>
          <w:tab w:val="left" w:pos="6466"/>
        </w:tabs>
        <w:rPr>
          <w:rFonts w:ascii="Arial" w:hAnsi="Arial" w:cs="Arial"/>
          <w:b/>
          <w:sz w:val="20"/>
          <w:szCs w:val="20"/>
        </w:rPr>
      </w:pPr>
      <w:r w:rsidRPr="003C60E4">
        <w:rPr>
          <w:rFonts w:ascii="Arial" w:hAnsi="Arial" w:cs="Arial"/>
          <w:b/>
          <w:sz w:val="20"/>
          <w:szCs w:val="20"/>
        </w:rPr>
        <w:t>Summary</w:t>
      </w:r>
      <w:r w:rsidR="001F3C0D">
        <w:rPr>
          <w:rFonts w:ascii="Arial" w:hAnsi="Arial" w:cs="Arial"/>
          <w:b/>
          <w:sz w:val="20"/>
          <w:szCs w:val="20"/>
        </w:rPr>
        <w:tab/>
      </w:r>
    </w:p>
    <w:p w:rsidR="003D40A5" w:rsidRPr="009360F3" w:rsidRDefault="009360F3" w:rsidP="009360F3">
      <w:pPr>
        <w:ind w:left="720"/>
        <w:rPr>
          <w:rFonts w:ascii="Times New Roman" w:hAnsi="Times New Roman" w:cs="Times New Roman"/>
          <w:sz w:val="24"/>
        </w:rPr>
      </w:pPr>
      <w:r w:rsidRPr="00BF3CC9">
        <w:t xml:space="preserve">To implement a </w:t>
      </w:r>
      <w:r w:rsidR="00090B90">
        <w:t>Predictive</w:t>
      </w:r>
      <w:r w:rsidRPr="00BF3CC9">
        <w:t xml:space="preserve"> Health Notification (PHN) algorithm for Alinity </w:t>
      </w:r>
      <w:r>
        <w:t>i</w:t>
      </w:r>
      <w:r w:rsidRPr="00BF3CC9">
        <w:t xml:space="preserve"> Analyzers that will </w:t>
      </w:r>
      <w:r>
        <w:t xml:space="preserve">detect </w:t>
      </w:r>
      <w:r w:rsidRPr="00BF3CC9">
        <w:t xml:space="preserve">degrading </w:t>
      </w:r>
      <w:r>
        <w:t>syringe</w:t>
      </w:r>
      <w:r w:rsidRPr="00BF3CC9">
        <w:t xml:space="preserve"> performance before the customer begins experiencing </w:t>
      </w:r>
      <w:r>
        <w:t>pipetting issues.</w:t>
      </w:r>
    </w:p>
    <w:tbl>
      <w:tblPr>
        <w:tblStyle w:val="TableGrid"/>
        <w:tblW w:w="10687" w:type="dxa"/>
        <w:tblInd w:w="378" w:type="dxa"/>
        <w:tblLook w:val="04A0" w:firstRow="1" w:lastRow="0" w:firstColumn="1" w:lastColumn="0" w:noHBand="0" w:noVBand="1"/>
      </w:tblPr>
      <w:tblGrid>
        <w:gridCol w:w="4050"/>
        <w:gridCol w:w="6637"/>
      </w:tblGrid>
      <w:tr w:rsidR="00B0435C" w:rsidRPr="003C60E4" w:rsidTr="009968E9">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637" w:type="dxa"/>
          </w:tcPr>
          <w:p w:rsidR="00B0435C" w:rsidRPr="009032EB" w:rsidRDefault="009968E9" w:rsidP="00B0435C">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Alinity </w:t>
            </w:r>
            <w:r w:rsidRPr="009968E9">
              <w:rPr>
                <w:rFonts w:ascii="Arial" w:eastAsia="Times New Roman" w:hAnsi="Arial" w:cs="Arial"/>
                <w:spacing w:val="-8"/>
                <w:sz w:val="20"/>
                <w:szCs w:val="20"/>
              </w:rPr>
              <w:t>IA Pipettor Syringe Backlash</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637" w:type="dxa"/>
          </w:tcPr>
          <w:p w:rsidR="00C642D4" w:rsidRDefault="009968E9" w:rsidP="00BB27D2">
            <w:pPr>
              <w:widowControl w:val="0"/>
              <w:spacing w:before="57"/>
              <w:ind w:right="852"/>
              <w:rPr>
                <w:rFonts w:ascii="Arial" w:eastAsia="Times New Roman" w:hAnsi="Arial" w:cs="Arial"/>
                <w:spacing w:val="-8"/>
                <w:sz w:val="20"/>
                <w:szCs w:val="20"/>
              </w:rPr>
            </w:pPr>
            <w:r w:rsidRPr="009968E9">
              <w:rPr>
                <w:rFonts w:ascii="Arial" w:eastAsia="Times New Roman" w:hAnsi="Arial" w:cs="Arial"/>
                <w:spacing w:val="-8"/>
                <w:sz w:val="20"/>
                <w:szCs w:val="20"/>
              </w:rPr>
              <w:t>CC12: PHN_Alinity_IA; PHN_R1 Pipettor_IA; Syringe Backlash</w:t>
            </w:r>
          </w:p>
          <w:p w:rsidR="009968E9" w:rsidRDefault="009968E9"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CC22: </w:t>
            </w:r>
            <w:r w:rsidRPr="009968E9">
              <w:rPr>
                <w:rFonts w:ascii="Arial" w:eastAsia="Times New Roman" w:hAnsi="Arial" w:cs="Arial"/>
                <w:spacing w:val="-8"/>
                <w:sz w:val="20"/>
                <w:szCs w:val="20"/>
              </w:rPr>
              <w:t>PHN_Alinity_IA; PHN_R2 Pipettor_IA; Syringe Backlash</w:t>
            </w:r>
          </w:p>
          <w:p w:rsidR="009968E9" w:rsidRPr="009032EB" w:rsidRDefault="009968E9" w:rsidP="00BB27D2">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CCJ2: </w:t>
            </w:r>
            <w:r w:rsidRPr="009968E9">
              <w:rPr>
                <w:rFonts w:ascii="Arial" w:eastAsia="Times New Roman" w:hAnsi="Arial" w:cs="Arial"/>
                <w:spacing w:val="-8"/>
                <w:sz w:val="20"/>
                <w:szCs w:val="20"/>
              </w:rPr>
              <w:t>PHN_Alinity_IA; PHN_Sample Pipettor_IA; Syringe Backlash</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637" w:type="dxa"/>
          </w:tcPr>
          <w:p w:rsidR="00C642D4" w:rsidRPr="009032EB" w:rsidRDefault="009968E9" w:rsidP="00BB27D2">
            <w:pPr>
              <w:widowControl w:val="0"/>
              <w:spacing w:before="57"/>
              <w:ind w:right="180"/>
              <w:rPr>
                <w:rFonts w:ascii="Arial" w:eastAsia="Times New Roman" w:hAnsi="Arial" w:cs="Arial"/>
                <w:spacing w:val="-8"/>
                <w:sz w:val="20"/>
                <w:szCs w:val="20"/>
                <w:highlight w:val="red"/>
              </w:rPr>
            </w:pPr>
            <w:r w:rsidRPr="009968E9">
              <w:rPr>
                <w:rFonts w:ascii="Arial" w:eastAsia="Times New Roman" w:hAnsi="Arial" w:cs="Arial"/>
                <w:spacing w:val="-8"/>
                <w:sz w:val="20"/>
                <w:szCs w:val="20"/>
              </w:rPr>
              <w:t>K09702532</w:t>
            </w:r>
            <w:r w:rsidR="00D213B0">
              <w:rPr>
                <w:rFonts w:ascii="Arial" w:eastAsia="Times New Roman" w:hAnsi="Arial" w:cs="Arial"/>
                <w:spacing w:val="-8"/>
                <w:sz w:val="20"/>
                <w:szCs w:val="20"/>
              </w:rPr>
              <w:t xml:space="preserve">    </w:t>
            </w:r>
            <w:r w:rsidR="00D213B0" w:rsidRPr="00D213B0">
              <w:rPr>
                <w:rFonts w:ascii="Arial" w:eastAsia="Times New Roman" w:hAnsi="Arial" w:cs="Arial"/>
                <w:spacing w:val="-8"/>
                <w:sz w:val="20"/>
                <w:szCs w:val="20"/>
              </w:rPr>
              <w:t>PHN_Alinity_IA Pipettor Syringe Backlash</w:t>
            </w:r>
          </w:p>
        </w:tc>
      </w:tr>
      <w:tr w:rsidR="00C642D4" w:rsidRPr="003C60E4" w:rsidTr="009968E9">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637" w:type="dxa"/>
          </w:tcPr>
          <w:p w:rsidR="00C642D4" w:rsidRPr="003C60E4" w:rsidRDefault="009968E9" w:rsidP="00B0435C">
            <w:pPr>
              <w:widowControl w:val="0"/>
              <w:spacing w:before="57"/>
              <w:ind w:right="180"/>
              <w:rPr>
                <w:rFonts w:ascii="Arial" w:eastAsia="Times New Roman" w:hAnsi="Arial" w:cs="Arial"/>
                <w:spacing w:val="-8"/>
                <w:sz w:val="20"/>
                <w:szCs w:val="20"/>
              </w:rPr>
            </w:pPr>
            <w:r w:rsidRPr="009968E9">
              <w:rPr>
                <w:rFonts w:ascii="Arial" w:eastAsia="Times New Roman" w:hAnsi="Arial" w:cs="Arial"/>
                <w:spacing w:val="-8"/>
                <w:sz w:val="20"/>
                <w:szCs w:val="20"/>
              </w:rPr>
              <w:t>2- Advanced Service</w:t>
            </w:r>
          </w:p>
        </w:tc>
      </w:tr>
      <w:tr w:rsidR="00C642D4" w:rsidRPr="003C60E4" w:rsidTr="009968E9">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637" w:type="dxa"/>
          </w:tcPr>
          <w:p w:rsidR="00C642D4" w:rsidRPr="003C60E4" w:rsidRDefault="00B243E7" w:rsidP="00B0435C">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CB5A8C" w:rsidRPr="003C60E4">
              <w:rPr>
                <w:rFonts w:ascii="Arial" w:eastAsia="Times New Roman" w:hAnsi="Arial" w:cs="Arial"/>
                <w:spacing w:val="-8"/>
                <w:sz w:val="20"/>
                <w:szCs w:val="20"/>
              </w:rPr>
              <w:t xml:space="preserve">   </w:t>
            </w:r>
            <w:r w:rsidR="00677D20">
              <w:rPr>
                <w:rFonts w:ascii="Arial" w:eastAsia="Times New Roman" w:hAnsi="Arial" w:cs="Arial"/>
                <w:spacing w:val="-8"/>
                <w:sz w:val="20"/>
                <w:szCs w:val="20"/>
              </w:rPr>
              <w:t xml:space="preserve">01DP5- 01, 02, 03, 09, </w:t>
            </w:r>
            <w:r w:rsidR="00B57DD9">
              <w:rPr>
                <w:rFonts w:ascii="Arial" w:eastAsia="Times New Roman" w:hAnsi="Arial" w:cs="Arial"/>
                <w:spacing w:val="-8"/>
                <w:sz w:val="20"/>
                <w:szCs w:val="20"/>
              </w:rPr>
              <w:t xml:space="preserve">70, </w:t>
            </w:r>
            <w:r w:rsidR="00677D20">
              <w:rPr>
                <w:rFonts w:ascii="Arial" w:eastAsia="Times New Roman" w:hAnsi="Arial" w:cs="Arial"/>
                <w:spacing w:val="-8"/>
                <w:sz w:val="20"/>
                <w:szCs w:val="20"/>
              </w:rPr>
              <w:t>80, 83, 84, 89</w:t>
            </w:r>
          </w:p>
        </w:tc>
      </w:tr>
      <w:tr w:rsidR="007E46E5" w:rsidRPr="003C60E4" w:rsidTr="009968E9">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r w:rsidR="00087828">
              <w:rPr>
                <w:rFonts w:ascii="Arial" w:eastAsia="Times New Roman" w:hAnsi="Arial" w:cs="Arial"/>
                <w:spacing w:val="-8"/>
                <w:sz w:val="20"/>
                <w:szCs w:val="20"/>
              </w:rPr>
              <w:t>(s)</w:t>
            </w:r>
          </w:p>
        </w:tc>
        <w:tc>
          <w:tcPr>
            <w:tcW w:w="6637" w:type="dxa"/>
          </w:tcPr>
          <w:p w:rsidR="007E46E5" w:rsidRPr="003C60E4" w:rsidRDefault="006F6D0A"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IDAQOWNER.ICQ_INSTRUMENTACTIVITY</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637" w:type="dxa"/>
          </w:tcPr>
          <w:p w:rsidR="00A7470E" w:rsidRPr="00E93D29" w:rsidRDefault="006F6D0A" w:rsidP="00E93D29">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 LOGDATE_LOCAL, ACTIVITY</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637" w:type="dxa"/>
          </w:tcPr>
          <w:p w:rsidR="00A7470E" w:rsidRPr="003C60E4" w:rsidRDefault="00E93D29"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637"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637" w:type="dxa"/>
          </w:tcPr>
          <w:p w:rsidR="00A7470E" w:rsidRPr="003C60E4" w:rsidRDefault="006B297B"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Mean</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637" w:type="dxa"/>
          </w:tcPr>
          <w:p w:rsidR="00A7470E" w:rsidRPr="003C60E4" w:rsidRDefault="00A12F1E"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54</w:t>
            </w:r>
            <w:r w:rsidR="00592B79" w:rsidRPr="00A00A43">
              <w:rPr>
                <w:rFonts w:ascii="Arial" w:eastAsia="Times New Roman" w:hAnsi="Arial" w:cs="Arial"/>
                <w:spacing w:val="-8"/>
                <w:sz w:val="20"/>
                <w:szCs w:val="20"/>
              </w:rPr>
              <w:t xml:space="preserve"> seconds </w:t>
            </w:r>
            <w:r w:rsidR="006B297B">
              <w:rPr>
                <w:rFonts w:ascii="Arial" w:eastAsia="Times New Roman" w:hAnsi="Arial" w:cs="Arial"/>
                <w:spacing w:val="-8"/>
                <w:sz w:val="20"/>
                <w:szCs w:val="20"/>
              </w:rPr>
              <w:t>(</w:t>
            </w:r>
            <w:r w:rsidR="00181C04">
              <w:rPr>
                <w:rFonts w:ascii="Arial" w:eastAsia="Times New Roman" w:hAnsi="Arial" w:cs="Arial"/>
                <w:spacing w:val="-8"/>
                <w:sz w:val="20"/>
                <w:szCs w:val="20"/>
              </w:rPr>
              <w:t>31 days, 181</w:t>
            </w:r>
            <w:r w:rsidR="00A7470E" w:rsidRPr="00592B79">
              <w:rPr>
                <w:rFonts w:ascii="Arial" w:eastAsia="Times New Roman" w:hAnsi="Arial" w:cs="Arial"/>
                <w:spacing w:val="-8"/>
                <w:sz w:val="20"/>
                <w:szCs w:val="20"/>
              </w:rPr>
              <w:t xml:space="preserve"> instruments, </w:t>
            </w:r>
            <w:r w:rsidR="006B297B">
              <w:rPr>
                <w:rFonts w:ascii="Arial" w:eastAsia="Times New Roman" w:hAnsi="Arial" w:cs="Arial"/>
                <w:spacing w:val="-8"/>
                <w:sz w:val="20"/>
                <w:szCs w:val="20"/>
              </w:rPr>
              <w:t>3,358,629</w:t>
            </w:r>
            <w:r w:rsidR="00E93D29" w:rsidRPr="00592B79">
              <w:rPr>
                <w:rFonts w:ascii="Arial" w:eastAsia="Times New Roman" w:hAnsi="Arial" w:cs="Arial"/>
                <w:spacing w:val="-8"/>
                <w:sz w:val="20"/>
                <w:szCs w:val="20"/>
              </w:rPr>
              <w:t xml:space="preserve"> rows, </w:t>
            </w:r>
            <w:r w:rsidR="006B297B">
              <w:rPr>
                <w:rFonts w:ascii="Arial" w:eastAsia="Times New Roman" w:hAnsi="Arial" w:cs="Arial"/>
                <w:spacing w:val="-8"/>
                <w:sz w:val="20"/>
                <w:szCs w:val="20"/>
              </w:rPr>
              <w:t>15</w:t>
            </w:r>
            <w:r w:rsidR="00A7470E" w:rsidRPr="00592B79">
              <w:rPr>
                <w:rFonts w:ascii="Arial" w:eastAsia="Times New Roman" w:hAnsi="Arial" w:cs="Arial"/>
                <w:spacing w:val="-8"/>
                <w:sz w:val="20"/>
                <w:szCs w:val="20"/>
              </w:rPr>
              <w:t xml:space="preserve"> algorithm flags)</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637" w:type="dxa"/>
          </w:tcPr>
          <w:p w:rsidR="00A7470E" w:rsidRPr="003C60E4" w:rsidRDefault="00EC1CA1"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Mean </w:t>
            </w:r>
            <w:r w:rsidR="00D43CD0">
              <w:rPr>
                <w:rFonts w:ascii="Arial" w:eastAsia="Times New Roman" w:hAnsi="Arial" w:cs="Arial"/>
                <w:spacing w:val="-8"/>
                <w:sz w:val="20"/>
                <w:szCs w:val="20"/>
              </w:rPr>
              <w:t>PosDiff (i.e. backlash)</w:t>
            </w:r>
            <w:r>
              <w:rPr>
                <w:rFonts w:ascii="Arial" w:eastAsia="Times New Roman" w:hAnsi="Arial" w:cs="Arial"/>
                <w:spacing w:val="-8"/>
                <w:sz w:val="20"/>
                <w:szCs w:val="20"/>
              </w:rPr>
              <w:t xml:space="preserve"> value &gt; 9</w:t>
            </w:r>
            <w:r w:rsidR="001A5632">
              <w:rPr>
                <w:rFonts w:ascii="Arial" w:eastAsia="Times New Roman" w:hAnsi="Arial" w:cs="Arial"/>
                <w:spacing w:val="-8"/>
                <w:sz w:val="20"/>
                <w:szCs w:val="20"/>
              </w:rPr>
              <w:t>5</w:t>
            </w:r>
          </w:p>
        </w:tc>
      </w:tr>
      <w:tr w:rsidR="00A7470E" w:rsidRPr="003C60E4" w:rsidTr="009968E9">
        <w:tc>
          <w:tcPr>
            <w:tcW w:w="4050" w:type="dxa"/>
          </w:tcPr>
          <w:p w:rsidR="00A7470E" w:rsidRPr="003C60E4" w:rsidRDefault="00A7470E" w:rsidP="00A7470E">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637" w:type="dxa"/>
          </w:tcPr>
          <w:p w:rsidR="00A7470E" w:rsidRPr="003C60E4" w:rsidRDefault="0037283D" w:rsidP="00A7470E">
            <w:pPr>
              <w:spacing w:before="57"/>
              <w:ind w:right="180"/>
              <w:rPr>
                <w:rFonts w:ascii="Arial" w:eastAsia="Times New Roman" w:hAnsi="Arial" w:cs="Arial"/>
                <w:spacing w:val="-8"/>
                <w:sz w:val="20"/>
                <w:szCs w:val="20"/>
              </w:rPr>
            </w:pPr>
            <w:r w:rsidRPr="0037283D">
              <w:rPr>
                <w:rFonts w:ascii="Arial" w:eastAsia="Times New Roman" w:hAnsi="Arial" w:cs="Arial"/>
                <w:spacing w:val="-8"/>
                <w:sz w:val="20"/>
                <w:szCs w:val="20"/>
              </w:rPr>
              <w:t>Internal spring in syringe becomes worn or out of specification</w:t>
            </w:r>
          </w:p>
        </w:tc>
      </w:tr>
      <w:tr w:rsidR="00A6512F" w:rsidRPr="003C60E4" w:rsidTr="009968E9">
        <w:tc>
          <w:tcPr>
            <w:tcW w:w="4050" w:type="dxa"/>
          </w:tcPr>
          <w:p w:rsidR="00A6512F" w:rsidRDefault="00A6512F" w:rsidP="00A6512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637" w:type="dxa"/>
          </w:tcPr>
          <w:p w:rsidR="00A6512F" w:rsidRPr="00A7470E" w:rsidRDefault="00264D3A" w:rsidP="00A6512F">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No Suppr</w:t>
            </w:r>
            <w:r w:rsidR="007007FA" w:rsidRPr="007007FA">
              <w:rPr>
                <w:rFonts w:ascii="Arial" w:eastAsia="Times New Roman" w:hAnsi="Arial" w:cs="Arial"/>
                <w:spacing w:val="-8"/>
                <w:sz w:val="20"/>
                <w:szCs w:val="20"/>
              </w:rPr>
              <w:t>ession</w:t>
            </w:r>
          </w:p>
        </w:tc>
      </w:tr>
      <w:tr w:rsidR="00A6512F" w:rsidRPr="003C60E4" w:rsidTr="009968E9">
        <w:tc>
          <w:tcPr>
            <w:tcW w:w="4050" w:type="dxa"/>
          </w:tcPr>
          <w:p w:rsidR="00A6512F" w:rsidRDefault="00A6512F" w:rsidP="00A6512F">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637" w:type="dxa"/>
          </w:tcPr>
          <w:p w:rsidR="00F95E9A" w:rsidRDefault="00F95E9A" w:rsidP="00A6512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R1: CB**:  Fluid Movement, R1 Syringe</w:t>
            </w:r>
          </w:p>
          <w:p w:rsidR="00F95E9A" w:rsidRDefault="00F95E9A" w:rsidP="00A6512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R2: CC**:</w:t>
            </w:r>
            <w:r w:rsidR="00264D3A">
              <w:rPr>
                <w:rFonts w:ascii="Arial" w:eastAsia="Times New Roman" w:hAnsi="Arial" w:cs="Arial"/>
                <w:spacing w:val="-8"/>
                <w:sz w:val="20"/>
                <w:szCs w:val="20"/>
              </w:rPr>
              <w:t xml:space="preserve"> Fluid Movement, R2 Syringe</w:t>
            </w:r>
          </w:p>
          <w:p w:rsidR="00F95E9A" w:rsidRDefault="00F95E9A" w:rsidP="00A6512F">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Sample: CA**:</w:t>
            </w:r>
            <w:r w:rsidR="00264D3A">
              <w:rPr>
                <w:rFonts w:ascii="Arial" w:eastAsia="Times New Roman" w:hAnsi="Arial" w:cs="Arial"/>
                <w:spacing w:val="-8"/>
                <w:sz w:val="20"/>
                <w:szCs w:val="20"/>
              </w:rPr>
              <w:t xml:space="preserve"> Fluid Movement, Sample Syringe</w:t>
            </w:r>
          </w:p>
          <w:p w:rsidR="00F95E9A" w:rsidRPr="00A7470E" w:rsidRDefault="00F95E9A" w:rsidP="00A6512F">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 xml:space="preserve">              </w:t>
            </w:r>
          </w:p>
        </w:tc>
      </w:tr>
    </w:tbl>
    <w:p w:rsidR="00C52D9F" w:rsidRDefault="00C52D9F">
      <w:pPr>
        <w:rPr>
          <w:rFonts w:ascii="Arial" w:hAnsi="Arial" w:cs="Arial"/>
          <w:b/>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8180"/>
      </w:tblGrid>
      <w:tr w:rsidR="00183F79" w:rsidRPr="003C60E4" w:rsidTr="002569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256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183F79" w:rsidRPr="003C60E4" w:rsidRDefault="009F3C2A" w:rsidP="001A5632">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Query all </w:t>
            </w:r>
            <w:r w:rsidR="00117B72" w:rsidRPr="003C60E4">
              <w:rPr>
                <w:rFonts w:ascii="Arial" w:hAnsi="Arial" w:cs="Arial"/>
                <w:sz w:val="20"/>
                <w:szCs w:val="20"/>
              </w:rPr>
              <w:t>data from</w:t>
            </w:r>
            <w:r w:rsidR="00183F79" w:rsidRPr="003C60E4">
              <w:rPr>
                <w:rFonts w:ascii="Arial" w:hAnsi="Arial" w:cs="Arial"/>
                <w:sz w:val="20"/>
                <w:szCs w:val="20"/>
              </w:rPr>
              <w:t xml:space="preserve"> the </w:t>
            </w:r>
            <w:r w:rsidR="00853C61" w:rsidRPr="003C60E4">
              <w:rPr>
                <w:rFonts w:ascii="Arial" w:hAnsi="Arial" w:cs="Arial"/>
                <w:sz w:val="20"/>
                <w:szCs w:val="20"/>
              </w:rPr>
              <w:t xml:space="preserve">previous day for each </w:t>
            </w:r>
            <w:r w:rsidR="00F45E96">
              <w:rPr>
                <w:rFonts w:ascii="Arial" w:hAnsi="Arial" w:cs="Arial"/>
                <w:sz w:val="20"/>
                <w:szCs w:val="20"/>
              </w:rPr>
              <w:t>syringe</w:t>
            </w:r>
            <w:r w:rsidR="00853C61" w:rsidRPr="003C60E4">
              <w:rPr>
                <w:rFonts w:ascii="Arial" w:hAnsi="Arial" w:cs="Arial"/>
                <w:sz w:val="20"/>
                <w:szCs w:val="20"/>
              </w:rPr>
              <w:t>/instrument combination</w:t>
            </w:r>
            <w:r w:rsidR="00183F79" w:rsidRPr="003C60E4">
              <w:rPr>
                <w:rFonts w:ascii="Arial" w:hAnsi="Arial" w:cs="Arial"/>
                <w:sz w:val="20"/>
                <w:szCs w:val="20"/>
              </w:rPr>
              <w:t xml:space="preserve"> (IDA Table: </w:t>
            </w:r>
            <w:r w:rsidR="00DE329F">
              <w:rPr>
                <w:rFonts w:ascii="Arial" w:eastAsia="Times New Roman" w:hAnsi="Arial" w:cs="Arial"/>
                <w:spacing w:val="-8"/>
                <w:sz w:val="20"/>
                <w:szCs w:val="20"/>
              </w:rPr>
              <w:t>IDAQOWNER.</w:t>
            </w:r>
            <w:r w:rsidR="006F6D0A">
              <w:rPr>
                <w:rFonts w:ascii="Arial" w:eastAsia="Times New Roman" w:hAnsi="Arial" w:cs="Arial"/>
                <w:spacing w:val="-8"/>
                <w:sz w:val="20"/>
                <w:szCs w:val="20"/>
              </w:rPr>
              <w:t>ICQ_INSTRUMENTACTIVITY</w:t>
            </w:r>
            <w:r w:rsidR="00183F79" w:rsidRPr="003C60E4">
              <w:rPr>
                <w:rFonts w:ascii="Arial" w:hAnsi="Arial" w:cs="Arial"/>
                <w:sz w:val="20"/>
                <w:szCs w:val="20"/>
              </w:rPr>
              <w:t>)</w:t>
            </w:r>
            <w:r w:rsidR="003C60E4" w:rsidRPr="003C60E4">
              <w:rPr>
                <w:rFonts w:ascii="Arial" w:hAnsi="Arial" w:cs="Arial"/>
                <w:sz w:val="20"/>
                <w:szCs w:val="20"/>
              </w:rPr>
              <w:t>.</w:t>
            </w:r>
          </w:p>
        </w:tc>
      </w:tr>
      <w:tr w:rsidR="00183F79" w:rsidRPr="003C60E4" w:rsidTr="00256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183F79" w:rsidRPr="003C60E4" w:rsidRDefault="00C17044" w:rsidP="001A5632">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Unique </w:t>
            </w:r>
            <w:r w:rsidR="001A5632">
              <w:rPr>
                <w:rFonts w:ascii="Arial" w:hAnsi="Arial" w:cs="Arial"/>
                <w:sz w:val="20"/>
                <w:szCs w:val="20"/>
              </w:rPr>
              <w:t>syringes</w:t>
            </w:r>
            <w:r w:rsidR="00183F79" w:rsidRPr="003C60E4">
              <w:rPr>
                <w:rFonts w:ascii="Arial" w:hAnsi="Arial" w:cs="Arial"/>
                <w:sz w:val="20"/>
                <w:szCs w:val="20"/>
              </w:rPr>
              <w:t xml:space="preserve"> will be identified by </w:t>
            </w:r>
            <w:r w:rsidR="001A5632">
              <w:rPr>
                <w:rFonts w:ascii="Arial" w:hAnsi="Arial" w:cs="Arial"/>
                <w:sz w:val="20"/>
                <w:szCs w:val="20"/>
              </w:rPr>
              <w:t>PIPETTOR (parsed from the ACTIVITY field)</w:t>
            </w:r>
            <w:r w:rsidR="00853C61" w:rsidRPr="003C60E4">
              <w:rPr>
                <w:rFonts w:ascii="Arial" w:hAnsi="Arial" w:cs="Arial"/>
                <w:sz w:val="20"/>
                <w:szCs w:val="20"/>
              </w:rPr>
              <w:t xml:space="preserve"> </w:t>
            </w:r>
            <w:r w:rsidRPr="003C60E4">
              <w:rPr>
                <w:rFonts w:ascii="Arial" w:hAnsi="Arial" w:cs="Arial"/>
                <w:sz w:val="20"/>
                <w:szCs w:val="20"/>
              </w:rPr>
              <w:t>and</w:t>
            </w:r>
            <w:r w:rsidR="00853C61" w:rsidRPr="003C60E4">
              <w:rPr>
                <w:rFonts w:ascii="Arial" w:hAnsi="Arial" w:cs="Arial"/>
                <w:sz w:val="20"/>
                <w:szCs w:val="20"/>
              </w:rPr>
              <w:t xml:space="preserve"> </w:t>
            </w:r>
            <w:r w:rsidR="00464757" w:rsidRPr="003C60E4">
              <w:rPr>
                <w:rFonts w:ascii="Arial" w:hAnsi="Arial" w:cs="Arial"/>
                <w:sz w:val="20"/>
                <w:szCs w:val="20"/>
              </w:rPr>
              <w:t>MODULESN</w:t>
            </w:r>
            <w:r w:rsidR="00F16D59">
              <w:rPr>
                <w:rFonts w:ascii="Arial" w:hAnsi="Arial" w:cs="Arial"/>
                <w:sz w:val="20"/>
                <w:szCs w:val="20"/>
              </w:rPr>
              <w:t>.</w:t>
            </w:r>
          </w:p>
        </w:tc>
      </w:tr>
      <w:tr w:rsidR="00183F79" w:rsidRPr="003C60E4" w:rsidTr="001A5632">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tcPr>
          <w:p w:rsidR="00183F79" w:rsidRPr="003C60E4" w:rsidRDefault="001A5632" w:rsidP="00183F79">
            <w:pPr>
              <w:widowControl w:val="0"/>
              <w:rPr>
                <w:rFonts w:ascii="Arial" w:hAnsi="Arial" w:cs="Arial"/>
                <w:sz w:val="20"/>
                <w:szCs w:val="20"/>
              </w:rPr>
            </w:pPr>
            <w:r>
              <w:rPr>
                <w:rFonts w:ascii="Arial" w:hAnsi="Arial" w:cs="Arial"/>
                <w:sz w:val="20"/>
                <w:szCs w:val="20"/>
              </w:rPr>
              <w:t>3</w:t>
            </w:r>
          </w:p>
        </w:tc>
        <w:tc>
          <w:tcPr>
            <w:tcW w:w="8180" w:type="dxa"/>
            <w:tcBorders>
              <w:left w:val="none" w:sz="0" w:space="0" w:color="auto"/>
            </w:tcBorders>
            <w:shd w:val="clear" w:color="auto" w:fill="auto"/>
          </w:tcPr>
          <w:p w:rsidR="00183F79" w:rsidRPr="003C60E4" w:rsidRDefault="00183F79" w:rsidP="001A5632">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Exclude </w:t>
            </w:r>
            <w:r w:rsidR="001A5632">
              <w:rPr>
                <w:rFonts w:ascii="Arial" w:hAnsi="Arial" w:cs="Arial"/>
                <w:sz w:val="20"/>
                <w:szCs w:val="20"/>
              </w:rPr>
              <w:t>syringes</w:t>
            </w:r>
            <w:r w:rsidRPr="003C60E4">
              <w:rPr>
                <w:rFonts w:ascii="Arial" w:hAnsi="Arial" w:cs="Arial"/>
                <w:sz w:val="20"/>
                <w:szCs w:val="20"/>
              </w:rPr>
              <w:t xml:space="preserve"> tha</w:t>
            </w:r>
            <w:r w:rsidR="001A5632">
              <w:rPr>
                <w:rFonts w:ascii="Arial" w:hAnsi="Arial" w:cs="Arial"/>
                <w:sz w:val="20"/>
                <w:szCs w:val="20"/>
              </w:rPr>
              <w:t>t have less than 5</w:t>
            </w:r>
            <w:r w:rsidR="003C60E4" w:rsidRPr="003C60E4">
              <w:rPr>
                <w:rFonts w:ascii="Arial" w:hAnsi="Arial" w:cs="Arial"/>
                <w:sz w:val="20"/>
                <w:szCs w:val="20"/>
              </w:rPr>
              <w:t xml:space="preserve"> </w:t>
            </w:r>
            <w:r w:rsidR="00DE329F">
              <w:rPr>
                <w:rFonts w:ascii="Arial" w:hAnsi="Arial" w:cs="Arial"/>
                <w:sz w:val="20"/>
                <w:szCs w:val="20"/>
              </w:rPr>
              <w:t>data points</w:t>
            </w:r>
            <w:r w:rsidR="003C60E4" w:rsidRPr="003C60E4">
              <w:rPr>
                <w:rFonts w:ascii="Arial" w:hAnsi="Arial" w:cs="Arial"/>
                <w:sz w:val="20"/>
                <w:szCs w:val="20"/>
              </w:rPr>
              <w:t>.</w:t>
            </w:r>
          </w:p>
        </w:tc>
      </w:tr>
      <w:tr w:rsidR="00AC2C82" w:rsidRPr="003C60E4" w:rsidTr="002569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tcPr>
          <w:p w:rsidR="00AC2C82" w:rsidRPr="003C60E4" w:rsidRDefault="001A5632" w:rsidP="00AC2C82">
            <w:pPr>
              <w:widowControl w:val="0"/>
              <w:rPr>
                <w:rFonts w:ascii="Arial" w:hAnsi="Arial" w:cs="Arial"/>
                <w:sz w:val="20"/>
                <w:szCs w:val="20"/>
              </w:rPr>
            </w:pPr>
            <w:r>
              <w:rPr>
                <w:rFonts w:ascii="Arial" w:hAnsi="Arial" w:cs="Arial"/>
                <w:sz w:val="20"/>
                <w:szCs w:val="20"/>
              </w:rPr>
              <w:t>4</w:t>
            </w:r>
          </w:p>
        </w:tc>
        <w:tc>
          <w:tcPr>
            <w:tcW w:w="8180" w:type="dxa"/>
            <w:tcBorders>
              <w:left w:val="none" w:sz="0" w:space="0" w:color="auto"/>
            </w:tcBorders>
            <w:shd w:val="clear" w:color="auto" w:fill="auto"/>
          </w:tcPr>
          <w:p w:rsidR="00AC2C82" w:rsidRPr="003C60E4" w:rsidRDefault="00AC2C82" w:rsidP="001A5632">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Flag any </w:t>
            </w:r>
            <w:r w:rsidR="001A5632">
              <w:rPr>
                <w:rFonts w:ascii="Arial" w:hAnsi="Arial" w:cs="Arial"/>
                <w:sz w:val="20"/>
                <w:szCs w:val="20"/>
              </w:rPr>
              <w:t>syringe</w:t>
            </w:r>
            <w:r w:rsidRPr="003C60E4">
              <w:rPr>
                <w:rFonts w:ascii="Arial" w:hAnsi="Arial" w:cs="Arial"/>
                <w:sz w:val="20"/>
                <w:szCs w:val="20"/>
              </w:rPr>
              <w:t>/instrument combination with</w:t>
            </w:r>
            <w:r>
              <w:rPr>
                <w:rFonts w:ascii="Arial" w:hAnsi="Arial" w:cs="Arial"/>
                <w:sz w:val="20"/>
                <w:szCs w:val="20"/>
              </w:rPr>
              <w:t xml:space="preserve"> </w:t>
            </w:r>
            <w:r w:rsidR="006F6D0A">
              <w:rPr>
                <w:rFonts w:ascii="Arial" w:hAnsi="Arial" w:cs="Arial"/>
                <w:sz w:val="20"/>
                <w:szCs w:val="20"/>
              </w:rPr>
              <w:t xml:space="preserve">a </w:t>
            </w:r>
            <w:r w:rsidR="00EC1CA1">
              <w:rPr>
                <w:rFonts w:ascii="Arial" w:hAnsi="Arial" w:cs="Arial"/>
                <w:sz w:val="20"/>
                <w:szCs w:val="20"/>
              </w:rPr>
              <w:t xml:space="preserve">Mean </w:t>
            </w:r>
            <w:r w:rsidR="006F6D0A">
              <w:rPr>
                <w:rFonts w:ascii="Arial" w:hAnsi="Arial" w:cs="Arial"/>
                <w:sz w:val="20"/>
                <w:szCs w:val="20"/>
              </w:rPr>
              <w:t xml:space="preserve">PosDiff </w:t>
            </w:r>
            <w:r w:rsidR="001A5632">
              <w:rPr>
                <w:rFonts w:ascii="Arial" w:hAnsi="Arial" w:cs="Arial"/>
                <w:sz w:val="20"/>
                <w:szCs w:val="20"/>
              </w:rPr>
              <w:t>value (par</w:t>
            </w:r>
            <w:r w:rsidR="00EC1CA1">
              <w:rPr>
                <w:rFonts w:ascii="Arial" w:hAnsi="Arial" w:cs="Arial"/>
                <w:sz w:val="20"/>
                <w:szCs w:val="20"/>
              </w:rPr>
              <w:t>sed from the ACTIVITY field) &gt; 9</w:t>
            </w:r>
            <w:r w:rsidR="001A5632">
              <w:rPr>
                <w:rFonts w:ascii="Arial" w:hAnsi="Arial" w:cs="Arial"/>
                <w:sz w:val="20"/>
                <w:szCs w:val="20"/>
              </w:rPr>
              <w:t>5</w:t>
            </w:r>
            <w:r w:rsidRPr="003C60E4">
              <w:rPr>
                <w:rFonts w:ascii="Arial" w:hAnsi="Arial" w:cs="Arial"/>
                <w:sz w:val="20"/>
                <w:szCs w:val="20"/>
              </w:rPr>
              <w:t>.</w:t>
            </w:r>
          </w:p>
        </w:tc>
      </w:tr>
      <w:tr w:rsidR="00C52D9F" w:rsidRPr="003C60E4" w:rsidTr="002569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shd w:val="clear" w:color="auto" w:fill="auto"/>
          </w:tcPr>
          <w:p w:rsidR="00C52D9F" w:rsidRDefault="00C52D9F" w:rsidP="00AC2C82">
            <w:pPr>
              <w:widowControl w:val="0"/>
              <w:rPr>
                <w:rFonts w:ascii="Arial" w:hAnsi="Arial" w:cs="Arial"/>
                <w:sz w:val="20"/>
                <w:szCs w:val="20"/>
              </w:rPr>
            </w:pPr>
          </w:p>
        </w:tc>
        <w:tc>
          <w:tcPr>
            <w:tcW w:w="8180" w:type="dxa"/>
            <w:shd w:val="clear" w:color="auto" w:fill="auto"/>
          </w:tcPr>
          <w:p w:rsidR="00C52D9F" w:rsidRPr="003C60E4" w:rsidRDefault="00C52D9F" w:rsidP="001A5632">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C52D9F" w:rsidRDefault="00C52D9F" w:rsidP="00C52D9F">
      <w:pPr>
        <w:widowControl w:val="0"/>
        <w:spacing w:before="57"/>
        <w:ind w:right="852"/>
        <w:rPr>
          <w:rFonts w:ascii="Arial" w:hAnsi="Arial" w:cs="Arial"/>
          <w:b/>
          <w:sz w:val="20"/>
          <w:szCs w:val="20"/>
        </w:rPr>
      </w:pPr>
      <w:r>
        <w:rPr>
          <w:rFonts w:ascii="Arial" w:hAnsi="Arial" w:cs="Arial"/>
          <w:b/>
          <w:sz w:val="20"/>
          <w:szCs w:val="20"/>
        </w:rPr>
        <w:t>Define Reusable Routine</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C52D9F" w:rsidRPr="00BA3D93" w:rsidTr="00FA380D">
        <w:tc>
          <w:tcPr>
            <w:tcW w:w="3798" w:type="dxa"/>
          </w:tcPr>
          <w:p w:rsidR="00C52D9F" w:rsidRPr="00BA3D93" w:rsidRDefault="00C52D9F" w:rsidP="00FA380D">
            <w:pPr>
              <w:rPr>
                <w:rFonts w:ascii="Arial" w:hAnsi="Arial" w:cs="Arial"/>
                <w:b/>
                <w:sz w:val="20"/>
                <w:szCs w:val="20"/>
              </w:rPr>
            </w:pPr>
            <w:r w:rsidRPr="00BA3D93">
              <w:rPr>
                <w:rFonts w:ascii="Arial" w:hAnsi="Arial" w:cs="Arial"/>
                <w:b/>
                <w:sz w:val="20"/>
                <w:szCs w:val="20"/>
              </w:rPr>
              <w:t>Routine Details</w:t>
            </w:r>
          </w:p>
        </w:tc>
        <w:tc>
          <w:tcPr>
            <w:tcW w:w="5220" w:type="dxa"/>
          </w:tcPr>
          <w:p w:rsidR="00C52D9F" w:rsidRPr="00BA3D93" w:rsidRDefault="00C52D9F" w:rsidP="00FA380D">
            <w:pPr>
              <w:rPr>
                <w:rFonts w:ascii="Arial" w:hAnsi="Arial" w:cs="Arial"/>
                <w:sz w:val="20"/>
                <w:szCs w:val="20"/>
              </w:rPr>
            </w:pPr>
          </w:p>
        </w:tc>
      </w:tr>
      <w:tr w:rsidR="00C52D9F" w:rsidRPr="00BA3D93" w:rsidTr="00FA380D">
        <w:tc>
          <w:tcPr>
            <w:tcW w:w="3798" w:type="dxa"/>
          </w:tcPr>
          <w:p w:rsidR="00C52D9F" w:rsidRPr="00BA3D93" w:rsidRDefault="00C52D9F" w:rsidP="00FA380D">
            <w:pPr>
              <w:rPr>
                <w:rFonts w:ascii="Arial" w:hAnsi="Arial" w:cs="Arial"/>
                <w:sz w:val="20"/>
                <w:szCs w:val="20"/>
              </w:rPr>
            </w:pPr>
            <w:r w:rsidRPr="00BA3D93">
              <w:rPr>
                <w:rFonts w:ascii="Arial" w:hAnsi="Arial" w:cs="Arial"/>
                <w:sz w:val="20"/>
                <w:szCs w:val="20"/>
              </w:rPr>
              <w:t>Routine Source</w:t>
            </w:r>
          </w:p>
        </w:tc>
        <w:tc>
          <w:tcPr>
            <w:tcW w:w="5220" w:type="dxa"/>
          </w:tcPr>
          <w:p w:rsidR="00C52D9F" w:rsidRPr="00BA3D93" w:rsidRDefault="00C52D9F" w:rsidP="00FA380D">
            <w:pPr>
              <w:rPr>
                <w:rFonts w:ascii="Arial" w:hAnsi="Arial" w:cs="Arial"/>
                <w:sz w:val="20"/>
                <w:szCs w:val="20"/>
              </w:rPr>
            </w:pPr>
            <w:r>
              <w:rPr>
                <w:rFonts w:ascii="Arial" w:hAnsi="Arial" w:cs="Arial"/>
                <w:sz w:val="20"/>
                <w:szCs w:val="20"/>
              </w:rPr>
              <w:t>Define Reusable Routine</w:t>
            </w:r>
          </w:p>
        </w:tc>
      </w:tr>
      <w:tr w:rsidR="00C52D9F" w:rsidRPr="00BA3D93" w:rsidTr="00FA380D">
        <w:tc>
          <w:tcPr>
            <w:tcW w:w="3798" w:type="dxa"/>
          </w:tcPr>
          <w:p w:rsidR="00C52D9F" w:rsidRPr="00BA3D93" w:rsidRDefault="00C52D9F" w:rsidP="00FA380D">
            <w:pPr>
              <w:rPr>
                <w:rFonts w:ascii="Arial" w:hAnsi="Arial" w:cs="Arial"/>
                <w:sz w:val="20"/>
                <w:szCs w:val="20"/>
              </w:rPr>
            </w:pPr>
            <w:r w:rsidRPr="00BA3D93">
              <w:rPr>
                <w:rFonts w:ascii="Arial" w:hAnsi="Arial" w:cs="Arial"/>
                <w:sz w:val="20"/>
                <w:szCs w:val="20"/>
              </w:rPr>
              <w:t>Routine Type</w:t>
            </w:r>
          </w:p>
        </w:tc>
        <w:tc>
          <w:tcPr>
            <w:tcW w:w="5220" w:type="dxa"/>
          </w:tcPr>
          <w:p w:rsidR="00C52D9F" w:rsidRPr="00BA3D93" w:rsidRDefault="00C52D9F" w:rsidP="00FA380D">
            <w:pPr>
              <w:rPr>
                <w:rFonts w:ascii="Arial" w:hAnsi="Arial" w:cs="Arial"/>
                <w:sz w:val="20"/>
                <w:szCs w:val="20"/>
              </w:rPr>
            </w:pPr>
            <w:r>
              <w:rPr>
                <w:rFonts w:ascii="Arial" w:hAnsi="Arial" w:cs="Arial"/>
                <w:sz w:val="20"/>
                <w:szCs w:val="20"/>
              </w:rPr>
              <w:t>Oracle Procedure</w:t>
            </w:r>
          </w:p>
        </w:tc>
      </w:tr>
      <w:tr w:rsidR="00C52D9F" w:rsidRPr="00BA3D93" w:rsidTr="00FA380D">
        <w:tc>
          <w:tcPr>
            <w:tcW w:w="3798" w:type="dxa"/>
          </w:tcPr>
          <w:p w:rsidR="00C52D9F" w:rsidRPr="00BA3D93" w:rsidRDefault="00C52D9F" w:rsidP="00FA380D">
            <w:pPr>
              <w:rPr>
                <w:rFonts w:ascii="Arial" w:hAnsi="Arial" w:cs="Arial"/>
                <w:sz w:val="20"/>
                <w:szCs w:val="20"/>
              </w:rPr>
            </w:pPr>
            <w:r w:rsidRPr="00BA3D93">
              <w:rPr>
                <w:rFonts w:ascii="Arial" w:hAnsi="Arial" w:cs="Arial"/>
                <w:sz w:val="20"/>
                <w:szCs w:val="20"/>
              </w:rPr>
              <w:t>Run Mode</w:t>
            </w:r>
          </w:p>
        </w:tc>
        <w:tc>
          <w:tcPr>
            <w:tcW w:w="5220" w:type="dxa"/>
          </w:tcPr>
          <w:p w:rsidR="00C52D9F" w:rsidRPr="00BA3D93" w:rsidRDefault="00C52D9F" w:rsidP="00FA380D">
            <w:pPr>
              <w:rPr>
                <w:rFonts w:ascii="Arial" w:hAnsi="Arial" w:cs="Arial"/>
                <w:sz w:val="20"/>
                <w:szCs w:val="20"/>
              </w:rPr>
            </w:pPr>
            <w:r>
              <w:rPr>
                <w:rFonts w:ascii="Arial" w:hAnsi="Arial" w:cs="Arial"/>
                <w:sz w:val="20"/>
                <w:szCs w:val="20"/>
              </w:rPr>
              <w:t>Batch</w:t>
            </w:r>
          </w:p>
        </w:tc>
      </w:tr>
      <w:tr w:rsidR="00C52D9F" w:rsidRPr="00BA3D93" w:rsidTr="00FA380D">
        <w:tc>
          <w:tcPr>
            <w:tcW w:w="3798" w:type="dxa"/>
          </w:tcPr>
          <w:p w:rsidR="00C52D9F" w:rsidRPr="00BA3D93" w:rsidRDefault="00C52D9F" w:rsidP="00FA380D">
            <w:pPr>
              <w:rPr>
                <w:rFonts w:ascii="Arial" w:hAnsi="Arial" w:cs="Arial"/>
                <w:sz w:val="20"/>
                <w:szCs w:val="20"/>
              </w:rPr>
            </w:pPr>
            <w:r w:rsidRPr="00BA3D93">
              <w:rPr>
                <w:rFonts w:ascii="Arial" w:hAnsi="Arial" w:cs="Arial"/>
                <w:sz w:val="20"/>
                <w:szCs w:val="20"/>
              </w:rPr>
              <w:t>Routine Invoke Command</w:t>
            </w:r>
          </w:p>
        </w:tc>
        <w:tc>
          <w:tcPr>
            <w:tcW w:w="5220" w:type="dxa"/>
          </w:tcPr>
          <w:p w:rsidR="00C52D9F" w:rsidRPr="00BA3D93" w:rsidRDefault="00C52D9F" w:rsidP="00FA380D">
            <w:pPr>
              <w:rPr>
                <w:rFonts w:ascii="Arial" w:hAnsi="Arial" w:cs="Arial"/>
                <w:sz w:val="20"/>
                <w:szCs w:val="20"/>
              </w:rPr>
            </w:pPr>
            <w:r w:rsidRPr="00C52D9F">
              <w:rPr>
                <w:rFonts w:ascii="Arial" w:hAnsi="Arial" w:cs="Arial"/>
                <w:sz w:val="20"/>
                <w:szCs w:val="20"/>
              </w:rPr>
              <w:t>PHM_ICQ_Syringe_Backlash_PROC</w:t>
            </w:r>
          </w:p>
        </w:tc>
      </w:tr>
      <w:tr w:rsidR="00C52D9F" w:rsidRPr="00BA3D93" w:rsidTr="00FA380D">
        <w:tc>
          <w:tcPr>
            <w:tcW w:w="3798" w:type="dxa"/>
          </w:tcPr>
          <w:p w:rsidR="00C52D9F" w:rsidRPr="00BA3D93" w:rsidRDefault="00C52D9F" w:rsidP="00FA380D">
            <w:pPr>
              <w:rPr>
                <w:rFonts w:ascii="Arial" w:hAnsi="Arial" w:cs="Arial"/>
                <w:sz w:val="20"/>
                <w:szCs w:val="20"/>
              </w:rPr>
            </w:pPr>
            <w:r w:rsidRPr="00BA3D93">
              <w:rPr>
                <w:rFonts w:ascii="Arial" w:hAnsi="Arial" w:cs="Arial"/>
                <w:sz w:val="20"/>
                <w:szCs w:val="20"/>
              </w:rPr>
              <w:t>Status</w:t>
            </w:r>
          </w:p>
        </w:tc>
        <w:tc>
          <w:tcPr>
            <w:tcW w:w="5220" w:type="dxa"/>
          </w:tcPr>
          <w:p w:rsidR="00C52D9F" w:rsidRPr="00BA3D93" w:rsidRDefault="00EB1C48" w:rsidP="00FA380D">
            <w:pPr>
              <w:rPr>
                <w:rFonts w:ascii="Arial" w:hAnsi="Arial" w:cs="Arial"/>
                <w:sz w:val="20"/>
                <w:szCs w:val="20"/>
              </w:rPr>
            </w:pPr>
            <w:r>
              <w:rPr>
                <w:rFonts w:ascii="Arial" w:hAnsi="Arial" w:cs="Arial"/>
                <w:sz w:val="20"/>
                <w:szCs w:val="20"/>
              </w:rPr>
              <w:t>Disable</w:t>
            </w:r>
          </w:p>
        </w:tc>
      </w:tr>
    </w:tbl>
    <w:p w:rsidR="00A57317" w:rsidRDefault="00A57317" w:rsidP="00F27139">
      <w:pPr>
        <w:widowControl w:val="0"/>
        <w:spacing w:before="57"/>
        <w:ind w:right="852"/>
        <w:rPr>
          <w:rFonts w:ascii="Arial" w:hAnsi="Arial" w:cs="Arial"/>
          <w:b/>
          <w:sz w:val="20"/>
          <w:szCs w:val="20"/>
        </w:rPr>
      </w:pPr>
    </w:p>
    <w:p w:rsidR="000D7EBC" w:rsidRDefault="000D7EBC" w:rsidP="00F27139">
      <w:pPr>
        <w:widowControl w:val="0"/>
        <w:spacing w:before="57"/>
        <w:ind w:right="852"/>
        <w:rPr>
          <w:rFonts w:ascii="Arial" w:hAnsi="Arial" w:cs="Arial"/>
          <w:b/>
          <w:sz w:val="20"/>
          <w:szCs w:val="20"/>
        </w:rPr>
      </w:pPr>
    </w:p>
    <w:p w:rsidR="000D7EBC" w:rsidRDefault="000D7EBC" w:rsidP="00F27139">
      <w:pPr>
        <w:widowControl w:val="0"/>
        <w:spacing w:before="57"/>
        <w:ind w:right="852"/>
        <w:rPr>
          <w:rFonts w:ascii="Arial" w:hAnsi="Arial" w:cs="Arial"/>
          <w:b/>
          <w:sz w:val="20"/>
          <w:szCs w:val="20"/>
        </w:rPr>
      </w:pPr>
    </w:p>
    <w:p w:rsidR="00423CB7" w:rsidRDefault="00423CB7" w:rsidP="00F27139">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577EB0" w:rsidRPr="003C60E4" w:rsidTr="00FA380D">
        <w:tc>
          <w:tcPr>
            <w:tcW w:w="4735" w:type="dxa"/>
          </w:tcPr>
          <w:p w:rsidR="00577EB0" w:rsidRPr="003C60E4" w:rsidRDefault="00577EB0" w:rsidP="00FA380D">
            <w:pPr>
              <w:rPr>
                <w:rFonts w:ascii="Arial" w:hAnsi="Arial" w:cs="Arial"/>
                <w:b/>
                <w:sz w:val="20"/>
                <w:szCs w:val="20"/>
              </w:rPr>
            </w:pPr>
            <w:r w:rsidRPr="003C60E4">
              <w:rPr>
                <w:rFonts w:ascii="Arial" w:hAnsi="Arial" w:cs="Arial"/>
                <w:b/>
                <w:sz w:val="20"/>
                <w:szCs w:val="20"/>
              </w:rPr>
              <w:lastRenderedPageBreak/>
              <w:t>Apollo Details</w:t>
            </w:r>
          </w:p>
        </w:tc>
        <w:tc>
          <w:tcPr>
            <w:tcW w:w="6281" w:type="dxa"/>
          </w:tcPr>
          <w:p w:rsidR="00577EB0" w:rsidRPr="003C60E4" w:rsidRDefault="00577EB0" w:rsidP="00FA380D">
            <w:pPr>
              <w:rPr>
                <w:rFonts w:ascii="Arial" w:hAnsi="Arial" w:cs="Arial"/>
                <w:sz w:val="20"/>
                <w:szCs w:val="20"/>
              </w:rPr>
            </w:pP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Algorithm ID *</w:t>
            </w:r>
          </w:p>
        </w:tc>
        <w:tc>
          <w:tcPr>
            <w:tcW w:w="6281" w:type="dxa"/>
          </w:tcPr>
          <w:p w:rsidR="00577EB0" w:rsidRPr="003C60E4" w:rsidRDefault="00577EB0" w:rsidP="00FA380D">
            <w:pPr>
              <w:rPr>
                <w:rFonts w:ascii="Arial" w:hAnsi="Arial" w:cs="Arial"/>
                <w:sz w:val="20"/>
                <w:szCs w:val="20"/>
              </w:rPr>
            </w:pPr>
            <w:r w:rsidRPr="00577EB0">
              <w:rPr>
                <w:rFonts w:ascii="Arial" w:hAnsi="Arial" w:cs="Arial"/>
                <w:sz w:val="20"/>
                <w:szCs w:val="20"/>
              </w:rPr>
              <w:t>Alinity IA Pipettor Syringe Backlash - Generic</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Algorithm Name *</w:t>
            </w:r>
          </w:p>
        </w:tc>
        <w:tc>
          <w:tcPr>
            <w:tcW w:w="6281" w:type="dxa"/>
          </w:tcPr>
          <w:p w:rsidR="00577EB0" w:rsidRPr="003C60E4" w:rsidRDefault="00577EB0" w:rsidP="00FA380D">
            <w:pPr>
              <w:rPr>
                <w:rFonts w:ascii="Arial" w:hAnsi="Arial" w:cs="Arial"/>
                <w:sz w:val="20"/>
                <w:szCs w:val="20"/>
              </w:rPr>
            </w:pPr>
            <w:r w:rsidRPr="00577EB0">
              <w:rPr>
                <w:rFonts w:ascii="Arial" w:hAnsi="Arial" w:cs="Arial"/>
                <w:sz w:val="20"/>
                <w:szCs w:val="20"/>
              </w:rPr>
              <w:t xml:space="preserve">Alinity IA Pipettor Syringe Backlash </w:t>
            </w:r>
            <w:r w:rsidR="007A64AE">
              <w:rPr>
                <w:rFonts w:ascii="Arial" w:hAnsi="Arial" w:cs="Arial"/>
                <w:sz w:val="20"/>
                <w:szCs w:val="20"/>
              </w:rPr>
              <w:t>–</w:t>
            </w:r>
            <w:r w:rsidRPr="00577EB0">
              <w:rPr>
                <w:rFonts w:ascii="Arial" w:hAnsi="Arial" w:cs="Arial"/>
                <w:sz w:val="20"/>
                <w:szCs w:val="20"/>
              </w:rPr>
              <w:t xml:space="preserve"> Generic</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577EB0" w:rsidRPr="003C60E4" w:rsidRDefault="00577EB0" w:rsidP="00FA380D">
            <w:pPr>
              <w:rPr>
                <w:rFonts w:ascii="Arial" w:hAnsi="Arial" w:cs="Arial"/>
                <w:sz w:val="20"/>
                <w:szCs w:val="20"/>
              </w:rPr>
            </w:pPr>
            <w:r w:rsidRPr="00577EB0">
              <w:rPr>
                <w:rFonts w:ascii="Arial" w:hAnsi="Arial" w:cs="Arial"/>
                <w:sz w:val="20"/>
                <w:szCs w:val="20"/>
              </w:rPr>
              <w:t>Reusable Routine for Alinity IA Pipettor Syringe Backlash algorithms</w:t>
            </w:r>
            <w:r>
              <w:rPr>
                <w:rFonts w:ascii="Arial" w:hAnsi="Arial" w:cs="Arial"/>
                <w:sz w:val="20"/>
                <w:szCs w:val="20"/>
              </w:rPr>
              <w:t>.</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Product Family *</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Alinity IA</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Algorithm Group *</w:t>
            </w:r>
          </w:p>
        </w:tc>
        <w:tc>
          <w:tcPr>
            <w:tcW w:w="6281" w:type="dxa"/>
          </w:tcPr>
          <w:p w:rsidR="00577EB0" w:rsidRPr="00E93D29" w:rsidRDefault="00577EB0" w:rsidP="00FA380D">
            <w:pPr>
              <w:rPr>
                <w:rFonts w:ascii="Arial" w:hAnsi="Arial" w:cs="Arial"/>
                <w:sz w:val="20"/>
                <w:szCs w:val="20"/>
                <w:highlight w:val="red"/>
              </w:rPr>
            </w:pPr>
            <w:r>
              <w:rPr>
                <w:rFonts w:ascii="Arial" w:hAnsi="Arial" w:cs="Arial"/>
                <w:sz w:val="20"/>
                <w:szCs w:val="20"/>
              </w:rPr>
              <w:t>Alinity Pipettor</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Functional Area</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N/A</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Algorithm Category 1</w:t>
            </w:r>
          </w:p>
        </w:tc>
        <w:tc>
          <w:tcPr>
            <w:tcW w:w="6281" w:type="dxa"/>
          </w:tcPr>
          <w:p w:rsidR="00577EB0" w:rsidRPr="003C60E4" w:rsidRDefault="00577EB0" w:rsidP="00FA380D">
            <w:pPr>
              <w:rPr>
                <w:rFonts w:ascii="Arial" w:hAnsi="Arial" w:cs="Arial"/>
                <w:sz w:val="20"/>
                <w:szCs w:val="20"/>
              </w:rPr>
            </w:pPr>
            <w:r w:rsidRPr="003C60E4">
              <w:rPr>
                <w:rFonts w:ascii="Arial" w:hAnsi="Arial" w:cs="Arial"/>
                <w:sz w:val="20"/>
                <w:szCs w:val="20"/>
              </w:rPr>
              <w:t>N/A</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Algorithm Category 2</w:t>
            </w:r>
          </w:p>
        </w:tc>
        <w:tc>
          <w:tcPr>
            <w:tcW w:w="6281" w:type="dxa"/>
          </w:tcPr>
          <w:p w:rsidR="00577EB0" w:rsidRPr="003C60E4" w:rsidRDefault="00577EB0" w:rsidP="00FA380D">
            <w:pPr>
              <w:rPr>
                <w:rFonts w:ascii="Arial" w:hAnsi="Arial" w:cs="Arial"/>
                <w:sz w:val="20"/>
                <w:szCs w:val="20"/>
              </w:rPr>
            </w:pPr>
            <w:r w:rsidRPr="003C60E4">
              <w:rPr>
                <w:rFonts w:ascii="Arial" w:hAnsi="Arial" w:cs="Arial"/>
                <w:sz w:val="20"/>
                <w:szCs w:val="20"/>
              </w:rPr>
              <w:t>N/A</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Algorithm Category 3</w:t>
            </w:r>
          </w:p>
        </w:tc>
        <w:tc>
          <w:tcPr>
            <w:tcW w:w="6281" w:type="dxa"/>
          </w:tcPr>
          <w:p w:rsidR="00577EB0" w:rsidRPr="003C60E4" w:rsidRDefault="00577EB0" w:rsidP="00FA380D">
            <w:pPr>
              <w:rPr>
                <w:rFonts w:ascii="Arial" w:hAnsi="Arial" w:cs="Arial"/>
                <w:sz w:val="20"/>
                <w:szCs w:val="20"/>
              </w:rPr>
            </w:pPr>
            <w:r w:rsidRPr="003C60E4">
              <w:rPr>
                <w:rFonts w:ascii="Arial" w:hAnsi="Arial" w:cs="Arial"/>
                <w:sz w:val="20"/>
                <w:szCs w:val="20"/>
              </w:rPr>
              <w:t>N/A</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Remaining Useful Life Value</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7</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Remaining Useful Life Unit</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Day</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Keep Results Num Days</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14</w:t>
            </w:r>
          </w:p>
        </w:tc>
      </w:tr>
      <w:tr w:rsidR="00577EB0" w:rsidRPr="003C60E4" w:rsidTr="00FA380D">
        <w:tc>
          <w:tcPr>
            <w:tcW w:w="4735" w:type="dxa"/>
          </w:tcPr>
          <w:p w:rsidR="00577EB0" w:rsidRPr="003C60E4" w:rsidRDefault="00577EB0" w:rsidP="00FA380D">
            <w:pPr>
              <w:rPr>
                <w:rFonts w:ascii="Arial" w:hAnsi="Arial" w:cs="Arial"/>
                <w:b/>
                <w:sz w:val="20"/>
                <w:szCs w:val="20"/>
              </w:rPr>
            </w:pPr>
            <w:r w:rsidRPr="003C60E4">
              <w:rPr>
                <w:rFonts w:ascii="Arial" w:hAnsi="Arial" w:cs="Arial"/>
                <w:b/>
                <w:sz w:val="20"/>
                <w:szCs w:val="20"/>
              </w:rPr>
              <w:t>Routine Details</w:t>
            </w:r>
          </w:p>
        </w:tc>
        <w:tc>
          <w:tcPr>
            <w:tcW w:w="6281" w:type="dxa"/>
          </w:tcPr>
          <w:p w:rsidR="00577EB0" w:rsidRPr="003C60E4" w:rsidRDefault="00577EB0" w:rsidP="00FA380D">
            <w:pPr>
              <w:rPr>
                <w:rFonts w:ascii="Arial" w:hAnsi="Arial" w:cs="Arial"/>
                <w:sz w:val="20"/>
                <w:szCs w:val="20"/>
              </w:rPr>
            </w:pP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Routine Source</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Define Reusable Routine</w:t>
            </w:r>
          </w:p>
        </w:tc>
      </w:tr>
      <w:tr w:rsidR="00577EB0" w:rsidRPr="003C60E4" w:rsidTr="00FA380D">
        <w:tc>
          <w:tcPr>
            <w:tcW w:w="4735" w:type="dxa"/>
          </w:tcPr>
          <w:p w:rsidR="00577EB0" w:rsidRPr="003C60E4" w:rsidRDefault="00EB1C48" w:rsidP="00FA380D">
            <w:pPr>
              <w:rPr>
                <w:rFonts w:ascii="Arial" w:hAnsi="Arial" w:cs="Arial"/>
                <w:sz w:val="20"/>
                <w:szCs w:val="20"/>
              </w:rPr>
            </w:pPr>
            <w:r>
              <w:rPr>
                <w:rFonts w:ascii="Arial" w:hAnsi="Arial" w:cs="Arial"/>
                <w:sz w:val="20"/>
                <w:szCs w:val="20"/>
              </w:rPr>
              <w:t>Routine Type</w:t>
            </w:r>
          </w:p>
        </w:tc>
        <w:tc>
          <w:tcPr>
            <w:tcW w:w="6281" w:type="dxa"/>
          </w:tcPr>
          <w:p w:rsidR="00577EB0" w:rsidRDefault="00EB1C48" w:rsidP="00FA380D">
            <w:pPr>
              <w:rPr>
                <w:rFonts w:ascii="Arial" w:hAnsi="Arial" w:cs="Arial"/>
                <w:sz w:val="20"/>
                <w:szCs w:val="20"/>
              </w:rPr>
            </w:pPr>
            <w:r>
              <w:rPr>
                <w:rFonts w:ascii="Arial" w:hAnsi="Arial" w:cs="Arial"/>
                <w:sz w:val="20"/>
                <w:szCs w:val="20"/>
              </w:rPr>
              <w:t>Oracle Procedure</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Run Mode</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Batch</w:t>
            </w:r>
          </w:p>
        </w:tc>
      </w:tr>
      <w:tr w:rsidR="00EB1C48" w:rsidRPr="003C60E4" w:rsidTr="00FA380D">
        <w:tc>
          <w:tcPr>
            <w:tcW w:w="4735" w:type="dxa"/>
          </w:tcPr>
          <w:p w:rsidR="00EB1C48" w:rsidRPr="003C60E4" w:rsidRDefault="00EB1C48" w:rsidP="00FA380D">
            <w:pPr>
              <w:rPr>
                <w:rFonts w:ascii="Arial" w:hAnsi="Arial" w:cs="Arial"/>
                <w:sz w:val="20"/>
                <w:szCs w:val="20"/>
              </w:rPr>
            </w:pPr>
            <w:r>
              <w:rPr>
                <w:rFonts w:ascii="Arial" w:hAnsi="Arial" w:cs="Arial"/>
                <w:sz w:val="20"/>
                <w:szCs w:val="20"/>
              </w:rPr>
              <w:t>Routine Invoke Command</w:t>
            </w:r>
          </w:p>
        </w:tc>
        <w:tc>
          <w:tcPr>
            <w:tcW w:w="6281" w:type="dxa"/>
          </w:tcPr>
          <w:p w:rsidR="00EB1C48" w:rsidRDefault="00EB1C48" w:rsidP="00FA380D">
            <w:pPr>
              <w:rPr>
                <w:rFonts w:ascii="Arial" w:hAnsi="Arial" w:cs="Arial"/>
                <w:sz w:val="20"/>
                <w:szCs w:val="20"/>
              </w:rPr>
            </w:pPr>
            <w:r w:rsidRPr="00EB1C48">
              <w:rPr>
                <w:rFonts w:ascii="Arial" w:hAnsi="Arial" w:cs="Arial"/>
                <w:sz w:val="20"/>
                <w:szCs w:val="20"/>
              </w:rPr>
              <w:t>PHM_ICQ_Syringe_Backlash_PROC</w:t>
            </w: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Status</w:t>
            </w:r>
          </w:p>
        </w:tc>
        <w:tc>
          <w:tcPr>
            <w:tcW w:w="6281" w:type="dxa"/>
          </w:tcPr>
          <w:p w:rsidR="00577EB0" w:rsidRPr="003C60E4" w:rsidRDefault="00EB1C48" w:rsidP="00FA380D">
            <w:pPr>
              <w:rPr>
                <w:rFonts w:ascii="Arial" w:hAnsi="Arial" w:cs="Arial"/>
                <w:sz w:val="20"/>
                <w:szCs w:val="20"/>
              </w:rPr>
            </w:pPr>
            <w:r>
              <w:rPr>
                <w:rFonts w:ascii="Arial" w:hAnsi="Arial" w:cs="Arial"/>
                <w:sz w:val="20"/>
                <w:szCs w:val="20"/>
              </w:rPr>
              <w:t>Disable</w:t>
            </w:r>
          </w:p>
        </w:tc>
      </w:tr>
      <w:tr w:rsidR="00577EB0" w:rsidRPr="003C60E4" w:rsidTr="00FA380D">
        <w:tc>
          <w:tcPr>
            <w:tcW w:w="4735" w:type="dxa"/>
          </w:tcPr>
          <w:p w:rsidR="00577EB0" w:rsidRPr="003C60E4" w:rsidRDefault="00577EB0" w:rsidP="00FA380D">
            <w:pPr>
              <w:rPr>
                <w:rFonts w:ascii="Arial" w:hAnsi="Arial" w:cs="Arial"/>
                <w:b/>
                <w:sz w:val="20"/>
                <w:szCs w:val="20"/>
              </w:rPr>
            </w:pPr>
            <w:r w:rsidRPr="003C60E4">
              <w:rPr>
                <w:rFonts w:ascii="Arial" w:hAnsi="Arial" w:cs="Arial"/>
                <w:b/>
                <w:sz w:val="20"/>
                <w:szCs w:val="20"/>
              </w:rPr>
              <w:t>Parameters</w:t>
            </w:r>
          </w:p>
        </w:tc>
        <w:tc>
          <w:tcPr>
            <w:tcW w:w="6281" w:type="dxa"/>
          </w:tcPr>
          <w:p w:rsidR="00577EB0" w:rsidRPr="003C60E4" w:rsidRDefault="00577EB0" w:rsidP="00FA380D">
            <w:pPr>
              <w:rPr>
                <w:rFonts w:ascii="Arial" w:hAnsi="Arial" w:cs="Arial"/>
                <w:sz w:val="20"/>
                <w:szCs w:val="20"/>
              </w:rPr>
            </w:pPr>
          </w:p>
        </w:tc>
      </w:tr>
      <w:tr w:rsidR="00577EB0" w:rsidRPr="003C60E4" w:rsidTr="00FA380D">
        <w:tc>
          <w:tcPr>
            <w:tcW w:w="4735" w:type="dxa"/>
          </w:tcPr>
          <w:p w:rsidR="00577EB0" w:rsidRPr="003C60E4" w:rsidRDefault="00577EB0" w:rsidP="00FA380D">
            <w:pPr>
              <w:rPr>
                <w:rFonts w:ascii="Arial" w:hAnsi="Arial" w:cs="Arial"/>
                <w:sz w:val="20"/>
                <w:szCs w:val="20"/>
              </w:rPr>
            </w:pPr>
            <w:r w:rsidRPr="003C60E4">
              <w:rPr>
                <w:rFonts w:ascii="Arial" w:hAnsi="Arial" w:cs="Arial"/>
                <w:sz w:val="20"/>
                <w:szCs w:val="20"/>
              </w:rPr>
              <w:t>Parameter Group Name</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ICQ_Pipettor_Syringe_Backlash</w:t>
            </w:r>
          </w:p>
        </w:tc>
      </w:tr>
      <w:tr w:rsidR="00577EB0" w:rsidRPr="00EA559B" w:rsidTr="00FA380D">
        <w:tc>
          <w:tcPr>
            <w:tcW w:w="4735" w:type="dxa"/>
          </w:tcPr>
          <w:p w:rsidR="00577EB0" w:rsidRPr="00BB607A" w:rsidRDefault="00577EB0" w:rsidP="00FA380D">
            <w:pPr>
              <w:rPr>
                <w:rFonts w:ascii="Arial" w:hAnsi="Arial" w:cs="Arial"/>
                <w:b/>
                <w:sz w:val="20"/>
                <w:szCs w:val="20"/>
              </w:rPr>
            </w:pPr>
            <w:r w:rsidRPr="00BB607A">
              <w:rPr>
                <w:rFonts w:ascii="Arial" w:hAnsi="Arial" w:cs="Arial"/>
                <w:b/>
                <w:sz w:val="20"/>
                <w:szCs w:val="20"/>
              </w:rPr>
              <w:t>Parameter Name</w:t>
            </w:r>
          </w:p>
        </w:tc>
        <w:tc>
          <w:tcPr>
            <w:tcW w:w="6281" w:type="dxa"/>
          </w:tcPr>
          <w:p w:rsidR="00577EB0" w:rsidRPr="00EA559B" w:rsidRDefault="00577EB0" w:rsidP="00FA380D">
            <w:pPr>
              <w:rPr>
                <w:rFonts w:ascii="Arial" w:hAnsi="Arial" w:cs="Arial"/>
                <w:b/>
                <w:sz w:val="20"/>
                <w:szCs w:val="20"/>
              </w:rPr>
            </w:pPr>
            <w:r w:rsidRPr="00EA559B">
              <w:rPr>
                <w:rFonts w:ascii="Arial" w:hAnsi="Arial" w:cs="Arial"/>
                <w:b/>
                <w:sz w:val="20"/>
                <w:szCs w:val="20"/>
              </w:rPr>
              <w:t>Parameter Values</w:t>
            </w:r>
          </w:p>
        </w:tc>
      </w:tr>
      <w:tr w:rsidR="00577EB0" w:rsidRPr="00826C23" w:rsidTr="00FA380D">
        <w:tc>
          <w:tcPr>
            <w:tcW w:w="4735" w:type="dxa"/>
          </w:tcPr>
          <w:p w:rsidR="00577EB0" w:rsidRPr="003C60E4" w:rsidRDefault="00577EB0" w:rsidP="00FA380D">
            <w:pPr>
              <w:rPr>
                <w:rFonts w:ascii="Arial" w:hAnsi="Arial" w:cs="Arial"/>
                <w:sz w:val="20"/>
                <w:szCs w:val="20"/>
              </w:rPr>
            </w:pPr>
            <w:r w:rsidRPr="00EA559B">
              <w:rPr>
                <w:rFonts w:ascii="Arial" w:hAnsi="Arial" w:cs="Arial"/>
                <w:sz w:val="20"/>
                <w:szCs w:val="20"/>
              </w:rPr>
              <w:t>IHN_LEVEL3_DESC</w:t>
            </w:r>
          </w:p>
        </w:tc>
        <w:tc>
          <w:tcPr>
            <w:tcW w:w="6281" w:type="dxa"/>
          </w:tcPr>
          <w:p w:rsidR="00577EB0" w:rsidRPr="00826C23" w:rsidRDefault="00DF63A7" w:rsidP="00FA380D">
            <w:pPr>
              <w:rPr>
                <w:rFonts w:ascii="Arial" w:hAnsi="Arial" w:cs="Arial"/>
                <w:sz w:val="20"/>
                <w:szCs w:val="20"/>
              </w:rPr>
            </w:pPr>
            <w:r w:rsidRPr="00DF63A7">
              <w:rPr>
                <w:rFonts w:ascii="Arial" w:hAnsi="Arial" w:cs="Arial"/>
                <w:sz w:val="20"/>
                <w:szCs w:val="20"/>
              </w:rPr>
              <w:t>IHN_LEVEL3_DESC</w:t>
            </w:r>
          </w:p>
        </w:tc>
      </w:tr>
      <w:tr w:rsidR="00577EB0" w:rsidRPr="00826C23" w:rsidTr="00FA380D">
        <w:tc>
          <w:tcPr>
            <w:tcW w:w="4735" w:type="dxa"/>
          </w:tcPr>
          <w:p w:rsidR="00577EB0" w:rsidRPr="003C60E4" w:rsidRDefault="00577EB0" w:rsidP="00FA380D">
            <w:pPr>
              <w:rPr>
                <w:rFonts w:ascii="Arial" w:hAnsi="Arial" w:cs="Arial"/>
                <w:sz w:val="20"/>
                <w:szCs w:val="20"/>
              </w:rPr>
            </w:pPr>
            <w:r>
              <w:rPr>
                <w:rFonts w:ascii="Arial" w:hAnsi="Arial" w:cs="Arial"/>
                <w:sz w:val="20"/>
                <w:szCs w:val="20"/>
              </w:rPr>
              <w:t>I_POSDIFF_THRESHOLD_ACTIVITY</w:t>
            </w:r>
          </w:p>
        </w:tc>
        <w:tc>
          <w:tcPr>
            <w:tcW w:w="6281" w:type="dxa"/>
          </w:tcPr>
          <w:p w:rsidR="00577EB0" w:rsidRPr="00826C23" w:rsidRDefault="00577EB0" w:rsidP="00FA380D">
            <w:pPr>
              <w:rPr>
                <w:rFonts w:ascii="Arial" w:hAnsi="Arial" w:cs="Arial"/>
                <w:sz w:val="20"/>
                <w:szCs w:val="20"/>
                <w:highlight w:val="yellow"/>
              </w:rPr>
            </w:pPr>
            <w:r w:rsidRPr="008937C2">
              <w:rPr>
                <w:rFonts w:ascii="Arial" w:hAnsi="Arial" w:cs="Arial"/>
                <w:sz w:val="20"/>
                <w:szCs w:val="20"/>
              </w:rPr>
              <w:t>SyringeCheckRes</w:t>
            </w:r>
            <w:r w:rsidR="00DF63A7">
              <w:rPr>
                <w:rFonts w:ascii="Arial" w:hAnsi="Arial" w:cs="Arial"/>
                <w:sz w:val="20"/>
                <w:szCs w:val="20"/>
              </w:rPr>
              <w:t xml:space="preserve">ult for pipettor: </w:t>
            </w:r>
          </w:p>
        </w:tc>
      </w:tr>
      <w:tr w:rsidR="00577EB0" w:rsidRPr="00826C23" w:rsidTr="00FA380D">
        <w:tc>
          <w:tcPr>
            <w:tcW w:w="4735" w:type="dxa"/>
          </w:tcPr>
          <w:p w:rsidR="00577EB0" w:rsidRPr="003C60E4" w:rsidRDefault="00577EB0" w:rsidP="00FA380D">
            <w:pPr>
              <w:rPr>
                <w:rFonts w:ascii="Arial" w:hAnsi="Arial" w:cs="Arial"/>
                <w:sz w:val="20"/>
                <w:szCs w:val="20"/>
              </w:rPr>
            </w:pPr>
            <w:r>
              <w:rPr>
                <w:rFonts w:ascii="Arial" w:hAnsi="Arial" w:cs="Arial"/>
                <w:sz w:val="20"/>
                <w:szCs w:val="20"/>
              </w:rPr>
              <w:t>I_POSDIFF_THRESHOLD_MAX</w:t>
            </w:r>
          </w:p>
        </w:tc>
        <w:tc>
          <w:tcPr>
            <w:tcW w:w="6281" w:type="dxa"/>
          </w:tcPr>
          <w:p w:rsidR="00577EB0" w:rsidRPr="00826C23" w:rsidRDefault="00577EB0" w:rsidP="00FA380D">
            <w:pPr>
              <w:rPr>
                <w:rFonts w:ascii="Arial" w:hAnsi="Arial" w:cs="Arial"/>
                <w:sz w:val="20"/>
                <w:szCs w:val="20"/>
                <w:highlight w:val="yellow"/>
              </w:rPr>
            </w:pPr>
            <w:r w:rsidRPr="008937C2">
              <w:rPr>
                <w:rFonts w:ascii="Arial" w:hAnsi="Arial" w:cs="Arial"/>
                <w:sz w:val="20"/>
                <w:szCs w:val="20"/>
              </w:rPr>
              <w:t>95</w:t>
            </w:r>
          </w:p>
        </w:tc>
      </w:tr>
      <w:tr w:rsidR="00577EB0" w:rsidRPr="003C60E4" w:rsidTr="00FA380D">
        <w:tc>
          <w:tcPr>
            <w:tcW w:w="4735" w:type="dxa"/>
          </w:tcPr>
          <w:p w:rsidR="00577EB0" w:rsidRPr="003C60E4" w:rsidRDefault="00577EB0" w:rsidP="00FA380D">
            <w:pPr>
              <w:rPr>
                <w:rFonts w:ascii="Arial" w:hAnsi="Arial" w:cs="Arial"/>
                <w:sz w:val="20"/>
                <w:szCs w:val="20"/>
              </w:rPr>
            </w:pPr>
            <w:r>
              <w:rPr>
                <w:rFonts w:ascii="Arial" w:hAnsi="Arial" w:cs="Arial"/>
                <w:sz w:val="20"/>
                <w:szCs w:val="20"/>
              </w:rPr>
              <w:t>I_POSDIFF_THRESHOLD_NUMFLAGS</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1</w:t>
            </w:r>
          </w:p>
        </w:tc>
      </w:tr>
      <w:tr w:rsidR="00577EB0" w:rsidRPr="003C60E4" w:rsidTr="00FA380D">
        <w:tc>
          <w:tcPr>
            <w:tcW w:w="4735" w:type="dxa"/>
          </w:tcPr>
          <w:p w:rsidR="00577EB0" w:rsidRPr="003C60E4" w:rsidRDefault="00577EB0" w:rsidP="00FA380D">
            <w:pPr>
              <w:rPr>
                <w:rFonts w:ascii="Arial" w:hAnsi="Arial" w:cs="Arial"/>
                <w:sz w:val="20"/>
                <w:szCs w:val="20"/>
              </w:rPr>
            </w:pPr>
            <w:r>
              <w:rPr>
                <w:rFonts w:ascii="Arial" w:hAnsi="Arial" w:cs="Arial"/>
                <w:sz w:val="20"/>
                <w:szCs w:val="20"/>
              </w:rPr>
              <w:t>I_POSDIFF_THRESHOLD_NUMREPS</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5</w:t>
            </w:r>
          </w:p>
        </w:tc>
      </w:tr>
      <w:tr w:rsidR="00577EB0" w:rsidRPr="003C60E4" w:rsidTr="00FA380D">
        <w:tc>
          <w:tcPr>
            <w:tcW w:w="4735" w:type="dxa"/>
          </w:tcPr>
          <w:p w:rsidR="00577EB0" w:rsidRPr="003C60E4" w:rsidRDefault="00577EB0" w:rsidP="00FA380D">
            <w:pPr>
              <w:rPr>
                <w:rFonts w:ascii="Arial" w:hAnsi="Arial" w:cs="Arial"/>
                <w:sz w:val="20"/>
                <w:szCs w:val="20"/>
              </w:rPr>
            </w:pPr>
            <w:r>
              <w:rPr>
                <w:rFonts w:ascii="Arial" w:hAnsi="Arial" w:cs="Arial"/>
                <w:sz w:val="20"/>
                <w:szCs w:val="20"/>
              </w:rPr>
              <w:t>THRESHOLDS_COUNT</w:t>
            </w:r>
          </w:p>
        </w:tc>
        <w:tc>
          <w:tcPr>
            <w:tcW w:w="6281" w:type="dxa"/>
          </w:tcPr>
          <w:p w:rsidR="00577EB0" w:rsidRPr="003C60E4" w:rsidRDefault="00577EB0" w:rsidP="00FA380D">
            <w:pPr>
              <w:rPr>
                <w:rFonts w:ascii="Arial" w:hAnsi="Arial" w:cs="Arial"/>
                <w:sz w:val="20"/>
                <w:szCs w:val="20"/>
              </w:rPr>
            </w:pPr>
            <w:r>
              <w:rPr>
                <w:rFonts w:ascii="Arial" w:hAnsi="Arial" w:cs="Arial"/>
                <w:sz w:val="20"/>
                <w:szCs w:val="20"/>
              </w:rPr>
              <w:t>1</w:t>
            </w:r>
          </w:p>
        </w:tc>
      </w:tr>
      <w:tr w:rsidR="00577EB0" w:rsidRPr="00826C23" w:rsidTr="00FA380D">
        <w:tc>
          <w:tcPr>
            <w:tcW w:w="4735" w:type="dxa"/>
          </w:tcPr>
          <w:p w:rsidR="00577EB0" w:rsidRPr="00826C23" w:rsidRDefault="00577EB0" w:rsidP="00FA380D">
            <w:pPr>
              <w:rPr>
                <w:rFonts w:ascii="Arial" w:hAnsi="Arial" w:cs="Arial"/>
                <w:sz w:val="20"/>
                <w:szCs w:val="20"/>
                <w:highlight w:val="yellow"/>
              </w:rPr>
            </w:pPr>
            <w:r w:rsidRPr="008D4CA2">
              <w:rPr>
                <w:rFonts w:ascii="Arial" w:hAnsi="Arial" w:cs="Arial"/>
                <w:sz w:val="20"/>
                <w:szCs w:val="20"/>
              </w:rPr>
              <w:t>THRESHOLD_DESCRIPTION</w:t>
            </w:r>
          </w:p>
        </w:tc>
        <w:tc>
          <w:tcPr>
            <w:tcW w:w="6281" w:type="dxa"/>
          </w:tcPr>
          <w:p w:rsidR="00577EB0" w:rsidRPr="00826C23" w:rsidRDefault="00DF63A7" w:rsidP="00FA380D">
            <w:pPr>
              <w:rPr>
                <w:rFonts w:ascii="Arial" w:hAnsi="Arial" w:cs="Arial"/>
                <w:sz w:val="20"/>
                <w:szCs w:val="20"/>
                <w:highlight w:val="yellow"/>
              </w:rPr>
            </w:pPr>
            <w:r w:rsidRPr="00DF63A7">
              <w:rPr>
                <w:rFonts w:ascii="Arial" w:hAnsi="Arial" w:cs="Arial"/>
                <w:sz w:val="20"/>
                <w:szCs w:val="20"/>
              </w:rPr>
              <w:t>THRESHOLD_DESCRIPTION</w:t>
            </w:r>
          </w:p>
        </w:tc>
      </w:tr>
    </w:tbl>
    <w:p w:rsidR="00D213B0" w:rsidRDefault="00D213B0"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8D4CA2" w:rsidRDefault="008D4CA2"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8A730B">
        <w:rPr>
          <w:rFonts w:ascii="Arial" w:eastAsia="Times New Roman" w:hAnsi="Arial" w:cs="Arial"/>
          <w:spacing w:val="-8"/>
          <w:sz w:val="20"/>
          <w:szCs w:val="20"/>
        </w:rPr>
        <w:t xml:space="preserve">CCJ2: </w:t>
      </w:r>
      <w:r w:rsidR="008A730B" w:rsidRPr="009968E9">
        <w:rPr>
          <w:rFonts w:ascii="Arial" w:eastAsia="Times New Roman" w:hAnsi="Arial" w:cs="Arial"/>
          <w:spacing w:val="-8"/>
          <w:sz w:val="20"/>
          <w:szCs w:val="20"/>
        </w:rPr>
        <w:t>PHN_Alinity_IA; PHN_Sample Pipettor_IA; Syringe Backlash</w:t>
      </w:r>
    </w:p>
    <w:p w:rsidR="00E93D29" w:rsidRPr="003C60E4" w:rsidRDefault="00A329CA" w:rsidP="00E93D29">
      <w:pPr>
        <w:rPr>
          <w:rFonts w:ascii="Arial" w:hAnsi="Arial" w:cs="Arial"/>
          <w:b/>
          <w:sz w:val="20"/>
          <w:szCs w:val="20"/>
        </w:rPr>
      </w:pPr>
      <w:r w:rsidRPr="003C60E4">
        <w:rPr>
          <w:rFonts w:ascii="Arial" w:hAnsi="Arial" w:cs="Arial"/>
          <w:b/>
          <w:sz w:val="20"/>
          <w:szCs w:val="20"/>
        </w:rPr>
        <w:t>Algorithm Code</w:t>
      </w:r>
    </w:p>
    <w:p w:rsidR="009D55AE" w:rsidRPr="009D55AE" w:rsidRDefault="00A329CA" w:rsidP="009D55AE">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9D55AE" w:rsidRPr="009D55AE">
        <w:rPr>
          <w:rFonts w:ascii="Consolas" w:hAnsi="Consolas" w:cs="Consolas"/>
          <w:color w:val="800080"/>
          <w:sz w:val="16"/>
          <w:szCs w:val="16"/>
        </w:rPr>
        <w:t>SELECT</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inner.MODULESN</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t>FROM</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(SELECT</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IA.MODULESN,</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COUNT(regexp_substr(IA.ACTIVITY,'\PosDiff:\s(.*?)\Z',1,1,null,1)) AS NUM_TESTS,</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CASE WHEN AVG(regexp_substr(IA.ACTIVITY,'\PosDiff:\s(.*?)\Z',1,1,null,1)) &gt; 95 THEN 1 ELSE 0 END AS FLAG</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 xml:space="preserve">FROM </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IDAQOWNER.ICQ_INSTRUMENTACTIVITY IA</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WHERE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TRUNC(IA.LOGDATE_LOCAL) &gt;= TRUNC(SYSDATE) - 1</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AND TRUNC(IA.LOGDATE_LOCAL) &lt; TRUNC(SYSDATE)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AND IA.ACTIVITY LIKE 'SyringeCheckResult for pipettor: SamplePipettor%'</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GROUP BY</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IA.MODULESN) inner</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t>WHERE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inner.FLAG &gt;= 1</w:t>
      </w:r>
    </w:p>
    <w:p w:rsidR="00A329CA" w:rsidRPr="009D55AE" w:rsidRDefault="009D55AE" w:rsidP="009D55AE">
      <w:pPr>
        <w:autoSpaceDE w:val="0"/>
        <w:autoSpaceDN w:val="0"/>
        <w:adjustRightInd w:val="0"/>
        <w:spacing w:after="0" w:line="240" w:lineRule="auto"/>
        <w:rPr>
          <w:rFonts w:ascii="Arial" w:hAnsi="Arial" w:cs="Arial"/>
          <w:b/>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AND inner.NUM_TESTS &gt;= 5</w:t>
      </w:r>
    </w:p>
    <w:p w:rsidR="009032EB" w:rsidRPr="003C60E4" w:rsidRDefault="009032EB" w:rsidP="009032EB">
      <w:pPr>
        <w:autoSpaceDE w:val="0"/>
        <w:autoSpaceDN w:val="0"/>
        <w:adjustRightInd w:val="0"/>
        <w:spacing w:after="0" w:line="240" w:lineRule="auto"/>
        <w:rPr>
          <w:rFonts w:ascii="Arial" w:hAnsi="Arial" w:cs="Arial"/>
          <w:b/>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ID *</w:t>
            </w:r>
          </w:p>
        </w:tc>
        <w:tc>
          <w:tcPr>
            <w:tcW w:w="6281" w:type="dxa"/>
          </w:tcPr>
          <w:p w:rsidR="00EE32B9" w:rsidRPr="008D4CA2" w:rsidRDefault="00E93D29" w:rsidP="00BB27D2">
            <w:pPr>
              <w:rPr>
                <w:rFonts w:ascii="Arial" w:hAnsi="Arial" w:cs="Arial"/>
                <w:sz w:val="20"/>
                <w:szCs w:val="20"/>
              </w:rPr>
            </w:pPr>
            <w:r w:rsidRPr="008D4CA2">
              <w:rPr>
                <w:rFonts w:ascii="Arial" w:hAnsi="Arial" w:cs="Arial"/>
                <w:sz w:val="20"/>
                <w:szCs w:val="20"/>
              </w:rPr>
              <w:t>Alinity</w:t>
            </w:r>
            <w:r w:rsidR="00D213B0" w:rsidRPr="008D4CA2">
              <w:rPr>
                <w:rFonts w:ascii="Arial" w:hAnsi="Arial" w:cs="Arial"/>
                <w:sz w:val="20"/>
                <w:szCs w:val="20"/>
              </w:rPr>
              <w:t xml:space="preserve"> IA </w:t>
            </w:r>
            <w:r w:rsidR="00007301" w:rsidRPr="008D4CA2">
              <w:rPr>
                <w:rFonts w:ascii="Arial" w:hAnsi="Arial" w:cs="Arial"/>
                <w:sz w:val="20"/>
                <w:szCs w:val="20"/>
              </w:rPr>
              <w:t>Pipettor</w:t>
            </w:r>
            <w:r w:rsidR="00D213B0" w:rsidRPr="008D4CA2">
              <w:rPr>
                <w:rFonts w:ascii="Arial" w:hAnsi="Arial" w:cs="Arial"/>
                <w:sz w:val="20"/>
                <w:szCs w:val="20"/>
              </w:rPr>
              <w:t xml:space="preserve"> Sample </w:t>
            </w:r>
            <w:r w:rsidRPr="008D4CA2">
              <w:rPr>
                <w:rFonts w:ascii="Arial" w:hAnsi="Arial" w:cs="Arial"/>
                <w:sz w:val="20"/>
                <w:szCs w:val="20"/>
              </w:rPr>
              <w:t>Syringe</w:t>
            </w:r>
            <w:r w:rsidR="00D213B0" w:rsidRPr="008D4CA2">
              <w:rPr>
                <w:rFonts w:ascii="Arial" w:hAnsi="Arial" w:cs="Arial"/>
                <w:sz w:val="20"/>
                <w:szCs w:val="20"/>
              </w:rPr>
              <w:t xml:space="preserve"> </w:t>
            </w:r>
            <w:r w:rsidRPr="008D4CA2">
              <w:rPr>
                <w:rFonts w:ascii="Arial" w:hAnsi="Arial" w:cs="Arial"/>
                <w:sz w:val="20"/>
                <w:szCs w:val="20"/>
              </w:rPr>
              <w:t>Backlash</w:t>
            </w: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Name *</w:t>
            </w:r>
          </w:p>
        </w:tc>
        <w:tc>
          <w:tcPr>
            <w:tcW w:w="6281" w:type="dxa"/>
          </w:tcPr>
          <w:p w:rsidR="00EE32B9" w:rsidRPr="008D4CA2" w:rsidRDefault="00D213B0" w:rsidP="00E93D29">
            <w:pPr>
              <w:rPr>
                <w:rFonts w:ascii="Arial" w:hAnsi="Arial" w:cs="Arial"/>
                <w:sz w:val="20"/>
                <w:szCs w:val="20"/>
              </w:rPr>
            </w:pPr>
            <w:r w:rsidRPr="008D4CA2">
              <w:rPr>
                <w:rFonts w:ascii="Arial" w:hAnsi="Arial" w:cs="Arial"/>
                <w:sz w:val="20"/>
                <w:szCs w:val="20"/>
              </w:rPr>
              <w:t xml:space="preserve">Alinity IA Pipettor </w:t>
            </w:r>
            <w:r w:rsidR="00960DFA" w:rsidRPr="008D4CA2">
              <w:rPr>
                <w:rFonts w:ascii="Arial" w:hAnsi="Arial" w:cs="Arial"/>
                <w:sz w:val="20"/>
                <w:szCs w:val="20"/>
              </w:rPr>
              <w:t>Sample Syringe Backlash</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8A730B" w:rsidP="00BB27D2">
            <w:pPr>
              <w:rPr>
                <w:rFonts w:ascii="Arial" w:hAnsi="Arial" w:cs="Arial"/>
                <w:sz w:val="20"/>
                <w:szCs w:val="20"/>
              </w:rPr>
            </w:pPr>
            <w:r>
              <w:rPr>
                <w:rFonts w:ascii="Arial" w:hAnsi="Arial" w:cs="Arial"/>
                <w:sz w:val="20"/>
                <w:szCs w:val="20"/>
              </w:rPr>
              <w:t>T</w:t>
            </w:r>
            <w:r w:rsidRPr="008A730B">
              <w:rPr>
                <w:rFonts w:ascii="Arial" w:hAnsi="Arial" w:cs="Arial"/>
                <w:sz w:val="20"/>
                <w:szCs w:val="20"/>
              </w:rPr>
              <w:t>o detect</w:t>
            </w:r>
            <w:r w:rsidR="00CA3A3B">
              <w:rPr>
                <w:rFonts w:ascii="Arial" w:hAnsi="Arial" w:cs="Arial"/>
                <w:sz w:val="20"/>
                <w:szCs w:val="20"/>
              </w:rPr>
              <w:t xml:space="preserve"> degrading syringe performance </w:t>
            </w:r>
            <w:r w:rsidRPr="008A730B">
              <w:rPr>
                <w:rFonts w:ascii="Arial" w:hAnsi="Arial" w:cs="Arial"/>
                <w:sz w:val="20"/>
                <w:szCs w:val="20"/>
              </w:rPr>
              <w:t>before the customer begins to experience an increase in pipetting issues.</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3C60E4" w:rsidRDefault="00E93D29" w:rsidP="00BB27D2">
            <w:pPr>
              <w:rPr>
                <w:rFonts w:ascii="Arial" w:hAnsi="Arial" w:cs="Arial"/>
                <w:sz w:val="20"/>
                <w:szCs w:val="20"/>
              </w:rPr>
            </w:pPr>
            <w:r>
              <w:rPr>
                <w:rFonts w:ascii="Arial" w:hAnsi="Arial" w:cs="Arial"/>
                <w:sz w:val="20"/>
                <w:szCs w:val="20"/>
              </w:rPr>
              <w:t>Alinity IA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E93D29" w:rsidRDefault="00960DFA" w:rsidP="00BB27D2">
            <w:pPr>
              <w:rPr>
                <w:rFonts w:ascii="Arial" w:hAnsi="Arial" w:cs="Arial"/>
                <w:sz w:val="20"/>
                <w:szCs w:val="20"/>
                <w:highlight w:val="red"/>
              </w:rPr>
            </w:pPr>
            <w:r>
              <w:rPr>
                <w:rFonts w:ascii="Arial" w:hAnsi="Arial" w:cs="Arial"/>
                <w:sz w:val="20"/>
                <w:szCs w:val="20"/>
              </w:rPr>
              <w:t>Alinity Pipettor</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7</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Day</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Keep Results Num Days</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14</w:t>
            </w:r>
          </w:p>
        </w:tc>
      </w:tr>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Use Reusable Routine</w:t>
            </w:r>
          </w:p>
        </w:tc>
      </w:tr>
      <w:tr w:rsidR="003D440B" w:rsidRPr="003C60E4" w:rsidTr="00B11368">
        <w:tc>
          <w:tcPr>
            <w:tcW w:w="4735" w:type="dxa"/>
          </w:tcPr>
          <w:p w:rsidR="003D440B" w:rsidRPr="003C60E4" w:rsidRDefault="003D440B" w:rsidP="00BB27D2">
            <w:pPr>
              <w:rPr>
                <w:rFonts w:ascii="Arial" w:hAnsi="Arial" w:cs="Arial"/>
                <w:sz w:val="20"/>
                <w:szCs w:val="20"/>
              </w:rPr>
            </w:pPr>
            <w:r>
              <w:rPr>
                <w:rFonts w:ascii="Arial" w:hAnsi="Arial" w:cs="Arial"/>
                <w:sz w:val="20"/>
                <w:szCs w:val="20"/>
              </w:rPr>
              <w:t>Reusable Routines</w:t>
            </w:r>
          </w:p>
        </w:tc>
        <w:tc>
          <w:tcPr>
            <w:tcW w:w="6281" w:type="dxa"/>
          </w:tcPr>
          <w:p w:rsidR="003D440B" w:rsidRDefault="00053F59" w:rsidP="00BB27D2">
            <w:pPr>
              <w:rPr>
                <w:rFonts w:ascii="Arial" w:hAnsi="Arial" w:cs="Arial"/>
                <w:sz w:val="20"/>
                <w:szCs w:val="20"/>
              </w:rPr>
            </w:pPr>
            <w:r>
              <w:rPr>
                <w:rFonts w:ascii="Arial" w:hAnsi="Arial" w:cs="Arial"/>
                <w:sz w:val="20"/>
                <w:szCs w:val="20"/>
              </w:rPr>
              <w:t>Alinity IA Pipettor Syringe Backlash</w:t>
            </w:r>
            <w:r w:rsidR="00D412BA">
              <w:rPr>
                <w:rFonts w:ascii="Arial" w:hAnsi="Arial" w:cs="Arial"/>
                <w:sz w:val="20"/>
                <w:szCs w:val="20"/>
              </w:rPr>
              <w:t xml:space="preserve"> </w:t>
            </w:r>
            <w:r w:rsidR="007A64AE">
              <w:rPr>
                <w:rFonts w:ascii="Arial" w:hAnsi="Arial" w:cs="Arial"/>
                <w:sz w:val="20"/>
                <w:szCs w:val="20"/>
              </w:rPr>
              <w:t>–</w:t>
            </w:r>
            <w:r w:rsidR="00D412BA">
              <w:rPr>
                <w:rFonts w:ascii="Arial" w:hAnsi="Arial" w:cs="Arial"/>
                <w:sz w:val="20"/>
                <w:szCs w:val="20"/>
              </w:rPr>
              <w:t xml:space="preserve"> Generic</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Run Mode</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Batch</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Status</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Enable</w:t>
            </w:r>
          </w:p>
        </w:tc>
      </w:tr>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ODS Routine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ODS Routine Name</w:t>
            </w:r>
          </w:p>
        </w:tc>
        <w:tc>
          <w:tcPr>
            <w:tcW w:w="6281" w:type="dxa"/>
          </w:tcPr>
          <w:p w:rsidR="00EE32B9" w:rsidRPr="003C60E4" w:rsidRDefault="00053F59" w:rsidP="00BB27D2">
            <w:pPr>
              <w:rPr>
                <w:rFonts w:ascii="Arial" w:hAnsi="Arial" w:cs="Arial"/>
                <w:sz w:val="20"/>
                <w:szCs w:val="20"/>
              </w:rPr>
            </w:pPr>
            <w:r>
              <w:rPr>
                <w:rFonts w:ascii="Arial" w:hAnsi="Arial" w:cs="Arial"/>
                <w:sz w:val="20"/>
                <w:szCs w:val="20"/>
              </w:rPr>
              <w:t>PHM_ODS_ICQ_ACTIVITY_PROC</w:t>
            </w:r>
          </w:p>
        </w:tc>
      </w:tr>
      <w:tr w:rsidR="00EE32B9" w:rsidRPr="003C60E4" w:rsidTr="00B11368">
        <w:tc>
          <w:tcPr>
            <w:tcW w:w="4735" w:type="dxa"/>
          </w:tcPr>
          <w:p w:rsidR="00EE32B9" w:rsidRPr="003C60E4" w:rsidRDefault="00090B90" w:rsidP="00BB27D2">
            <w:pPr>
              <w:rPr>
                <w:rFonts w:ascii="Arial" w:hAnsi="Arial" w:cs="Arial"/>
                <w:b/>
                <w:sz w:val="20"/>
                <w:szCs w:val="20"/>
              </w:rPr>
            </w:pPr>
            <w:r>
              <w:rPr>
                <w:rFonts w:ascii="Arial" w:hAnsi="Arial" w:cs="Arial"/>
                <w:b/>
                <w:sz w:val="20"/>
                <w:szCs w:val="20"/>
              </w:rPr>
              <w:t>Predictive</w:t>
            </w:r>
            <w:r w:rsidR="00EE32B9" w:rsidRPr="003C60E4">
              <w:rPr>
                <w:rFonts w:ascii="Arial" w:hAnsi="Arial" w:cs="Arial"/>
                <w:b/>
                <w:sz w:val="20"/>
                <w:szCs w:val="20"/>
              </w:rPr>
              <w:t xml:space="preserve"> Health Notification Details</w:t>
            </w:r>
          </w:p>
        </w:tc>
        <w:tc>
          <w:tcPr>
            <w:tcW w:w="6281" w:type="dxa"/>
          </w:tcPr>
          <w:p w:rsidR="00EE32B9" w:rsidRPr="003C60E4" w:rsidRDefault="00EE32B9" w:rsidP="00BB27D2">
            <w:pPr>
              <w:rPr>
                <w:rFonts w:ascii="Arial" w:hAnsi="Arial" w:cs="Arial"/>
                <w:sz w:val="20"/>
                <w:szCs w:val="20"/>
              </w:rPr>
            </w:pPr>
          </w:p>
        </w:tc>
      </w:tr>
      <w:tr w:rsidR="003D440B" w:rsidRPr="003C60E4" w:rsidTr="00B11368">
        <w:tc>
          <w:tcPr>
            <w:tcW w:w="4735" w:type="dxa"/>
          </w:tcPr>
          <w:p w:rsidR="003D440B" w:rsidRPr="003C60E4" w:rsidRDefault="003D440B" w:rsidP="003D440B">
            <w:pPr>
              <w:rPr>
                <w:rFonts w:ascii="Arial" w:hAnsi="Arial" w:cs="Arial"/>
                <w:sz w:val="20"/>
                <w:szCs w:val="20"/>
              </w:rPr>
            </w:pPr>
            <w:r w:rsidRPr="003C60E4">
              <w:rPr>
                <w:rFonts w:ascii="Arial" w:hAnsi="Arial" w:cs="Arial"/>
                <w:sz w:val="20"/>
                <w:szCs w:val="20"/>
              </w:rPr>
              <w:t>PHN Code</w:t>
            </w:r>
          </w:p>
        </w:tc>
        <w:tc>
          <w:tcPr>
            <w:tcW w:w="6281" w:type="dxa"/>
          </w:tcPr>
          <w:p w:rsidR="003D440B" w:rsidRDefault="00D213B0" w:rsidP="003D440B">
            <w:r>
              <w:rPr>
                <w:rFonts w:ascii="Arial" w:eastAsia="Times New Roman" w:hAnsi="Arial" w:cs="Arial"/>
                <w:spacing w:val="-8"/>
                <w:sz w:val="20"/>
                <w:szCs w:val="20"/>
              </w:rPr>
              <w:t>PHN_Alinity IA_</w:t>
            </w:r>
            <w:r w:rsidR="003D440B" w:rsidRPr="008B6E94">
              <w:rPr>
                <w:rFonts w:ascii="Arial" w:eastAsia="Times New Roman" w:hAnsi="Arial" w:cs="Arial"/>
                <w:spacing w:val="-8"/>
                <w:sz w:val="20"/>
                <w:szCs w:val="20"/>
              </w:rPr>
              <w:t>CCJ2</w:t>
            </w:r>
          </w:p>
        </w:tc>
      </w:tr>
      <w:tr w:rsidR="00D213B0" w:rsidRPr="003C60E4" w:rsidTr="00B11368">
        <w:tc>
          <w:tcPr>
            <w:tcW w:w="4735" w:type="dxa"/>
          </w:tcPr>
          <w:p w:rsidR="00D213B0" w:rsidRPr="003C60E4" w:rsidRDefault="00D213B0" w:rsidP="003D440B">
            <w:pPr>
              <w:rPr>
                <w:rFonts w:ascii="Arial" w:hAnsi="Arial" w:cs="Arial"/>
                <w:sz w:val="20"/>
                <w:szCs w:val="20"/>
              </w:rPr>
            </w:pPr>
            <w:r>
              <w:rPr>
                <w:rFonts w:ascii="Arial" w:hAnsi="Arial" w:cs="Arial"/>
                <w:sz w:val="20"/>
                <w:szCs w:val="20"/>
              </w:rPr>
              <w:t>Issue Description (Use Algorithm Name)</w:t>
            </w:r>
          </w:p>
        </w:tc>
        <w:tc>
          <w:tcPr>
            <w:tcW w:w="6281" w:type="dxa"/>
          </w:tcPr>
          <w:p w:rsidR="00D213B0" w:rsidRDefault="00D213B0" w:rsidP="003D440B">
            <w:pPr>
              <w:rPr>
                <w:rFonts w:ascii="Arial" w:eastAsia="Times New Roman" w:hAnsi="Arial" w:cs="Arial"/>
                <w:spacing w:val="-8"/>
                <w:sz w:val="20"/>
                <w:szCs w:val="20"/>
              </w:rPr>
            </w:pPr>
          </w:p>
        </w:tc>
      </w:tr>
      <w:tr w:rsidR="00D213B0" w:rsidRPr="003C60E4" w:rsidTr="00B11368">
        <w:tc>
          <w:tcPr>
            <w:tcW w:w="4735" w:type="dxa"/>
          </w:tcPr>
          <w:p w:rsidR="00D213B0" w:rsidRPr="003C60E4" w:rsidRDefault="00D213B0" w:rsidP="003D440B">
            <w:pPr>
              <w:rPr>
                <w:rFonts w:ascii="Arial" w:hAnsi="Arial" w:cs="Arial"/>
                <w:sz w:val="20"/>
                <w:szCs w:val="20"/>
              </w:rPr>
            </w:pPr>
            <w:r>
              <w:rPr>
                <w:rFonts w:ascii="Arial" w:hAnsi="Arial" w:cs="Arial"/>
                <w:sz w:val="20"/>
                <w:szCs w:val="20"/>
              </w:rPr>
              <w:t>Experience Code</w:t>
            </w:r>
          </w:p>
        </w:tc>
        <w:tc>
          <w:tcPr>
            <w:tcW w:w="6281" w:type="dxa"/>
          </w:tcPr>
          <w:p w:rsidR="00D213B0" w:rsidRDefault="00D213B0" w:rsidP="003D440B">
            <w:pPr>
              <w:rPr>
                <w:rFonts w:ascii="Arial" w:eastAsia="Times New Roman" w:hAnsi="Arial" w:cs="Arial"/>
                <w:spacing w:val="-8"/>
                <w:sz w:val="20"/>
                <w:szCs w:val="20"/>
              </w:rPr>
            </w:pPr>
            <w:r>
              <w:rPr>
                <w:rFonts w:ascii="Arial" w:eastAsia="Times New Roman" w:hAnsi="Arial" w:cs="Arial"/>
                <w:spacing w:val="-8"/>
                <w:sz w:val="20"/>
                <w:szCs w:val="20"/>
              </w:rPr>
              <w:t>CCJ2</w:t>
            </w:r>
          </w:p>
        </w:tc>
      </w:tr>
      <w:tr w:rsidR="00E26110" w:rsidRPr="003C60E4" w:rsidTr="00B11368">
        <w:tc>
          <w:tcPr>
            <w:tcW w:w="4735" w:type="dxa"/>
          </w:tcPr>
          <w:p w:rsidR="00E26110" w:rsidRPr="003C60E4" w:rsidRDefault="00E26110" w:rsidP="00E26110">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E26110" w:rsidRPr="003C60E4" w:rsidRDefault="00E26110" w:rsidP="00E26110">
            <w:pPr>
              <w:rPr>
                <w:rFonts w:ascii="Arial" w:hAnsi="Arial" w:cs="Arial"/>
                <w:sz w:val="20"/>
                <w:szCs w:val="20"/>
              </w:rPr>
            </w:pPr>
          </w:p>
        </w:tc>
      </w:tr>
      <w:tr w:rsidR="00E26110" w:rsidRPr="003C60E4" w:rsidTr="00B11368">
        <w:tc>
          <w:tcPr>
            <w:tcW w:w="4735" w:type="dxa"/>
          </w:tcPr>
          <w:p w:rsidR="00E26110" w:rsidRPr="003C60E4" w:rsidRDefault="00E26110" w:rsidP="00E26110">
            <w:pPr>
              <w:rPr>
                <w:rFonts w:ascii="Arial" w:hAnsi="Arial" w:cs="Arial"/>
                <w:sz w:val="20"/>
                <w:szCs w:val="20"/>
              </w:rPr>
            </w:pPr>
            <w:r w:rsidRPr="003C60E4">
              <w:rPr>
                <w:rFonts w:ascii="Arial" w:hAnsi="Arial" w:cs="Arial"/>
                <w:sz w:val="20"/>
                <w:szCs w:val="20"/>
              </w:rPr>
              <w:t>KM Article ID</w:t>
            </w:r>
          </w:p>
        </w:tc>
        <w:tc>
          <w:tcPr>
            <w:tcW w:w="6281" w:type="dxa"/>
          </w:tcPr>
          <w:p w:rsidR="00E26110" w:rsidRPr="009032EB" w:rsidRDefault="00B74741" w:rsidP="00E26110">
            <w:pPr>
              <w:rPr>
                <w:rFonts w:ascii="Arial" w:hAnsi="Arial" w:cs="Arial"/>
                <w:sz w:val="20"/>
                <w:szCs w:val="20"/>
                <w:highlight w:val="red"/>
              </w:rPr>
            </w:pPr>
            <w:r w:rsidRPr="00B74741">
              <w:rPr>
                <w:rFonts w:ascii="Arial" w:hAnsi="Arial" w:cs="Arial"/>
                <w:sz w:val="20"/>
                <w:szCs w:val="20"/>
              </w:rPr>
              <w:t>K09702532</w:t>
            </w:r>
          </w:p>
        </w:tc>
      </w:tr>
      <w:tr w:rsidR="00E26110" w:rsidRPr="003C60E4" w:rsidTr="00B11368">
        <w:tc>
          <w:tcPr>
            <w:tcW w:w="4735" w:type="dxa"/>
          </w:tcPr>
          <w:p w:rsidR="00E26110" w:rsidRPr="003C60E4" w:rsidRDefault="00E26110" w:rsidP="00E26110">
            <w:pPr>
              <w:rPr>
                <w:rFonts w:ascii="Arial" w:hAnsi="Arial" w:cs="Arial"/>
                <w:sz w:val="20"/>
                <w:szCs w:val="20"/>
              </w:rPr>
            </w:pPr>
            <w:r w:rsidRPr="003C60E4">
              <w:rPr>
                <w:rFonts w:ascii="Arial" w:hAnsi="Arial" w:cs="Arial"/>
                <w:sz w:val="20"/>
                <w:szCs w:val="20"/>
              </w:rPr>
              <w:t>KM Article</w:t>
            </w:r>
          </w:p>
        </w:tc>
        <w:tc>
          <w:tcPr>
            <w:tcW w:w="6281" w:type="dxa"/>
          </w:tcPr>
          <w:p w:rsidR="00E26110" w:rsidRPr="009032EB" w:rsidRDefault="00B74741" w:rsidP="00E26110">
            <w:pPr>
              <w:rPr>
                <w:rFonts w:ascii="Arial" w:hAnsi="Arial" w:cs="Arial"/>
                <w:sz w:val="20"/>
                <w:szCs w:val="20"/>
                <w:highlight w:val="red"/>
              </w:rPr>
            </w:pPr>
            <w:r w:rsidRPr="00B74741">
              <w:rPr>
                <w:rFonts w:ascii="Arial" w:hAnsi="Arial" w:cs="Arial"/>
                <w:sz w:val="20"/>
                <w:szCs w:val="20"/>
              </w:rPr>
              <w:t>PHN_Alinity_IA Pipettor Syringe Backlash</w:t>
            </w:r>
          </w:p>
        </w:tc>
      </w:tr>
      <w:tr w:rsidR="006F484E" w:rsidRPr="003C60E4" w:rsidTr="006F484E">
        <w:tc>
          <w:tcPr>
            <w:tcW w:w="4735" w:type="dxa"/>
          </w:tcPr>
          <w:p w:rsidR="006F484E" w:rsidRPr="003C60E4" w:rsidRDefault="006F484E" w:rsidP="006F484E">
            <w:pPr>
              <w:rPr>
                <w:rFonts w:ascii="Arial" w:hAnsi="Arial" w:cs="Arial"/>
                <w:b/>
                <w:sz w:val="20"/>
                <w:szCs w:val="20"/>
              </w:rPr>
            </w:pPr>
            <w:r w:rsidRPr="003C60E4">
              <w:rPr>
                <w:rFonts w:ascii="Arial" w:hAnsi="Arial" w:cs="Arial"/>
                <w:b/>
                <w:sz w:val="20"/>
                <w:szCs w:val="20"/>
              </w:rPr>
              <w:t>Parameters</w:t>
            </w:r>
          </w:p>
        </w:tc>
        <w:tc>
          <w:tcPr>
            <w:tcW w:w="6281" w:type="dxa"/>
          </w:tcPr>
          <w:p w:rsidR="006F484E" w:rsidRPr="003C60E4" w:rsidRDefault="006F484E" w:rsidP="006F484E">
            <w:pPr>
              <w:rPr>
                <w:rFonts w:ascii="Arial" w:hAnsi="Arial" w:cs="Arial"/>
                <w:sz w:val="20"/>
                <w:szCs w:val="20"/>
              </w:rPr>
            </w:pP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Parameter Group Name</w:t>
            </w:r>
          </w:p>
        </w:tc>
        <w:tc>
          <w:tcPr>
            <w:tcW w:w="6281" w:type="dxa"/>
          </w:tcPr>
          <w:p w:rsidR="006F484E" w:rsidRPr="003C60E4" w:rsidRDefault="008937C2" w:rsidP="006F484E">
            <w:pPr>
              <w:rPr>
                <w:rFonts w:ascii="Arial" w:hAnsi="Arial" w:cs="Arial"/>
                <w:sz w:val="20"/>
                <w:szCs w:val="20"/>
              </w:rPr>
            </w:pPr>
            <w:r>
              <w:rPr>
                <w:rFonts w:ascii="Arial" w:hAnsi="Arial" w:cs="Arial"/>
                <w:sz w:val="20"/>
                <w:szCs w:val="20"/>
              </w:rPr>
              <w:t>ICQ_Pipettor_Syringe_Backlash</w:t>
            </w:r>
          </w:p>
        </w:tc>
      </w:tr>
      <w:tr w:rsidR="006F484E" w:rsidRPr="00EA559B" w:rsidTr="006F484E">
        <w:tc>
          <w:tcPr>
            <w:tcW w:w="4735" w:type="dxa"/>
          </w:tcPr>
          <w:p w:rsidR="006F484E" w:rsidRPr="00BB607A" w:rsidRDefault="006F484E" w:rsidP="006F484E">
            <w:pPr>
              <w:rPr>
                <w:rFonts w:ascii="Arial" w:hAnsi="Arial" w:cs="Arial"/>
                <w:b/>
                <w:sz w:val="20"/>
                <w:szCs w:val="20"/>
              </w:rPr>
            </w:pPr>
            <w:r w:rsidRPr="00BB607A">
              <w:rPr>
                <w:rFonts w:ascii="Arial" w:hAnsi="Arial" w:cs="Arial"/>
                <w:b/>
                <w:sz w:val="20"/>
                <w:szCs w:val="20"/>
              </w:rPr>
              <w:t>Parameter Name</w:t>
            </w:r>
          </w:p>
        </w:tc>
        <w:tc>
          <w:tcPr>
            <w:tcW w:w="6281" w:type="dxa"/>
          </w:tcPr>
          <w:p w:rsidR="006F484E" w:rsidRPr="00EA559B" w:rsidRDefault="006F484E" w:rsidP="006F484E">
            <w:pPr>
              <w:rPr>
                <w:rFonts w:ascii="Arial" w:hAnsi="Arial" w:cs="Arial"/>
                <w:b/>
                <w:sz w:val="20"/>
                <w:szCs w:val="20"/>
              </w:rPr>
            </w:pPr>
            <w:r w:rsidRPr="00EA559B">
              <w:rPr>
                <w:rFonts w:ascii="Arial" w:hAnsi="Arial" w:cs="Arial"/>
                <w:b/>
                <w:sz w:val="20"/>
                <w:szCs w:val="20"/>
              </w:rPr>
              <w:t>Parameter Values</w:t>
            </w:r>
          </w:p>
        </w:tc>
      </w:tr>
      <w:tr w:rsidR="006F484E" w:rsidRPr="00826C23" w:rsidTr="006F484E">
        <w:tc>
          <w:tcPr>
            <w:tcW w:w="4735" w:type="dxa"/>
          </w:tcPr>
          <w:p w:rsidR="006F484E" w:rsidRPr="008D4CA2" w:rsidRDefault="006F484E" w:rsidP="006F484E">
            <w:pPr>
              <w:rPr>
                <w:rFonts w:ascii="Arial" w:hAnsi="Arial" w:cs="Arial"/>
                <w:sz w:val="20"/>
                <w:szCs w:val="20"/>
              </w:rPr>
            </w:pPr>
            <w:r w:rsidRPr="008D4CA2">
              <w:rPr>
                <w:rFonts w:ascii="Arial" w:hAnsi="Arial" w:cs="Arial"/>
                <w:sz w:val="20"/>
                <w:szCs w:val="20"/>
              </w:rPr>
              <w:t>IHN_LEVEL3_DESC</w:t>
            </w:r>
          </w:p>
        </w:tc>
        <w:tc>
          <w:tcPr>
            <w:tcW w:w="6281" w:type="dxa"/>
          </w:tcPr>
          <w:p w:rsidR="006F484E" w:rsidRPr="008D4CA2" w:rsidRDefault="00896BD3" w:rsidP="006F484E">
            <w:pPr>
              <w:rPr>
                <w:rFonts w:ascii="Arial" w:hAnsi="Arial" w:cs="Arial"/>
                <w:sz w:val="20"/>
                <w:szCs w:val="20"/>
              </w:rPr>
            </w:pPr>
            <w:r w:rsidRPr="008D4CA2">
              <w:rPr>
                <w:rFonts w:ascii="Arial" w:hAnsi="Arial" w:cs="Arial"/>
                <w:sz w:val="20"/>
                <w:szCs w:val="20"/>
              </w:rPr>
              <w:t>Alinity IA Pipettor Sample Syringe Backlash</w:t>
            </w:r>
          </w:p>
        </w:tc>
      </w:tr>
      <w:tr w:rsidR="006F484E" w:rsidRPr="00826C23" w:rsidTr="006F484E">
        <w:tc>
          <w:tcPr>
            <w:tcW w:w="4735" w:type="dxa"/>
          </w:tcPr>
          <w:p w:rsidR="006F484E" w:rsidRPr="003C60E4" w:rsidRDefault="008937C2" w:rsidP="006F484E">
            <w:pPr>
              <w:rPr>
                <w:rFonts w:ascii="Arial" w:hAnsi="Arial" w:cs="Arial"/>
                <w:sz w:val="20"/>
                <w:szCs w:val="20"/>
              </w:rPr>
            </w:pPr>
            <w:r>
              <w:rPr>
                <w:rFonts w:ascii="Arial" w:hAnsi="Arial" w:cs="Arial"/>
                <w:sz w:val="20"/>
                <w:szCs w:val="20"/>
              </w:rPr>
              <w:t>I_POSDIFF_THRESHOLD_ACTIVITY</w:t>
            </w:r>
          </w:p>
        </w:tc>
        <w:tc>
          <w:tcPr>
            <w:tcW w:w="6281" w:type="dxa"/>
          </w:tcPr>
          <w:p w:rsidR="006F484E" w:rsidRPr="00826C23" w:rsidRDefault="008937C2" w:rsidP="006F484E">
            <w:pPr>
              <w:rPr>
                <w:rFonts w:ascii="Arial" w:hAnsi="Arial" w:cs="Arial"/>
                <w:sz w:val="20"/>
                <w:szCs w:val="20"/>
                <w:highlight w:val="yellow"/>
              </w:rPr>
            </w:pPr>
            <w:r w:rsidRPr="008937C2">
              <w:rPr>
                <w:rFonts w:ascii="Arial" w:hAnsi="Arial" w:cs="Arial"/>
                <w:sz w:val="20"/>
                <w:szCs w:val="20"/>
              </w:rPr>
              <w:t>SyringeCheckResult for pipettor: SamplePipettor</w:t>
            </w:r>
            <w:r w:rsidR="002F1582">
              <w:rPr>
                <w:rFonts w:ascii="Arial" w:hAnsi="Arial" w:cs="Arial"/>
                <w:sz w:val="20"/>
                <w:szCs w:val="20"/>
              </w:rPr>
              <w:t>%</w:t>
            </w:r>
          </w:p>
        </w:tc>
      </w:tr>
      <w:tr w:rsidR="006F484E" w:rsidRPr="00826C23" w:rsidTr="006F484E">
        <w:tc>
          <w:tcPr>
            <w:tcW w:w="4735" w:type="dxa"/>
          </w:tcPr>
          <w:p w:rsidR="006F484E" w:rsidRPr="003C60E4" w:rsidRDefault="008937C2" w:rsidP="006F484E">
            <w:pPr>
              <w:rPr>
                <w:rFonts w:ascii="Arial" w:hAnsi="Arial" w:cs="Arial"/>
                <w:sz w:val="20"/>
                <w:szCs w:val="20"/>
              </w:rPr>
            </w:pPr>
            <w:r>
              <w:rPr>
                <w:rFonts w:ascii="Arial" w:hAnsi="Arial" w:cs="Arial"/>
                <w:sz w:val="20"/>
                <w:szCs w:val="20"/>
              </w:rPr>
              <w:t>I_POSDIFF_THRESHOLD_MAX</w:t>
            </w:r>
          </w:p>
        </w:tc>
        <w:tc>
          <w:tcPr>
            <w:tcW w:w="6281" w:type="dxa"/>
          </w:tcPr>
          <w:p w:rsidR="006F484E" w:rsidRPr="00826C23" w:rsidRDefault="008937C2" w:rsidP="006F484E">
            <w:pPr>
              <w:rPr>
                <w:rFonts w:ascii="Arial" w:hAnsi="Arial" w:cs="Arial"/>
                <w:sz w:val="20"/>
                <w:szCs w:val="20"/>
                <w:highlight w:val="yellow"/>
              </w:rPr>
            </w:pPr>
            <w:r w:rsidRPr="008937C2">
              <w:rPr>
                <w:rFonts w:ascii="Arial" w:hAnsi="Arial" w:cs="Arial"/>
                <w:sz w:val="20"/>
                <w:szCs w:val="20"/>
              </w:rPr>
              <w:t>95</w:t>
            </w:r>
          </w:p>
        </w:tc>
      </w:tr>
      <w:tr w:rsidR="006F484E" w:rsidRPr="003C60E4" w:rsidTr="006F484E">
        <w:tc>
          <w:tcPr>
            <w:tcW w:w="4735" w:type="dxa"/>
          </w:tcPr>
          <w:p w:rsidR="006F484E" w:rsidRPr="003C60E4" w:rsidRDefault="008937C2" w:rsidP="006F484E">
            <w:pPr>
              <w:rPr>
                <w:rFonts w:ascii="Arial" w:hAnsi="Arial" w:cs="Arial"/>
                <w:sz w:val="20"/>
                <w:szCs w:val="20"/>
              </w:rPr>
            </w:pPr>
            <w:r>
              <w:rPr>
                <w:rFonts w:ascii="Arial" w:hAnsi="Arial" w:cs="Arial"/>
                <w:sz w:val="20"/>
                <w:szCs w:val="20"/>
              </w:rPr>
              <w:t>I_POSDIFF_THRESHOLD_NUMFLAGS</w:t>
            </w:r>
          </w:p>
        </w:tc>
        <w:tc>
          <w:tcPr>
            <w:tcW w:w="6281" w:type="dxa"/>
          </w:tcPr>
          <w:p w:rsidR="006F484E" w:rsidRPr="003C60E4" w:rsidRDefault="008937C2" w:rsidP="006F484E">
            <w:pPr>
              <w:rPr>
                <w:rFonts w:ascii="Arial" w:hAnsi="Arial" w:cs="Arial"/>
                <w:sz w:val="20"/>
                <w:szCs w:val="20"/>
              </w:rPr>
            </w:pPr>
            <w:r>
              <w:rPr>
                <w:rFonts w:ascii="Arial" w:hAnsi="Arial" w:cs="Arial"/>
                <w:sz w:val="20"/>
                <w:szCs w:val="20"/>
              </w:rPr>
              <w:t>1</w:t>
            </w:r>
          </w:p>
        </w:tc>
      </w:tr>
      <w:tr w:rsidR="006F484E" w:rsidRPr="003C60E4" w:rsidTr="006F484E">
        <w:tc>
          <w:tcPr>
            <w:tcW w:w="4735" w:type="dxa"/>
          </w:tcPr>
          <w:p w:rsidR="006F484E" w:rsidRPr="003C60E4" w:rsidRDefault="008937C2" w:rsidP="006F484E">
            <w:pPr>
              <w:rPr>
                <w:rFonts w:ascii="Arial" w:hAnsi="Arial" w:cs="Arial"/>
                <w:sz w:val="20"/>
                <w:szCs w:val="20"/>
              </w:rPr>
            </w:pPr>
            <w:r>
              <w:rPr>
                <w:rFonts w:ascii="Arial" w:hAnsi="Arial" w:cs="Arial"/>
                <w:sz w:val="20"/>
                <w:szCs w:val="20"/>
              </w:rPr>
              <w:t>I_POSDIFF_THRESHOLD_NUMREPS</w:t>
            </w:r>
          </w:p>
        </w:tc>
        <w:tc>
          <w:tcPr>
            <w:tcW w:w="6281" w:type="dxa"/>
          </w:tcPr>
          <w:p w:rsidR="006F484E" w:rsidRPr="003C60E4" w:rsidRDefault="008937C2" w:rsidP="006F484E">
            <w:pPr>
              <w:rPr>
                <w:rFonts w:ascii="Arial" w:hAnsi="Arial" w:cs="Arial"/>
                <w:sz w:val="20"/>
                <w:szCs w:val="20"/>
              </w:rPr>
            </w:pPr>
            <w:r>
              <w:rPr>
                <w:rFonts w:ascii="Arial" w:hAnsi="Arial" w:cs="Arial"/>
                <w:sz w:val="20"/>
                <w:szCs w:val="20"/>
              </w:rPr>
              <w:t>5</w:t>
            </w:r>
          </w:p>
        </w:tc>
      </w:tr>
      <w:tr w:rsidR="006F484E" w:rsidRPr="003C60E4" w:rsidTr="006F484E">
        <w:tc>
          <w:tcPr>
            <w:tcW w:w="4735" w:type="dxa"/>
          </w:tcPr>
          <w:p w:rsidR="006F484E" w:rsidRPr="003C60E4" w:rsidRDefault="006F484E" w:rsidP="006F484E">
            <w:pPr>
              <w:rPr>
                <w:rFonts w:ascii="Arial" w:hAnsi="Arial" w:cs="Arial"/>
                <w:sz w:val="20"/>
                <w:szCs w:val="20"/>
              </w:rPr>
            </w:pPr>
            <w:r>
              <w:rPr>
                <w:rFonts w:ascii="Arial" w:hAnsi="Arial" w:cs="Arial"/>
                <w:sz w:val="20"/>
                <w:szCs w:val="20"/>
              </w:rPr>
              <w:lastRenderedPageBreak/>
              <w:t>THRESHOLDS_COUNT</w:t>
            </w:r>
          </w:p>
        </w:tc>
        <w:tc>
          <w:tcPr>
            <w:tcW w:w="6281" w:type="dxa"/>
          </w:tcPr>
          <w:p w:rsidR="006F484E" w:rsidRPr="003C60E4" w:rsidRDefault="006F484E" w:rsidP="006F484E">
            <w:pPr>
              <w:rPr>
                <w:rFonts w:ascii="Arial" w:hAnsi="Arial" w:cs="Arial"/>
                <w:sz w:val="20"/>
                <w:szCs w:val="20"/>
              </w:rPr>
            </w:pPr>
            <w:r>
              <w:rPr>
                <w:rFonts w:ascii="Arial" w:hAnsi="Arial" w:cs="Arial"/>
                <w:sz w:val="20"/>
                <w:szCs w:val="20"/>
              </w:rPr>
              <w:t>1</w:t>
            </w:r>
          </w:p>
        </w:tc>
      </w:tr>
      <w:tr w:rsidR="006F484E" w:rsidRPr="00826C23" w:rsidTr="006F484E">
        <w:tc>
          <w:tcPr>
            <w:tcW w:w="4735" w:type="dxa"/>
          </w:tcPr>
          <w:p w:rsidR="006F484E" w:rsidRPr="008D4CA2" w:rsidRDefault="006F484E" w:rsidP="006F484E">
            <w:pPr>
              <w:rPr>
                <w:rFonts w:ascii="Arial" w:hAnsi="Arial" w:cs="Arial"/>
                <w:sz w:val="20"/>
                <w:szCs w:val="20"/>
              </w:rPr>
            </w:pPr>
            <w:r w:rsidRPr="008D4CA2">
              <w:rPr>
                <w:rFonts w:ascii="Arial" w:hAnsi="Arial" w:cs="Arial"/>
                <w:sz w:val="20"/>
                <w:szCs w:val="20"/>
              </w:rPr>
              <w:t>THRESHOLD_DESCRIPTION</w:t>
            </w:r>
          </w:p>
        </w:tc>
        <w:tc>
          <w:tcPr>
            <w:tcW w:w="6281" w:type="dxa"/>
          </w:tcPr>
          <w:p w:rsidR="006F484E" w:rsidRPr="008D4CA2" w:rsidRDefault="006F484E" w:rsidP="006F484E">
            <w:pPr>
              <w:rPr>
                <w:rFonts w:ascii="Arial" w:hAnsi="Arial" w:cs="Arial"/>
                <w:sz w:val="20"/>
                <w:szCs w:val="20"/>
              </w:rPr>
            </w:pPr>
            <w:r w:rsidRPr="008D4CA2">
              <w:rPr>
                <w:rFonts w:ascii="Arial" w:hAnsi="Arial" w:cs="Arial"/>
                <w:sz w:val="20"/>
                <w:szCs w:val="20"/>
              </w:rPr>
              <w:t xml:space="preserve">Alinity IA Pipettor </w:t>
            </w:r>
            <w:r w:rsidR="00896BD3" w:rsidRPr="008D4CA2">
              <w:rPr>
                <w:rFonts w:ascii="Arial" w:hAnsi="Arial" w:cs="Arial"/>
                <w:sz w:val="20"/>
                <w:szCs w:val="20"/>
              </w:rPr>
              <w:t>Sample Syringe Backlash</w:t>
            </w:r>
          </w:p>
        </w:tc>
      </w:tr>
      <w:tr w:rsidR="006F484E" w:rsidRPr="003C60E4" w:rsidTr="006F484E">
        <w:tc>
          <w:tcPr>
            <w:tcW w:w="4735" w:type="dxa"/>
          </w:tcPr>
          <w:p w:rsidR="006F484E" w:rsidRPr="003C60E4" w:rsidRDefault="006F484E" w:rsidP="006F484E">
            <w:pPr>
              <w:rPr>
                <w:rFonts w:ascii="Arial" w:hAnsi="Arial" w:cs="Arial"/>
                <w:b/>
                <w:sz w:val="20"/>
                <w:szCs w:val="20"/>
              </w:rPr>
            </w:pPr>
            <w:r w:rsidRPr="003C60E4">
              <w:rPr>
                <w:rFonts w:ascii="Arial" w:hAnsi="Arial" w:cs="Arial"/>
                <w:b/>
                <w:sz w:val="20"/>
                <w:szCs w:val="20"/>
              </w:rPr>
              <w:t>Chart Details</w:t>
            </w:r>
          </w:p>
        </w:tc>
        <w:tc>
          <w:tcPr>
            <w:tcW w:w="6281" w:type="dxa"/>
          </w:tcPr>
          <w:p w:rsidR="006F484E" w:rsidRPr="003C60E4" w:rsidRDefault="006F484E" w:rsidP="006F484E">
            <w:pPr>
              <w:rPr>
                <w:rFonts w:ascii="Arial" w:hAnsi="Arial" w:cs="Arial"/>
                <w:sz w:val="20"/>
                <w:szCs w:val="20"/>
              </w:rPr>
            </w:pP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Chart Title</w:t>
            </w:r>
          </w:p>
        </w:tc>
        <w:tc>
          <w:tcPr>
            <w:tcW w:w="6281" w:type="dxa"/>
          </w:tcPr>
          <w:p w:rsidR="006F484E" w:rsidRPr="003C60E4" w:rsidRDefault="006F484E" w:rsidP="006F484E">
            <w:pPr>
              <w:rPr>
                <w:rFonts w:ascii="Arial" w:hAnsi="Arial" w:cs="Arial"/>
                <w:sz w:val="20"/>
                <w:szCs w:val="20"/>
              </w:rPr>
            </w:pPr>
            <w:r>
              <w:rPr>
                <w:rFonts w:ascii="Arial" w:hAnsi="Arial" w:cs="Arial"/>
                <w:sz w:val="20"/>
                <w:szCs w:val="20"/>
              </w:rPr>
              <w:t xml:space="preserve">Alinity IA Pipettor </w:t>
            </w:r>
            <w:r w:rsidR="00896BD3">
              <w:rPr>
                <w:rFonts w:ascii="Arial" w:hAnsi="Arial" w:cs="Arial"/>
                <w:sz w:val="20"/>
                <w:szCs w:val="20"/>
              </w:rPr>
              <w:t>Sample Syringe Backlash</w:t>
            </w: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Chart Type</w:t>
            </w:r>
          </w:p>
        </w:tc>
        <w:tc>
          <w:tcPr>
            <w:tcW w:w="6281" w:type="dxa"/>
          </w:tcPr>
          <w:p w:rsidR="006F484E" w:rsidRPr="003C60E4" w:rsidRDefault="006F484E" w:rsidP="006F484E">
            <w:pPr>
              <w:rPr>
                <w:rFonts w:ascii="Arial" w:hAnsi="Arial" w:cs="Arial"/>
                <w:sz w:val="20"/>
                <w:szCs w:val="20"/>
              </w:rPr>
            </w:pPr>
            <w:r>
              <w:rPr>
                <w:rFonts w:ascii="Arial" w:hAnsi="Arial" w:cs="Arial"/>
                <w:sz w:val="20"/>
                <w:szCs w:val="20"/>
              </w:rPr>
              <w:t>Line</w:t>
            </w: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Chart Threshold Parameter</w:t>
            </w:r>
          </w:p>
        </w:tc>
        <w:tc>
          <w:tcPr>
            <w:tcW w:w="6281" w:type="dxa"/>
          </w:tcPr>
          <w:p w:rsidR="006F484E" w:rsidRPr="003C60E4" w:rsidRDefault="008937C2" w:rsidP="006F484E">
            <w:pPr>
              <w:rPr>
                <w:rFonts w:ascii="Arial" w:hAnsi="Arial" w:cs="Arial"/>
                <w:sz w:val="20"/>
                <w:szCs w:val="20"/>
              </w:rPr>
            </w:pPr>
            <w:r>
              <w:rPr>
                <w:rFonts w:ascii="Arial" w:hAnsi="Arial" w:cs="Arial"/>
                <w:sz w:val="20"/>
                <w:szCs w:val="20"/>
              </w:rPr>
              <w:t>ICQ_Pipettor_Syringe_Backlash- THRESHOLD_COUNT</w:t>
            </w: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Group ID</w:t>
            </w:r>
          </w:p>
        </w:tc>
        <w:tc>
          <w:tcPr>
            <w:tcW w:w="6281" w:type="dxa"/>
          </w:tcPr>
          <w:p w:rsidR="006F484E" w:rsidRPr="003C60E4" w:rsidRDefault="006F484E" w:rsidP="006F484E">
            <w:pPr>
              <w:rPr>
                <w:rFonts w:ascii="Arial" w:hAnsi="Arial" w:cs="Arial"/>
                <w:sz w:val="20"/>
                <w:szCs w:val="20"/>
              </w:rPr>
            </w:pPr>
            <w:r>
              <w:rPr>
                <w:rFonts w:ascii="Arial" w:hAnsi="Arial" w:cs="Arial"/>
                <w:sz w:val="20"/>
                <w:szCs w:val="20"/>
              </w:rPr>
              <w:t>Group 7</w:t>
            </w: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Chart X Axis Name</w:t>
            </w:r>
          </w:p>
        </w:tc>
        <w:tc>
          <w:tcPr>
            <w:tcW w:w="6281" w:type="dxa"/>
          </w:tcPr>
          <w:p w:rsidR="006F484E" w:rsidRPr="003C60E4" w:rsidRDefault="006F484E" w:rsidP="006F484E">
            <w:pPr>
              <w:rPr>
                <w:rFonts w:ascii="Arial" w:hAnsi="Arial" w:cs="Arial"/>
                <w:sz w:val="20"/>
                <w:szCs w:val="20"/>
              </w:rPr>
            </w:pPr>
            <w:r>
              <w:rPr>
                <w:rFonts w:ascii="Arial" w:hAnsi="Arial" w:cs="Arial"/>
                <w:sz w:val="20"/>
                <w:szCs w:val="20"/>
              </w:rPr>
              <w:t xml:space="preserve">Date </w:t>
            </w:r>
          </w:p>
        </w:tc>
      </w:tr>
      <w:tr w:rsidR="006F484E" w:rsidRPr="003C60E4" w:rsidTr="006F484E">
        <w:tc>
          <w:tcPr>
            <w:tcW w:w="4735" w:type="dxa"/>
          </w:tcPr>
          <w:p w:rsidR="006F484E" w:rsidRPr="003C60E4" w:rsidRDefault="006F484E" w:rsidP="006F484E">
            <w:pPr>
              <w:rPr>
                <w:rFonts w:ascii="Arial" w:hAnsi="Arial" w:cs="Arial"/>
                <w:sz w:val="20"/>
                <w:szCs w:val="20"/>
              </w:rPr>
            </w:pPr>
            <w:r w:rsidRPr="003C60E4">
              <w:rPr>
                <w:rFonts w:ascii="Arial" w:hAnsi="Arial" w:cs="Arial"/>
                <w:sz w:val="20"/>
                <w:szCs w:val="20"/>
              </w:rPr>
              <w:t>Chart Y Axis Name</w:t>
            </w:r>
          </w:p>
        </w:tc>
        <w:tc>
          <w:tcPr>
            <w:tcW w:w="6281" w:type="dxa"/>
          </w:tcPr>
          <w:p w:rsidR="006F484E" w:rsidRPr="003C60E4" w:rsidRDefault="006F484E" w:rsidP="006F484E">
            <w:pPr>
              <w:rPr>
                <w:rFonts w:ascii="Arial" w:hAnsi="Arial" w:cs="Arial"/>
                <w:sz w:val="20"/>
                <w:szCs w:val="20"/>
              </w:rPr>
            </w:pPr>
            <w:r>
              <w:rPr>
                <w:rFonts w:ascii="Arial" w:hAnsi="Arial" w:cs="Arial"/>
                <w:sz w:val="20"/>
                <w:szCs w:val="20"/>
              </w:rPr>
              <w:t>Threshold</w:t>
            </w:r>
            <w:r w:rsidR="00D412BA">
              <w:rPr>
                <w:rFonts w:ascii="Arial" w:hAnsi="Arial" w:cs="Arial"/>
                <w:sz w:val="20"/>
                <w:szCs w:val="20"/>
              </w:rPr>
              <w:t xml:space="preserve"> Count</w:t>
            </w:r>
          </w:p>
        </w:tc>
      </w:tr>
    </w:tbl>
    <w:p w:rsidR="000D7EBC" w:rsidRDefault="000D7EBC" w:rsidP="00D13014">
      <w:pPr>
        <w:widowControl w:val="0"/>
        <w:spacing w:before="57"/>
        <w:ind w:right="852"/>
        <w:rPr>
          <w:rFonts w:ascii="Arial" w:hAnsi="Arial" w:cs="Arial"/>
          <w:sz w:val="20"/>
          <w:szCs w:val="20"/>
        </w:rPr>
      </w:pPr>
    </w:p>
    <w:p w:rsidR="00481D48" w:rsidRDefault="00481D48" w:rsidP="00D13014">
      <w:pPr>
        <w:widowControl w:val="0"/>
        <w:spacing w:before="57"/>
        <w:ind w:right="852"/>
        <w:rPr>
          <w:rFonts w:ascii="Arial" w:hAnsi="Arial" w:cs="Arial"/>
          <w:sz w:val="20"/>
          <w:szCs w:val="20"/>
        </w:rPr>
      </w:pPr>
    </w:p>
    <w:p w:rsidR="00481D48" w:rsidRDefault="00481D48" w:rsidP="00D13014">
      <w:pPr>
        <w:widowControl w:val="0"/>
        <w:spacing w:before="57"/>
        <w:ind w:right="852"/>
        <w:rPr>
          <w:rFonts w:ascii="Arial" w:hAnsi="Arial" w:cs="Arial"/>
          <w:sz w:val="20"/>
          <w:szCs w:val="20"/>
        </w:rPr>
      </w:pPr>
    </w:p>
    <w:p w:rsidR="00C13970" w:rsidRDefault="00C13970" w:rsidP="000D7EBC">
      <w:pPr>
        <w:widowControl w:val="0"/>
        <w:spacing w:before="57"/>
        <w:ind w:right="852"/>
        <w:rPr>
          <w:rFonts w:ascii="Arial" w:hAnsi="Arial" w:cs="Arial"/>
          <w:b/>
          <w:sz w:val="20"/>
          <w:szCs w:val="20"/>
        </w:rPr>
      </w:pPr>
    </w:p>
    <w:p w:rsidR="00C13970" w:rsidRDefault="00C13970"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C13970" w:rsidRDefault="00C13970" w:rsidP="000D7EBC">
      <w:pPr>
        <w:widowControl w:val="0"/>
        <w:spacing w:before="57"/>
        <w:ind w:right="852"/>
        <w:rPr>
          <w:rFonts w:ascii="Arial" w:hAnsi="Arial" w:cs="Arial"/>
          <w:b/>
          <w:sz w:val="20"/>
          <w:szCs w:val="20"/>
        </w:rPr>
      </w:pPr>
    </w:p>
    <w:p w:rsidR="00C13970" w:rsidRDefault="00C13970" w:rsidP="000D7EBC">
      <w:pPr>
        <w:widowControl w:val="0"/>
        <w:spacing w:before="57"/>
        <w:ind w:right="852"/>
        <w:rPr>
          <w:rFonts w:ascii="Arial" w:hAnsi="Arial" w:cs="Arial"/>
          <w:b/>
          <w:sz w:val="20"/>
          <w:szCs w:val="20"/>
        </w:rPr>
      </w:pPr>
    </w:p>
    <w:p w:rsidR="00E05DEB" w:rsidRDefault="00E05DEB"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8D4CA2" w:rsidRDefault="008D4CA2" w:rsidP="000D7EBC">
      <w:pPr>
        <w:widowControl w:val="0"/>
        <w:spacing w:before="57"/>
        <w:ind w:right="852"/>
        <w:rPr>
          <w:rFonts w:ascii="Arial" w:hAnsi="Arial" w:cs="Arial"/>
          <w:b/>
          <w:sz w:val="20"/>
          <w:szCs w:val="20"/>
        </w:rPr>
      </w:pPr>
    </w:p>
    <w:p w:rsidR="000D7EBC" w:rsidRPr="003C60E4" w:rsidRDefault="000D7EBC" w:rsidP="000D7EBC">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2</w:t>
      </w:r>
      <w:r w:rsidRPr="003C60E4">
        <w:rPr>
          <w:rFonts w:ascii="Arial" w:hAnsi="Arial" w:cs="Arial"/>
          <w:b/>
          <w:sz w:val="20"/>
          <w:szCs w:val="20"/>
        </w:rPr>
        <w:t xml:space="preserve">:  </w:t>
      </w:r>
      <w:r w:rsidR="00CA3A3B" w:rsidRPr="009968E9">
        <w:rPr>
          <w:rFonts w:ascii="Arial" w:eastAsia="Times New Roman" w:hAnsi="Arial" w:cs="Arial"/>
          <w:spacing w:val="-8"/>
          <w:sz w:val="20"/>
          <w:szCs w:val="20"/>
        </w:rPr>
        <w:t>CC12: PHN_Alinity_IA; PHN_R1 Pipettor_IA; Syringe Backlash</w:t>
      </w:r>
    </w:p>
    <w:p w:rsidR="000D7EBC" w:rsidRPr="003C60E4" w:rsidRDefault="000D7EBC" w:rsidP="000D7EBC">
      <w:pPr>
        <w:rPr>
          <w:rFonts w:ascii="Arial" w:hAnsi="Arial" w:cs="Arial"/>
          <w:b/>
          <w:sz w:val="20"/>
          <w:szCs w:val="20"/>
        </w:rPr>
      </w:pPr>
      <w:r w:rsidRPr="003C60E4">
        <w:rPr>
          <w:rFonts w:ascii="Arial" w:hAnsi="Arial" w:cs="Arial"/>
          <w:b/>
          <w:sz w:val="20"/>
          <w:szCs w:val="20"/>
        </w:rPr>
        <w:t>Algorithm Code</w:t>
      </w:r>
    </w:p>
    <w:p w:rsidR="009D55AE" w:rsidRPr="009D55AE" w:rsidRDefault="000D7EBC" w:rsidP="009D55AE">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9D55AE" w:rsidRPr="009D55AE">
        <w:rPr>
          <w:rFonts w:ascii="Consolas" w:hAnsi="Consolas" w:cs="Consolas"/>
          <w:color w:val="800080"/>
          <w:sz w:val="16"/>
          <w:szCs w:val="16"/>
        </w:rPr>
        <w:t>SELECT</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inner.MODULESN</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t>FROM</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(SELECT</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IA.MODULESN,</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COUNT(regexp_substr(IA.ACTIVITY,'\PosDiff:\s(.*?)\Z',1,1,null,1)) AS NUM_TESTS,</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CASE WHEN AVG(regexp_substr(IA.ACTIVITY,'\PosDiff:\s(.*?)\Z',1,1,null,1)) &gt; 95 THEN 1 ELSE 0 END AS FLAG</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 xml:space="preserve">FROM </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IDAQOWNER.ICQ_INSTRUMENTACTIVITY IA</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WHERE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TRUNC(IA.LOGDATE_LOCAL) &gt;= TRUNC(SYSDATE) - 1</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AND TRUNC(IA.LOGDATE_LOCAL) &lt; TRUNC(SYSDATE)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AND IA.ACTIVITY LIKE 'SyringeCheckResult for pipettor: R1Pipettor%'</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GROUP BY</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IA.MODULESN) inner</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t>WHERE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inner.FLAG &gt;= 1</w:t>
      </w:r>
    </w:p>
    <w:p w:rsidR="000D7EBC" w:rsidRPr="009D55AE" w:rsidRDefault="009D55AE" w:rsidP="009D55AE">
      <w:pPr>
        <w:autoSpaceDE w:val="0"/>
        <w:autoSpaceDN w:val="0"/>
        <w:adjustRightInd w:val="0"/>
        <w:spacing w:after="0" w:line="240" w:lineRule="auto"/>
        <w:rPr>
          <w:rFonts w:ascii="Arial" w:hAnsi="Arial" w:cs="Arial"/>
          <w:b/>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AND inner.NUM_TESTS &gt;= 5</w:t>
      </w:r>
    </w:p>
    <w:p w:rsidR="000D7EBC" w:rsidRPr="003C60E4" w:rsidRDefault="000D7EBC" w:rsidP="000D7EBC">
      <w:pPr>
        <w:autoSpaceDE w:val="0"/>
        <w:autoSpaceDN w:val="0"/>
        <w:adjustRightInd w:val="0"/>
        <w:spacing w:after="0" w:line="240" w:lineRule="auto"/>
        <w:rPr>
          <w:rFonts w:ascii="Arial" w:hAnsi="Arial" w:cs="Arial"/>
          <w:b/>
          <w:sz w:val="20"/>
          <w:szCs w:val="20"/>
        </w:rPr>
      </w:pPr>
    </w:p>
    <w:p w:rsidR="000D7EBC" w:rsidRPr="003C60E4" w:rsidRDefault="000D7EBC" w:rsidP="000D7EBC">
      <w:pPr>
        <w:rPr>
          <w:rFonts w:ascii="Arial" w:hAnsi="Arial" w:cs="Arial"/>
          <w:b/>
          <w:sz w:val="20"/>
          <w:szCs w:val="20"/>
        </w:rPr>
      </w:pPr>
      <w:r w:rsidRPr="003C60E4">
        <w:rPr>
          <w:rFonts w:ascii="Arial" w:hAnsi="Arial" w:cs="Arial"/>
          <w:b/>
          <w:sz w:val="20"/>
          <w:szCs w:val="20"/>
        </w:rPr>
        <w:t xml:space="preserve">Apollo Algorithm Details  </w:t>
      </w:r>
    </w:p>
    <w:p w:rsidR="000D7EBC" w:rsidRPr="003C60E4" w:rsidRDefault="000D7EBC" w:rsidP="000D7EBC">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0D7EBC" w:rsidRPr="003C60E4" w:rsidTr="009968E9">
        <w:tc>
          <w:tcPr>
            <w:tcW w:w="4735" w:type="dxa"/>
          </w:tcPr>
          <w:p w:rsidR="000D7EBC" w:rsidRPr="003C60E4" w:rsidRDefault="000D7EBC" w:rsidP="009968E9">
            <w:pPr>
              <w:rPr>
                <w:rFonts w:ascii="Arial" w:hAnsi="Arial" w:cs="Arial"/>
                <w:b/>
                <w:sz w:val="20"/>
                <w:szCs w:val="20"/>
              </w:rPr>
            </w:pPr>
            <w:r w:rsidRPr="003C60E4">
              <w:rPr>
                <w:rFonts w:ascii="Arial" w:hAnsi="Arial" w:cs="Arial"/>
                <w:b/>
                <w:sz w:val="20"/>
                <w:szCs w:val="20"/>
              </w:rPr>
              <w:t>Apollo Details</w:t>
            </w:r>
          </w:p>
        </w:tc>
        <w:tc>
          <w:tcPr>
            <w:tcW w:w="6281" w:type="dxa"/>
          </w:tcPr>
          <w:p w:rsidR="000D7EBC" w:rsidRPr="003C60E4" w:rsidRDefault="000D7EBC" w:rsidP="009968E9">
            <w:pPr>
              <w:rPr>
                <w:rFonts w:ascii="Arial" w:hAnsi="Arial" w:cs="Arial"/>
                <w:sz w:val="20"/>
                <w:szCs w:val="20"/>
              </w:rPr>
            </w:pPr>
          </w:p>
        </w:tc>
      </w:tr>
      <w:tr w:rsidR="00C13970" w:rsidRPr="003C60E4" w:rsidTr="009968E9">
        <w:tc>
          <w:tcPr>
            <w:tcW w:w="4735" w:type="dxa"/>
          </w:tcPr>
          <w:p w:rsidR="00C13970" w:rsidRPr="008D4CA2" w:rsidRDefault="00C13970" w:rsidP="00C13970">
            <w:pPr>
              <w:rPr>
                <w:rFonts w:ascii="Arial" w:hAnsi="Arial" w:cs="Arial"/>
                <w:sz w:val="20"/>
                <w:szCs w:val="20"/>
              </w:rPr>
            </w:pPr>
            <w:r w:rsidRPr="008D4CA2">
              <w:rPr>
                <w:rFonts w:ascii="Arial" w:hAnsi="Arial" w:cs="Arial"/>
                <w:sz w:val="20"/>
                <w:szCs w:val="20"/>
              </w:rPr>
              <w:t>Algorithm ID *</w:t>
            </w:r>
          </w:p>
        </w:tc>
        <w:tc>
          <w:tcPr>
            <w:tcW w:w="6281" w:type="dxa"/>
          </w:tcPr>
          <w:p w:rsidR="00C13970" w:rsidRPr="008D4CA2" w:rsidRDefault="00C13970" w:rsidP="00C13970">
            <w:pPr>
              <w:rPr>
                <w:rFonts w:ascii="Arial" w:hAnsi="Arial" w:cs="Arial"/>
                <w:sz w:val="20"/>
                <w:szCs w:val="20"/>
              </w:rPr>
            </w:pPr>
            <w:r w:rsidRPr="008D4CA2">
              <w:rPr>
                <w:rFonts w:ascii="Arial" w:hAnsi="Arial" w:cs="Arial"/>
                <w:sz w:val="20"/>
                <w:szCs w:val="20"/>
              </w:rPr>
              <w:t>Alinity IA Pipettor R1 Syringe Backlash</w:t>
            </w:r>
          </w:p>
        </w:tc>
      </w:tr>
      <w:tr w:rsidR="00C13970" w:rsidRPr="003C60E4" w:rsidTr="009968E9">
        <w:tc>
          <w:tcPr>
            <w:tcW w:w="4735" w:type="dxa"/>
          </w:tcPr>
          <w:p w:rsidR="00C13970" w:rsidRPr="003C60E4" w:rsidRDefault="00C13970" w:rsidP="00C13970">
            <w:pPr>
              <w:rPr>
                <w:rFonts w:ascii="Arial" w:hAnsi="Arial" w:cs="Arial"/>
                <w:sz w:val="20"/>
                <w:szCs w:val="20"/>
              </w:rPr>
            </w:pPr>
            <w:r w:rsidRPr="003C60E4">
              <w:rPr>
                <w:rFonts w:ascii="Arial" w:hAnsi="Arial" w:cs="Arial"/>
                <w:sz w:val="20"/>
                <w:szCs w:val="20"/>
              </w:rPr>
              <w:t>Algorithm Name *</w:t>
            </w:r>
          </w:p>
        </w:tc>
        <w:tc>
          <w:tcPr>
            <w:tcW w:w="6281" w:type="dxa"/>
          </w:tcPr>
          <w:p w:rsidR="00C13970" w:rsidRPr="003C60E4" w:rsidRDefault="00C13970" w:rsidP="00C13970">
            <w:pPr>
              <w:rPr>
                <w:rFonts w:ascii="Arial" w:hAnsi="Arial" w:cs="Arial"/>
                <w:sz w:val="20"/>
                <w:szCs w:val="20"/>
              </w:rPr>
            </w:pPr>
            <w:r>
              <w:rPr>
                <w:rFonts w:ascii="Arial" w:hAnsi="Arial" w:cs="Arial"/>
                <w:sz w:val="20"/>
                <w:szCs w:val="20"/>
              </w:rPr>
              <w:t>Alinity IA Pipettor R1 Syringe Backlash</w:t>
            </w:r>
          </w:p>
        </w:tc>
      </w:tr>
      <w:tr w:rsidR="00CA3A3B" w:rsidRPr="003C60E4" w:rsidTr="009968E9">
        <w:tc>
          <w:tcPr>
            <w:tcW w:w="4735" w:type="dxa"/>
          </w:tcPr>
          <w:p w:rsidR="00CA3A3B" w:rsidRPr="003C60E4" w:rsidRDefault="00CA3A3B" w:rsidP="00CA3A3B">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CA3A3B" w:rsidRPr="003C60E4" w:rsidRDefault="00CA3A3B" w:rsidP="00CA3A3B">
            <w:pPr>
              <w:rPr>
                <w:rFonts w:ascii="Arial" w:hAnsi="Arial" w:cs="Arial"/>
                <w:sz w:val="20"/>
                <w:szCs w:val="20"/>
              </w:rPr>
            </w:pPr>
            <w:r>
              <w:rPr>
                <w:rFonts w:ascii="Arial" w:hAnsi="Arial" w:cs="Arial"/>
                <w:sz w:val="20"/>
                <w:szCs w:val="20"/>
              </w:rPr>
              <w:t>T</w:t>
            </w:r>
            <w:r w:rsidRPr="008A730B">
              <w:rPr>
                <w:rFonts w:ascii="Arial" w:hAnsi="Arial" w:cs="Arial"/>
                <w:sz w:val="20"/>
                <w:szCs w:val="20"/>
              </w:rPr>
              <w:t>o detect</w:t>
            </w:r>
            <w:r>
              <w:rPr>
                <w:rFonts w:ascii="Arial" w:hAnsi="Arial" w:cs="Arial"/>
                <w:sz w:val="20"/>
                <w:szCs w:val="20"/>
              </w:rPr>
              <w:t xml:space="preserve"> degrading syringe performance </w:t>
            </w:r>
            <w:r w:rsidRPr="008A730B">
              <w:rPr>
                <w:rFonts w:ascii="Arial" w:hAnsi="Arial" w:cs="Arial"/>
                <w:sz w:val="20"/>
                <w:szCs w:val="20"/>
              </w:rPr>
              <w:t>before the customer begins to experience an increase in pipetting issues.</w:t>
            </w:r>
          </w:p>
        </w:tc>
      </w:tr>
      <w:tr w:rsidR="00CA3A3B" w:rsidRPr="003C60E4" w:rsidTr="009968E9">
        <w:tc>
          <w:tcPr>
            <w:tcW w:w="4735" w:type="dxa"/>
          </w:tcPr>
          <w:p w:rsidR="00CA3A3B" w:rsidRPr="003C60E4" w:rsidRDefault="00CA3A3B" w:rsidP="00CA3A3B">
            <w:pPr>
              <w:rPr>
                <w:rFonts w:ascii="Arial" w:hAnsi="Arial" w:cs="Arial"/>
                <w:sz w:val="20"/>
                <w:szCs w:val="20"/>
              </w:rPr>
            </w:pPr>
            <w:r w:rsidRPr="003C60E4">
              <w:rPr>
                <w:rFonts w:ascii="Arial" w:hAnsi="Arial" w:cs="Arial"/>
                <w:sz w:val="20"/>
                <w:szCs w:val="20"/>
              </w:rPr>
              <w:t>Product Family *</w:t>
            </w:r>
          </w:p>
        </w:tc>
        <w:tc>
          <w:tcPr>
            <w:tcW w:w="6281" w:type="dxa"/>
          </w:tcPr>
          <w:p w:rsidR="00CA3A3B" w:rsidRPr="003C60E4" w:rsidRDefault="00CA3A3B" w:rsidP="00CA3A3B">
            <w:pPr>
              <w:rPr>
                <w:rFonts w:ascii="Arial" w:hAnsi="Arial" w:cs="Arial"/>
                <w:sz w:val="20"/>
                <w:szCs w:val="20"/>
              </w:rPr>
            </w:pPr>
            <w:r>
              <w:rPr>
                <w:rFonts w:ascii="Arial" w:hAnsi="Arial" w:cs="Arial"/>
                <w:sz w:val="20"/>
                <w:szCs w:val="20"/>
              </w:rPr>
              <w:t>Alinity IA</w:t>
            </w:r>
          </w:p>
        </w:tc>
      </w:tr>
      <w:tr w:rsidR="00CA3A3B" w:rsidRPr="003C60E4" w:rsidTr="009968E9">
        <w:tc>
          <w:tcPr>
            <w:tcW w:w="4735" w:type="dxa"/>
          </w:tcPr>
          <w:p w:rsidR="00CA3A3B" w:rsidRPr="003C60E4" w:rsidRDefault="00CA3A3B" w:rsidP="00CA3A3B">
            <w:pPr>
              <w:rPr>
                <w:rFonts w:ascii="Arial" w:hAnsi="Arial" w:cs="Arial"/>
                <w:sz w:val="20"/>
                <w:szCs w:val="20"/>
              </w:rPr>
            </w:pPr>
            <w:r w:rsidRPr="003C60E4">
              <w:rPr>
                <w:rFonts w:ascii="Arial" w:hAnsi="Arial" w:cs="Arial"/>
                <w:sz w:val="20"/>
                <w:szCs w:val="20"/>
              </w:rPr>
              <w:t>Algorithm Group *</w:t>
            </w:r>
          </w:p>
        </w:tc>
        <w:tc>
          <w:tcPr>
            <w:tcW w:w="6281" w:type="dxa"/>
          </w:tcPr>
          <w:p w:rsidR="00CA3A3B" w:rsidRPr="00E93D29" w:rsidRDefault="00CA3A3B" w:rsidP="00CA3A3B">
            <w:pPr>
              <w:rPr>
                <w:rFonts w:ascii="Arial" w:hAnsi="Arial" w:cs="Arial"/>
                <w:sz w:val="20"/>
                <w:szCs w:val="20"/>
                <w:highlight w:val="red"/>
              </w:rPr>
            </w:pPr>
            <w:r>
              <w:rPr>
                <w:rFonts w:ascii="Arial" w:hAnsi="Arial" w:cs="Arial"/>
                <w:sz w:val="20"/>
                <w:szCs w:val="20"/>
              </w:rPr>
              <w:t>Alinity Pipettor</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Functional Area</w:t>
            </w:r>
          </w:p>
        </w:tc>
        <w:tc>
          <w:tcPr>
            <w:tcW w:w="6281" w:type="dxa"/>
          </w:tcPr>
          <w:p w:rsidR="000D7EBC" w:rsidRPr="003C60E4" w:rsidRDefault="00C13970" w:rsidP="009968E9">
            <w:pPr>
              <w:rPr>
                <w:rFonts w:ascii="Arial" w:hAnsi="Arial" w:cs="Arial"/>
                <w:sz w:val="20"/>
                <w:szCs w:val="20"/>
              </w:rPr>
            </w:pPr>
            <w:r>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Algorithm Category 1</w:t>
            </w:r>
          </w:p>
        </w:tc>
        <w:tc>
          <w:tcPr>
            <w:tcW w:w="6281" w:type="dxa"/>
          </w:tcPr>
          <w:p w:rsidR="000D7EBC" w:rsidRPr="003C60E4" w:rsidRDefault="000D7EBC" w:rsidP="009968E9">
            <w:pPr>
              <w:rPr>
                <w:rFonts w:ascii="Arial" w:hAnsi="Arial" w:cs="Arial"/>
                <w:sz w:val="20"/>
                <w:szCs w:val="20"/>
              </w:rPr>
            </w:pPr>
            <w:r w:rsidRPr="003C60E4">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Algorithm Category 2</w:t>
            </w:r>
          </w:p>
        </w:tc>
        <w:tc>
          <w:tcPr>
            <w:tcW w:w="6281" w:type="dxa"/>
          </w:tcPr>
          <w:p w:rsidR="000D7EBC" w:rsidRPr="003C60E4" w:rsidRDefault="000D7EBC" w:rsidP="009968E9">
            <w:pPr>
              <w:rPr>
                <w:rFonts w:ascii="Arial" w:hAnsi="Arial" w:cs="Arial"/>
                <w:sz w:val="20"/>
                <w:szCs w:val="20"/>
              </w:rPr>
            </w:pPr>
            <w:r w:rsidRPr="003C60E4">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Algorithm Category 3</w:t>
            </w:r>
          </w:p>
        </w:tc>
        <w:tc>
          <w:tcPr>
            <w:tcW w:w="6281" w:type="dxa"/>
          </w:tcPr>
          <w:p w:rsidR="000D7EBC" w:rsidRPr="003C60E4" w:rsidRDefault="000D7EBC" w:rsidP="009968E9">
            <w:pPr>
              <w:rPr>
                <w:rFonts w:ascii="Arial" w:hAnsi="Arial" w:cs="Arial"/>
                <w:sz w:val="20"/>
                <w:szCs w:val="20"/>
              </w:rPr>
            </w:pPr>
            <w:r w:rsidRPr="003C60E4">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Remaining Useful Life Value</w:t>
            </w:r>
          </w:p>
        </w:tc>
        <w:tc>
          <w:tcPr>
            <w:tcW w:w="6281" w:type="dxa"/>
          </w:tcPr>
          <w:p w:rsidR="000D7EBC" w:rsidRPr="003C60E4" w:rsidRDefault="00C13970" w:rsidP="009968E9">
            <w:pPr>
              <w:rPr>
                <w:rFonts w:ascii="Arial" w:hAnsi="Arial" w:cs="Arial"/>
                <w:sz w:val="20"/>
                <w:szCs w:val="20"/>
              </w:rPr>
            </w:pPr>
            <w:r>
              <w:rPr>
                <w:rFonts w:ascii="Arial" w:hAnsi="Arial" w:cs="Arial"/>
                <w:sz w:val="20"/>
                <w:szCs w:val="20"/>
              </w:rPr>
              <w:t>7</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Remaining Useful Life Unit</w:t>
            </w:r>
          </w:p>
        </w:tc>
        <w:tc>
          <w:tcPr>
            <w:tcW w:w="6281" w:type="dxa"/>
          </w:tcPr>
          <w:p w:rsidR="000D7EBC" w:rsidRPr="003C60E4" w:rsidRDefault="00CA61E1" w:rsidP="009968E9">
            <w:pPr>
              <w:rPr>
                <w:rFonts w:ascii="Arial" w:hAnsi="Arial" w:cs="Arial"/>
                <w:sz w:val="20"/>
                <w:szCs w:val="20"/>
              </w:rPr>
            </w:pPr>
            <w:r>
              <w:rPr>
                <w:rFonts w:ascii="Arial" w:hAnsi="Arial" w:cs="Arial"/>
                <w:sz w:val="20"/>
                <w:szCs w:val="20"/>
              </w:rPr>
              <w:t>Days</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Keep Results Num Days</w:t>
            </w:r>
          </w:p>
        </w:tc>
        <w:tc>
          <w:tcPr>
            <w:tcW w:w="6281" w:type="dxa"/>
          </w:tcPr>
          <w:p w:rsidR="000D7EBC" w:rsidRPr="003C60E4" w:rsidRDefault="00CA61E1" w:rsidP="009968E9">
            <w:pPr>
              <w:rPr>
                <w:rFonts w:ascii="Arial" w:hAnsi="Arial" w:cs="Arial"/>
                <w:sz w:val="20"/>
                <w:szCs w:val="20"/>
              </w:rPr>
            </w:pPr>
            <w:r>
              <w:rPr>
                <w:rFonts w:ascii="Arial" w:hAnsi="Arial" w:cs="Arial"/>
                <w:sz w:val="20"/>
                <w:szCs w:val="20"/>
              </w:rPr>
              <w:t>14</w:t>
            </w:r>
          </w:p>
        </w:tc>
      </w:tr>
      <w:tr w:rsidR="000D7EBC" w:rsidRPr="003C60E4" w:rsidTr="009968E9">
        <w:tc>
          <w:tcPr>
            <w:tcW w:w="4735" w:type="dxa"/>
          </w:tcPr>
          <w:p w:rsidR="000D7EBC" w:rsidRPr="003C60E4" w:rsidRDefault="000D7EBC" w:rsidP="009968E9">
            <w:pPr>
              <w:rPr>
                <w:rFonts w:ascii="Arial" w:hAnsi="Arial" w:cs="Arial"/>
                <w:b/>
                <w:sz w:val="20"/>
                <w:szCs w:val="20"/>
              </w:rPr>
            </w:pPr>
            <w:r w:rsidRPr="003C60E4">
              <w:rPr>
                <w:rFonts w:ascii="Arial" w:hAnsi="Arial" w:cs="Arial"/>
                <w:b/>
                <w:sz w:val="20"/>
                <w:szCs w:val="20"/>
              </w:rPr>
              <w:t>Routine Details</w:t>
            </w:r>
          </w:p>
        </w:tc>
        <w:tc>
          <w:tcPr>
            <w:tcW w:w="6281" w:type="dxa"/>
          </w:tcPr>
          <w:p w:rsidR="000D7EBC" w:rsidRPr="003C60E4" w:rsidRDefault="000D7EBC" w:rsidP="009968E9">
            <w:pPr>
              <w:rPr>
                <w:rFonts w:ascii="Arial" w:hAnsi="Arial" w:cs="Arial"/>
                <w:sz w:val="20"/>
                <w:szCs w:val="20"/>
              </w:rPr>
            </w:pPr>
          </w:p>
        </w:tc>
      </w:tr>
      <w:tr w:rsidR="00C13970" w:rsidRPr="003C60E4" w:rsidTr="009968E9">
        <w:tc>
          <w:tcPr>
            <w:tcW w:w="4735" w:type="dxa"/>
          </w:tcPr>
          <w:p w:rsidR="00C13970" w:rsidRPr="003C60E4" w:rsidRDefault="00C13970" w:rsidP="00C13970">
            <w:pPr>
              <w:rPr>
                <w:rFonts w:ascii="Arial" w:hAnsi="Arial" w:cs="Arial"/>
                <w:sz w:val="20"/>
                <w:szCs w:val="20"/>
              </w:rPr>
            </w:pPr>
            <w:r w:rsidRPr="003C60E4">
              <w:rPr>
                <w:rFonts w:ascii="Arial" w:hAnsi="Arial" w:cs="Arial"/>
                <w:sz w:val="20"/>
                <w:szCs w:val="20"/>
              </w:rPr>
              <w:t>Routine Source</w:t>
            </w:r>
          </w:p>
        </w:tc>
        <w:tc>
          <w:tcPr>
            <w:tcW w:w="6281" w:type="dxa"/>
          </w:tcPr>
          <w:p w:rsidR="00C13970" w:rsidRPr="003C60E4" w:rsidRDefault="00C13970" w:rsidP="00C13970">
            <w:pPr>
              <w:rPr>
                <w:rFonts w:ascii="Arial" w:hAnsi="Arial" w:cs="Arial"/>
                <w:sz w:val="20"/>
                <w:szCs w:val="20"/>
              </w:rPr>
            </w:pPr>
            <w:r>
              <w:rPr>
                <w:rFonts w:ascii="Arial" w:hAnsi="Arial" w:cs="Arial"/>
                <w:sz w:val="20"/>
                <w:szCs w:val="20"/>
              </w:rPr>
              <w:t>Use Reusable Routine</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Reusable Routines</w:t>
            </w:r>
          </w:p>
        </w:tc>
        <w:tc>
          <w:tcPr>
            <w:tcW w:w="6281" w:type="dxa"/>
          </w:tcPr>
          <w:p w:rsidR="008937C2" w:rsidRDefault="008937C2" w:rsidP="008937C2">
            <w:pPr>
              <w:rPr>
                <w:rFonts w:ascii="Arial" w:hAnsi="Arial" w:cs="Arial"/>
                <w:sz w:val="20"/>
                <w:szCs w:val="20"/>
              </w:rPr>
            </w:pPr>
            <w:r>
              <w:rPr>
                <w:rFonts w:ascii="Arial" w:hAnsi="Arial" w:cs="Arial"/>
                <w:sz w:val="20"/>
                <w:szCs w:val="20"/>
              </w:rPr>
              <w:t>Alinity IA Pipettor Syringe Backlash</w:t>
            </w:r>
            <w:r w:rsidR="00B52AD5">
              <w:rPr>
                <w:rFonts w:ascii="Arial" w:hAnsi="Arial" w:cs="Arial"/>
                <w:sz w:val="20"/>
                <w:szCs w:val="20"/>
              </w:rPr>
              <w:t xml:space="preserve"> - Generic</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Run Mode</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Batch</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Status</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Enable</w:t>
            </w:r>
          </w:p>
        </w:tc>
      </w:tr>
      <w:tr w:rsidR="008937C2" w:rsidRPr="003C60E4" w:rsidTr="009968E9">
        <w:tc>
          <w:tcPr>
            <w:tcW w:w="4735" w:type="dxa"/>
          </w:tcPr>
          <w:p w:rsidR="008937C2" w:rsidRPr="003C60E4" w:rsidRDefault="008937C2" w:rsidP="008937C2">
            <w:pPr>
              <w:rPr>
                <w:rFonts w:ascii="Arial" w:hAnsi="Arial" w:cs="Arial"/>
                <w:b/>
                <w:sz w:val="20"/>
                <w:szCs w:val="20"/>
              </w:rPr>
            </w:pPr>
            <w:r w:rsidRPr="003C60E4">
              <w:rPr>
                <w:rFonts w:ascii="Arial" w:hAnsi="Arial" w:cs="Arial"/>
                <w:b/>
                <w:sz w:val="20"/>
                <w:szCs w:val="20"/>
              </w:rPr>
              <w:t>ODS Routine Details</w:t>
            </w:r>
          </w:p>
        </w:tc>
        <w:tc>
          <w:tcPr>
            <w:tcW w:w="6281" w:type="dxa"/>
          </w:tcPr>
          <w:p w:rsidR="008937C2" w:rsidRPr="003C60E4" w:rsidRDefault="008937C2" w:rsidP="008937C2">
            <w:pPr>
              <w:rPr>
                <w:rFonts w:ascii="Arial" w:hAnsi="Arial" w:cs="Arial"/>
                <w:sz w:val="20"/>
                <w:szCs w:val="20"/>
              </w:rPr>
            </w:pP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ODS Routine Name</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PHM_ODS_ICQ_ACTIVITY_PROC</w:t>
            </w:r>
          </w:p>
        </w:tc>
      </w:tr>
      <w:tr w:rsidR="008937C2" w:rsidRPr="003C60E4" w:rsidTr="009968E9">
        <w:tc>
          <w:tcPr>
            <w:tcW w:w="4735" w:type="dxa"/>
          </w:tcPr>
          <w:p w:rsidR="008937C2" w:rsidRPr="003C60E4" w:rsidRDefault="008937C2" w:rsidP="008937C2">
            <w:pPr>
              <w:rPr>
                <w:rFonts w:ascii="Arial" w:hAnsi="Arial" w:cs="Arial"/>
                <w:b/>
                <w:sz w:val="20"/>
                <w:szCs w:val="20"/>
              </w:rPr>
            </w:pPr>
            <w:r>
              <w:rPr>
                <w:rFonts w:ascii="Arial" w:hAnsi="Arial" w:cs="Arial"/>
                <w:b/>
                <w:sz w:val="20"/>
                <w:szCs w:val="20"/>
              </w:rPr>
              <w:t>Predictive</w:t>
            </w:r>
            <w:r w:rsidRPr="003C60E4">
              <w:rPr>
                <w:rFonts w:ascii="Arial" w:hAnsi="Arial" w:cs="Arial"/>
                <w:b/>
                <w:sz w:val="20"/>
                <w:szCs w:val="20"/>
              </w:rPr>
              <w:t xml:space="preserve"> Health Notification Details</w:t>
            </w:r>
          </w:p>
        </w:tc>
        <w:tc>
          <w:tcPr>
            <w:tcW w:w="6281" w:type="dxa"/>
          </w:tcPr>
          <w:p w:rsidR="008937C2" w:rsidRPr="003C60E4" w:rsidRDefault="008937C2" w:rsidP="008937C2">
            <w:pPr>
              <w:rPr>
                <w:rFonts w:ascii="Arial" w:hAnsi="Arial" w:cs="Arial"/>
                <w:sz w:val="20"/>
                <w:szCs w:val="20"/>
              </w:rPr>
            </w:pP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PHN Code</w:t>
            </w:r>
          </w:p>
        </w:tc>
        <w:tc>
          <w:tcPr>
            <w:tcW w:w="6281" w:type="dxa"/>
          </w:tcPr>
          <w:p w:rsidR="008937C2" w:rsidRDefault="008937C2" w:rsidP="008937C2">
            <w:r>
              <w:rPr>
                <w:rFonts w:ascii="Arial" w:eastAsia="Times New Roman" w:hAnsi="Arial" w:cs="Arial"/>
                <w:spacing w:val="-8"/>
                <w:sz w:val="20"/>
                <w:szCs w:val="20"/>
              </w:rPr>
              <w:t>PHN_Alinity IA_CC12</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Issue Description (Use Algorithm Name)</w:t>
            </w:r>
          </w:p>
        </w:tc>
        <w:tc>
          <w:tcPr>
            <w:tcW w:w="6281" w:type="dxa"/>
          </w:tcPr>
          <w:p w:rsidR="008937C2" w:rsidRDefault="008937C2" w:rsidP="008937C2">
            <w:pPr>
              <w:rPr>
                <w:rFonts w:ascii="Arial" w:eastAsia="Times New Roman" w:hAnsi="Arial" w:cs="Arial"/>
                <w:spacing w:val="-8"/>
                <w:sz w:val="20"/>
                <w:szCs w:val="20"/>
              </w:rPr>
            </w:pP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Experience Code</w:t>
            </w:r>
          </w:p>
        </w:tc>
        <w:tc>
          <w:tcPr>
            <w:tcW w:w="6281" w:type="dxa"/>
          </w:tcPr>
          <w:p w:rsidR="008937C2" w:rsidRDefault="008937C2" w:rsidP="008937C2">
            <w:pPr>
              <w:rPr>
                <w:rFonts w:ascii="Arial" w:eastAsia="Times New Roman" w:hAnsi="Arial" w:cs="Arial"/>
                <w:spacing w:val="-8"/>
                <w:sz w:val="20"/>
                <w:szCs w:val="20"/>
              </w:rPr>
            </w:pPr>
            <w:r>
              <w:rPr>
                <w:rFonts w:ascii="Arial" w:eastAsia="Times New Roman" w:hAnsi="Arial" w:cs="Arial"/>
                <w:spacing w:val="-8"/>
                <w:sz w:val="20"/>
                <w:szCs w:val="20"/>
              </w:rPr>
              <w:t>CC12</w:t>
            </w:r>
          </w:p>
        </w:tc>
      </w:tr>
      <w:tr w:rsidR="008937C2" w:rsidRPr="003C60E4" w:rsidTr="009968E9">
        <w:tc>
          <w:tcPr>
            <w:tcW w:w="4735" w:type="dxa"/>
          </w:tcPr>
          <w:p w:rsidR="008937C2" w:rsidRPr="003C60E4" w:rsidRDefault="008937C2" w:rsidP="008937C2">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8937C2" w:rsidRPr="003C60E4" w:rsidRDefault="008937C2" w:rsidP="008937C2">
            <w:pPr>
              <w:rPr>
                <w:rFonts w:ascii="Arial" w:hAnsi="Arial" w:cs="Arial"/>
                <w:sz w:val="20"/>
                <w:szCs w:val="20"/>
              </w:rPr>
            </w:pP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KM Article ID</w:t>
            </w:r>
          </w:p>
        </w:tc>
        <w:tc>
          <w:tcPr>
            <w:tcW w:w="6281" w:type="dxa"/>
          </w:tcPr>
          <w:p w:rsidR="008937C2" w:rsidRPr="009032EB" w:rsidRDefault="008937C2" w:rsidP="008937C2">
            <w:pPr>
              <w:rPr>
                <w:rFonts w:ascii="Arial" w:hAnsi="Arial" w:cs="Arial"/>
                <w:sz w:val="20"/>
                <w:szCs w:val="20"/>
                <w:highlight w:val="red"/>
              </w:rPr>
            </w:pPr>
            <w:r w:rsidRPr="001B6D0B">
              <w:rPr>
                <w:rFonts w:ascii="Arial" w:hAnsi="Arial" w:cs="Arial"/>
                <w:sz w:val="20"/>
                <w:szCs w:val="20"/>
              </w:rPr>
              <w:t>K09702532</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KM Article</w:t>
            </w:r>
          </w:p>
        </w:tc>
        <w:tc>
          <w:tcPr>
            <w:tcW w:w="6281" w:type="dxa"/>
          </w:tcPr>
          <w:p w:rsidR="008937C2" w:rsidRPr="009032EB" w:rsidRDefault="008937C2" w:rsidP="008937C2">
            <w:pPr>
              <w:rPr>
                <w:rFonts w:ascii="Arial" w:hAnsi="Arial" w:cs="Arial"/>
                <w:sz w:val="20"/>
                <w:szCs w:val="20"/>
                <w:highlight w:val="red"/>
              </w:rPr>
            </w:pPr>
            <w:r w:rsidRPr="001B6D0B">
              <w:rPr>
                <w:rFonts w:ascii="Arial" w:hAnsi="Arial" w:cs="Arial"/>
                <w:sz w:val="20"/>
                <w:szCs w:val="20"/>
              </w:rPr>
              <w:t>PHN_Alinity_IA Pipettor Syringe Backlash</w:t>
            </w:r>
          </w:p>
        </w:tc>
      </w:tr>
      <w:tr w:rsidR="008937C2" w:rsidRPr="003C60E4" w:rsidTr="009968E9">
        <w:tc>
          <w:tcPr>
            <w:tcW w:w="4735" w:type="dxa"/>
          </w:tcPr>
          <w:p w:rsidR="008937C2" w:rsidRPr="003C60E4" w:rsidRDefault="008937C2" w:rsidP="008937C2">
            <w:pPr>
              <w:rPr>
                <w:rFonts w:ascii="Arial" w:hAnsi="Arial" w:cs="Arial"/>
                <w:b/>
                <w:sz w:val="20"/>
                <w:szCs w:val="20"/>
              </w:rPr>
            </w:pPr>
            <w:r w:rsidRPr="003C60E4">
              <w:rPr>
                <w:rFonts w:ascii="Arial" w:hAnsi="Arial" w:cs="Arial"/>
                <w:b/>
                <w:sz w:val="20"/>
                <w:szCs w:val="20"/>
              </w:rPr>
              <w:t>Parameters</w:t>
            </w:r>
          </w:p>
        </w:tc>
        <w:tc>
          <w:tcPr>
            <w:tcW w:w="6281" w:type="dxa"/>
          </w:tcPr>
          <w:p w:rsidR="008937C2" w:rsidRPr="003C60E4" w:rsidRDefault="008937C2" w:rsidP="008937C2">
            <w:pPr>
              <w:rPr>
                <w:rFonts w:ascii="Arial" w:hAnsi="Arial" w:cs="Arial"/>
                <w:sz w:val="20"/>
                <w:szCs w:val="20"/>
              </w:rPr>
            </w:pP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Parameter Group Name</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ICQ_Pipettor_Syringe_Backlash</w:t>
            </w:r>
          </w:p>
        </w:tc>
      </w:tr>
      <w:tr w:rsidR="008937C2" w:rsidRPr="003C60E4" w:rsidTr="009968E9">
        <w:tc>
          <w:tcPr>
            <w:tcW w:w="4735" w:type="dxa"/>
          </w:tcPr>
          <w:p w:rsidR="008937C2" w:rsidRPr="00BB607A" w:rsidRDefault="008937C2" w:rsidP="008937C2">
            <w:pPr>
              <w:rPr>
                <w:rFonts w:ascii="Arial" w:hAnsi="Arial" w:cs="Arial"/>
                <w:b/>
                <w:sz w:val="20"/>
                <w:szCs w:val="20"/>
              </w:rPr>
            </w:pPr>
            <w:r w:rsidRPr="00BB607A">
              <w:rPr>
                <w:rFonts w:ascii="Arial" w:hAnsi="Arial" w:cs="Arial"/>
                <w:b/>
                <w:sz w:val="20"/>
                <w:szCs w:val="20"/>
              </w:rPr>
              <w:t>Parameter Name</w:t>
            </w:r>
          </w:p>
        </w:tc>
        <w:tc>
          <w:tcPr>
            <w:tcW w:w="6281" w:type="dxa"/>
          </w:tcPr>
          <w:p w:rsidR="008937C2" w:rsidRPr="00EA559B" w:rsidRDefault="008937C2" w:rsidP="008937C2">
            <w:pPr>
              <w:rPr>
                <w:rFonts w:ascii="Arial" w:hAnsi="Arial" w:cs="Arial"/>
                <w:b/>
                <w:sz w:val="20"/>
                <w:szCs w:val="20"/>
              </w:rPr>
            </w:pPr>
            <w:r w:rsidRPr="00EA559B">
              <w:rPr>
                <w:rFonts w:ascii="Arial" w:hAnsi="Arial" w:cs="Arial"/>
                <w:b/>
                <w:sz w:val="20"/>
                <w:szCs w:val="20"/>
              </w:rPr>
              <w:t>Parameter Values</w:t>
            </w:r>
          </w:p>
        </w:tc>
      </w:tr>
      <w:tr w:rsidR="008937C2" w:rsidRPr="003C60E4" w:rsidTr="009968E9">
        <w:tc>
          <w:tcPr>
            <w:tcW w:w="4735" w:type="dxa"/>
          </w:tcPr>
          <w:p w:rsidR="008937C2" w:rsidRPr="003C60E4" w:rsidRDefault="008937C2" w:rsidP="008937C2">
            <w:pPr>
              <w:rPr>
                <w:rFonts w:ascii="Arial" w:hAnsi="Arial" w:cs="Arial"/>
                <w:sz w:val="20"/>
                <w:szCs w:val="20"/>
              </w:rPr>
            </w:pPr>
            <w:r w:rsidRPr="00EA559B">
              <w:rPr>
                <w:rFonts w:ascii="Arial" w:hAnsi="Arial" w:cs="Arial"/>
                <w:sz w:val="20"/>
                <w:szCs w:val="20"/>
              </w:rPr>
              <w:t>IHN_LEVEL3_DESC</w:t>
            </w:r>
          </w:p>
        </w:tc>
        <w:tc>
          <w:tcPr>
            <w:tcW w:w="6281" w:type="dxa"/>
          </w:tcPr>
          <w:p w:rsidR="008937C2" w:rsidRPr="00826C23" w:rsidRDefault="00B52AD5" w:rsidP="008937C2">
            <w:pPr>
              <w:rPr>
                <w:rFonts w:ascii="Arial" w:hAnsi="Arial" w:cs="Arial"/>
                <w:sz w:val="20"/>
                <w:szCs w:val="20"/>
              </w:rPr>
            </w:pPr>
            <w:r w:rsidRPr="008D4CA2">
              <w:rPr>
                <w:rFonts w:ascii="Arial" w:hAnsi="Arial" w:cs="Arial"/>
                <w:sz w:val="20"/>
                <w:szCs w:val="20"/>
              </w:rPr>
              <w:t>Alinity IA Pipettor R1 Syringe Backlash</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I_POSDIFF_THRESHOLD_ACTIVITY</w:t>
            </w:r>
          </w:p>
        </w:tc>
        <w:tc>
          <w:tcPr>
            <w:tcW w:w="6281" w:type="dxa"/>
          </w:tcPr>
          <w:p w:rsidR="008937C2" w:rsidRPr="00826C23" w:rsidRDefault="00E05DEB" w:rsidP="008937C2">
            <w:pPr>
              <w:rPr>
                <w:rFonts w:ascii="Arial" w:hAnsi="Arial" w:cs="Arial"/>
                <w:sz w:val="20"/>
                <w:szCs w:val="20"/>
                <w:highlight w:val="yellow"/>
              </w:rPr>
            </w:pPr>
            <w:r w:rsidRPr="00E05DEB">
              <w:rPr>
                <w:rFonts w:ascii="Arial" w:hAnsi="Arial" w:cs="Arial"/>
                <w:sz w:val="20"/>
                <w:szCs w:val="20"/>
              </w:rPr>
              <w:t>SyringeCheckResult for pipettor: R1Pipettor%</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I_POSDIFF_THRESHOLD_MAX</w:t>
            </w:r>
          </w:p>
        </w:tc>
        <w:tc>
          <w:tcPr>
            <w:tcW w:w="6281" w:type="dxa"/>
          </w:tcPr>
          <w:p w:rsidR="008937C2" w:rsidRPr="00826C23" w:rsidRDefault="008937C2" w:rsidP="008937C2">
            <w:pPr>
              <w:rPr>
                <w:rFonts w:ascii="Arial" w:hAnsi="Arial" w:cs="Arial"/>
                <w:sz w:val="20"/>
                <w:szCs w:val="20"/>
                <w:highlight w:val="yellow"/>
              </w:rPr>
            </w:pPr>
            <w:r w:rsidRPr="008937C2">
              <w:rPr>
                <w:rFonts w:ascii="Arial" w:hAnsi="Arial" w:cs="Arial"/>
                <w:sz w:val="20"/>
                <w:szCs w:val="20"/>
              </w:rPr>
              <w:t>95</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I_POSDIFF_THRESHOLD_NUMFLAGS</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1</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t>I_POSDIFF_THRESHOLD_NUMREPS</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5</w:t>
            </w:r>
          </w:p>
        </w:tc>
      </w:tr>
      <w:tr w:rsidR="008937C2" w:rsidRPr="003C60E4" w:rsidTr="009968E9">
        <w:tc>
          <w:tcPr>
            <w:tcW w:w="4735" w:type="dxa"/>
          </w:tcPr>
          <w:p w:rsidR="008937C2" w:rsidRPr="003C60E4" w:rsidRDefault="008937C2" w:rsidP="008937C2">
            <w:pPr>
              <w:rPr>
                <w:rFonts w:ascii="Arial" w:hAnsi="Arial" w:cs="Arial"/>
                <w:sz w:val="20"/>
                <w:szCs w:val="20"/>
              </w:rPr>
            </w:pPr>
            <w:r>
              <w:rPr>
                <w:rFonts w:ascii="Arial" w:hAnsi="Arial" w:cs="Arial"/>
                <w:sz w:val="20"/>
                <w:szCs w:val="20"/>
              </w:rPr>
              <w:lastRenderedPageBreak/>
              <w:t>THRESHOLDS_COUNT</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1</w:t>
            </w:r>
          </w:p>
        </w:tc>
      </w:tr>
      <w:tr w:rsidR="008937C2" w:rsidRPr="003C60E4" w:rsidTr="009968E9">
        <w:tc>
          <w:tcPr>
            <w:tcW w:w="4735" w:type="dxa"/>
          </w:tcPr>
          <w:p w:rsidR="008937C2" w:rsidRPr="008D4CA2" w:rsidRDefault="008937C2" w:rsidP="008937C2">
            <w:pPr>
              <w:rPr>
                <w:rFonts w:ascii="Arial" w:hAnsi="Arial" w:cs="Arial"/>
                <w:sz w:val="20"/>
                <w:szCs w:val="20"/>
              </w:rPr>
            </w:pPr>
            <w:r w:rsidRPr="008D4CA2">
              <w:rPr>
                <w:rFonts w:ascii="Arial" w:hAnsi="Arial" w:cs="Arial"/>
                <w:sz w:val="20"/>
                <w:szCs w:val="20"/>
              </w:rPr>
              <w:t>THRESHOLD_DESCRIPTION</w:t>
            </w:r>
          </w:p>
        </w:tc>
        <w:tc>
          <w:tcPr>
            <w:tcW w:w="6281" w:type="dxa"/>
          </w:tcPr>
          <w:p w:rsidR="008937C2" w:rsidRPr="008D4CA2" w:rsidRDefault="00B52AD5" w:rsidP="008937C2">
            <w:pPr>
              <w:rPr>
                <w:rFonts w:ascii="Arial" w:hAnsi="Arial" w:cs="Arial"/>
                <w:sz w:val="20"/>
                <w:szCs w:val="20"/>
              </w:rPr>
            </w:pPr>
            <w:r w:rsidRPr="008D4CA2">
              <w:rPr>
                <w:rFonts w:ascii="Arial" w:hAnsi="Arial" w:cs="Arial"/>
                <w:sz w:val="20"/>
                <w:szCs w:val="20"/>
              </w:rPr>
              <w:t>Alinity IA Pipettor R1 Syringe Backlash</w:t>
            </w:r>
          </w:p>
        </w:tc>
      </w:tr>
      <w:tr w:rsidR="008937C2" w:rsidRPr="003C60E4" w:rsidTr="009968E9">
        <w:tc>
          <w:tcPr>
            <w:tcW w:w="4735" w:type="dxa"/>
          </w:tcPr>
          <w:p w:rsidR="008937C2" w:rsidRPr="008D4CA2" w:rsidRDefault="008937C2" w:rsidP="008937C2">
            <w:pPr>
              <w:rPr>
                <w:rFonts w:ascii="Arial" w:hAnsi="Arial" w:cs="Arial"/>
                <w:b/>
                <w:sz w:val="20"/>
                <w:szCs w:val="20"/>
              </w:rPr>
            </w:pPr>
            <w:r w:rsidRPr="008D4CA2">
              <w:rPr>
                <w:rFonts w:ascii="Arial" w:hAnsi="Arial" w:cs="Arial"/>
                <w:b/>
                <w:sz w:val="20"/>
                <w:szCs w:val="20"/>
              </w:rPr>
              <w:t>Chart Details</w:t>
            </w:r>
          </w:p>
        </w:tc>
        <w:tc>
          <w:tcPr>
            <w:tcW w:w="6281" w:type="dxa"/>
          </w:tcPr>
          <w:p w:rsidR="008937C2" w:rsidRPr="008D4CA2" w:rsidRDefault="008937C2" w:rsidP="008937C2">
            <w:pPr>
              <w:rPr>
                <w:rFonts w:ascii="Arial" w:hAnsi="Arial" w:cs="Arial"/>
                <w:sz w:val="20"/>
                <w:szCs w:val="20"/>
              </w:rPr>
            </w:pPr>
          </w:p>
        </w:tc>
      </w:tr>
      <w:tr w:rsidR="008937C2" w:rsidRPr="003C60E4" w:rsidTr="009968E9">
        <w:tc>
          <w:tcPr>
            <w:tcW w:w="4735" w:type="dxa"/>
          </w:tcPr>
          <w:p w:rsidR="008937C2" w:rsidRPr="008D4CA2" w:rsidRDefault="008937C2" w:rsidP="008937C2">
            <w:pPr>
              <w:rPr>
                <w:rFonts w:ascii="Arial" w:hAnsi="Arial" w:cs="Arial"/>
                <w:sz w:val="20"/>
                <w:szCs w:val="20"/>
              </w:rPr>
            </w:pPr>
            <w:r w:rsidRPr="008D4CA2">
              <w:rPr>
                <w:rFonts w:ascii="Arial" w:hAnsi="Arial" w:cs="Arial"/>
                <w:sz w:val="20"/>
                <w:szCs w:val="20"/>
              </w:rPr>
              <w:t>Chart Title</w:t>
            </w:r>
          </w:p>
        </w:tc>
        <w:tc>
          <w:tcPr>
            <w:tcW w:w="6281" w:type="dxa"/>
          </w:tcPr>
          <w:p w:rsidR="008937C2" w:rsidRPr="008D4CA2" w:rsidRDefault="00B52AD5" w:rsidP="008937C2">
            <w:pPr>
              <w:rPr>
                <w:rFonts w:ascii="Arial" w:hAnsi="Arial" w:cs="Arial"/>
                <w:sz w:val="20"/>
                <w:szCs w:val="20"/>
              </w:rPr>
            </w:pPr>
            <w:r w:rsidRPr="008D4CA2">
              <w:rPr>
                <w:rFonts w:ascii="Arial" w:hAnsi="Arial" w:cs="Arial"/>
                <w:sz w:val="20"/>
                <w:szCs w:val="20"/>
              </w:rPr>
              <w:t>Alinity IA Pipettor R1 Syringe Backlash</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Chart Type</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Line</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Chart Threshold Parameter</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ICQ_Pipettor_Syringe_Backlash- THRESHOLD_COUNT</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Group ID</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Group 7</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Chart X Axis Name</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 xml:space="preserve">Date </w:t>
            </w:r>
          </w:p>
        </w:tc>
      </w:tr>
      <w:tr w:rsidR="008937C2" w:rsidRPr="003C60E4" w:rsidTr="009968E9">
        <w:tc>
          <w:tcPr>
            <w:tcW w:w="4735" w:type="dxa"/>
          </w:tcPr>
          <w:p w:rsidR="008937C2" w:rsidRPr="003C60E4" w:rsidRDefault="008937C2" w:rsidP="008937C2">
            <w:pPr>
              <w:rPr>
                <w:rFonts w:ascii="Arial" w:hAnsi="Arial" w:cs="Arial"/>
                <w:sz w:val="20"/>
                <w:szCs w:val="20"/>
              </w:rPr>
            </w:pPr>
            <w:r w:rsidRPr="003C60E4">
              <w:rPr>
                <w:rFonts w:ascii="Arial" w:hAnsi="Arial" w:cs="Arial"/>
                <w:sz w:val="20"/>
                <w:szCs w:val="20"/>
              </w:rPr>
              <w:t>Chart Y Axis Name</w:t>
            </w:r>
          </w:p>
        </w:tc>
        <w:tc>
          <w:tcPr>
            <w:tcW w:w="6281" w:type="dxa"/>
          </w:tcPr>
          <w:p w:rsidR="008937C2" w:rsidRPr="003C60E4" w:rsidRDefault="008937C2" w:rsidP="008937C2">
            <w:pPr>
              <w:rPr>
                <w:rFonts w:ascii="Arial" w:hAnsi="Arial" w:cs="Arial"/>
                <w:sz w:val="20"/>
                <w:szCs w:val="20"/>
              </w:rPr>
            </w:pPr>
            <w:r>
              <w:rPr>
                <w:rFonts w:ascii="Arial" w:hAnsi="Arial" w:cs="Arial"/>
                <w:sz w:val="20"/>
                <w:szCs w:val="20"/>
              </w:rPr>
              <w:t>Threshold</w:t>
            </w:r>
            <w:r w:rsidR="00322349">
              <w:rPr>
                <w:rFonts w:ascii="Arial" w:hAnsi="Arial" w:cs="Arial"/>
                <w:sz w:val="20"/>
                <w:szCs w:val="20"/>
              </w:rPr>
              <w:t xml:space="preserve"> Count</w:t>
            </w:r>
          </w:p>
        </w:tc>
      </w:tr>
    </w:tbl>
    <w:p w:rsidR="000D7EBC" w:rsidRDefault="000D7EBC" w:rsidP="000D7EBC">
      <w:pPr>
        <w:widowControl w:val="0"/>
        <w:spacing w:before="57"/>
        <w:ind w:right="852"/>
        <w:rPr>
          <w:rFonts w:ascii="Arial" w:hAnsi="Arial" w:cs="Arial"/>
          <w:sz w:val="20"/>
          <w:szCs w:val="20"/>
        </w:rPr>
      </w:pPr>
    </w:p>
    <w:p w:rsidR="001B6D0B" w:rsidRDefault="001B6D0B" w:rsidP="000D7EBC">
      <w:pPr>
        <w:widowControl w:val="0"/>
        <w:spacing w:before="57"/>
        <w:ind w:right="852"/>
        <w:rPr>
          <w:rFonts w:ascii="Arial" w:hAnsi="Arial" w:cs="Arial"/>
          <w:sz w:val="20"/>
          <w:szCs w:val="20"/>
        </w:rPr>
      </w:pPr>
    </w:p>
    <w:p w:rsidR="001B6D0B" w:rsidRDefault="001B6D0B" w:rsidP="000D7EBC">
      <w:pPr>
        <w:widowControl w:val="0"/>
        <w:spacing w:before="57"/>
        <w:ind w:right="852"/>
        <w:rPr>
          <w:rFonts w:ascii="Arial" w:hAnsi="Arial" w:cs="Arial"/>
          <w:sz w:val="20"/>
          <w:szCs w:val="20"/>
        </w:rPr>
      </w:pPr>
    </w:p>
    <w:p w:rsidR="001B6D0B" w:rsidRDefault="001B6D0B" w:rsidP="000D7EBC">
      <w:pPr>
        <w:widowControl w:val="0"/>
        <w:spacing w:before="57"/>
        <w:ind w:right="852"/>
        <w:rPr>
          <w:rFonts w:ascii="Arial" w:hAnsi="Arial" w:cs="Arial"/>
          <w:sz w:val="20"/>
          <w:szCs w:val="20"/>
        </w:rPr>
      </w:pPr>
    </w:p>
    <w:p w:rsidR="001B6D0B" w:rsidRDefault="001B6D0B" w:rsidP="000D7EBC">
      <w:pPr>
        <w:widowControl w:val="0"/>
        <w:spacing w:before="57"/>
        <w:ind w:right="852"/>
        <w:rPr>
          <w:rFonts w:ascii="Arial" w:hAnsi="Arial" w:cs="Arial"/>
          <w:sz w:val="20"/>
          <w:szCs w:val="20"/>
        </w:rPr>
      </w:pPr>
    </w:p>
    <w:p w:rsidR="001B6D0B" w:rsidRDefault="001B6D0B"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E05DEB" w:rsidRDefault="00E05DEB" w:rsidP="000D7EBC">
      <w:pPr>
        <w:widowControl w:val="0"/>
        <w:spacing w:before="57"/>
        <w:ind w:right="852"/>
        <w:rPr>
          <w:rFonts w:ascii="Arial" w:hAnsi="Arial" w:cs="Arial"/>
          <w:sz w:val="20"/>
          <w:szCs w:val="20"/>
        </w:rPr>
      </w:pPr>
    </w:p>
    <w:p w:rsidR="00E05DEB" w:rsidRDefault="00E05DEB" w:rsidP="000D7EBC">
      <w:pPr>
        <w:widowControl w:val="0"/>
        <w:spacing w:before="57"/>
        <w:ind w:right="852"/>
        <w:rPr>
          <w:rFonts w:ascii="Arial" w:hAnsi="Arial" w:cs="Arial"/>
          <w:sz w:val="20"/>
          <w:szCs w:val="20"/>
        </w:rPr>
      </w:pPr>
    </w:p>
    <w:p w:rsidR="00E05DEB" w:rsidRDefault="00E05DEB" w:rsidP="000D7EBC">
      <w:pPr>
        <w:widowControl w:val="0"/>
        <w:spacing w:before="57"/>
        <w:ind w:right="852"/>
        <w:rPr>
          <w:rFonts w:ascii="Arial" w:hAnsi="Arial" w:cs="Arial"/>
          <w:sz w:val="20"/>
          <w:szCs w:val="20"/>
        </w:rPr>
      </w:pPr>
    </w:p>
    <w:p w:rsidR="00E05DEB" w:rsidRDefault="00E05DEB" w:rsidP="000D7EBC">
      <w:pPr>
        <w:widowControl w:val="0"/>
        <w:spacing w:before="57"/>
        <w:ind w:right="852"/>
        <w:rPr>
          <w:rFonts w:ascii="Arial" w:hAnsi="Arial" w:cs="Arial"/>
          <w:sz w:val="20"/>
          <w:szCs w:val="20"/>
        </w:rPr>
      </w:pPr>
    </w:p>
    <w:p w:rsidR="00D46A5D" w:rsidRDefault="00D46A5D" w:rsidP="000D7EBC">
      <w:pPr>
        <w:widowControl w:val="0"/>
        <w:spacing w:before="57"/>
        <w:ind w:right="852"/>
        <w:rPr>
          <w:rFonts w:ascii="Arial" w:hAnsi="Arial" w:cs="Arial"/>
          <w:sz w:val="20"/>
          <w:szCs w:val="20"/>
        </w:rPr>
      </w:pPr>
    </w:p>
    <w:p w:rsidR="00B644CE" w:rsidRDefault="000D7EBC" w:rsidP="00B644CE">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3</w:t>
      </w:r>
      <w:r w:rsidRPr="003C60E4">
        <w:rPr>
          <w:rFonts w:ascii="Arial" w:hAnsi="Arial" w:cs="Arial"/>
          <w:b/>
          <w:sz w:val="20"/>
          <w:szCs w:val="20"/>
        </w:rPr>
        <w:t xml:space="preserve">:  </w:t>
      </w:r>
      <w:r w:rsidR="00B644CE">
        <w:rPr>
          <w:rFonts w:ascii="Arial" w:eastAsia="Times New Roman" w:hAnsi="Arial" w:cs="Arial"/>
          <w:spacing w:val="-8"/>
          <w:sz w:val="20"/>
          <w:szCs w:val="20"/>
        </w:rPr>
        <w:t xml:space="preserve">CC22: </w:t>
      </w:r>
      <w:r w:rsidR="00B644CE" w:rsidRPr="009968E9">
        <w:rPr>
          <w:rFonts w:ascii="Arial" w:eastAsia="Times New Roman" w:hAnsi="Arial" w:cs="Arial"/>
          <w:spacing w:val="-8"/>
          <w:sz w:val="20"/>
          <w:szCs w:val="20"/>
        </w:rPr>
        <w:t>PHN_Alinity_IA; PHN_R2 Pipettor_IA; Syringe Backlash</w:t>
      </w:r>
    </w:p>
    <w:p w:rsidR="000D7EBC" w:rsidRPr="003C60E4" w:rsidRDefault="000D7EBC" w:rsidP="00B644CE">
      <w:pPr>
        <w:widowControl w:val="0"/>
        <w:spacing w:before="57"/>
        <w:ind w:right="852"/>
        <w:rPr>
          <w:rFonts w:ascii="Arial" w:hAnsi="Arial" w:cs="Arial"/>
          <w:b/>
          <w:sz w:val="20"/>
          <w:szCs w:val="20"/>
        </w:rPr>
      </w:pPr>
      <w:r w:rsidRPr="003C60E4">
        <w:rPr>
          <w:rFonts w:ascii="Arial" w:hAnsi="Arial" w:cs="Arial"/>
          <w:b/>
          <w:sz w:val="20"/>
          <w:szCs w:val="20"/>
        </w:rPr>
        <w:t>Algorithm Code</w:t>
      </w:r>
    </w:p>
    <w:p w:rsidR="009D55AE" w:rsidRPr="009D55AE" w:rsidRDefault="000D7EBC" w:rsidP="009D55AE">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9D55AE" w:rsidRPr="009D55AE">
        <w:rPr>
          <w:rFonts w:ascii="Consolas" w:hAnsi="Consolas" w:cs="Consolas"/>
          <w:color w:val="800080"/>
          <w:sz w:val="16"/>
          <w:szCs w:val="16"/>
        </w:rPr>
        <w:t>SELECT</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inner.MODULESN</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t>FROM</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(SELECT</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IA.MODULESN,</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COUNT(regexp_substr(IA.ACTIVITY,'\PosDiff:\s(.*?)\Z',1,1,null,1)) AS NUM_TESTS,</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CASE WHEN AVG(regexp_substr(IA.ACTIVITY,'\PosDiff:\s(.*?)\Z',1,1,null,1)) &gt; 95 THEN 1 ELSE 0 END AS FLAG</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 xml:space="preserve">FROM </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IDAQOWNER.ICQ_INSTRUMENTACTIVITY IA</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WHERE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TRUNC(IA.LOGDATE_LOCAL) &gt;= TRUNC(SYSDATE) - 1</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AND TRUNC(IA.LOGDATE_LOCAL) &lt; TRUNC(SYSDATE)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AND IA.ACTIVITY LIKE 'SyringeCheckResult for pipettor: R2Pipettor%'</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GROUP BY</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r>
      <w:r w:rsidRPr="009D55AE">
        <w:rPr>
          <w:rFonts w:ascii="Consolas" w:hAnsi="Consolas" w:cs="Consolas"/>
          <w:color w:val="800080"/>
          <w:sz w:val="16"/>
          <w:szCs w:val="16"/>
        </w:rPr>
        <w:tab/>
        <w:t>IA.MODULESN) inner</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t>WHERE</w:t>
      </w:r>
    </w:p>
    <w:p w:rsidR="009D55AE" w:rsidRPr="009D55AE" w:rsidRDefault="009D55AE" w:rsidP="009D55AE">
      <w:pPr>
        <w:autoSpaceDE w:val="0"/>
        <w:autoSpaceDN w:val="0"/>
        <w:adjustRightInd w:val="0"/>
        <w:spacing w:after="0" w:line="240" w:lineRule="auto"/>
        <w:rPr>
          <w:rFonts w:ascii="Consolas" w:hAnsi="Consolas" w:cs="Consolas"/>
          <w:color w:val="800080"/>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inner.FLAG &gt;= 1</w:t>
      </w:r>
    </w:p>
    <w:p w:rsidR="000D7EBC" w:rsidRPr="009D55AE" w:rsidRDefault="009D55AE" w:rsidP="009D55AE">
      <w:pPr>
        <w:autoSpaceDE w:val="0"/>
        <w:autoSpaceDN w:val="0"/>
        <w:adjustRightInd w:val="0"/>
        <w:spacing w:after="0" w:line="240" w:lineRule="auto"/>
        <w:rPr>
          <w:rFonts w:ascii="Arial" w:hAnsi="Arial" w:cs="Arial"/>
          <w:b/>
          <w:sz w:val="16"/>
          <w:szCs w:val="16"/>
        </w:rPr>
      </w:pPr>
      <w:r w:rsidRPr="009D55AE">
        <w:rPr>
          <w:rFonts w:ascii="Consolas" w:hAnsi="Consolas" w:cs="Consolas"/>
          <w:color w:val="800080"/>
          <w:sz w:val="16"/>
          <w:szCs w:val="16"/>
        </w:rPr>
        <w:tab/>
      </w:r>
      <w:r w:rsidRPr="009D55AE">
        <w:rPr>
          <w:rFonts w:ascii="Consolas" w:hAnsi="Consolas" w:cs="Consolas"/>
          <w:color w:val="800080"/>
          <w:sz w:val="16"/>
          <w:szCs w:val="16"/>
        </w:rPr>
        <w:tab/>
        <w:t>AND inner.NUM_TESTS &gt;= 5</w:t>
      </w:r>
    </w:p>
    <w:p w:rsidR="000D7EBC" w:rsidRPr="003C60E4" w:rsidRDefault="000D7EBC" w:rsidP="000D7EBC">
      <w:pPr>
        <w:autoSpaceDE w:val="0"/>
        <w:autoSpaceDN w:val="0"/>
        <w:adjustRightInd w:val="0"/>
        <w:spacing w:after="0" w:line="240" w:lineRule="auto"/>
        <w:rPr>
          <w:rFonts w:ascii="Arial" w:hAnsi="Arial" w:cs="Arial"/>
          <w:b/>
          <w:sz w:val="20"/>
          <w:szCs w:val="20"/>
        </w:rPr>
      </w:pPr>
    </w:p>
    <w:p w:rsidR="000D7EBC" w:rsidRPr="003C60E4" w:rsidRDefault="000D7EBC" w:rsidP="000D7EBC">
      <w:pPr>
        <w:rPr>
          <w:rFonts w:ascii="Arial" w:hAnsi="Arial" w:cs="Arial"/>
          <w:b/>
          <w:sz w:val="20"/>
          <w:szCs w:val="20"/>
        </w:rPr>
      </w:pPr>
      <w:r w:rsidRPr="003C60E4">
        <w:rPr>
          <w:rFonts w:ascii="Arial" w:hAnsi="Arial" w:cs="Arial"/>
          <w:b/>
          <w:sz w:val="20"/>
          <w:szCs w:val="20"/>
        </w:rPr>
        <w:t xml:space="preserve">Apollo Algorithm Details  </w:t>
      </w:r>
    </w:p>
    <w:p w:rsidR="000D7EBC" w:rsidRPr="003C60E4" w:rsidRDefault="000D7EBC" w:rsidP="000D7EBC">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0D7EBC" w:rsidRPr="003C60E4" w:rsidTr="009968E9">
        <w:tc>
          <w:tcPr>
            <w:tcW w:w="4735" w:type="dxa"/>
          </w:tcPr>
          <w:p w:rsidR="000D7EBC" w:rsidRPr="003C60E4" w:rsidRDefault="000D7EBC" w:rsidP="009968E9">
            <w:pPr>
              <w:rPr>
                <w:rFonts w:ascii="Arial" w:hAnsi="Arial" w:cs="Arial"/>
                <w:b/>
                <w:sz w:val="20"/>
                <w:szCs w:val="20"/>
              </w:rPr>
            </w:pPr>
            <w:r w:rsidRPr="003C60E4">
              <w:rPr>
                <w:rFonts w:ascii="Arial" w:hAnsi="Arial" w:cs="Arial"/>
                <w:b/>
                <w:sz w:val="20"/>
                <w:szCs w:val="20"/>
              </w:rPr>
              <w:t>Apollo Details</w:t>
            </w:r>
          </w:p>
        </w:tc>
        <w:tc>
          <w:tcPr>
            <w:tcW w:w="6281" w:type="dxa"/>
          </w:tcPr>
          <w:p w:rsidR="000D7EBC" w:rsidRPr="003C60E4" w:rsidRDefault="000D7EBC" w:rsidP="009968E9">
            <w:pPr>
              <w:rPr>
                <w:rFonts w:ascii="Arial" w:hAnsi="Arial" w:cs="Arial"/>
                <w:sz w:val="20"/>
                <w:szCs w:val="20"/>
              </w:rPr>
            </w:pPr>
          </w:p>
        </w:tc>
      </w:tr>
      <w:tr w:rsidR="000D7EBC" w:rsidRPr="003C60E4" w:rsidTr="009968E9">
        <w:tc>
          <w:tcPr>
            <w:tcW w:w="4735" w:type="dxa"/>
          </w:tcPr>
          <w:p w:rsidR="000D7EBC" w:rsidRPr="008D4CA2" w:rsidRDefault="000D7EBC" w:rsidP="009968E9">
            <w:pPr>
              <w:rPr>
                <w:rFonts w:ascii="Arial" w:hAnsi="Arial" w:cs="Arial"/>
                <w:sz w:val="20"/>
                <w:szCs w:val="20"/>
              </w:rPr>
            </w:pPr>
            <w:r w:rsidRPr="008D4CA2">
              <w:rPr>
                <w:rFonts w:ascii="Arial" w:hAnsi="Arial" w:cs="Arial"/>
                <w:sz w:val="20"/>
                <w:szCs w:val="20"/>
              </w:rPr>
              <w:t>Algorithm ID *</w:t>
            </w:r>
          </w:p>
        </w:tc>
        <w:tc>
          <w:tcPr>
            <w:tcW w:w="6281" w:type="dxa"/>
          </w:tcPr>
          <w:p w:rsidR="000D7EBC" w:rsidRPr="008D4CA2" w:rsidRDefault="00E1734A" w:rsidP="009968E9">
            <w:pPr>
              <w:rPr>
                <w:rFonts w:ascii="Arial" w:hAnsi="Arial" w:cs="Arial"/>
                <w:sz w:val="20"/>
                <w:szCs w:val="20"/>
              </w:rPr>
            </w:pPr>
            <w:r w:rsidRPr="008D4CA2">
              <w:rPr>
                <w:rFonts w:ascii="Arial" w:hAnsi="Arial" w:cs="Arial"/>
                <w:sz w:val="20"/>
                <w:szCs w:val="20"/>
              </w:rPr>
              <w:t>Alinity IA Pipettor R2 Syringe Backlash</w:t>
            </w:r>
          </w:p>
        </w:tc>
      </w:tr>
      <w:tr w:rsidR="00B76020" w:rsidRPr="003C60E4" w:rsidTr="009968E9">
        <w:tc>
          <w:tcPr>
            <w:tcW w:w="4735" w:type="dxa"/>
          </w:tcPr>
          <w:p w:rsidR="00B76020" w:rsidRPr="003C60E4" w:rsidRDefault="00B76020" w:rsidP="00B76020">
            <w:pPr>
              <w:rPr>
                <w:rFonts w:ascii="Arial" w:hAnsi="Arial" w:cs="Arial"/>
                <w:sz w:val="20"/>
                <w:szCs w:val="20"/>
              </w:rPr>
            </w:pPr>
            <w:r w:rsidRPr="003C60E4">
              <w:rPr>
                <w:rFonts w:ascii="Arial" w:hAnsi="Arial" w:cs="Arial"/>
                <w:sz w:val="20"/>
                <w:szCs w:val="20"/>
              </w:rPr>
              <w:t>Algorithm Name *</w:t>
            </w:r>
          </w:p>
        </w:tc>
        <w:tc>
          <w:tcPr>
            <w:tcW w:w="6281" w:type="dxa"/>
          </w:tcPr>
          <w:p w:rsidR="00B76020" w:rsidRPr="003C60E4" w:rsidRDefault="00E1734A" w:rsidP="00B76020">
            <w:pPr>
              <w:rPr>
                <w:rFonts w:ascii="Arial" w:hAnsi="Arial" w:cs="Arial"/>
                <w:sz w:val="20"/>
                <w:szCs w:val="20"/>
              </w:rPr>
            </w:pPr>
            <w:r>
              <w:rPr>
                <w:rFonts w:ascii="Arial" w:hAnsi="Arial" w:cs="Arial"/>
                <w:sz w:val="20"/>
                <w:szCs w:val="20"/>
              </w:rPr>
              <w:t>Alinity IA Pipettor R2 Syringe Backlash</w:t>
            </w:r>
          </w:p>
        </w:tc>
      </w:tr>
      <w:tr w:rsidR="00B76020" w:rsidRPr="003C60E4" w:rsidTr="009968E9">
        <w:tc>
          <w:tcPr>
            <w:tcW w:w="4735" w:type="dxa"/>
          </w:tcPr>
          <w:p w:rsidR="00B76020" w:rsidRPr="003C60E4" w:rsidRDefault="00B76020" w:rsidP="00B76020">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B76020" w:rsidRPr="003C60E4" w:rsidRDefault="00B76020" w:rsidP="00B76020">
            <w:pPr>
              <w:rPr>
                <w:rFonts w:ascii="Arial" w:hAnsi="Arial" w:cs="Arial"/>
                <w:sz w:val="20"/>
                <w:szCs w:val="20"/>
              </w:rPr>
            </w:pPr>
            <w:r>
              <w:rPr>
                <w:rFonts w:ascii="Arial" w:hAnsi="Arial" w:cs="Arial"/>
                <w:sz w:val="20"/>
                <w:szCs w:val="20"/>
              </w:rPr>
              <w:t>T</w:t>
            </w:r>
            <w:r w:rsidRPr="008A730B">
              <w:rPr>
                <w:rFonts w:ascii="Arial" w:hAnsi="Arial" w:cs="Arial"/>
                <w:sz w:val="20"/>
                <w:szCs w:val="20"/>
              </w:rPr>
              <w:t>o detect</w:t>
            </w:r>
            <w:r>
              <w:rPr>
                <w:rFonts w:ascii="Arial" w:hAnsi="Arial" w:cs="Arial"/>
                <w:sz w:val="20"/>
                <w:szCs w:val="20"/>
              </w:rPr>
              <w:t xml:space="preserve"> degrading syringe performance </w:t>
            </w:r>
            <w:r w:rsidRPr="008A730B">
              <w:rPr>
                <w:rFonts w:ascii="Arial" w:hAnsi="Arial" w:cs="Arial"/>
                <w:sz w:val="20"/>
                <w:szCs w:val="20"/>
              </w:rPr>
              <w:t>before the customer begins to experience an increase in pipetting issues.</w:t>
            </w:r>
          </w:p>
        </w:tc>
      </w:tr>
      <w:tr w:rsidR="00B76020" w:rsidRPr="003C60E4" w:rsidTr="009968E9">
        <w:tc>
          <w:tcPr>
            <w:tcW w:w="4735" w:type="dxa"/>
          </w:tcPr>
          <w:p w:rsidR="00B76020" w:rsidRPr="003C60E4" w:rsidRDefault="00B76020" w:rsidP="00B76020">
            <w:pPr>
              <w:rPr>
                <w:rFonts w:ascii="Arial" w:hAnsi="Arial" w:cs="Arial"/>
                <w:sz w:val="20"/>
                <w:szCs w:val="20"/>
              </w:rPr>
            </w:pPr>
            <w:r w:rsidRPr="003C60E4">
              <w:rPr>
                <w:rFonts w:ascii="Arial" w:hAnsi="Arial" w:cs="Arial"/>
                <w:sz w:val="20"/>
                <w:szCs w:val="20"/>
              </w:rPr>
              <w:t>Product Family *</w:t>
            </w:r>
          </w:p>
        </w:tc>
        <w:tc>
          <w:tcPr>
            <w:tcW w:w="6281" w:type="dxa"/>
          </w:tcPr>
          <w:p w:rsidR="00B76020" w:rsidRPr="003C60E4" w:rsidRDefault="00B76020" w:rsidP="00B76020">
            <w:pPr>
              <w:rPr>
                <w:rFonts w:ascii="Arial" w:hAnsi="Arial" w:cs="Arial"/>
                <w:sz w:val="20"/>
                <w:szCs w:val="20"/>
              </w:rPr>
            </w:pPr>
            <w:r>
              <w:rPr>
                <w:rFonts w:ascii="Arial" w:hAnsi="Arial" w:cs="Arial"/>
                <w:sz w:val="20"/>
                <w:szCs w:val="20"/>
              </w:rPr>
              <w:t>Alinity IA</w:t>
            </w:r>
          </w:p>
        </w:tc>
      </w:tr>
      <w:tr w:rsidR="00B76020" w:rsidRPr="003C60E4" w:rsidTr="009968E9">
        <w:tc>
          <w:tcPr>
            <w:tcW w:w="4735" w:type="dxa"/>
          </w:tcPr>
          <w:p w:rsidR="00B76020" w:rsidRPr="003C60E4" w:rsidRDefault="00B76020" w:rsidP="00B76020">
            <w:pPr>
              <w:rPr>
                <w:rFonts w:ascii="Arial" w:hAnsi="Arial" w:cs="Arial"/>
                <w:sz w:val="20"/>
                <w:szCs w:val="20"/>
              </w:rPr>
            </w:pPr>
            <w:r w:rsidRPr="003C60E4">
              <w:rPr>
                <w:rFonts w:ascii="Arial" w:hAnsi="Arial" w:cs="Arial"/>
                <w:sz w:val="20"/>
                <w:szCs w:val="20"/>
              </w:rPr>
              <w:t>Algorithm Group *</w:t>
            </w:r>
          </w:p>
        </w:tc>
        <w:tc>
          <w:tcPr>
            <w:tcW w:w="6281" w:type="dxa"/>
          </w:tcPr>
          <w:p w:rsidR="00B76020" w:rsidRPr="00E93D29" w:rsidRDefault="00B76020" w:rsidP="00B76020">
            <w:pPr>
              <w:rPr>
                <w:rFonts w:ascii="Arial" w:hAnsi="Arial" w:cs="Arial"/>
                <w:sz w:val="20"/>
                <w:szCs w:val="20"/>
                <w:highlight w:val="red"/>
              </w:rPr>
            </w:pPr>
            <w:r>
              <w:rPr>
                <w:rFonts w:ascii="Arial" w:hAnsi="Arial" w:cs="Arial"/>
                <w:sz w:val="20"/>
                <w:szCs w:val="20"/>
              </w:rPr>
              <w:t>Alinity Pipettor</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Functional Area</w:t>
            </w:r>
          </w:p>
        </w:tc>
        <w:tc>
          <w:tcPr>
            <w:tcW w:w="6281" w:type="dxa"/>
          </w:tcPr>
          <w:p w:rsidR="000D7EBC" w:rsidRPr="003C60E4" w:rsidRDefault="00F13CB5" w:rsidP="009968E9">
            <w:pPr>
              <w:rPr>
                <w:rFonts w:ascii="Arial" w:hAnsi="Arial" w:cs="Arial"/>
                <w:sz w:val="20"/>
                <w:szCs w:val="20"/>
              </w:rPr>
            </w:pPr>
            <w:r>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Algorithm Category 1</w:t>
            </w:r>
          </w:p>
        </w:tc>
        <w:tc>
          <w:tcPr>
            <w:tcW w:w="6281" w:type="dxa"/>
          </w:tcPr>
          <w:p w:rsidR="000D7EBC" w:rsidRPr="003C60E4" w:rsidRDefault="000D7EBC" w:rsidP="009968E9">
            <w:pPr>
              <w:rPr>
                <w:rFonts w:ascii="Arial" w:hAnsi="Arial" w:cs="Arial"/>
                <w:sz w:val="20"/>
                <w:szCs w:val="20"/>
              </w:rPr>
            </w:pPr>
            <w:r w:rsidRPr="003C60E4">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Algorithm Category 2</w:t>
            </w:r>
          </w:p>
        </w:tc>
        <w:tc>
          <w:tcPr>
            <w:tcW w:w="6281" w:type="dxa"/>
          </w:tcPr>
          <w:p w:rsidR="000D7EBC" w:rsidRPr="003C60E4" w:rsidRDefault="000D7EBC" w:rsidP="009968E9">
            <w:pPr>
              <w:rPr>
                <w:rFonts w:ascii="Arial" w:hAnsi="Arial" w:cs="Arial"/>
                <w:sz w:val="20"/>
                <w:szCs w:val="20"/>
              </w:rPr>
            </w:pPr>
            <w:r w:rsidRPr="003C60E4">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Algorithm Category 3</w:t>
            </w:r>
          </w:p>
        </w:tc>
        <w:tc>
          <w:tcPr>
            <w:tcW w:w="6281" w:type="dxa"/>
          </w:tcPr>
          <w:p w:rsidR="000D7EBC" w:rsidRPr="003C60E4" w:rsidRDefault="000D7EBC" w:rsidP="009968E9">
            <w:pPr>
              <w:rPr>
                <w:rFonts w:ascii="Arial" w:hAnsi="Arial" w:cs="Arial"/>
                <w:sz w:val="20"/>
                <w:szCs w:val="20"/>
              </w:rPr>
            </w:pPr>
            <w:r w:rsidRPr="003C60E4">
              <w:rPr>
                <w:rFonts w:ascii="Arial" w:hAnsi="Arial" w:cs="Arial"/>
                <w:sz w:val="20"/>
                <w:szCs w:val="20"/>
              </w:rPr>
              <w:t>N/A</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Remaining Useful Life Value</w:t>
            </w:r>
          </w:p>
        </w:tc>
        <w:tc>
          <w:tcPr>
            <w:tcW w:w="6281" w:type="dxa"/>
          </w:tcPr>
          <w:p w:rsidR="000D7EBC" w:rsidRPr="003C60E4" w:rsidRDefault="007F53F3" w:rsidP="009968E9">
            <w:pPr>
              <w:rPr>
                <w:rFonts w:ascii="Arial" w:hAnsi="Arial" w:cs="Arial"/>
                <w:sz w:val="20"/>
                <w:szCs w:val="20"/>
              </w:rPr>
            </w:pPr>
            <w:r>
              <w:rPr>
                <w:rFonts w:ascii="Arial" w:hAnsi="Arial" w:cs="Arial"/>
                <w:sz w:val="20"/>
                <w:szCs w:val="20"/>
              </w:rPr>
              <w:t>7</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Remaining Useful Life Unit</w:t>
            </w:r>
          </w:p>
        </w:tc>
        <w:tc>
          <w:tcPr>
            <w:tcW w:w="6281" w:type="dxa"/>
          </w:tcPr>
          <w:p w:rsidR="000D7EBC" w:rsidRPr="003C60E4" w:rsidRDefault="007F53F3" w:rsidP="009968E9">
            <w:pPr>
              <w:rPr>
                <w:rFonts w:ascii="Arial" w:hAnsi="Arial" w:cs="Arial"/>
                <w:sz w:val="20"/>
                <w:szCs w:val="20"/>
              </w:rPr>
            </w:pPr>
            <w:r>
              <w:rPr>
                <w:rFonts w:ascii="Arial" w:hAnsi="Arial" w:cs="Arial"/>
                <w:sz w:val="20"/>
                <w:szCs w:val="20"/>
              </w:rPr>
              <w:t>Day</w:t>
            </w:r>
          </w:p>
        </w:tc>
      </w:tr>
      <w:tr w:rsidR="000D7EBC" w:rsidRPr="003C60E4" w:rsidTr="009968E9">
        <w:tc>
          <w:tcPr>
            <w:tcW w:w="4735" w:type="dxa"/>
          </w:tcPr>
          <w:p w:rsidR="000D7EBC" w:rsidRPr="003C60E4" w:rsidRDefault="000D7EBC" w:rsidP="009968E9">
            <w:pPr>
              <w:rPr>
                <w:rFonts w:ascii="Arial" w:hAnsi="Arial" w:cs="Arial"/>
                <w:sz w:val="20"/>
                <w:szCs w:val="20"/>
              </w:rPr>
            </w:pPr>
            <w:r w:rsidRPr="003C60E4">
              <w:rPr>
                <w:rFonts w:ascii="Arial" w:hAnsi="Arial" w:cs="Arial"/>
                <w:sz w:val="20"/>
                <w:szCs w:val="20"/>
              </w:rPr>
              <w:t>Keep Results Num Days</w:t>
            </w:r>
          </w:p>
        </w:tc>
        <w:tc>
          <w:tcPr>
            <w:tcW w:w="6281" w:type="dxa"/>
          </w:tcPr>
          <w:p w:rsidR="000D7EBC" w:rsidRPr="003C60E4" w:rsidRDefault="007F53F3" w:rsidP="009968E9">
            <w:pPr>
              <w:rPr>
                <w:rFonts w:ascii="Arial" w:hAnsi="Arial" w:cs="Arial"/>
                <w:sz w:val="20"/>
                <w:szCs w:val="20"/>
              </w:rPr>
            </w:pPr>
            <w:r>
              <w:rPr>
                <w:rFonts w:ascii="Arial" w:hAnsi="Arial" w:cs="Arial"/>
                <w:sz w:val="20"/>
                <w:szCs w:val="20"/>
              </w:rPr>
              <w:t>14</w:t>
            </w:r>
          </w:p>
        </w:tc>
      </w:tr>
      <w:tr w:rsidR="000D7EBC" w:rsidRPr="003C60E4" w:rsidTr="009968E9">
        <w:tc>
          <w:tcPr>
            <w:tcW w:w="4735" w:type="dxa"/>
          </w:tcPr>
          <w:p w:rsidR="000D7EBC" w:rsidRPr="003C60E4" w:rsidRDefault="000D7EBC" w:rsidP="009968E9">
            <w:pPr>
              <w:rPr>
                <w:rFonts w:ascii="Arial" w:hAnsi="Arial" w:cs="Arial"/>
                <w:b/>
                <w:sz w:val="20"/>
                <w:szCs w:val="20"/>
              </w:rPr>
            </w:pPr>
            <w:r w:rsidRPr="003C60E4">
              <w:rPr>
                <w:rFonts w:ascii="Arial" w:hAnsi="Arial" w:cs="Arial"/>
                <w:b/>
                <w:sz w:val="20"/>
                <w:szCs w:val="20"/>
              </w:rPr>
              <w:t>Routine Details</w:t>
            </w:r>
          </w:p>
        </w:tc>
        <w:tc>
          <w:tcPr>
            <w:tcW w:w="6281" w:type="dxa"/>
          </w:tcPr>
          <w:p w:rsidR="000D7EBC" w:rsidRPr="003C60E4" w:rsidRDefault="000D7EBC" w:rsidP="009968E9">
            <w:pPr>
              <w:rPr>
                <w:rFonts w:ascii="Arial" w:hAnsi="Arial" w:cs="Arial"/>
                <w:sz w:val="20"/>
                <w:szCs w:val="20"/>
              </w:rPr>
            </w:pPr>
          </w:p>
        </w:tc>
      </w:tr>
      <w:tr w:rsidR="00E05DEB" w:rsidRPr="003C60E4" w:rsidTr="009968E9">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Routine Source</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Use Reusable Routine</w:t>
            </w:r>
          </w:p>
        </w:tc>
      </w:tr>
      <w:tr w:rsidR="00E05DEB" w:rsidRPr="003C60E4" w:rsidTr="009968E9">
        <w:tc>
          <w:tcPr>
            <w:tcW w:w="4735" w:type="dxa"/>
          </w:tcPr>
          <w:p w:rsidR="00E05DEB" w:rsidRPr="003C60E4" w:rsidRDefault="00E05DEB" w:rsidP="00E05DEB">
            <w:pPr>
              <w:rPr>
                <w:rFonts w:ascii="Arial" w:hAnsi="Arial" w:cs="Arial"/>
                <w:sz w:val="20"/>
                <w:szCs w:val="20"/>
              </w:rPr>
            </w:pPr>
            <w:r>
              <w:rPr>
                <w:rFonts w:ascii="Arial" w:hAnsi="Arial" w:cs="Arial"/>
                <w:sz w:val="20"/>
                <w:szCs w:val="20"/>
              </w:rPr>
              <w:t>Reusable Routines</w:t>
            </w:r>
          </w:p>
        </w:tc>
        <w:tc>
          <w:tcPr>
            <w:tcW w:w="6281" w:type="dxa"/>
          </w:tcPr>
          <w:p w:rsidR="00E05DEB" w:rsidRDefault="00E05DEB" w:rsidP="00E05DEB">
            <w:pPr>
              <w:rPr>
                <w:rFonts w:ascii="Arial" w:hAnsi="Arial" w:cs="Arial"/>
                <w:sz w:val="20"/>
                <w:szCs w:val="20"/>
              </w:rPr>
            </w:pPr>
            <w:r>
              <w:rPr>
                <w:rFonts w:ascii="Arial" w:hAnsi="Arial" w:cs="Arial"/>
                <w:sz w:val="20"/>
                <w:szCs w:val="20"/>
              </w:rPr>
              <w:t>Alinity IA Pipettor Syringe Backlash</w:t>
            </w:r>
            <w:r w:rsidR="00CC3548">
              <w:rPr>
                <w:rFonts w:ascii="Arial" w:hAnsi="Arial" w:cs="Arial"/>
                <w:sz w:val="20"/>
                <w:szCs w:val="20"/>
              </w:rPr>
              <w:t xml:space="preserve"> - Generic</w:t>
            </w:r>
          </w:p>
        </w:tc>
      </w:tr>
      <w:tr w:rsidR="00E05DEB" w:rsidRPr="003C60E4" w:rsidTr="009968E9">
        <w:tc>
          <w:tcPr>
            <w:tcW w:w="4735" w:type="dxa"/>
          </w:tcPr>
          <w:p w:rsidR="00E05DEB" w:rsidRPr="003C60E4" w:rsidRDefault="00E05DEB" w:rsidP="00E05DEB">
            <w:pPr>
              <w:rPr>
                <w:rFonts w:ascii="Arial" w:hAnsi="Arial" w:cs="Arial"/>
                <w:sz w:val="20"/>
                <w:szCs w:val="20"/>
              </w:rPr>
            </w:pPr>
            <w:r>
              <w:rPr>
                <w:rFonts w:ascii="Arial" w:hAnsi="Arial" w:cs="Arial"/>
                <w:sz w:val="20"/>
                <w:szCs w:val="20"/>
              </w:rPr>
              <w:t>Run Mode</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Batch</w:t>
            </w:r>
          </w:p>
        </w:tc>
      </w:tr>
      <w:tr w:rsidR="00E05DEB" w:rsidRPr="003C60E4" w:rsidTr="009968E9">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Status</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Enable</w:t>
            </w:r>
          </w:p>
        </w:tc>
      </w:tr>
      <w:tr w:rsidR="00E05DEB" w:rsidRPr="003C60E4" w:rsidTr="009968E9">
        <w:tc>
          <w:tcPr>
            <w:tcW w:w="4735" w:type="dxa"/>
          </w:tcPr>
          <w:p w:rsidR="00E05DEB" w:rsidRPr="003C60E4" w:rsidRDefault="00E05DEB" w:rsidP="00E05DEB">
            <w:pPr>
              <w:rPr>
                <w:rFonts w:ascii="Arial" w:hAnsi="Arial" w:cs="Arial"/>
                <w:b/>
                <w:sz w:val="20"/>
                <w:szCs w:val="20"/>
              </w:rPr>
            </w:pPr>
            <w:r w:rsidRPr="003C60E4">
              <w:rPr>
                <w:rFonts w:ascii="Arial" w:hAnsi="Arial" w:cs="Arial"/>
                <w:b/>
                <w:sz w:val="20"/>
                <w:szCs w:val="20"/>
              </w:rPr>
              <w:t>ODS Routine Details</w:t>
            </w:r>
          </w:p>
        </w:tc>
        <w:tc>
          <w:tcPr>
            <w:tcW w:w="6281" w:type="dxa"/>
          </w:tcPr>
          <w:p w:rsidR="00E05DEB" w:rsidRPr="003C60E4" w:rsidRDefault="00E05DEB" w:rsidP="00E05DEB">
            <w:pPr>
              <w:rPr>
                <w:rFonts w:ascii="Arial" w:hAnsi="Arial" w:cs="Arial"/>
                <w:sz w:val="20"/>
                <w:szCs w:val="20"/>
              </w:rPr>
            </w:pPr>
          </w:p>
        </w:tc>
      </w:tr>
      <w:tr w:rsidR="00E05DEB" w:rsidRPr="003C60E4" w:rsidTr="009968E9">
        <w:tc>
          <w:tcPr>
            <w:tcW w:w="4735" w:type="dxa"/>
          </w:tcPr>
          <w:p w:rsidR="00E05DEB" w:rsidRDefault="00E05DEB" w:rsidP="00E05DEB">
            <w:r w:rsidRPr="009D105F">
              <w:rPr>
                <w:rFonts w:ascii="Arial" w:hAnsi="Arial" w:cs="Arial"/>
                <w:sz w:val="20"/>
                <w:szCs w:val="20"/>
              </w:rPr>
              <w:t>PHM_ODS_ICQ_ACTIVITY_PROC</w:t>
            </w:r>
          </w:p>
        </w:tc>
        <w:tc>
          <w:tcPr>
            <w:tcW w:w="6281" w:type="dxa"/>
          </w:tcPr>
          <w:p w:rsidR="00E05DEB" w:rsidRDefault="00E05DEB" w:rsidP="00E05DEB">
            <w:r w:rsidRPr="009D105F">
              <w:rPr>
                <w:rFonts w:ascii="Arial" w:hAnsi="Arial" w:cs="Arial"/>
                <w:sz w:val="20"/>
                <w:szCs w:val="20"/>
              </w:rPr>
              <w:t>PHM_ODS_ICQ_ACTIVITY_PROC</w:t>
            </w:r>
          </w:p>
        </w:tc>
      </w:tr>
      <w:tr w:rsidR="00E05DEB" w:rsidRPr="003C60E4" w:rsidTr="009968E9">
        <w:tc>
          <w:tcPr>
            <w:tcW w:w="4735" w:type="dxa"/>
          </w:tcPr>
          <w:p w:rsidR="00E05DEB" w:rsidRPr="003C60E4" w:rsidRDefault="00E05DEB" w:rsidP="00E05DEB">
            <w:pPr>
              <w:rPr>
                <w:rFonts w:ascii="Arial" w:hAnsi="Arial" w:cs="Arial"/>
                <w:b/>
                <w:sz w:val="20"/>
                <w:szCs w:val="20"/>
              </w:rPr>
            </w:pPr>
            <w:r>
              <w:rPr>
                <w:rFonts w:ascii="Arial" w:hAnsi="Arial" w:cs="Arial"/>
                <w:b/>
                <w:sz w:val="20"/>
                <w:szCs w:val="20"/>
              </w:rPr>
              <w:t>Predictive</w:t>
            </w:r>
            <w:r w:rsidRPr="003C60E4">
              <w:rPr>
                <w:rFonts w:ascii="Arial" w:hAnsi="Arial" w:cs="Arial"/>
                <w:b/>
                <w:sz w:val="20"/>
                <w:szCs w:val="20"/>
              </w:rPr>
              <w:t xml:space="preserve"> Health Notification Details</w:t>
            </w:r>
          </w:p>
        </w:tc>
        <w:tc>
          <w:tcPr>
            <w:tcW w:w="6281" w:type="dxa"/>
          </w:tcPr>
          <w:p w:rsidR="00E05DEB" w:rsidRPr="003C60E4" w:rsidRDefault="00E05DEB" w:rsidP="00E05DEB">
            <w:pPr>
              <w:rPr>
                <w:rFonts w:ascii="Arial" w:hAnsi="Arial" w:cs="Arial"/>
                <w:sz w:val="20"/>
                <w:szCs w:val="20"/>
              </w:rPr>
            </w:pPr>
          </w:p>
        </w:tc>
      </w:tr>
      <w:tr w:rsidR="00E05DEB" w:rsidRPr="003C60E4" w:rsidTr="009968E9">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PHN Code</w:t>
            </w:r>
          </w:p>
        </w:tc>
        <w:tc>
          <w:tcPr>
            <w:tcW w:w="6281" w:type="dxa"/>
          </w:tcPr>
          <w:p w:rsidR="00E05DEB" w:rsidRDefault="00E05DEB" w:rsidP="00E05DEB">
            <w:r>
              <w:rPr>
                <w:rFonts w:ascii="Arial" w:eastAsia="Times New Roman" w:hAnsi="Arial" w:cs="Arial"/>
                <w:spacing w:val="-8"/>
                <w:sz w:val="20"/>
                <w:szCs w:val="20"/>
              </w:rPr>
              <w:t>PHN_Alinity IA_CC22</w:t>
            </w:r>
          </w:p>
        </w:tc>
      </w:tr>
      <w:tr w:rsidR="00E05DEB" w:rsidRPr="003C60E4" w:rsidTr="009968E9">
        <w:tc>
          <w:tcPr>
            <w:tcW w:w="4735" w:type="dxa"/>
          </w:tcPr>
          <w:p w:rsidR="00E05DEB" w:rsidRPr="003C60E4" w:rsidRDefault="00E05DEB" w:rsidP="00E05DEB">
            <w:pPr>
              <w:rPr>
                <w:rFonts w:ascii="Arial" w:hAnsi="Arial" w:cs="Arial"/>
                <w:sz w:val="20"/>
                <w:szCs w:val="20"/>
              </w:rPr>
            </w:pPr>
            <w:r>
              <w:rPr>
                <w:rFonts w:ascii="Arial" w:hAnsi="Arial" w:cs="Arial"/>
                <w:sz w:val="20"/>
                <w:szCs w:val="20"/>
              </w:rPr>
              <w:t>Issue Description (Use Algorithm Name)</w:t>
            </w:r>
          </w:p>
        </w:tc>
        <w:tc>
          <w:tcPr>
            <w:tcW w:w="6281" w:type="dxa"/>
          </w:tcPr>
          <w:p w:rsidR="00E05DEB" w:rsidRDefault="00E05DEB" w:rsidP="00E05DEB">
            <w:pPr>
              <w:rPr>
                <w:rFonts w:ascii="Arial" w:eastAsia="Times New Roman" w:hAnsi="Arial" w:cs="Arial"/>
                <w:spacing w:val="-8"/>
                <w:sz w:val="20"/>
                <w:szCs w:val="20"/>
              </w:rPr>
            </w:pPr>
          </w:p>
        </w:tc>
      </w:tr>
      <w:tr w:rsidR="00E05DEB" w:rsidRPr="003C60E4" w:rsidTr="009968E9">
        <w:tc>
          <w:tcPr>
            <w:tcW w:w="4735" w:type="dxa"/>
          </w:tcPr>
          <w:p w:rsidR="00E05DEB" w:rsidRPr="003C60E4" w:rsidRDefault="00E05DEB" w:rsidP="00E05DEB">
            <w:pPr>
              <w:rPr>
                <w:rFonts w:ascii="Arial" w:hAnsi="Arial" w:cs="Arial"/>
                <w:sz w:val="20"/>
                <w:szCs w:val="20"/>
              </w:rPr>
            </w:pPr>
            <w:r>
              <w:rPr>
                <w:rFonts w:ascii="Arial" w:hAnsi="Arial" w:cs="Arial"/>
                <w:sz w:val="20"/>
                <w:szCs w:val="20"/>
              </w:rPr>
              <w:t>Experience Code</w:t>
            </w:r>
          </w:p>
        </w:tc>
        <w:tc>
          <w:tcPr>
            <w:tcW w:w="6281" w:type="dxa"/>
          </w:tcPr>
          <w:p w:rsidR="00E05DEB" w:rsidRDefault="00E05DEB" w:rsidP="00E05DEB">
            <w:pPr>
              <w:rPr>
                <w:rFonts w:ascii="Arial" w:eastAsia="Times New Roman" w:hAnsi="Arial" w:cs="Arial"/>
                <w:spacing w:val="-8"/>
                <w:sz w:val="20"/>
                <w:szCs w:val="20"/>
              </w:rPr>
            </w:pPr>
            <w:r>
              <w:rPr>
                <w:rFonts w:ascii="Arial" w:eastAsia="Times New Roman" w:hAnsi="Arial" w:cs="Arial"/>
                <w:spacing w:val="-8"/>
                <w:sz w:val="20"/>
                <w:szCs w:val="20"/>
              </w:rPr>
              <w:t>CC22</w:t>
            </w:r>
          </w:p>
        </w:tc>
      </w:tr>
      <w:tr w:rsidR="00E05DEB" w:rsidRPr="003C60E4" w:rsidTr="009968E9">
        <w:tc>
          <w:tcPr>
            <w:tcW w:w="4735" w:type="dxa"/>
          </w:tcPr>
          <w:p w:rsidR="00E05DEB" w:rsidRPr="003C60E4" w:rsidRDefault="00E05DEB" w:rsidP="00E05DEB">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E05DEB" w:rsidRPr="003C60E4" w:rsidRDefault="00E05DEB" w:rsidP="00E05DEB">
            <w:pPr>
              <w:rPr>
                <w:rFonts w:ascii="Arial" w:hAnsi="Arial" w:cs="Arial"/>
                <w:sz w:val="20"/>
                <w:szCs w:val="20"/>
              </w:rPr>
            </w:pPr>
          </w:p>
        </w:tc>
      </w:tr>
      <w:tr w:rsidR="00E05DEB" w:rsidRPr="003C60E4" w:rsidTr="009968E9">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KM Article ID</w:t>
            </w:r>
          </w:p>
        </w:tc>
        <w:tc>
          <w:tcPr>
            <w:tcW w:w="6281" w:type="dxa"/>
          </w:tcPr>
          <w:p w:rsidR="00E05DEB" w:rsidRPr="009032EB" w:rsidRDefault="00E05DEB" w:rsidP="00E05DEB">
            <w:pPr>
              <w:rPr>
                <w:rFonts w:ascii="Arial" w:hAnsi="Arial" w:cs="Arial"/>
                <w:sz w:val="20"/>
                <w:szCs w:val="20"/>
                <w:highlight w:val="red"/>
              </w:rPr>
            </w:pPr>
            <w:r w:rsidRPr="001B6D0B">
              <w:rPr>
                <w:rFonts w:ascii="Arial" w:hAnsi="Arial" w:cs="Arial"/>
                <w:sz w:val="20"/>
                <w:szCs w:val="20"/>
              </w:rPr>
              <w:t>K09702532</w:t>
            </w:r>
          </w:p>
        </w:tc>
      </w:tr>
      <w:tr w:rsidR="00E05DEB" w:rsidRPr="003C60E4" w:rsidTr="009968E9">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KM Article</w:t>
            </w:r>
          </w:p>
        </w:tc>
        <w:tc>
          <w:tcPr>
            <w:tcW w:w="6281" w:type="dxa"/>
          </w:tcPr>
          <w:p w:rsidR="00E05DEB" w:rsidRPr="009032EB" w:rsidRDefault="00E05DEB" w:rsidP="00E05DEB">
            <w:pPr>
              <w:rPr>
                <w:rFonts w:ascii="Arial" w:hAnsi="Arial" w:cs="Arial"/>
                <w:sz w:val="20"/>
                <w:szCs w:val="20"/>
                <w:highlight w:val="red"/>
              </w:rPr>
            </w:pPr>
            <w:r w:rsidRPr="001B6D0B">
              <w:rPr>
                <w:rFonts w:ascii="Arial" w:hAnsi="Arial" w:cs="Arial"/>
                <w:sz w:val="20"/>
                <w:szCs w:val="20"/>
              </w:rPr>
              <w:t>PHN_Alinity_IA Pipettor Syringe Backlash</w:t>
            </w:r>
          </w:p>
        </w:tc>
      </w:tr>
      <w:tr w:rsidR="00E05DEB" w:rsidRPr="003C60E4" w:rsidTr="00A53EF8">
        <w:tc>
          <w:tcPr>
            <w:tcW w:w="4735" w:type="dxa"/>
          </w:tcPr>
          <w:p w:rsidR="00E05DEB" w:rsidRPr="003C60E4" w:rsidRDefault="00E05DEB" w:rsidP="00E05DEB">
            <w:pPr>
              <w:rPr>
                <w:rFonts w:ascii="Arial" w:hAnsi="Arial" w:cs="Arial"/>
                <w:b/>
                <w:sz w:val="20"/>
                <w:szCs w:val="20"/>
              </w:rPr>
            </w:pPr>
            <w:r w:rsidRPr="003C60E4">
              <w:rPr>
                <w:rFonts w:ascii="Arial" w:hAnsi="Arial" w:cs="Arial"/>
                <w:b/>
                <w:sz w:val="20"/>
                <w:szCs w:val="20"/>
              </w:rPr>
              <w:t>Parameters</w:t>
            </w:r>
          </w:p>
        </w:tc>
        <w:tc>
          <w:tcPr>
            <w:tcW w:w="6281" w:type="dxa"/>
          </w:tcPr>
          <w:p w:rsidR="00E05DEB" w:rsidRPr="003C60E4" w:rsidRDefault="00E05DEB" w:rsidP="00E05DEB">
            <w:pPr>
              <w:rPr>
                <w:rFonts w:ascii="Arial" w:hAnsi="Arial" w:cs="Arial"/>
                <w:sz w:val="20"/>
                <w:szCs w:val="20"/>
              </w:rPr>
            </w:pPr>
          </w:p>
        </w:tc>
      </w:tr>
      <w:tr w:rsidR="00E05DEB" w:rsidRPr="00EA559B"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Parameter Group Name</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ICQ_Pipettor_Syringe_Backlash</w:t>
            </w:r>
          </w:p>
        </w:tc>
      </w:tr>
      <w:tr w:rsidR="00E05DEB" w:rsidRPr="00826C23" w:rsidTr="00A53EF8">
        <w:tc>
          <w:tcPr>
            <w:tcW w:w="4735" w:type="dxa"/>
          </w:tcPr>
          <w:p w:rsidR="00E05DEB" w:rsidRPr="00BB607A" w:rsidRDefault="00E05DEB" w:rsidP="00E05DEB">
            <w:pPr>
              <w:rPr>
                <w:rFonts w:ascii="Arial" w:hAnsi="Arial" w:cs="Arial"/>
                <w:b/>
                <w:sz w:val="20"/>
                <w:szCs w:val="20"/>
              </w:rPr>
            </w:pPr>
            <w:r w:rsidRPr="00BB607A">
              <w:rPr>
                <w:rFonts w:ascii="Arial" w:hAnsi="Arial" w:cs="Arial"/>
                <w:b/>
                <w:sz w:val="20"/>
                <w:szCs w:val="20"/>
              </w:rPr>
              <w:t>Parameter Name</w:t>
            </w:r>
          </w:p>
        </w:tc>
        <w:tc>
          <w:tcPr>
            <w:tcW w:w="6281" w:type="dxa"/>
          </w:tcPr>
          <w:p w:rsidR="00E05DEB" w:rsidRPr="00EA559B" w:rsidRDefault="00E05DEB" w:rsidP="00E05DEB">
            <w:pPr>
              <w:rPr>
                <w:rFonts w:ascii="Arial" w:hAnsi="Arial" w:cs="Arial"/>
                <w:b/>
                <w:sz w:val="20"/>
                <w:szCs w:val="20"/>
              </w:rPr>
            </w:pPr>
            <w:r w:rsidRPr="00EA559B">
              <w:rPr>
                <w:rFonts w:ascii="Arial" w:hAnsi="Arial" w:cs="Arial"/>
                <w:b/>
                <w:sz w:val="20"/>
                <w:szCs w:val="20"/>
              </w:rPr>
              <w:t>Parameter Values</w:t>
            </w:r>
          </w:p>
        </w:tc>
      </w:tr>
      <w:tr w:rsidR="00E05DEB" w:rsidRPr="00826C23" w:rsidTr="00A53EF8">
        <w:tc>
          <w:tcPr>
            <w:tcW w:w="4735" w:type="dxa"/>
          </w:tcPr>
          <w:p w:rsidR="00E05DEB" w:rsidRPr="003C60E4" w:rsidRDefault="00E05DEB" w:rsidP="00E05DEB">
            <w:pPr>
              <w:rPr>
                <w:rFonts w:ascii="Arial" w:hAnsi="Arial" w:cs="Arial"/>
                <w:sz w:val="20"/>
                <w:szCs w:val="20"/>
              </w:rPr>
            </w:pPr>
            <w:r w:rsidRPr="00EA559B">
              <w:rPr>
                <w:rFonts w:ascii="Arial" w:hAnsi="Arial" w:cs="Arial"/>
                <w:sz w:val="20"/>
                <w:szCs w:val="20"/>
              </w:rPr>
              <w:t>IHN_LEVEL3_DESC</w:t>
            </w:r>
          </w:p>
        </w:tc>
        <w:tc>
          <w:tcPr>
            <w:tcW w:w="6281" w:type="dxa"/>
          </w:tcPr>
          <w:p w:rsidR="00E05DEB" w:rsidRPr="00826C23" w:rsidRDefault="00CC3548" w:rsidP="00E05DEB">
            <w:pPr>
              <w:rPr>
                <w:rFonts w:ascii="Arial" w:hAnsi="Arial" w:cs="Arial"/>
                <w:sz w:val="20"/>
                <w:szCs w:val="20"/>
              </w:rPr>
            </w:pPr>
            <w:r>
              <w:rPr>
                <w:rFonts w:ascii="Arial" w:hAnsi="Arial" w:cs="Arial"/>
                <w:sz w:val="20"/>
                <w:szCs w:val="20"/>
              </w:rPr>
              <w:t>Alinity IA Pipettor R2 Syringe Backlash</w:t>
            </w:r>
          </w:p>
        </w:tc>
      </w:tr>
      <w:tr w:rsidR="00E05DEB" w:rsidRPr="00826C23" w:rsidTr="00A53EF8">
        <w:tc>
          <w:tcPr>
            <w:tcW w:w="4735" w:type="dxa"/>
          </w:tcPr>
          <w:p w:rsidR="00E05DEB" w:rsidRPr="003C60E4" w:rsidRDefault="00E05DEB" w:rsidP="00E05DEB">
            <w:pPr>
              <w:rPr>
                <w:rFonts w:ascii="Arial" w:hAnsi="Arial" w:cs="Arial"/>
                <w:sz w:val="20"/>
                <w:szCs w:val="20"/>
              </w:rPr>
            </w:pPr>
            <w:r>
              <w:rPr>
                <w:rFonts w:ascii="Arial" w:hAnsi="Arial" w:cs="Arial"/>
                <w:sz w:val="20"/>
                <w:szCs w:val="20"/>
              </w:rPr>
              <w:t>I_POSDIFF_THRESHOLD_ACTIVITY</w:t>
            </w:r>
          </w:p>
        </w:tc>
        <w:tc>
          <w:tcPr>
            <w:tcW w:w="6281" w:type="dxa"/>
          </w:tcPr>
          <w:p w:rsidR="00E05DEB" w:rsidRPr="00826C23" w:rsidRDefault="00E05DEB" w:rsidP="00E05DEB">
            <w:pPr>
              <w:rPr>
                <w:rFonts w:ascii="Arial" w:hAnsi="Arial" w:cs="Arial"/>
                <w:sz w:val="20"/>
                <w:szCs w:val="20"/>
                <w:highlight w:val="yellow"/>
              </w:rPr>
            </w:pPr>
            <w:r w:rsidRPr="00E05DEB">
              <w:rPr>
                <w:rFonts w:ascii="Arial" w:hAnsi="Arial" w:cs="Arial"/>
                <w:sz w:val="20"/>
                <w:szCs w:val="20"/>
              </w:rPr>
              <w:t>SyringeCheckResult for pipettor: R2Pipettor%</w:t>
            </w:r>
          </w:p>
        </w:tc>
      </w:tr>
      <w:tr w:rsidR="00E05DEB" w:rsidRPr="003C60E4" w:rsidTr="00A53EF8">
        <w:tc>
          <w:tcPr>
            <w:tcW w:w="4735" w:type="dxa"/>
          </w:tcPr>
          <w:p w:rsidR="00E05DEB" w:rsidRPr="003C60E4" w:rsidRDefault="00E05DEB" w:rsidP="00E05DEB">
            <w:pPr>
              <w:rPr>
                <w:rFonts w:ascii="Arial" w:hAnsi="Arial" w:cs="Arial"/>
                <w:sz w:val="20"/>
                <w:szCs w:val="20"/>
              </w:rPr>
            </w:pPr>
            <w:r>
              <w:rPr>
                <w:rFonts w:ascii="Arial" w:hAnsi="Arial" w:cs="Arial"/>
                <w:sz w:val="20"/>
                <w:szCs w:val="20"/>
              </w:rPr>
              <w:t>I_POSDIFF_THRESHOLD_MAX</w:t>
            </w:r>
          </w:p>
        </w:tc>
        <w:tc>
          <w:tcPr>
            <w:tcW w:w="6281" w:type="dxa"/>
          </w:tcPr>
          <w:p w:rsidR="00E05DEB" w:rsidRPr="00826C23" w:rsidRDefault="00E05DEB" w:rsidP="00E05DEB">
            <w:pPr>
              <w:rPr>
                <w:rFonts w:ascii="Arial" w:hAnsi="Arial" w:cs="Arial"/>
                <w:sz w:val="20"/>
                <w:szCs w:val="20"/>
                <w:highlight w:val="yellow"/>
              </w:rPr>
            </w:pPr>
            <w:r w:rsidRPr="008937C2">
              <w:rPr>
                <w:rFonts w:ascii="Arial" w:hAnsi="Arial" w:cs="Arial"/>
                <w:sz w:val="20"/>
                <w:szCs w:val="20"/>
              </w:rPr>
              <w:t>95</w:t>
            </w:r>
          </w:p>
        </w:tc>
      </w:tr>
      <w:tr w:rsidR="00E05DEB" w:rsidRPr="003C60E4" w:rsidTr="00A53EF8">
        <w:tc>
          <w:tcPr>
            <w:tcW w:w="4735" w:type="dxa"/>
          </w:tcPr>
          <w:p w:rsidR="00E05DEB" w:rsidRPr="003C60E4" w:rsidRDefault="00E05DEB" w:rsidP="00E05DEB">
            <w:pPr>
              <w:rPr>
                <w:rFonts w:ascii="Arial" w:hAnsi="Arial" w:cs="Arial"/>
                <w:sz w:val="20"/>
                <w:szCs w:val="20"/>
              </w:rPr>
            </w:pPr>
            <w:r>
              <w:rPr>
                <w:rFonts w:ascii="Arial" w:hAnsi="Arial" w:cs="Arial"/>
                <w:sz w:val="20"/>
                <w:szCs w:val="20"/>
              </w:rPr>
              <w:t>I_POSDIFF_THRESHOLD_NUMFLAGS</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1</w:t>
            </w:r>
          </w:p>
        </w:tc>
      </w:tr>
      <w:tr w:rsidR="00E05DEB" w:rsidRPr="003C60E4" w:rsidTr="00A53EF8">
        <w:tc>
          <w:tcPr>
            <w:tcW w:w="4735" w:type="dxa"/>
          </w:tcPr>
          <w:p w:rsidR="00E05DEB" w:rsidRPr="003C60E4" w:rsidRDefault="00E05DEB" w:rsidP="00E05DEB">
            <w:pPr>
              <w:rPr>
                <w:rFonts w:ascii="Arial" w:hAnsi="Arial" w:cs="Arial"/>
                <w:sz w:val="20"/>
                <w:szCs w:val="20"/>
              </w:rPr>
            </w:pPr>
            <w:r>
              <w:rPr>
                <w:rFonts w:ascii="Arial" w:hAnsi="Arial" w:cs="Arial"/>
                <w:sz w:val="20"/>
                <w:szCs w:val="20"/>
              </w:rPr>
              <w:t>I_POSDIFF_THRESHOLD_NUMREPS</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5</w:t>
            </w:r>
          </w:p>
        </w:tc>
      </w:tr>
      <w:tr w:rsidR="00E05DEB" w:rsidRPr="00826C23" w:rsidTr="00A53EF8">
        <w:tc>
          <w:tcPr>
            <w:tcW w:w="4735" w:type="dxa"/>
          </w:tcPr>
          <w:p w:rsidR="00E05DEB" w:rsidRPr="003C60E4" w:rsidRDefault="00E05DEB" w:rsidP="00E05DEB">
            <w:pPr>
              <w:rPr>
                <w:rFonts w:ascii="Arial" w:hAnsi="Arial" w:cs="Arial"/>
                <w:sz w:val="20"/>
                <w:szCs w:val="20"/>
              </w:rPr>
            </w:pPr>
            <w:r>
              <w:rPr>
                <w:rFonts w:ascii="Arial" w:hAnsi="Arial" w:cs="Arial"/>
                <w:sz w:val="20"/>
                <w:szCs w:val="20"/>
              </w:rPr>
              <w:lastRenderedPageBreak/>
              <w:t>THRESHOLDS_COUNT</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1</w:t>
            </w:r>
          </w:p>
        </w:tc>
      </w:tr>
      <w:tr w:rsidR="00E05DEB" w:rsidRPr="003C60E4" w:rsidTr="00A53EF8">
        <w:tc>
          <w:tcPr>
            <w:tcW w:w="4735" w:type="dxa"/>
          </w:tcPr>
          <w:p w:rsidR="00E05DEB" w:rsidRPr="00826C23" w:rsidRDefault="00E05DEB" w:rsidP="00E05DEB">
            <w:pPr>
              <w:rPr>
                <w:rFonts w:ascii="Arial" w:hAnsi="Arial" w:cs="Arial"/>
                <w:sz w:val="20"/>
                <w:szCs w:val="20"/>
                <w:highlight w:val="yellow"/>
              </w:rPr>
            </w:pPr>
            <w:r w:rsidRPr="008D4CA2">
              <w:rPr>
                <w:rFonts w:ascii="Arial" w:hAnsi="Arial" w:cs="Arial"/>
                <w:sz w:val="20"/>
                <w:szCs w:val="20"/>
              </w:rPr>
              <w:t>THRESHOLD_DESCRIPTION</w:t>
            </w:r>
          </w:p>
        </w:tc>
        <w:tc>
          <w:tcPr>
            <w:tcW w:w="6281" w:type="dxa"/>
          </w:tcPr>
          <w:p w:rsidR="00E05DEB" w:rsidRPr="00826C23" w:rsidRDefault="00CC3548" w:rsidP="00E05DEB">
            <w:pPr>
              <w:rPr>
                <w:rFonts w:ascii="Arial" w:hAnsi="Arial" w:cs="Arial"/>
                <w:sz w:val="20"/>
                <w:szCs w:val="20"/>
                <w:highlight w:val="yellow"/>
              </w:rPr>
            </w:pPr>
            <w:r>
              <w:rPr>
                <w:rFonts w:ascii="Arial" w:hAnsi="Arial" w:cs="Arial"/>
                <w:sz w:val="20"/>
                <w:szCs w:val="20"/>
              </w:rPr>
              <w:t>Alinity IA Pipettor R2 Syringe Backlash</w:t>
            </w:r>
          </w:p>
        </w:tc>
      </w:tr>
      <w:tr w:rsidR="00E05DEB" w:rsidRPr="003C60E4" w:rsidTr="00A53EF8">
        <w:tc>
          <w:tcPr>
            <w:tcW w:w="4735" w:type="dxa"/>
          </w:tcPr>
          <w:p w:rsidR="00E05DEB" w:rsidRPr="003C60E4" w:rsidRDefault="00E05DEB" w:rsidP="00E05DEB">
            <w:pPr>
              <w:rPr>
                <w:rFonts w:ascii="Arial" w:hAnsi="Arial" w:cs="Arial"/>
                <w:b/>
                <w:sz w:val="20"/>
                <w:szCs w:val="20"/>
              </w:rPr>
            </w:pPr>
            <w:r w:rsidRPr="003C60E4">
              <w:rPr>
                <w:rFonts w:ascii="Arial" w:hAnsi="Arial" w:cs="Arial"/>
                <w:b/>
                <w:sz w:val="20"/>
                <w:szCs w:val="20"/>
              </w:rPr>
              <w:t>Chart Details</w:t>
            </w:r>
          </w:p>
        </w:tc>
        <w:tc>
          <w:tcPr>
            <w:tcW w:w="6281" w:type="dxa"/>
          </w:tcPr>
          <w:p w:rsidR="00E05DEB" w:rsidRPr="003C60E4" w:rsidRDefault="00E05DEB" w:rsidP="00E05DEB">
            <w:pPr>
              <w:rPr>
                <w:rFonts w:ascii="Arial" w:hAnsi="Arial" w:cs="Arial"/>
                <w:sz w:val="20"/>
                <w:szCs w:val="20"/>
              </w:rPr>
            </w:pPr>
          </w:p>
        </w:tc>
      </w:tr>
      <w:tr w:rsidR="00E05DEB" w:rsidRPr="003C60E4"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Chart Title</w:t>
            </w:r>
          </w:p>
        </w:tc>
        <w:tc>
          <w:tcPr>
            <w:tcW w:w="6281" w:type="dxa"/>
          </w:tcPr>
          <w:p w:rsidR="00E05DEB" w:rsidRPr="003C60E4" w:rsidRDefault="00CC3548" w:rsidP="00E05DEB">
            <w:pPr>
              <w:rPr>
                <w:rFonts w:ascii="Arial" w:hAnsi="Arial" w:cs="Arial"/>
                <w:sz w:val="20"/>
                <w:szCs w:val="20"/>
              </w:rPr>
            </w:pPr>
            <w:r>
              <w:rPr>
                <w:rFonts w:ascii="Arial" w:hAnsi="Arial" w:cs="Arial"/>
                <w:sz w:val="20"/>
                <w:szCs w:val="20"/>
              </w:rPr>
              <w:t>Alinity IA Pipettor R2 Syringe Backlash</w:t>
            </w:r>
          </w:p>
        </w:tc>
      </w:tr>
      <w:tr w:rsidR="00E05DEB" w:rsidRPr="003C60E4"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Chart Type</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Line</w:t>
            </w:r>
          </w:p>
        </w:tc>
      </w:tr>
      <w:tr w:rsidR="00E05DEB" w:rsidRPr="003C60E4"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Chart Threshold Parameter</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ICQ_Pipettor_Syringe_Backlash- THRESHOLD_COUNT</w:t>
            </w:r>
          </w:p>
        </w:tc>
      </w:tr>
      <w:tr w:rsidR="00E05DEB" w:rsidRPr="003C60E4"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Group ID</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Group 7</w:t>
            </w:r>
          </w:p>
        </w:tc>
      </w:tr>
      <w:tr w:rsidR="00E05DEB" w:rsidRPr="003C60E4"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Chart X Axis Name</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 xml:space="preserve">Date </w:t>
            </w:r>
          </w:p>
        </w:tc>
      </w:tr>
      <w:tr w:rsidR="00E05DEB" w:rsidRPr="003C60E4" w:rsidTr="00A53EF8">
        <w:tc>
          <w:tcPr>
            <w:tcW w:w="4735" w:type="dxa"/>
          </w:tcPr>
          <w:p w:rsidR="00E05DEB" w:rsidRPr="003C60E4" w:rsidRDefault="00E05DEB" w:rsidP="00E05DEB">
            <w:pPr>
              <w:rPr>
                <w:rFonts w:ascii="Arial" w:hAnsi="Arial" w:cs="Arial"/>
                <w:sz w:val="20"/>
                <w:szCs w:val="20"/>
              </w:rPr>
            </w:pPr>
            <w:r w:rsidRPr="003C60E4">
              <w:rPr>
                <w:rFonts w:ascii="Arial" w:hAnsi="Arial" w:cs="Arial"/>
                <w:sz w:val="20"/>
                <w:szCs w:val="20"/>
              </w:rPr>
              <w:t>Chart Y Axis Name</w:t>
            </w:r>
          </w:p>
        </w:tc>
        <w:tc>
          <w:tcPr>
            <w:tcW w:w="6281" w:type="dxa"/>
          </w:tcPr>
          <w:p w:rsidR="00E05DEB" w:rsidRPr="003C60E4" w:rsidRDefault="00E05DEB" w:rsidP="00E05DEB">
            <w:pPr>
              <w:rPr>
                <w:rFonts w:ascii="Arial" w:hAnsi="Arial" w:cs="Arial"/>
                <w:sz w:val="20"/>
                <w:szCs w:val="20"/>
              </w:rPr>
            </w:pPr>
            <w:r>
              <w:rPr>
                <w:rFonts w:ascii="Arial" w:hAnsi="Arial" w:cs="Arial"/>
                <w:sz w:val="20"/>
                <w:szCs w:val="20"/>
              </w:rPr>
              <w:t>Threshold</w:t>
            </w:r>
            <w:r w:rsidR="008834EC">
              <w:rPr>
                <w:rFonts w:ascii="Arial" w:hAnsi="Arial" w:cs="Arial"/>
                <w:sz w:val="20"/>
                <w:szCs w:val="20"/>
              </w:rPr>
              <w:t xml:space="preserve"> Count</w:t>
            </w:r>
          </w:p>
        </w:tc>
      </w:tr>
    </w:tbl>
    <w:p w:rsidR="00622D2F" w:rsidRDefault="00622D2F" w:rsidP="00D13014">
      <w:pPr>
        <w:widowControl w:val="0"/>
        <w:spacing w:before="57"/>
        <w:ind w:right="852"/>
        <w:rPr>
          <w:rFonts w:ascii="Arial" w:hAnsi="Arial" w:cs="Arial"/>
          <w:sz w:val="20"/>
          <w:szCs w:val="20"/>
        </w:rPr>
      </w:pPr>
    </w:p>
    <w:p w:rsidR="00B45841" w:rsidRDefault="00B45841"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sz w:val="20"/>
          <w:szCs w:val="20"/>
        </w:rPr>
      </w:pPr>
    </w:p>
    <w:p w:rsidR="00A53EF8" w:rsidRDefault="00A53EF8" w:rsidP="005C363F">
      <w:pPr>
        <w:rPr>
          <w:rFonts w:ascii="Arial" w:hAnsi="Arial" w:cs="Arial"/>
          <w:b/>
          <w:sz w:val="20"/>
          <w:szCs w:val="20"/>
        </w:rPr>
      </w:pPr>
    </w:p>
    <w:p w:rsidR="004A08C0" w:rsidRDefault="004A08C0" w:rsidP="005C363F">
      <w:pPr>
        <w:rPr>
          <w:rFonts w:ascii="Arial" w:hAnsi="Arial" w:cs="Arial"/>
          <w:b/>
          <w:sz w:val="20"/>
          <w:szCs w:val="20"/>
        </w:rPr>
      </w:pPr>
    </w:p>
    <w:p w:rsidR="004A08C0" w:rsidRDefault="004A08C0" w:rsidP="005C363F">
      <w:pPr>
        <w:rPr>
          <w:rFonts w:ascii="Arial" w:hAnsi="Arial" w:cs="Arial"/>
          <w:b/>
          <w:sz w:val="20"/>
          <w:szCs w:val="20"/>
        </w:rPr>
      </w:pPr>
    </w:p>
    <w:p w:rsidR="004A08C0" w:rsidRDefault="004A08C0" w:rsidP="005C363F">
      <w:pPr>
        <w:rPr>
          <w:rFonts w:ascii="Arial" w:hAnsi="Arial" w:cs="Arial"/>
          <w:b/>
          <w:sz w:val="20"/>
          <w:szCs w:val="20"/>
        </w:rPr>
      </w:pPr>
    </w:p>
    <w:p w:rsidR="004A08C0" w:rsidRDefault="004A08C0" w:rsidP="005C363F">
      <w:pPr>
        <w:rPr>
          <w:rFonts w:ascii="Arial" w:hAnsi="Arial" w:cs="Arial"/>
          <w:b/>
          <w:sz w:val="20"/>
          <w:szCs w:val="20"/>
        </w:rPr>
      </w:pPr>
    </w:p>
    <w:p w:rsidR="004A08C0" w:rsidRDefault="004A08C0" w:rsidP="005C363F">
      <w:pPr>
        <w:rPr>
          <w:rFonts w:ascii="Arial" w:hAnsi="Arial" w:cs="Arial"/>
          <w:b/>
          <w:sz w:val="20"/>
          <w:szCs w:val="20"/>
        </w:rPr>
      </w:pPr>
    </w:p>
    <w:p w:rsidR="004A08C0" w:rsidRDefault="004A08C0" w:rsidP="005C363F">
      <w:pPr>
        <w:rPr>
          <w:rFonts w:ascii="Arial" w:hAnsi="Arial" w:cs="Arial"/>
          <w:b/>
          <w:sz w:val="20"/>
          <w:szCs w:val="20"/>
        </w:rPr>
      </w:pPr>
    </w:p>
    <w:p w:rsidR="008226D4" w:rsidRPr="003C60E4" w:rsidRDefault="00256DAA" w:rsidP="005C363F">
      <w:pPr>
        <w:rPr>
          <w:rFonts w:ascii="Arial" w:hAnsi="Arial" w:cs="Arial"/>
          <w:sz w:val="20"/>
          <w:szCs w:val="20"/>
        </w:rPr>
      </w:pPr>
      <w:r>
        <w:rPr>
          <w:rFonts w:ascii="Arial" w:hAnsi="Arial" w:cs="Arial"/>
          <w:b/>
          <w:sz w:val="20"/>
          <w:szCs w:val="20"/>
        </w:rPr>
        <w:lastRenderedPageBreak/>
        <w:t>APPENDIX 4</w:t>
      </w:r>
      <w:r w:rsidR="008226D4" w:rsidRPr="003C60E4">
        <w:rPr>
          <w:rFonts w:ascii="Arial" w:hAnsi="Arial" w:cs="Arial"/>
          <w:b/>
          <w:sz w:val="20"/>
          <w:szCs w:val="20"/>
        </w:rPr>
        <w:t xml:space="preserve">: </w:t>
      </w:r>
      <w:r w:rsidR="00487454" w:rsidRPr="003C60E4">
        <w:rPr>
          <w:rFonts w:ascii="Arial" w:hAnsi="Arial" w:cs="Arial"/>
          <w:sz w:val="20"/>
          <w:szCs w:val="20"/>
        </w:rPr>
        <w:t>Algorithm Understanding Ch</w:t>
      </w:r>
      <w:r w:rsidR="00A7334A" w:rsidRPr="003C60E4">
        <w:rPr>
          <w:rFonts w:ascii="Arial" w:hAnsi="Arial" w:cs="Arial"/>
          <w:sz w:val="20"/>
          <w:szCs w:val="20"/>
        </w:rPr>
        <w:t xml:space="preserve">eck – Algorithm Developer to </w:t>
      </w:r>
      <w:r w:rsidR="00090B90">
        <w:rPr>
          <w:rFonts w:ascii="Arial" w:hAnsi="Arial" w:cs="Arial"/>
          <w:sz w:val="20"/>
          <w:szCs w:val="20"/>
        </w:rPr>
        <w:t>Predictive</w:t>
      </w:r>
      <w:r w:rsidR="00A7334A" w:rsidRPr="003C60E4">
        <w:rPr>
          <w:rFonts w:ascii="Arial" w:hAnsi="Arial" w:cs="Arial"/>
          <w:sz w:val="20"/>
          <w:szCs w:val="20"/>
        </w:rPr>
        <w:t xml:space="preserve">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F749D8" w:rsidRPr="003C60E4" w:rsidRDefault="00F749D8" w:rsidP="005C363F">
      <w:pPr>
        <w:rPr>
          <w:rFonts w:ascii="Arial" w:hAnsi="Arial" w:cs="Arial"/>
          <w:b/>
          <w:sz w:val="20"/>
          <w:szCs w:val="20"/>
        </w:rPr>
      </w:pPr>
      <w:r w:rsidRPr="003C60E4">
        <w:rPr>
          <w:rFonts w:ascii="Arial" w:hAnsi="Arial" w:cs="Arial"/>
          <w:b/>
          <w:sz w:val="20"/>
          <w:szCs w:val="20"/>
        </w:rPr>
        <w:t>Data Set Description</w:t>
      </w:r>
    </w:p>
    <w:p w:rsidR="00F749D8" w:rsidRPr="003C60E4" w:rsidRDefault="00F749D8" w:rsidP="00F749D8">
      <w:pPr>
        <w:ind w:left="720"/>
        <w:rPr>
          <w:rFonts w:ascii="Arial" w:hAnsi="Arial" w:cs="Arial"/>
          <w:sz w:val="20"/>
          <w:szCs w:val="20"/>
        </w:rPr>
      </w:pPr>
      <w:r w:rsidRPr="003C60E4">
        <w:rPr>
          <w:rFonts w:ascii="Arial" w:hAnsi="Arial" w:cs="Arial"/>
          <w:sz w:val="20"/>
          <w:szCs w:val="20"/>
        </w:rPr>
        <w:t>The data set for this understanding check wa</w:t>
      </w:r>
      <w:r w:rsidR="003E0EC0" w:rsidRPr="003C60E4">
        <w:rPr>
          <w:rFonts w:ascii="Arial" w:hAnsi="Arial" w:cs="Arial"/>
          <w:sz w:val="20"/>
          <w:szCs w:val="20"/>
        </w:rPr>
        <w:t xml:space="preserve">s retrieved from the </w:t>
      </w:r>
      <w:r w:rsidR="006C3D7C">
        <w:rPr>
          <w:rFonts w:ascii="Arial" w:eastAsia="Times New Roman" w:hAnsi="Arial" w:cs="Arial"/>
          <w:spacing w:val="-8"/>
          <w:sz w:val="20"/>
          <w:szCs w:val="20"/>
        </w:rPr>
        <w:t>ICQOWNER.ODR</w:t>
      </w:r>
      <w:r w:rsidR="006F6D0A">
        <w:rPr>
          <w:rFonts w:ascii="Arial" w:eastAsia="Times New Roman" w:hAnsi="Arial" w:cs="Arial"/>
          <w:spacing w:val="-8"/>
          <w:sz w:val="20"/>
          <w:szCs w:val="20"/>
        </w:rPr>
        <w:t>_INSTRUMENTACTIVITY</w:t>
      </w:r>
      <w:r w:rsidR="0012688A">
        <w:rPr>
          <w:rFonts w:ascii="Arial" w:eastAsia="Times New Roman" w:hAnsi="Arial" w:cs="Arial"/>
          <w:spacing w:val="-8"/>
          <w:sz w:val="20"/>
          <w:szCs w:val="20"/>
        </w:rPr>
        <w:t>ICQ</w:t>
      </w:r>
      <w:r w:rsidR="006F6D0A" w:rsidRPr="003C60E4">
        <w:rPr>
          <w:rFonts w:ascii="Arial" w:hAnsi="Arial" w:cs="Arial"/>
          <w:sz w:val="20"/>
          <w:szCs w:val="20"/>
        </w:rPr>
        <w:t xml:space="preserve"> </w:t>
      </w:r>
      <w:r w:rsidRPr="003C60E4">
        <w:rPr>
          <w:rFonts w:ascii="Arial" w:hAnsi="Arial" w:cs="Arial"/>
          <w:sz w:val="20"/>
          <w:szCs w:val="20"/>
        </w:rPr>
        <w:t xml:space="preserve">table within the BSQD1I database. Data was collected for all instruments between </w:t>
      </w:r>
      <w:r w:rsidR="00EC1CA1">
        <w:rPr>
          <w:rFonts w:ascii="Arial" w:hAnsi="Arial" w:cs="Arial"/>
          <w:sz w:val="20"/>
          <w:szCs w:val="20"/>
        </w:rPr>
        <w:t>October 1</w:t>
      </w:r>
      <w:r w:rsidR="006F6D0A">
        <w:rPr>
          <w:rFonts w:ascii="Arial" w:hAnsi="Arial" w:cs="Arial"/>
          <w:sz w:val="20"/>
          <w:szCs w:val="20"/>
        </w:rPr>
        <w:t>, 2017</w:t>
      </w:r>
      <w:r w:rsidRPr="003C60E4">
        <w:rPr>
          <w:rFonts w:ascii="Arial" w:hAnsi="Arial" w:cs="Arial"/>
          <w:sz w:val="20"/>
          <w:szCs w:val="20"/>
        </w:rPr>
        <w:t xml:space="preserve"> and </w:t>
      </w:r>
      <w:r w:rsidR="00B86FB0">
        <w:rPr>
          <w:rFonts w:ascii="Arial" w:hAnsi="Arial" w:cs="Arial"/>
          <w:sz w:val="20"/>
          <w:szCs w:val="20"/>
        </w:rPr>
        <w:t>October 31</w:t>
      </w:r>
      <w:r w:rsidRPr="003C60E4">
        <w:rPr>
          <w:rFonts w:ascii="Arial" w:hAnsi="Arial" w:cs="Arial"/>
          <w:sz w:val="20"/>
          <w:szCs w:val="20"/>
        </w:rPr>
        <w:t>, 2017</w:t>
      </w:r>
      <w:r w:rsidR="001D212F" w:rsidRPr="003C60E4">
        <w:rPr>
          <w:rFonts w:ascii="Arial" w:hAnsi="Arial" w:cs="Arial"/>
          <w:sz w:val="20"/>
          <w:szCs w:val="20"/>
        </w:rPr>
        <w:t>, inclusive</w:t>
      </w:r>
      <w:r w:rsidRPr="003C60E4">
        <w:rPr>
          <w:rFonts w:ascii="Arial" w:hAnsi="Arial" w:cs="Arial"/>
          <w:sz w:val="20"/>
          <w:szCs w:val="20"/>
        </w:rPr>
        <w:t xml:space="preserve">. Data collection was limited to the </w:t>
      </w:r>
      <w:r w:rsidR="001E12D1">
        <w:rPr>
          <w:rFonts w:ascii="Arial" w:hAnsi="Arial" w:cs="Arial"/>
          <w:sz w:val="20"/>
          <w:szCs w:val="20"/>
        </w:rPr>
        <w:t>MODULESN, LOGDATE, and ACTIVITY</w:t>
      </w:r>
      <w:r w:rsidRPr="003C60E4">
        <w:rPr>
          <w:rFonts w:ascii="Arial" w:hAnsi="Arial" w:cs="Arial"/>
          <w:sz w:val="20"/>
          <w:szCs w:val="20"/>
        </w:rPr>
        <w:t xml:space="preserve"> fields.</w:t>
      </w:r>
    </w:p>
    <w:p w:rsidR="00741CA3" w:rsidRPr="003C60E4" w:rsidRDefault="00345774" w:rsidP="005C363F">
      <w:pPr>
        <w:rPr>
          <w:rFonts w:ascii="Arial" w:hAnsi="Arial" w:cs="Arial"/>
          <w:b/>
          <w:sz w:val="20"/>
          <w:szCs w:val="20"/>
        </w:rPr>
      </w:pPr>
      <w:r w:rsidRPr="003C60E4">
        <w:rPr>
          <w:rFonts w:ascii="Arial" w:hAnsi="Arial" w:cs="Arial"/>
          <w:b/>
          <w:sz w:val="20"/>
          <w:szCs w:val="20"/>
        </w:rPr>
        <w:t>Data Set Retrieval</w:t>
      </w:r>
    </w:p>
    <w:p w:rsidR="00F749D8" w:rsidRPr="003C60E4" w:rsidRDefault="00F749D8" w:rsidP="005C363F">
      <w:pPr>
        <w:rPr>
          <w:rFonts w:ascii="Arial" w:hAnsi="Arial" w:cs="Arial"/>
          <w:sz w:val="20"/>
          <w:szCs w:val="20"/>
        </w:rPr>
      </w:pPr>
      <w:r w:rsidRPr="003C60E4">
        <w:rPr>
          <w:rFonts w:ascii="Arial" w:hAnsi="Arial" w:cs="Arial"/>
          <w:b/>
          <w:sz w:val="20"/>
          <w:szCs w:val="20"/>
        </w:rPr>
        <w:tab/>
      </w:r>
      <w:r w:rsidRPr="003C60E4">
        <w:rPr>
          <w:rFonts w:ascii="Arial" w:hAnsi="Arial" w:cs="Arial"/>
          <w:sz w:val="20"/>
          <w:szCs w:val="20"/>
        </w:rPr>
        <w:t>The following SQL code was used to retrieve the data set:</w:t>
      </w:r>
    </w:p>
    <w:p w:rsidR="00EC1CA1" w:rsidRPr="00EC1CA1" w:rsidRDefault="00FE7D19" w:rsidP="00EC1CA1">
      <w:pPr>
        <w:autoSpaceDE w:val="0"/>
        <w:autoSpaceDN w:val="0"/>
        <w:adjustRightInd w:val="0"/>
        <w:spacing w:after="0" w:line="240" w:lineRule="auto"/>
        <w:rPr>
          <w:rFonts w:ascii="Consolas" w:hAnsi="Consolas" w:cs="Consolas"/>
          <w:color w:val="800080"/>
          <w:sz w:val="16"/>
          <w:szCs w:val="16"/>
        </w:rPr>
      </w:pPr>
      <w:r>
        <w:rPr>
          <w:rFonts w:ascii="Arial" w:hAnsi="Arial" w:cs="Arial"/>
          <w:color w:val="800080"/>
          <w:sz w:val="20"/>
          <w:szCs w:val="20"/>
        </w:rPr>
        <w:tab/>
      </w:r>
      <w:r w:rsidR="00EC1CA1" w:rsidRPr="00EC1CA1">
        <w:rPr>
          <w:rFonts w:ascii="Consolas" w:hAnsi="Consolas" w:cs="Consolas"/>
          <w:color w:val="800080"/>
          <w:sz w:val="16"/>
          <w:szCs w:val="16"/>
        </w:rPr>
        <w:t>SELECT</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r>
      <w:r w:rsidRPr="00EC1CA1">
        <w:rPr>
          <w:rFonts w:ascii="Consolas" w:hAnsi="Consolas" w:cs="Consolas"/>
          <w:color w:val="800080"/>
          <w:sz w:val="16"/>
          <w:szCs w:val="16"/>
        </w:rPr>
        <w:tab/>
        <w:t>IA.MODULESN,</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r>
      <w:r w:rsidRPr="00EC1CA1">
        <w:rPr>
          <w:rFonts w:ascii="Consolas" w:hAnsi="Consolas" w:cs="Consolas"/>
          <w:color w:val="800080"/>
          <w:sz w:val="16"/>
          <w:szCs w:val="16"/>
        </w:rPr>
        <w:tab/>
        <w:t>IA.LOGDATE,</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r>
      <w:r w:rsidRPr="00EC1CA1">
        <w:rPr>
          <w:rFonts w:ascii="Consolas" w:hAnsi="Consolas" w:cs="Consolas"/>
          <w:color w:val="800080"/>
          <w:sz w:val="16"/>
          <w:szCs w:val="16"/>
        </w:rPr>
        <w:tab/>
        <w:t>IA.ACTIVITY</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t xml:space="preserve">FROM </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r>
      <w:r w:rsidRPr="00EC1CA1">
        <w:rPr>
          <w:rFonts w:ascii="Consolas" w:hAnsi="Consolas" w:cs="Consolas"/>
          <w:color w:val="800080"/>
          <w:sz w:val="16"/>
          <w:szCs w:val="16"/>
        </w:rPr>
        <w:tab/>
        <w:t>ICQOWNER.ODR_INSTRUMENTACTIVITYICQ IA</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t>WHERE</w:t>
      </w:r>
    </w:p>
    <w:p w:rsidR="00EC1CA1" w:rsidRPr="00EC1CA1"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r>
      <w:r w:rsidRPr="00EC1CA1">
        <w:rPr>
          <w:rFonts w:ascii="Consolas" w:hAnsi="Consolas" w:cs="Consolas"/>
          <w:color w:val="800080"/>
          <w:sz w:val="16"/>
          <w:szCs w:val="16"/>
        </w:rPr>
        <w:tab/>
        <w:t>TRUNC(IA.LOGDATE) &gt;= TO_DATE('10/01/2017 12:00:00 AM', 'mm/dd/yyyy hh:mi:ss am')</w:t>
      </w:r>
    </w:p>
    <w:p w:rsidR="00F11465" w:rsidRDefault="00EC1CA1" w:rsidP="00EC1CA1">
      <w:pPr>
        <w:autoSpaceDE w:val="0"/>
        <w:autoSpaceDN w:val="0"/>
        <w:adjustRightInd w:val="0"/>
        <w:spacing w:after="0" w:line="240" w:lineRule="auto"/>
        <w:rPr>
          <w:rFonts w:ascii="Consolas" w:hAnsi="Consolas" w:cs="Consolas"/>
          <w:color w:val="800080"/>
          <w:sz w:val="16"/>
          <w:szCs w:val="16"/>
        </w:rPr>
      </w:pPr>
      <w:r w:rsidRPr="00EC1CA1">
        <w:rPr>
          <w:rFonts w:ascii="Consolas" w:hAnsi="Consolas" w:cs="Consolas"/>
          <w:color w:val="800080"/>
          <w:sz w:val="16"/>
          <w:szCs w:val="16"/>
        </w:rPr>
        <w:tab/>
      </w:r>
      <w:r w:rsidRPr="00EC1CA1">
        <w:rPr>
          <w:rFonts w:ascii="Consolas" w:hAnsi="Consolas" w:cs="Consolas"/>
          <w:color w:val="800080"/>
          <w:sz w:val="16"/>
          <w:szCs w:val="16"/>
        </w:rPr>
        <w:tab/>
        <w:t xml:space="preserve">AND TRUNC(IA.LOGDATE) &lt; </w:t>
      </w:r>
      <w:r w:rsidR="002D2626">
        <w:rPr>
          <w:rFonts w:ascii="Consolas" w:hAnsi="Consolas" w:cs="Consolas"/>
          <w:color w:val="800080"/>
          <w:sz w:val="16"/>
          <w:szCs w:val="16"/>
        </w:rPr>
        <w:t>TO_DATE('11/01</w:t>
      </w:r>
      <w:r w:rsidRPr="00EC1CA1">
        <w:rPr>
          <w:rFonts w:ascii="Consolas" w:hAnsi="Consolas" w:cs="Consolas"/>
          <w:color w:val="800080"/>
          <w:sz w:val="16"/>
          <w:szCs w:val="16"/>
        </w:rPr>
        <w:t>/2017 12:00:00 AM', 'mm/dd/yyyy hh:mi:ss am')</w:t>
      </w:r>
    </w:p>
    <w:p w:rsidR="00345774" w:rsidRPr="003C60E4" w:rsidRDefault="00522D3A" w:rsidP="00EC1CA1">
      <w:pPr>
        <w:autoSpaceDE w:val="0"/>
        <w:autoSpaceDN w:val="0"/>
        <w:adjustRightInd w:val="0"/>
        <w:spacing w:after="0" w:line="240" w:lineRule="auto"/>
        <w:rPr>
          <w:rFonts w:ascii="Arial" w:hAnsi="Arial" w:cs="Arial"/>
          <w:sz w:val="20"/>
          <w:szCs w:val="20"/>
        </w:rPr>
      </w:pPr>
      <w:r w:rsidRPr="00EC1CA1">
        <w:rPr>
          <w:rFonts w:ascii="Arial" w:hAnsi="Arial" w:cs="Arial"/>
          <w:color w:val="800080"/>
          <w:sz w:val="16"/>
          <w:szCs w:val="16"/>
        </w:rPr>
        <w:tab/>
      </w:r>
      <w:r w:rsidRPr="003C60E4">
        <w:rPr>
          <w:rFonts w:ascii="Arial" w:hAnsi="Arial" w:cs="Arial"/>
          <w:color w:val="800080"/>
          <w:sz w:val="20"/>
          <w:szCs w:val="20"/>
        </w:rPr>
        <w:tab/>
      </w:r>
      <w:r w:rsidRPr="003C60E4">
        <w:rPr>
          <w:rFonts w:ascii="Arial" w:hAnsi="Arial" w:cs="Arial"/>
          <w:color w:val="800080"/>
          <w:sz w:val="20"/>
          <w:szCs w:val="20"/>
        </w:rPr>
        <w:tab/>
      </w:r>
    </w:p>
    <w:p w:rsidR="00F02ABD" w:rsidRPr="003C60E4" w:rsidRDefault="00487454" w:rsidP="005C363F">
      <w:pPr>
        <w:rPr>
          <w:rFonts w:ascii="Arial" w:hAnsi="Arial" w:cs="Arial"/>
          <w:b/>
          <w:sz w:val="20"/>
          <w:szCs w:val="20"/>
        </w:rPr>
      </w:pPr>
      <w:r w:rsidRPr="003C60E4">
        <w:rPr>
          <w:rFonts w:ascii="Arial" w:hAnsi="Arial" w:cs="Arial"/>
          <w:b/>
          <w:sz w:val="20"/>
          <w:szCs w:val="20"/>
        </w:rPr>
        <w:t>Algorithm Developer Analysi</w:t>
      </w:r>
      <w:r w:rsidR="00BB27D2" w:rsidRPr="003C60E4">
        <w:rPr>
          <w:rFonts w:ascii="Arial" w:hAnsi="Arial" w:cs="Arial"/>
          <w:b/>
          <w:sz w:val="20"/>
          <w:szCs w:val="20"/>
        </w:rPr>
        <w:t>s</w:t>
      </w:r>
    </w:p>
    <w:p w:rsidR="00563E07" w:rsidRPr="003C60E4" w:rsidRDefault="00563E07" w:rsidP="00563E07">
      <w:pPr>
        <w:ind w:left="720"/>
        <w:rPr>
          <w:rFonts w:ascii="Arial" w:hAnsi="Arial" w:cs="Arial"/>
          <w:sz w:val="20"/>
          <w:szCs w:val="20"/>
        </w:rPr>
      </w:pPr>
      <w:r w:rsidRPr="003C60E4">
        <w:rPr>
          <w:rFonts w:ascii="Arial" w:hAnsi="Arial" w:cs="Arial"/>
          <w:sz w:val="20"/>
          <w:szCs w:val="20"/>
        </w:rPr>
        <w:t xml:space="preserve">The following JMP </w:t>
      </w:r>
      <w:r w:rsidR="00FE7D19">
        <w:rPr>
          <w:rFonts w:ascii="Arial" w:hAnsi="Arial" w:cs="Arial"/>
          <w:sz w:val="20"/>
          <w:szCs w:val="20"/>
        </w:rPr>
        <w:t>code and processing steps</w:t>
      </w:r>
      <w:r w:rsidR="00817D7D" w:rsidRPr="003C60E4">
        <w:rPr>
          <w:rFonts w:ascii="Arial" w:hAnsi="Arial" w:cs="Arial"/>
          <w:sz w:val="20"/>
          <w:szCs w:val="20"/>
        </w:rPr>
        <w:t xml:space="preserve"> </w:t>
      </w:r>
      <w:r w:rsidR="00FE7D19">
        <w:rPr>
          <w:rFonts w:ascii="Arial" w:hAnsi="Arial" w:cs="Arial"/>
          <w:sz w:val="20"/>
          <w:szCs w:val="20"/>
        </w:rPr>
        <w:t>were</w:t>
      </w:r>
      <w:r w:rsidRPr="003C60E4">
        <w:rPr>
          <w:rFonts w:ascii="Arial" w:hAnsi="Arial" w:cs="Arial"/>
          <w:sz w:val="20"/>
          <w:szCs w:val="20"/>
        </w:rPr>
        <w:t xml:space="preserve"> used </w:t>
      </w:r>
      <w:r w:rsidR="00A7334A" w:rsidRPr="003C60E4">
        <w:rPr>
          <w:rFonts w:ascii="Arial" w:hAnsi="Arial" w:cs="Arial"/>
          <w:sz w:val="20"/>
          <w:szCs w:val="20"/>
        </w:rPr>
        <w:t xml:space="preserve">by the Algorithm Developer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algorithm violations:</w:t>
      </w:r>
    </w:p>
    <w:p w:rsidR="002651E9" w:rsidRPr="002651E9" w:rsidRDefault="002651E9" w:rsidP="002651E9">
      <w:pPr>
        <w:ind w:left="720"/>
        <w:rPr>
          <w:rFonts w:ascii="Arial" w:hAnsi="Arial" w:cs="Arial"/>
          <w:sz w:val="20"/>
          <w:szCs w:val="20"/>
        </w:rPr>
      </w:pPr>
      <w:r w:rsidRPr="002651E9">
        <w:rPr>
          <w:rFonts w:ascii="Arial" w:hAnsi="Arial" w:cs="Arial"/>
          <w:sz w:val="20"/>
          <w:szCs w:val="20"/>
        </w:rPr>
        <w:t>1) Used JMP 13 query builder to query BSD1I ICQOWNER.ODR_INSTR</w:t>
      </w:r>
      <w:r w:rsidR="006D0D11">
        <w:rPr>
          <w:rFonts w:ascii="Arial" w:hAnsi="Arial" w:cs="Arial"/>
          <w:sz w:val="20"/>
          <w:szCs w:val="20"/>
        </w:rPr>
        <w:t>UMENTACTIVITYICQ table between 10/01/17 and 10/31</w:t>
      </w:r>
      <w:r w:rsidRPr="002651E9">
        <w:rPr>
          <w:rFonts w:ascii="Arial" w:hAnsi="Arial" w:cs="Arial"/>
          <w:sz w:val="20"/>
          <w:szCs w:val="20"/>
        </w:rPr>
        <w:t>/17 for all rows containing “Syringe” in the ACTIVITY column.</w:t>
      </w:r>
    </w:p>
    <w:p w:rsidR="002651E9" w:rsidRPr="002651E9" w:rsidRDefault="002651E9" w:rsidP="002651E9">
      <w:pPr>
        <w:ind w:firstLine="720"/>
        <w:rPr>
          <w:rFonts w:ascii="Arial" w:hAnsi="Arial" w:cs="Arial"/>
          <w:sz w:val="20"/>
          <w:szCs w:val="20"/>
        </w:rPr>
      </w:pPr>
      <w:r w:rsidRPr="002651E9">
        <w:rPr>
          <w:rFonts w:ascii="Arial" w:hAnsi="Arial" w:cs="Arial"/>
          <w:sz w:val="20"/>
          <w:szCs w:val="20"/>
        </w:rPr>
        <w:t>2) Used “text to columns” function to parse the ACTIVITY text column containing the backlash data.</w:t>
      </w:r>
    </w:p>
    <w:p w:rsidR="002651E9" w:rsidRPr="002651E9" w:rsidRDefault="002651E9" w:rsidP="002651E9">
      <w:pPr>
        <w:ind w:firstLine="720"/>
        <w:rPr>
          <w:rFonts w:ascii="Arial" w:hAnsi="Arial" w:cs="Arial"/>
          <w:sz w:val="20"/>
          <w:szCs w:val="20"/>
        </w:rPr>
      </w:pPr>
      <w:r w:rsidRPr="002651E9">
        <w:rPr>
          <w:rFonts w:ascii="Arial" w:hAnsi="Arial" w:cs="Arial"/>
          <w:sz w:val="20"/>
          <w:szCs w:val="20"/>
        </w:rPr>
        <w:t xml:space="preserve">3) Selected rows where the </w:t>
      </w:r>
      <w:r w:rsidR="00EC1CA1">
        <w:rPr>
          <w:rFonts w:ascii="Arial" w:hAnsi="Arial" w:cs="Arial"/>
          <w:sz w:val="20"/>
          <w:szCs w:val="20"/>
        </w:rPr>
        <w:t>Mean Diff was greater than 9</w:t>
      </w:r>
      <w:r w:rsidRPr="002651E9">
        <w:rPr>
          <w:rFonts w:ascii="Arial" w:hAnsi="Arial" w:cs="Arial"/>
          <w:sz w:val="20"/>
          <w:szCs w:val="20"/>
        </w:rPr>
        <w:t>5.</w:t>
      </w:r>
    </w:p>
    <w:p w:rsidR="002651E9" w:rsidRPr="002651E9" w:rsidRDefault="002651E9" w:rsidP="002651E9">
      <w:pPr>
        <w:ind w:firstLine="720"/>
        <w:rPr>
          <w:rFonts w:ascii="Arial" w:hAnsi="Arial" w:cs="Arial"/>
          <w:sz w:val="20"/>
          <w:szCs w:val="20"/>
        </w:rPr>
      </w:pPr>
      <w:r w:rsidRPr="002651E9">
        <w:rPr>
          <w:rFonts w:ascii="Arial" w:hAnsi="Arial" w:cs="Arial"/>
          <w:sz w:val="20"/>
          <w:szCs w:val="20"/>
        </w:rPr>
        <w:t>4) Summarized the days with rows exceeding the threshold by instrument (2 days on one instrument).</w:t>
      </w:r>
    </w:p>
    <w:p w:rsidR="00256DAA" w:rsidRPr="004A11EF" w:rsidRDefault="00256DAA" w:rsidP="00FE7D19">
      <w:pPr>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F02ABD" w:rsidRPr="003C60E4" w:rsidRDefault="00A7334A" w:rsidP="005C363F">
      <w:pPr>
        <w:rPr>
          <w:rFonts w:ascii="Arial" w:hAnsi="Arial" w:cs="Arial"/>
          <w:b/>
          <w:sz w:val="20"/>
          <w:szCs w:val="20"/>
        </w:rPr>
      </w:pPr>
      <w:r w:rsidRPr="003C60E4">
        <w:rPr>
          <w:rFonts w:ascii="Arial" w:hAnsi="Arial" w:cs="Arial"/>
          <w:b/>
          <w:sz w:val="20"/>
          <w:szCs w:val="20"/>
        </w:rPr>
        <w:t>PHM</w:t>
      </w:r>
      <w:r w:rsidR="00F749D8" w:rsidRPr="003C60E4">
        <w:rPr>
          <w:rFonts w:ascii="Arial" w:hAnsi="Arial" w:cs="Arial"/>
          <w:b/>
          <w:sz w:val="20"/>
          <w:szCs w:val="20"/>
        </w:rPr>
        <w:t xml:space="preserve"> </w:t>
      </w:r>
      <w:r w:rsidR="00BB27D2" w:rsidRPr="003C60E4">
        <w:rPr>
          <w:rFonts w:ascii="Arial" w:hAnsi="Arial" w:cs="Arial"/>
          <w:b/>
          <w:sz w:val="20"/>
          <w:szCs w:val="20"/>
        </w:rPr>
        <w:t>Specialist</w:t>
      </w:r>
      <w:r w:rsidR="00F749D8" w:rsidRPr="003C60E4">
        <w:rPr>
          <w:rFonts w:ascii="Arial" w:hAnsi="Arial" w:cs="Arial"/>
          <w:b/>
          <w:sz w:val="20"/>
          <w:szCs w:val="20"/>
        </w:rPr>
        <w:t xml:space="preserve"> Analysis</w:t>
      </w:r>
    </w:p>
    <w:p w:rsidR="00321C1A" w:rsidRDefault="00F749D8" w:rsidP="00C016CD">
      <w:pPr>
        <w:ind w:left="720"/>
        <w:rPr>
          <w:rFonts w:ascii="Arial" w:hAnsi="Arial" w:cs="Arial"/>
          <w:sz w:val="20"/>
          <w:szCs w:val="20"/>
        </w:rPr>
      </w:pPr>
      <w:r w:rsidRPr="003C60E4">
        <w:rPr>
          <w:rFonts w:ascii="Arial" w:hAnsi="Arial" w:cs="Arial"/>
          <w:sz w:val="20"/>
          <w:szCs w:val="20"/>
        </w:rPr>
        <w:t xml:space="preserve">The following SQL code was used </w:t>
      </w:r>
      <w:r w:rsidR="00A7334A" w:rsidRPr="003C60E4">
        <w:rPr>
          <w:rFonts w:ascii="Arial" w:hAnsi="Arial" w:cs="Arial"/>
          <w:sz w:val="20"/>
          <w:szCs w:val="20"/>
        </w:rPr>
        <w:t xml:space="preserve">by the PHM Specialist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00FE3CCB" w:rsidRPr="003C60E4">
        <w:rPr>
          <w:rFonts w:ascii="Arial" w:hAnsi="Arial" w:cs="Arial"/>
          <w:sz w:val="20"/>
          <w:szCs w:val="20"/>
        </w:rPr>
        <w:t>algorithm violations</w:t>
      </w:r>
      <w:r w:rsidRPr="003C60E4">
        <w:rPr>
          <w:rFonts w:ascii="Arial" w:hAnsi="Arial" w:cs="Arial"/>
          <w:sz w:val="20"/>
          <w:szCs w:val="20"/>
        </w:rPr>
        <w:t>:</w:t>
      </w:r>
      <w:r w:rsidR="004C429E" w:rsidRPr="003C60E4">
        <w:rPr>
          <w:rFonts w:ascii="Arial" w:hAnsi="Arial" w:cs="Arial"/>
          <w:color w:val="800080"/>
          <w:sz w:val="20"/>
          <w:szCs w:val="20"/>
        </w:rPr>
        <w:tab/>
      </w:r>
    </w:p>
    <w:p w:rsidR="00732C18" w:rsidRPr="00732C18" w:rsidRDefault="00732C18" w:rsidP="00732C18">
      <w:pPr>
        <w:autoSpaceDE w:val="0"/>
        <w:autoSpaceDN w:val="0"/>
        <w:adjustRightInd w:val="0"/>
        <w:spacing w:after="0" w:line="240" w:lineRule="auto"/>
        <w:ind w:firstLine="720"/>
        <w:rPr>
          <w:rFonts w:ascii="Consolas" w:hAnsi="Consolas" w:cs="Consolas"/>
          <w:color w:val="800080"/>
          <w:sz w:val="16"/>
          <w:szCs w:val="16"/>
        </w:rPr>
      </w:pPr>
      <w:r w:rsidRPr="00732C18">
        <w:rPr>
          <w:rFonts w:ascii="Consolas" w:hAnsi="Consolas" w:cs="Consolas"/>
          <w:color w:val="800080"/>
          <w:sz w:val="16"/>
          <w:szCs w:val="16"/>
        </w:rPr>
        <w:t>SELECT</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t>inner.*</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t>FROM</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t>(SELECT</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IA.MODULESN,</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TRUNC(IA.LOGDATE) AS DAY,</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regexp_substr(IA.ACTIVITY,'\pipettor:\s(.*?)\,',1,1,null,1) AS PIPETTOR,</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COUNT(regexp_substr(IA.ACTIVITY,'\PosDiff:\s(.*?)\Z',1,1,null,1)) AS NUM_TESTS,</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AVG(regexp_substr(IA.ACTIVITY,'\PosDiff:\s(.*?)\Z',1,1,null,1)) AS MEAN_BLDIFF,</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CASE WHEN AVG(regexp_substr(IA.ACTIVITY,'\PosDiff:\s(.*?)\Z',1,1,null,1)) &gt; 95 THEN 1 ELSE 0 END AS FLAG</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t xml:space="preserve">FROM </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ICQOWNER.ODR_INSTRUMENTACTIVITYICQ IA</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t>WHERE</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TRUNC(IA.LOGDATE) &gt;= TO_DATE('10/01/2017 12:00:00 AM', 'mm/dd/yyyy hh:mi:ss am')</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AND TRUNC(IA.LOGDATE) &lt; TO_DATE('11/01/2017 12:00:00 AM', 'mm/dd/yyyy hh:mi:ss am')</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AND IA.ACTIVITY LIKE 'SyringeCheckResult for pipettor:%'</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t>GROUP BY</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IA.MODULESN,</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TRUNC(IA.LOGDATE),</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r>
      <w:r w:rsidRPr="00732C18">
        <w:rPr>
          <w:rFonts w:ascii="Consolas" w:hAnsi="Consolas" w:cs="Consolas"/>
          <w:color w:val="800080"/>
          <w:sz w:val="16"/>
          <w:szCs w:val="16"/>
        </w:rPr>
        <w:tab/>
        <w:t>regexp_substr(IA.ACTIVITY,'\pipettor:\s(.*?)\,',1,1,null,1)) inner</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t>WHERE</w:t>
      </w:r>
    </w:p>
    <w:p w:rsidR="00732C18" w:rsidRPr="00732C18" w:rsidRDefault="00732C18" w:rsidP="00732C18">
      <w:pPr>
        <w:autoSpaceDE w:val="0"/>
        <w:autoSpaceDN w:val="0"/>
        <w:adjustRightInd w:val="0"/>
        <w:spacing w:after="0" w:line="240" w:lineRule="auto"/>
        <w:rPr>
          <w:rFonts w:ascii="Consolas" w:hAnsi="Consolas" w:cs="Consolas"/>
          <w:color w:val="800080"/>
          <w:sz w:val="16"/>
          <w:szCs w:val="16"/>
        </w:rPr>
      </w:pPr>
      <w:r w:rsidRPr="00732C18">
        <w:rPr>
          <w:rFonts w:ascii="Consolas" w:hAnsi="Consolas" w:cs="Consolas"/>
          <w:color w:val="800080"/>
          <w:sz w:val="16"/>
          <w:szCs w:val="16"/>
        </w:rPr>
        <w:tab/>
      </w:r>
      <w:r w:rsidRPr="00732C18">
        <w:rPr>
          <w:rFonts w:ascii="Consolas" w:hAnsi="Consolas" w:cs="Consolas"/>
          <w:color w:val="800080"/>
          <w:sz w:val="16"/>
          <w:szCs w:val="16"/>
        </w:rPr>
        <w:tab/>
        <w:t>inner.FLAG &gt;= 1</w:t>
      </w:r>
    </w:p>
    <w:p w:rsidR="00C016CD" w:rsidRPr="00732C18" w:rsidRDefault="00193C42" w:rsidP="00732C18">
      <w:pPr>
        <w:ind w:left="720"/>
        <w:rPr>
          <w:rFonts w:ascii="Arial" w:hAnsi="Arial" w:cs="Arial"/>
          <w:sz w:val="16"/>
          <w:szCs w:val="16"/>
        </w:rPr>
      </w:pPr>
      <w:r>
        <w:rPr>
          <w:rFonts w:ascii="Consolas" w:hAnsi="Consolas" w:cs="Consolas"/>
          <w:color w:val="800080"/>
          <w:sz w:val="16"/>
          <w:szCs w:val="16"/>
        </w:rPr>
        <w:tab/>
      </w:r>
      <w:r w:rsidR="00732C18" w:rsidRPr="00732C18">
        <w:rPr>
          <w:rFonts w:ascii="Consolas" w:hAnsi="Consolas" w:cs="Consolas"/>
          <w:color w:val="800080"/>
          <w:sz w:val="16"/>
          <w:szCs w:val="16"/>
        </w:rPr>
        <w:t>AND inner.NUM_TESTS &gt;= 5</w:t>
      </w:r>
    </w:p>
    <w:p w:rsidR="00A70BB2" w:rsidRDefault="00A70BB2" w:rsidP="00A70BB2">
      <w:pPr>
        <w:rPr>
          <w:rFonts w:ascii="Arial" w:hAnsi="Arial" w:cs="Arial"/>
          <w:b/>
          <w:sz w:val="20"/>
          <w:szCs w:val="20"/>
        </w:rPr>
      </w:pPr>
      <w:r>
        <w:rPr>
          <w:rFonts w:ascii="Arial" w:hAnsi="Arial" w:cs="Arial"/>
          <w:b/>
          <w:sz w:val="20"/>
          <w:szCs w:val="20"/>
        </w:rPr>
        <w:lastRenderedPageBreak/>
        <w:t>Algorithm Developer Analysis</w:t>
      </w:r>
      <w:r w:rsidRPr="00F02ABD">
        <w:rPr>
          <w:rFonts w:ascii="Arial" w:hAnsi="Arial" w:cs="Arial"/>
          <w:b/>
          <w:sz w:val="20"/>
          <w:szCs w:val="20"/>
        </w:rPr>
        <w:t xml:space="preserve"> Output</w:t>
      </w:r>
    </w:p>
    <w:p w:rsidR="00A70BB2" w:rsidRPr="00A7334A" w:rsidRDefault="00A70BB2" w:rsidP="00A70BB2">
      <w:pPr>
        <w:ind w:left="720"/>
        <w:rPr>
          <w:rFonts w:ascii="Arial" w:hAnsi="Arial" w:cs="Arial"/>
          <w:sz w:val="20"/>
          <w:szCs w:val="20"/>
        </w:rPr>
      </w:pPr>
      <w:r w:rsidRPr="009A4087">
        <w:rPr>
          <w:rFonts w:ascii="Arial" w:hAnsi="Arial" w:cs="Arial"/>
          <w:sz w:val="20"/>
          <w:szCs w:val="20"/>
        </w:rPr>
        <w:t xml:space="preserve">The following </w:t>
      </w:r>
      <w:r w:rsidR="002D2626">
        <w:rPr>
          <w:rFonts w:ascii="Arial" w:hAnsi="Arial" w:cs="Arial"/>
          <w:sz w:val="20"/>
          <w:szCs w:val="20"/>
        </w:rPr>
        <w:t>15</w:t>
      </w:r>
      <w:r w:rsidRPr="009A4087">
        <w:rPr>
          <w:rFonts w:ascii="Arial" w:hAnsi="Arial" w:cs="Arial"/>
          <w:sz w:val="20"/>
          <w:szCs w:val="20"/>
        </w:rPr>
        <w:t xml:space="preserve"> instrument (</w:t>
      </w:r>
      <w:r w:rsidR="006F6C5C" w:rsidRPr="009A4087">
        <w:rPr>
          <w:rFonts w:ascii="Arial" w:hAnsi="Arial" w:cs="Arial"/>
          <w:sz w:val="20"/>
          <w:szCs w:val="20"/>
        </w:rPr>
        <w:t>MODULESN</w:t>
      </w:r>
      <w:r w:rsidRPr="009A4087">
        <w:rPr>
          <w:rFonts w:ascii="Arial" w:hAnsi="Arial" w:cs="Arial"/>
          <w:sz w:val="20"/>
          <w:szCs w:val="20"/>
        </w:rPr>
        <w:t>)</w:t>
      </w:r>
      <w:r w:rsidR="009A4087" w:rsidRPr="009A4087">
        <w:rPr>
          <w:rFonts w:ascii="Arial" w:hAnsi="Arial" w:cs="Arial"/>
          <w:sz w:val="20"/>
          <w:szCs w:val="20"/>
        </w:rPr>
        <w:t>, day (</w:t>
      </w:r>
      <w:r w:rsidR="00651F5E">
        <w:rPr>
          <w:rFonts w:ascii="Arial" w:hAnsi="Arial" w:cs="Arial"/>
          <w:sz w:val="20"/>
          <w:szCs w:val="20"/>
        </w:rPr>
        <w:t>Date[LOGDATE]</w:t>
      </w:r>
      <w:r w:rsidR="000A5905" w:rsidRPr="009A4087">
        <w:rPr>
          <w:rFonts w:ascii="Arial" w:hAnsi="Arial" w:cs="Arial"/>
          <w:sz w:val="20"/>
          <w:szCs w:val="20"/>
        </w:rPr>
        <w:t xml:space="preserve">), </w:t>
      </w:r>
      <w:r w:rsidR="00651F5E">
        <w:rPr>
          <w:rFonts w:ascii="Arial" w:hAnsi="Arial" w:cs="Arial"/>
          <w:sz w:val="20"/>
          <w:szCs w:val="20"/>
        </w:rPr>
        <w:t>pipettor</w:t>
      </w:r>
      <w:r w:rsidRPr="009A4087">
        <w:rPr>
          <w:rFonts w:ascii="Arial" w:hAnsi="Arial" w:cs="Arial"/>
          <w:sz w:val="20"/>
          <w:szCs w:val="20"/>
        </w:rPr>
        <w:t xml:space="preserve"> combinations were identified as violating the algorithm by the Algorithm Developer:</w:t>
      </w:r>
      <w:r>
        <w:rPr>
          <w:rFonts w:ascii="Arial" w:hAnsi="Arial" w:cs="Arial"/>
          <w:sz w:val="20"/>
          <w:szCs w:val="20"/>
        </w:rPr>
        <w:t xml:space="preserve"> </w:t>
      </w:r>
    </w:p>
    <w:tbl>
      <w:tblPr>
        <w:tblW w:w="0" w:type="auto"/>
        <w:tblInd w:w="602" w:type="dxa"/>
        <w:tblCellMar>
          <w:left w:w="0" w:type="dxa"/>
          <w:right w:w="0" w:type="dxa"/>
        </w:tblCellMar>
        <w:tblLook w:val="04A0" w:firstRow="1" w:lastRow="0" w:firstColumn="1" w:lastColumn="0" w:noHBand="0" w:noVBand="1"/>
      </w:tblPr>
      <w:tblGrid>
        <w:gridCol w:w="1244"/>
        <w:gridCol w:w="1305"/>
        <w:gridCol w:w="983"/>
        <w:gridCol w:w="915"/>
        <w:gridCol w:w="568"/>
        <w:gridCol w:w="1559"/>
      </w:tblGrid>
      <w:tr w:rsidR="002D2626" w:rsidRPr="002D2626" w:rsidTr="002D2626">
        <w:tc>
          <w:tcPr>
            <w:tcW w:w="12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Date[LOGDATE]</w:t>
            </w:r>
          </w:p>
        </w:tc>
        <w:tc>
          <w:tcPr>
            <w:tcW w:w="13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MODULESNDRM</w:t>
            </w:r>
          </w:p>
        </w:tc>
        <w:tc>
          <w:tcPr>
            <w:tcW w:w="9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MODULESN</w:t>
            </w:r>
          </w:p>
        </w:tc>
        <w:tc>
          <w:tcPr>
            <w:tcW w:w="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Pipettor</w:t>
            </w:r>
          </w:p>
        </w:tc>
        <w:tc>
          <w:tcPr>
            <w:tcW w:w="5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N Rows</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Mean(Diff)</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10/16/2017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147.72</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10/16/2017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IAVP29</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R1Pipettor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162.16</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10/17/2017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40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127.75</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10/18/2017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158.15</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10/22/2017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55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102.67272727</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10/23/2017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65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153.41538462</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10/23/2017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IAVP29</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R1Pipettor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127.36</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10/24/2017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45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122.6</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10/24/2017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IAVP29</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R1Pipettor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143.2</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10/26/2017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114.65</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10/26/2017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SCM01173</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Ai01089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125.92</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10/27/2017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IAVP29</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R1Pipettor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170.6</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10/27/2017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SCM01173</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Ai01089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40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121.3</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10/30/2017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SCM01173</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Ai01089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45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121.08888889</w:t>
            </w:r>
          </w:p>
        </w:tc>
      </w:tr>
      <w:tr w:rsidR="002D2626" w:rsidRPr="002D2626" w:rsidTr="002D2626">
        <w:tc>
          <w:tcPr>
            <w:tcW w:w="12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10/31/2017</w:t>
            </w:r>
          </w:p>
        </w:tc>
        <w:tc>
          <w:tcPr>
            <w:tcW w:w="130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IAVP21</w:t>
            </w:r>
          </w:p>
        </w:tc>
        <w:tc>
          <w:tcPr>
            <w:tcW w:w="983"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IV00021</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R2Pipettor</w:t>
            </w:r>
          </w:p>
        </w:tc>
        <w:tc>
          <w:tcPr>
            <w:tcW w:w="568"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20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2D2626" w:rsidRPr="002D2626" w:rsidRDefault="002D2626">
            <w:pPr>
              <w:rPr>
                <w:sz w:val="16"/>
                <w:szCs w:val="16"/>
              </w:rPr>
            </w:pPr>
            <w:r w:rsidRPr="002D2626">
              <w:rPr>
                <w:sz w:val="16"/>
                <w:szCs w:val="16"/>
              </w:rPr>
              <w:t>169.7</w:t>
            </w:r>
          </w:p>
        </w:tc>
      </w:tr>
    </w:tbl>
    <w:p w:rsidR="00A70BB2" w:rsidRPr="001573AE" w:rsidRDefault="00A70BB2" w:rsidP="00A70BB2">
      <w:pPr>
        <w:ind w:left="720"/>
        <w:rPr>
          <w:rFonts w:ascii="Arial" w:hAnsi="Arial" w:cs="Arial"/>
          <w:sz w:val="20"/>
          <w:szCs w:val="20"/>
        </w:rPr>
      </w:pPr>
    </w:p>
    <w:p w:rsidR="00A70BB2" w:rsidRDefault="00A70BB2" w:rsidP="00A70BB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A70BB2" w:rsidRPr="000A5905" w:rsidRDefault="00EC1CA1" w:rsidP="000A5905">
      <w:pPr>
        <w:ind w:left="720"/>
        <w:rPr>
          <w:rFonts w:ascii="Arial" w:hAnsi="Arial" w:cs="Arial"/>
          <w:sz w:val="20"/>
          <w:szCs w:val="20"/>
        </w:rPr>
      </w:pPr>
      <w:r>
        <w:rPr>
          <w:rFonts w:ascii="Arial" w:hAnsi="Arial" w:cs="Arial"/>
          <w:sz w:val="20"/>
          <w:szCs w:val="20"/>
        </w:rPr>
        <w:t>The following 1</w:t>
      </w:r>
      <w:r w:rsidR="002D2626">
        <w:rPr>
          <w:rFonts w:ascii="Arial" w:hAnsi="Arial" w:cs="Arial"/>
          <w:sz w:val="20"/>
          <w:szCs w:val="20"/>
        </w:rPr>
        <w:t>5</w:t>
      </w:r>
      <w:r w:rsidR="000A5905" w:rsidRPr="00622D2F">
        <w:rPr>
          <w:rFonts w:ascii="Arial" w:hAnsi="Arial" w:cs="Arial"/>
          <w:sz w:val="20"/>
          <w:szCs w:val="20"/>
        </w:rPr>
        <w:t xml:space="preserve"> instrument (MODULESN), day (DAY), syringe (PIPETTOR) combinations were identified as violating the algorithm by the </w:t>
      </w:r>
      <w:r w:rsidR="003C6799">
        <w:rPr>
          <w:rFonts w:ascii="Arial" w:hAnsi="Arial" w:cs="Arial"/>
          <w:sz w:val="20"/>
          <w:szCs w:val="20"/>
        </w:rPr>
        <w:t>PHM Specialist</w:t>
      </w:r>
      <w:r w:rsidR="000A5905" w:rsidRPr="00622D2F">
        <w:rPr>
          <w:rFonts w:ascii="Arial" w:hAnsi="Arial" w:cs="Arial"/>
          <w:sz w:val="20"/>
          <w:szCs w:val="20"/>
        </w:rPr>
        <w:t>:</w:t>
      </w:r>
      <w:r w:rsidR="000A5905">
        <w:rPr>
          <w:rFonts w:ascii="Arial" w:hAnsi="Arial" w:cs="Arial"/>
          <w:sz w:val="20"/>
          <w:szCs w:val="20"/>
        </w:rPr>
        <w:t xml:space="preserve"> </w:t>
      </w:r>
    </w:p>
    <w:p w:rsidR="00D71EBF" w:rsidRPr="003C60E4" w:rsidRDefault="002D2626" w:rsidP="00A70BB2">
      <w:pPr>
        <w:ind w:left="720"/>
        <w:rPr>
          <w:rFonts w:ascii="Arial" w:hAnsi="Arial" w:cs="Arial"/>
          <w:sz w:val="20"/>
          <w:szCs w:val="20"/>
        </w:rPr>
      </w:pPr>
      <w:r>
        <w:rPr>
          <w:noProof/>
          <w:lang w:eastAsia="zh-CN"/>
        </w:rPr>
        <w:lastRenderedPageBreak/>
        <w:drawing>
          <wp:inline distT="0" distB="0" distL="0" distR="0" wp14:anchorId="1B86D7AD" wp14:editId="106926D5">
            <wp:extent cx="4362450" cy="28003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222" t="18310" r="9167" b="21204"/>
                    <a:stretch/>
                  </pic:blipFill>
                  <pic:spPr bwMode="auto">
                    <a:xfrm>
                      <a:off x="0" y="0"/>
                      <a:ext cx="4362450" cy="28003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07BC3" w:rsidRPr="003C60E4" w:rsidRDefault="00207BC3" w:rsidP="00207BC3">
      <w:pPr>
        <w:rPr>
          <w:rFonts w:ascii="Arial" w:hAnsi="Arial" w:cs="Arial"/>
          <w:b/>
          <w:sz w:val="20"/>
          <w:szCs w:val="20"/>
        </w:rPr>
      </w:pPr>
      <w:r w:rsidRPr="003C60E4">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3C60E4"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Unique Instrument-Part-Days Tested</w:t>
            </w:r>
          </w:p>
        </w:tc>
        <w:tc>
          <w:tcPr>
            <w:tcW w:w="12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Matched Flags (Algorithm Developer vs. PHM Specialist)</w:t>
            </w:r>
          </w:p>
        </w:tc>
      </w:tr>
      <w:tr w:rsidR="00207BC3" w:rsidRPr="003C60E4" w:rsidTr="00207BC3">
        <w:tc>
          <w:tcPr>
            <w:tcW w:w="1836" w:type="dxa"/>
            <w:tcBorders>
              <w:top w:val="single" w:sz="4" w:space="0" w:color="auto"/>
              <w:left w:val="single" w:sz="4" w:space="0" w:color="auto"/>
              <w:bottom w:val="single" w:sz="4" w:space="0" w:color="auto"/>
              <w:right w:val="single" w:sz="4" w:space="0" w:color="auto"/>
            </w:tcBorders>
          </w:tcPr>
          <w:p w:rsidR="00207BC3" w:rsidRPr="003C60E4" w:rsidRDefault="00181C04" w:rsidP="0080672B">
            <w:pPr>
              <w:rPr>
                <w:rFonts w:ascii="Arial" w:hAnsi="Arial" w:cs="Arial"/>
                <w:b/>
                <w:sz w:val="20"/>
                <w:szCs w:val="20"/>
              </w:rPr>
            </w:pPr>
            <w:r>
              <w:rPr>
                <w:rFonts w:ascii="Arial" w:hAnsi="Arial" w:cs="Arial"/>
                <w:b/>
                <w:sz w:val="20"/>
                <w:szCs w:val="20"/>
              </w:rPr>
              <w:t>2,303</w:t>
            </w:r>
          </w:p>
        </w:tc>
        <w:tc>
          <w:tcPr>
            <w:tcW w:w="1236" w:type="dxa"/>
            <w:tcBorders>
              <w:top w:val="single" w:sz="4" w:space="0" w:color="auto"/>
              <w:left w:val="single" w:sz="4" w:space="0" w:color="auto"/>
              <w:bottom w:val="single" w:sz="4" w:space="0" w:color="auto"/>
              <w:right w:val="single" w:sz="4" w:space="0" w:color="auto"/>
            </w:tcBorders>
          </w:tcPr>
          <w:p w:rsidR="00207BC3" w:rsidRPr="003C60E4" w:rsidRDefault="002D2626" w:rsidP="0080672B">
            <w:pPr>
              <w:rPr>
                <w:rFonts w:ascii="Arial" w:hAnsi="Arial" w:cs="Arial"/>
                <w:b/>
                <w:sz w:val="20"/>
                <w:szCs w:val="20"/>
              </w:rPr>
            </w:pPr>
            <w:r>
              <w:rPr>
                <w:rFonts w:ascii="Arial" w:hAnsi="Arial" w:cs="Arial"/>
                <w:b/>
                <w:sz w:val="20"/>
                <w:szCs w:val="20"/>
              </w:rPr>
              <w:t>15</w:t>
            </w:r>
          </w:p>
        </w:tc>
        <w:tc>
          <w:tcPr>
            <w:tcW w:w="1197" w:type="dxa"/>
            <w:tcBorders>
              <w:top w:val="single" w:sz="4" w:space="0" w:color="auto"/>
              <w:left w:val="single" w:sz="4" w:space="0" w:color="auto"/>
              <w:bottom w:val="single" w:sz="4" w:space="0" w:color="auto"/>
              <w:right w:val="single" w:sz="4" w:space="0" w:color="auto"/>
            </w:tcBorders>
          </w:tcPr>
          <w:p w:rsidR="00207BC3" w:rsidRPr="003C60E4" w:rsidRDefault="002D2626" w:rsidP="0080672B">
            <w:pPr>
              <w:rPr>
                <w:rFonts w:ascii="Arial" w:hAnsi="Arial" w:cs="Arial"/>
                <w:b/>
                <w:sz w:val="20"/>
                <w:szCs w:val="20"/>
              </w:rPr>
            </w:pPr>
            <w:r>
              <w:rPr>
                <w:rFonts w:ascii="Arial" w:hAnsi="Arial" w:cs="Arial"/>
                <w:b/>
                <w:sz w:val="20"/>
                <w:szCs w:val="20"/>
              </w:rPr>
              <w:t>15</w:t>
            </w:r>
          </w:p>
        </w:tc>
        <w:tc>
          <w:tcPr>
            <w:tcW w:w="2325" w:type="dxa"/>
            <w:tcBorders>
              <w:top w:val="single" w:sz="4" w:space="0" w:color="auto"/>
              <w:left w:val="single" w:sz="4" w:space="0" w:color="auto"/>
              <w:bottom w:val="single" w:sz="4" w:space="0" w:color="auto"/>
              <w:right w:val="single" w:sz="4" w:space="0" w:color="auto"/>
            </w:tcBorders>
          </w:tcPr>
          <w:p w:rsidR="00207BC3" w:rsidRPr="003C60E4" w:rsidRDefault="002D2626" w:rsidP="0080672B">
            <w:pPr>
              <w:rPr>
                <w:rFonts w:ascii="Arial" w:hAnsi="Arial" w:cs="Arial"/>
                <w:b/>
                <w:sz w:val="20"/>
                <w:szCs w:val="20"/>
              </w:rPr>
            </w:pPr>
            <w:r>
              <w:rPr>
                <w:rFonts w:ascii="Arial" w:hAnsi="Arial" w:cs="Arial"/>
                <w:b/>
                <w:sz w:val="20"/>
                <w:szCs w:val="20"/>
              </w:rPr>
              <w:t>15</w:t>
            </w:r>
          </w:p>
        </w:tc>
      </w:tr>
    </w:tbl>
    <w:p w:rsidR="00D71EBF" w:rsidRPr="003C60E4" w:rsidRDefault="00D71EBF" w:rsidP="005C363F">
      <w:pPr>
        <w:rPr>
          <w:rFonts w:ascii="Arial" w:hAnsi="Arial" w:cs="Arial"/>
          <w:b/>
          <w:sz w:val="20"/>
          <w:szCs w:val="20"/>
        </w:rPr>
      </w:pPr>
    </w:p>
    <w:p w:rsidR="00741CA3" w:rsidRPr="009A4087" w:rsidRDefault="00BB27D2" w:rsidP="005C363F">
      <w:pPr>
        <w:rPr>
          <w:rFonts w:ascii="Arial" w:hAnsi="Arial" w:cs="Arial"/>
          <w:b/>
          <w:sz w:val="20"/>
          <w:szCs w:val="20"/>
        </w:rPr>
      </w:pPr>
      <w:r w:rsidRPr="009A4087">
        <w:rPr>
          <w:rFonts w:ascii="Arial" w:hAnsi="Arial" w:cs="Arial"/>
          <w:b/>
          <w:sz w:val="20"/>
          <w:szCs w:val="20"/>
        </w:rPr>
        <w:t>Understanding Check</w:t>
      </w:r>
      <w:r w:rsidR="00F02ABD" w:rsidRPr="009A4087">
        <w:rPr>
          <w:rFonts w:ascii="Arial" w:hAnsi="Arial" w:cs="Arial"/>
          <w:b/>
          <w:sz w:val="20"/>
          <w:szCs w:val="20"/>
        </w:rPr>
        <w:t xml:space="preserve"> Summary</w:t>
      </w:r>
    </w:p>
    <w:p w:rsidR="00453289" w:rsidRDefault="001D7753" w:rsidP="00BE5109">
      <w:pPr>
        <w:ind w:left="720"/>
        <w:rPr>
          <w:rFonts w:ascii="Arial" w:hAnsi="Arial" w:cs="Arial"/>
          <w:sz w:val="20"/>
          <w:szCs w:val="20"/>
        </w:rPr>
      </w:pPr>
      <w:r w:rsidRPr="009A4087">
        <w:rPr>
          <w:rFonts w:ascii="Arial" w:hAnsi="Arial" w:cs="Arial"/>
          <w:sz w:val="20"/>
          <w:szCs w:val="20"/>
        </w:rPr>
        <w:t xml:space="preserve">Based </w:t>
      </w:r>
      <w:r w:rsidR="00BB27D2" w:rsidRPr="009A4087">
        <w:rPr>
          <w:rFonts w:ascii="Arial" w:hAnsi="Arial" w:cs="Arial"/>
          <w:sz w:val="20"/>
          <w:szCs w:val="20"/>
        </w:rPr>
        <w:t>on the outputs from both the Algorithm Developer and PHN Specialist, the PHN Specialist’s understanding of the delivered algorithm is confirmed. Both the Algorithm Developer and PHN Specialist analyzed the same da</w:t>
      </w:r>
      <w:r w:rsidR="00E84A4F" w:rsidRPr="009A4087">
        <w:rPr>
          <w:rFonts w:ascii="Arial" w:hAnsi="Arial" w:cs="Arial"/>
          <w:sz w:val="20"/>
          <w:szCs w:val="20"/>
        </w:rPr>
        <w:t>t</w:t>
      </w:r>
      <w:r w:rsidR="00370443" w:rsidRPr="009A4087">
        <w:rPr>
          <w:rFonts w:ascii="Arial" w:hAnsi="Arial" w:cs="Arial"/>
          <w:sz w:val="20"/>
          <w:szCs w:val="20"/>
        </w:rPr>
        <w:t>a set and got the same results</w:t>
      </w:r>
      <w:r w:rsidR="0013679C" w:rsidRPr="009A4087">
        <w:rPr>
          <w:rFonts w:ascii="Arial" w:hAnsi="Arial" w:cs="Arial"/>
          <w:sz w:val="20"/>
          <w:szCs w:val="20"/>
        </w:rPr>
        <w:t xml:space="preserve">. In particular, the </w:t>
      </w:r>
      <w:r w:rsidR="00364CF6" w:rsidRPr="009A4087">
        <w:rPr>
          <w:rFonts w:ascii="Arial" w:hAnsi="Arial" w:cs="Arial"/>
          <w:sz w:val="20"/>
          <w:szCs w:val="20"/>
        </w:rPr>
        <w:t>MODULESN</w:t>
      </w:r>
      <w:r w:rsidR="0013679C" w:rsidRPr="009A4087">
        <w:rPr>
          <w:rFonts w:ascii="Arial" w:hAnsi="Arial" w:cs="Arial"/>
          <w:sz w:val="20"/>
          <w:szCs w:val="20"/>
        </w:rPr>
        <w:t xml:space="preserve">, </w:t>
      </w:r>
      <w:r w:rsidR="002D2626">
        <w:rPr>
          <w:rFonts w:ascii="Arial" w:hAnsi="Arial" w:cs="Arial"/>
          <w:sz w:val="20"/>
          <w:szCs w:val="20"/>
        </w:rPr>
        <w:t>Date[</w:t>
      </w:r>
      <w:r w:rsidR="009A4087" w:rsidRPr="009A4087">
        <w:rPr>
          <w:rFonts w:ascii="Arial" w:hAnsi="Arial" w:cs="Arial"/>
          <w:sz w:val="20"/>
          <w:szCs w:val="20"/>
        </w:rPr>
        <w:t>LOGDATE</w:t>
      </w:r>
      <w:r w:rsidR="002D2626">
        <w:rPr>
          <w:rFonts w:ascii="Arial" w:hAnsi="Arial" w:cs="Arial"/>
          <w:sz w:val="20"/>
          <w:szCs w:val="20"/>
        </w:rPr>
        <w:t>]</w:t>
      </w:r>
      <w:r w:rsidR="009A4087" w:rsidRPr="009A4087">
        <w:rPr>
          <w:rFonts w:ascii="Arial" w:hAnsi="Arial" w:cs="Arial"/>
          <w:sz w:val="20"/>
          <w:szCs w:val="20"/>
        </w:rPr>
        <w:t>/DAY</w:t>
      </w:r>
      <w:r w:rsidR="00364CF6" w:rsidRPr="009A4087">
        <w:rPr>
          <w:rFonts w:ascii="Arial" w:hAnsi="Arial" w:cs="Arial"/>
          <w:sz w:val="20"/>
          <w:szCs w:val="20"/>
        </w:rPr>
        <w:t xml:space="preserve">, </w:t>
      </w:r>
      <w:r w:rsidR="00FB16B4">
        <w:rPr>
          <w:rFonts w:ascii="Arial" w:hAnsi="Arial" w:cs="Arial"/>
          <w:sz w:val="20"/>
          <w:szCs w:val="20"/>
        </w:rPr>
        <w:t>Pipettor/</w:t>
      </w:r>
      <w:r w:rsidR="009A4087" w:rsidRPr="009A4087">
        <w:rPr>
          <w:rFonts w:ascii="Arial" w:hAnsi="Arial" w:cs="Arial"/>
          <w:sz w:val="20"/>
          <w:szCs w:val="20"/>
        </w:rPr>
        <w:t>PIPETTOR</w:t>
      </w:r>
      <w:r w:rsidR="00C3392E">
        <w:rPr>
          <w:rFonts w:ascii="Arial" w:hAnsi="Arial" w:cs="Arial"/>
          <w:sz w:val="20"/>
          <w:szCs w:val="20"/>
        </w:rPr>
        <w:t xml:space="preserve">, </w:t>
      </w:r>
      <w:r w:rsidR="00FB16B4">
        <w:rPr>
          <w:rFonts w:ascii="Arial" w:hAnsi="Arial" w:cs="Arial"/>
          <w:sz w:val="20"/>
          <w:szCs w:val="20"/>
        </w:rPr>
        <w:t>N Rows/NUM_TESTS</w:t>
      </w:r>
      <w:r w:rsidR="00C3392E">
        <w:rPr>
          <w:rFonts w:ascii="Arial" w:hAnsi="Arial" w:cs="Arial"/>
          <w:sz w:val="20"/>
          <w:szCs w:val="20"/>
        </w:rPr>
        <w:t xml:space="preserve"> and Mean(Diff)/MEAN_BLDIFF</w:t>
      </w:r>
      <w:r w:rsidR="009A4087" w:rsidRPr="009A4087">
        <w:rPr>
          <w:rFonts w:ascii="Arial" w:hAnsi="Arial" w:cs="Arial"/>
          <w:sz w:val="20"/>
          <w:szCs w:val="20"/>
        </w:rPr>
        <w:t xml:space="preserve"> fields</w:t>
      </w:r>
      <w:r w:rsidR="0013679C" w:rsidRPr="009A4087">
        <w:rPr>
          <w:rFonts w:ascii="Arial" w:hAnsi="Arial" w:cs="Arial"/>
          <w:sz w:val="20"/>
          <w:szCs w:val="20"/>
        </w:rPr>
        <w:t xml:space="preserve"> match</w:t>
      </w:r>
      <w:r w:rsidR="00206D49" w:rsidRPr="009A4087">
        <w:rPr>
          <w:rFonts w:ascii="Arial" w:hAnsi="Arial" w:cs="Arial"/>
          <w:sz w:val="20"/>
          <w:szCs w:val="20"/>
        </w:rPr>
        <w:t>ed</w:t>
      </w:r>
      <w:r w:rsidR="009A4087" w:rsidRPr="009A4087">
        <w:rPr>
          <w:rFonts w:ascii="Arial" w:hAnsi="Arial" w:cs="Arial"/>
          <w:sz w:val="20"/>
          <w:szCs w:val="20"/>
        </w:rPr>
        <w:t xml:space="preserve"> for </w:t>
      </w:r>
      <w:r w:rsidR="00EC1CA1">
        <w:rPr>
          <w:rFonts w:ascii="Arial" w:hAnsi="Arial" w:cs="Arial"/>
          <w:sz w:val="20"/>
          <w:szCs w:val="20"/>
        </w:rPr>
        <w:t>all 15</w:t>
      </w:r>
      <w:r w:rsidR="00F261A0" w:rsidRPr="009A4087">
        <w:rPr>
          <w:rFonts w:ascii="Arial" w:hAnsi="Arial" w:cs="Arial"/>
          <w:sz w:val="20"/>
          <w:szCs w:val="20"/>
        </w:rPr>
        <w:t xml:space="preserve"> </w:t>
      </w:r>
      <w:r w:rsidR="00206D49" w:rsidRPr="009A4087">
        <w:rPr>
          <w:rFonts w:ascii="Arial" w:hAnsi="Arial" w:cs="Arial"/>
          <w:sz w:val="20"/>
          <w:szCs w:val="20"/>
        </w:rPr>
        <w:t>instrument-</w:t>
      </w:r>
      <w:r w:rsidR="00F261A0" w:rsidRPr="009A4087">
        <w:rPr>
          <w:rFonts w:ascii="Arial" w:hAnsi="Arial" w:cs="Arial"/>
          <w:sz w:val="20"/>
          <w:szCs w:val="20"/>
        </w:rPr>
        <w:t>p</w:t>
      </w:r>
      <w:r w:rsidR="00ED0844" w:rsidRPr="009A4087">
        <w:rPr>
          <w:rFonts w:ascii="Arial" w:hAnsi="Arial" w:cs="Arial"/>
          <w:sz w:val="20"/>
          <w:szCs w:val="20"/>
        </w:rPr>
        <w:t>art</w:t>
      </w:r>
      <w:r w:rsidR="00206D49" w:rsidRPr="009A4087">
        <w:rPr>
          <w:rFonts w:ascii="Arial" w:hAnsi="Arial" w:cs="Arial"/>
          <w:sz w:val="20"/>
          <w:szCs w:val="20"/>
        </w:rPr>
        <w:t>-day (</w:t>
      </w:r>
      <w:r w:rsidR="009A4087" w:rsidRPr="009A4087">
        <w:rPr>
          <w:rFonts w:ascii="Arial" w:hAnsi="Arial" w:cs="Arial"/>
          <w:sz w:val="20"/>
          <w:szCs w:val="20"/>
        </w:rPr>
        <w:t>MODULESN-</w:t>
      </w:r>
      <w:r w:rsidR="00FB16B4">
        <w:rPr>
          <w:rFonts w:ascii="Arial" w:hAnsi="Arial" w:cs="Arial"/>
          <w:sz w:val="20"/>
          <w:szCs w:val="20"/>
        </w:rPr>
        <w:t>Pipettor/</w:t>
      </w:r>
      <w:r w:rsidR="009A4087" w:rsidRPr="009A4087">
        <w:rPr>
          <w:rFonts w:ascii="Arial" w:hAnsi="Arial" w:cs="Arial"/>
          <w:sz w:val="20"/>
          <w:szCs w:val="20"/>
        </w:rPr>
        <w:t>/PIPETTOR</w:t>
      </w:r>
      <w:r w:rsidR="008E6D83">
        <w:rPr>
          <w:rFonts w:ascii="Arial" w:hAnsi="Arial" w:cs="Arial"/>
          <w:sz w:val="20"/>
          <w:szCs w:val="20"/>
        </w:rPr>
        <w:t>-</w:t>
      </w:r>
      <w:r w:rsidR="008E6D83" w:rsidRPr="008E6D83">
        <w:rPr>
          <w:rFonts w:ascii="Arial" w:hAnsi="Arial" w:cs="Arial"/>
          <w:sz w:val="20"/>
          <w:szCs w:val="20"/>
        </w:rPr>
        <w:t xml:space="preserve"> </w:t>
      </w:r>
      <w:r w:rsidR="00FB16B4">
        <w:rPr>
          <w:rFonts w:ascii="Arial" w:hAnsi="Arial" w:cs="Arial"/>
          <w:sz w:val="20"/>
          <w:szCs w:val="20"/>
        </w:rPr>
        <w:t>Date[</w:t>
      </w:r>
      <w:r w:rsidR="008E6D83" w:rsidRPr="009A4087">
        <w:rPr>
          <w:rFonts w:ascii="Arial" w:hAnsi="Arial" w:cs="Arial"/>
          <w:sz w:val="20"/>
          <w:szCs w:val="20"/>
        </w:rPr>
        <w:t>LOGDATE</w:t>
      </w:r>
      <w:r w:rsidR="00FB16B4">
        <w:rPr>
          <w:rFonts w:ascii="Arial" w:hAnsi="Arial" w:cs="Arial"/>
          <w:sz w:val="20"/>
          <w:szCs w:val="20"/>
        </w:rPr>
        <w:t>]</w:t>
      </w:r>
      <w:r w:rsidR="008E6D83" w:rsidRPr="009A4087">
        <w:rPr>
          <w:rFonts w:ascii="Arial" w:hAnsi="Arial" w:cs="Arial"/>
          <w:sz w:val="20"/>
          <w:szCs w:val="20"/>
        </w:rPr>
        <w:t>/DAY</w:t>
      </w:r>
      <w:r w:rsidR="00206D49" w:rsidRPr="009A4087">
        <w:rPr>
          <w:rFonts w:ascii="Arial" w:hAnsi="Arial" w:cs="Arial"/>
          <w:sz w:val="20"/>
          <w:szCs w:val="20"/>
        </w:rPr>
        <w:t xml:space="preserve">) </w:t>
      </w:r>
      <w:r w:rsidR="00F261A0" w:rsidRPr="009A4087">
        <w:rPr>
          <w:rFonts w:ascii="Arial" w:hAnsi="Arial" w:cs="Arial"/>
          <w:sz w:val="20"/>
          <w:szCs w:val="20"/>
        </w:rPr>
        <w:t>combinations</w:t>
      </w:r>
      <w:r w:rsidR="0013679C" w:rsidRPr="009A4087">
        <w:rPr>
          <w:rFonts w:ascii="Arial" w:hAnsi="Arial" w:cs="Arial"/>
          <w:sz w:val="20"/>
          <w:szCs w:val="20"/>
        </w:rPr>
        <w:t xml:space="preserve">. </w:t>
      </w:r>
      <w:r w:rsidR="00206D49" w:rsidRPr="009A4087">
        <w:rPr>
          <w:rFonts w:ascii="Arial" w:hAnsi="Arial" w:cs="Arial"/>
          <w:sz w:val="20"/>
          <w:szCs w:val="20"/>
        </w:rPr>
        <w:t xml:space="preserve">This means that both the Algorithm Developer and PHN Specialist </w:t>
      </w:r>
      <w:r w:rsidR="008E7617" w:rsidRPr="009A4087">
        <w:rPr>
          <w:rFonts w:ascii="Arial" w:hAnsi="Arial" w:cs="Arial"/>
          <w:sz w:val="20"/>
          <w:szCs w:val="20"/>
        </w:rPr>
        <w:t>flagged</w:t>
      </w:r>
      <w:r w:rsidR="00364CF6" w:rsidRPr="009A4087">
        <w:rPr>
          <w:rFonts w:ascii="Arial" w:hAnsi="Arial" w:cs="Arial"/>
          <w:sz w:val="20"/>
          <w:szCs w:val="20"/>
        </w:rPr>
        <w:t xml:space="preserve"> the same </w:t>
      </w:r>
      <w:r w:rsidR="00EC1CA1">
        <w:rPr>
          <w:rFonts w:ascii="Arial" w:hAnsi="Arial" w:cs="Arial"/>
          <w:sz w:val="20"/>
          <w:szCs w:val="20"/>
        </w:rPr>
        <w:t>15</w:t>
      </w:r>
      <w:r w:rsidR="00206D49" w:rsidRPr="009A4087">
        <w:rPr>
          <w:rFonts w:ascii="Arial" w:hAnsi="Arial" w:cs="Arial"/>
          <w:sz w:val="20"/>
          <w:szCs w:val="20"/>
        </w:rPr>
        <w:t xml:space="preserve"> algorithm violations within the given data set. </w:t>
      </w:r>
      <w:r w:rsidR="00F261A0" w:rsidRPr="009A4087">
        <w:rPr>
          <w:rFonts w:ascii="Arial" w:hAnsi="Arial" w:cs="Arial"/>
          <w:sz w:val="20"/>
          <w:szCs w:val="20"/>
        </w:rPr>
        <w:t>Furthermore, there were no mismatches</w:t>
      </w:r>
      <w:r w:rsidR="002F0813" w:rsidRPr="009A4087">
        <w:rPr>
          <w:rFonts w:ascii="Arial" w:hAnsi="Arial" w:cs="Arial"/>
          <w:sz w:val="20"/>
          <w:szCs w:val="20"/>
        </w:rPr>
        <w:t xml:space="preserve"> between the output from the Algorithm Developer and the output from the PHM Specialist</w:t>
      </w:r>
      <w:r w:rsidR="00206D49" w:rsidRPr="009A4087">
        <w:rPr>
          <w:rFonts w:ascii="Arial" w:hAnsi="Arial" w:cs="Arial"/>
          <w:sz w:val="20"/>
          <w:szCs w:val="20"/>
        </w:rPr>
        <w:t>.</w:t>
      </w:r>
    </w:p>
    <w:p w:rsidR="00BE5109" w:rsidRPr="003C60E4" w:rsidRDefault="00BE5109" w:rsidP="00BE5109">
      <w:pPr>
        <w:ind w:left="720"/>
        <w:rPr>
          <w:rFonts w:ascii="Arial" w:hAnsi="Arial" w:cs="Arial"/>
          <w:sz w:val="20"/>
          <w:szCs w:val="20"/>
        </w:rPr>
      </w:pPr>
    </w:p>
    <w:p w:rsidR="00B42853" w:rsidRDefault="00B42853" w:rsidP="00BE5109">
      <w:pPr>
        <w:rPr>
          <w:rFonts w:ascii="Arial" w:hAnsi="Arial" w:cs="Arial"/>
          <w:b/>
          <w:sz w:val="20"/>
          <w:szCs w:val="20"/>
        </w:rPr>
      </w:pPr>
    </w:p>
    <w:p w:rsidR="00B42853" w:rsidRDefault="00B42853" w:rsidP="00BE5109">
      <w:pPr>
        <w:rPr>
          <w:rFonts w:ascii="Arial" w:hAnsi="Arial" w:cs="Arial"/>
          <w:b/>
          <w:sz w:val="20"/>
          <w:szCs w:val="20"/>
        </w:rPr>
      </w:pPr>
    </w:p>
    <w:p w:rsidR="00A53EF8" w:rsidRDefault="00A53EF8" w:rsidP="00BE5109">
      <w:pPr>
        <w:rPr>
          <w:rFonts w:ascii="Arial" w:hAnsi="Arial" w:cs="Arial"/>
          <w:b/>
          <w:sz w:val="20"/>
          <w:szCs w:val="20"/>
        </w:rPr>
      </w:pPr>
    </w:p>
    <w:p w:rsidR="00A53EF8" w:rsidRDefault="00A53EF8" w:rsidP="00BE5109">
      <w:pPr>
        <w:rPr>
          <w:rFonts w:ascii="Arial" w:hAnsi="Arial" w:cs="Arial"/>
          <w:b/>
          <w:sz w:val="20"/>
          <w:szCs w:val="20"/>
        </w:rPr>
      </w:pPr>
    </w:p>
    <w:p w:rsidR="00A53EF8" w:rsidRDefault="00A53EF8" w:rsidP="00BE5109">
      <w:pPr>
        <w:rPr>
          <w:rFonts w:ascii="Arial" w:hAnsi="Arial" w:cs="Arial"/>
          <w:b/>
          <w:sz w:val="20"/>
          <w:szCs w:val="20"/>
        </w:rPr>
      </w:pPr>
    </w:p>
    <w:p w:rsidR="00A53EF8" w:rsidRDefault="00A53EF8" w:rsidP="00BE5109">
      <w:pPr>
        <w:rPr>
          <w:rFonts w:ascii="Arial" w:hAnsi="Arial" w:cs="Arial"/>
          <w:b/>
          <w:sz w:val="20"/>
          <w:szCs w:val="20"/>
        </w:rPr>
      </w:pPr>
    </w:p>
    <w:p w:rsidR="00A53EF8" w:rsidRDefault="00A53EF8" w:rsidP="00BE5109">
      <w:pPr>
        <w:rPr>
          <w:rFonts w:ascii="Arial" w:hAnsi="Arial" w:cs="Arial"/>
          <w:b/>
          <w:sz w:val="20"/>
          <w:szCs w:val="20"/>
        </w:rPr>
      </w:pPr>
    </w:p>
    <w:p w:rsidR="00A53EF8" w:rsidRDefault="00A53EF8" w:rsidP="00BE5109">
      <w:pPr>
        <w:rPr>
          <w:rFonts w:ascii="Arial" w:hAnsi="Arial" w:cs="Arial"/>
          <w:b/>
          <w:sz w:val="20"/>
          <w:szCs w:val="20"/>
        </w:rPr>
      </w:pPr>
    </w:p>
    <w:p w:rsidR="00A53EF8" w:rsidRDefault="00A53EF8" w:rsidP="00BE5109">
      <w:pPr>
        <w:rPr>
          <w:rFonts w:ascii="Arial" w:hAnsi="Arial" w:cs="Arial"/>
          <w:b/>
          <w:sz w:val="20"/>
          <w:szCs w:val="20"/>
        </w:rPr>
      </w:pPr>
    </w:p>
    <w:p w:rsidR="00B42853" w:rsidRDefault="00B42853" w:rsidP="00BE5109">
      <w:pPr>
        <w:rPr>
          <w:rFonts w:ascii="Arial" w:hAnsi="Arial" w:cs="Arial"/>
          <w:b/>
          <w:sz w:val="20"/>
          <w:szCs w:val="20"/>
        </w:rPr>
      </w:pPr>
    </w:p>
    <w:p w:rsidR="00BE5109" w:rsidRDefault="00BE5109" w:rsidP="00BE5109">
      <w:pPr>
        <w:rPr>
          <w:rFonts w:ascii="Arial" w:hAnsi="Arial" w:cs="Arial"/>
          <w:sz w:val="20"/>
          <w:szCs w:val="20"/>
        </w:rPr>
      </w:pPr>
      <w:r>
        <w:rPr>
          <w:rFonts w:ascii="Arial" w:hAnsi="Arial" w:cs="Arial"/>
          <w:b/>
          <w:sz w:val="20"/>
          <w:szCs w:val="20"/>
        </w:rPr>
        <w:lastRenderedPageBreak/>
        <w:t xml:space="preserve">APPENDIX 5: </w:t>
      </w:r>
      <w:r>
        <w:rPr>
          <w:rFonts w:ascii="Arial" w:hAnsi="Arial" w:cs="Arial"/>
          <w:sz w:val="20"/>
          <w:szCs w:val="20"/>
        </w:rPr>
        <w:t>Algorithm Transition to Apollo – PHM Specialist to Apollo Developer</w:t>
      </w:r>
    </w:p>
    <w:p w:rsidR="00BE5109" w:rsidRDefault="00BE5109" w:rsidP="00BE5109">
      <w:pPr>
        <w:rPr>
          <w:rFonts w:ascii="Arial" w:hAnsi="Arial" w:cs="Arial"/>
          <w:b/>
          <w:sz w:val="20"/>
          <w:szCs w:val="20"/>
        </w:rPr>
      </w:pPr>
      <w:r>
        <w:rPr>
          <w:rFonts w:ascii="Arial" w:hAnsi="Arial" w:cs="Arial"/>
          <w:b/>
          <w:sz w:val="20"/>
          <w:szCs w:val="20"/>
        </w:rPr>
        <w:t>Data Set Description</w:t>
      </w:r>
    </w:p>
    <w:p w:rsidR="00BE5109" w:rsidRDefault="00BE5109" w:rsidP="00BE5109">
      <w:pPr>
        <w:ind w:left="720"/>
        <w:rPr>
          <w:rFonts w:ascii="Arial" w:hAnsi="Arial" w:cs="Arial"/>
          <w:sz w:val="20"/>
          <w:szCs w:val="20"/>
        </w:rPr>
      </w:pPr>
      <w:r>
        <w:rPr>
          <w:rFonts w:ascii="Arial" w:hAnsi="Arial" w:cs="Arial"/>
          <w:sz w:val="20"/>
          <w:szCs w:val="20"/>
        </w:rPr>
        <w:t xml:space="preserve">The data set for this transition was retrieved from the </w:t>
      </w:r>
      <w:r w:rsidR="00967420">
        <w:rPr>
          <w:rFonts w:ascii="Arial" w:eastAsia="Times New Roman" w:hAnsi="Arial" w:cs="Arial"/>
          <w:spacing w:val="-8"/>
          <w:sz w:val="20"/>
          <w:szCs w:val="20"/>
        </w:rPr>
        <w:t>IDAQOWNER.ICQ_INSTRUMENTACTIVITY</w:t>
      </w:r>
      <w:r w:rsidR="00967420">
        <w:rPr>
          <w:rFonts w:ascii="Arial" w:hAnsi="Arial" w:cs="Arial"/>
          <w:sz w:val="20"/>
          <w:szCs w:val="20"/>
        </w:rPr>
        <w:t xml:space="preserve"> </w:t>
      </w:r>
      <w:r>
        <w:rPr>
          <w:rFonts w:ascii="Arial" w:hAnsi="Arial" w:cs="Arial"/>
          <w:sz w:val="20"/>
          <w:szCs w:val="20"/>
        </w:rPr>
        <w:t>table within the DABBTO database. Data was collected for all availa</w:t>
      </w:r>
      <w:r w:rsidR="00255A61">
        <w:rPr>
          <w:rFonts w:ascii="Arial" w:hAnsi="Arial" w:cs="Arial"/>
          <w:sz w:val="20"/>
          <w:szCs w:val="20"/>
        </w:rPr>
        <w:t>ble instruments between June, 14 2018 and June 15</w:t>
      </w:r>
      <w:r>
        <w:rPr>
          <w:rFonts w:ascii="Arial" w:hAnsi="Arial" w:cs="Arial"/>
          <w:sz w:val="20"/>
          <w:szCs w:val="20"/>
        </w:rPr>
        <w:t xml:space="preserve">, 2018, inclusive. </w:t>
      </w:r>
    </w:p>
    <w:p w:rsidR="00BE5109" w:rsidRDefault="00BE5109" w:rsidP="00BE5109">
      <w:pPr>
        <w:rPr>
          <w:rFonts w:ascii="Arial" w:hAnsi="Arial" w:cs="Arial"/>
          <w:b/>
          <w:sz w:val="20"/>
          <w:szCs w:val="20"/>
        </w:rPr>
      </w:pPr>
      <w:r>
        <w:rPr>
          <w:rFonts w:ascii="Arial" w:hAnsi="Arial" w:cs="Arial"/>
          <w:b/>
          <w:sz w:val="20"/>
          <w:szCs w:val="20"/>
        </w:rPr>
        <w:t>PHM Specialist Analysis Output</w:t>
      </w:r>
    </w:p>
    <w:p w:rsidR="00255A61" w:rsidRPr="00255A61" w:rsidRDefault="00255A61" w:rsidP="00255A61">
      <w:pPr>
        <w:ind w:left="720"/>
        <w:rPr>
          <w:rFonts w:ascii="Arial" w:hAnsi="Arial" w:cs="Arial"/>
          <w:sz w:val="20"/>
          <w:szCs w:val="20"/>
        </w:rPr>
      </w:pPr>
      <w:r>
        <w:rPr>
          <w:rFonts w:ascii="Arial" w:hAnsi="Arial" w:cs="Arial"/>
          <w:sz w:val="20"/>
          <w:szCs w:val="20"/>
        </w:rPr>
        <w:t>The following 2</w:t>
      </w:r>
      <w:r w:rsidR="00BE5109">
        <w:rPr>
          <w:rFonts w:ascii="Arial" w:hAnsi="Arial" w:cs="Arial"/>
          <w:sz w:val="20"/>
          <w:szCs w:val="20"/>
        </w:rPr>
        <w:t xml:space="preserve"> instrument-days (MODULESN-DAY) were identified as violating the </w:t>
      </w:r>
      <w:r>
        <w:rPr>
          <w:rFonts w:ascii="Arial" w:hAnsi="Arial" w:cs="Arial"/>
          <w:sz w:val="20"/>
          <w:szCs w:val="20"/>
        </w:rPr>
        <w:t>algorithm by the PHM Specialist:</w:t>
      </w:r>
    </w:p>
    <w:p w:rsidR="00BE5109" w:rsidRDefault="00255A61" w:rsidP="00255A61">
      <w:pPr>
        <w:ind w:left="720"/>
        <w:rPr>
          <w:rFonts w:ascii="Arial" w:hAnsi="Arial" w:cs="Arial"/>
          <w:sz w:val="20"/>
          <w:szCs w:val="20"/>
        </w:rPr>
      </w:pPr>
      <w:r>
        <w:rPr>
          <w:noProof/>
          <w:lang w:eastAsia="zh-CN"/>
        </w:rPr>
        <w:drawing>
          <wp:inline distT="0" distB="0" distL="0" distR="0">
            <wp:extent cx="4125315" cy="3476279"/>
            <wp:effectExtent l="19050" t="19050" r="27940" b="10160"/>
            <wp:docPr id="2" name="Picture 2" descr="cid:image003.jpg@01D4070E.F4D2A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070E.F4D2A890"/>
                    <pic:cNvPicPr>
                      <a:picLocks noChangeAspect="1" noChangeArrowheads="1"/>
                    </pic:cNvPicPr>
                  </pic:nvPicPr>
                  <pic:blipFill rotWithShape="1">
                    <a:blip r:embed="rId8" r:link="rId9">
                      <a:extLst>
                        <a:ext uri="{28A0092B-C50C-407E-A947-70E740481C1C}">
                          <a14:useLocalDpi xmlns:a14="http://schemas.microsoft.com/office/drawing/2010/main" val="0"/>
                        </a:ext>
                      </a:extLst>
                    </a:blip>
                    <a:srcRect t="14470" r="28673" b="11965"/>
                    <a:stretch/>
                  </pic:blipFill>
                  <pic:spPr bwMode="auto">
                    <a:xfrm>
                      <a:off x="0" y="0"/>
                      <a:ext cx="4138729" cy="348758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BE5109" w:rsidRDefault="00BE5109" w:rsidP="00BE5109">
      <w:pPr>
        <w:rPr>
          <w:rFonts w:ascii="Arial" w:hAnsi="Arial" w:cs="Arial"/>
          <w:sz w:val="20"/>
          <w:szCs w:val="20"/>
        </w:rPr>
      </w:pPr>
    </w:p>
    <w:p w:rsidR="00BE5109" w:rsidRDefault="00BE5109" w:rsidP="00BE5109">
      <w:pPr>
        <w:rPr>
          <w:rFonts w:ascii="Arial" w:hAnsi="Arial" w:cs="Arial"/>
          <w:sz w:val="20"/>
          <w:szCs w:val="20"/>
        </w:rPr>
      </w:pPr>
    </w:p>
    <w:p w:rsidR="00BE5109" w:rsidRDefault="00BE5109" w:rsidP="00BE5109">
      <w:pPr>
        <w:rPr>
          <w:rFonts w:ascii="Arial" w:hAnsi="Arial" w:cs="Arial"/>
          <w:sz w:val="20"/>
          <w:szCs w:val="20"/>
        </w:rPr>
      </w:pPr>
    </w:p>
    <w:p w:rsidR="00BE5109" w:rsidRDefault="00BE5109" w:rsidP="00BE5109">
      <w:pPr>
        <w:rPr>
          <w:rFonts w:ascii="Arial" w:hAnsi="Arial" w:cs="Arial"/>
          <w:b/>
          <w:sz w:val="20"/>
          <w:szCs w:val="20"/>
        </w:rPr>
      </w:pPr>
      <w:r>
        <w:rPr>
          <w:rFonts w:ascii="Arial" w:hAnsi="Arial" w:cs="Arial"/>
          <w:b/>
          <w:sz w:val="20"/>
          <w:szCs w:val="20"/>
        </w:rPr>
        <w:t>Apollo Developer Analysis Output</w:t>
      </w:r>
      <w:bookmarkStart w:id="0" w:name="_GoBack"/>
      <w:bookmarkEnd w:id="0"/>
    </w:p>
    <w:p w:rsidR="00BE5109" w:rsidRDefault="00255A61" w:rsidP="00255A61">
      <w:pPr>
        <w:ind w:left="720"/>
        <w:rPr>
          <w:rFonts w:ascii="Arial" w:hAnsi="Arial" w:cs="Arial"/>
          <w:sz w:val="20"/>
          <w:szCs w:val="20"/>
        </w:rPr>
      </w:pPr>
      <w:r>
        <w:rPr>
          <w:rFonts w:ascii="Arial" w:hAnsi="Arial" w:cs="Arial"/>
          <w:sz w:val="20"/>
          <w:szCs w:val="20"/>
        </w:rPr>
        <w:t>The following 2</w:t>
      </w:r>
      <w:r w:rsidR="00BE5109">
        <w:rPr>
          <w:rFonts w:ascii="Arial" w:hAnsi="Arial" w:cs="Arial"/>
          <w:sz w:val="20"/>
          <w:szCs w:val="20"/>
        </w:rPr>
        <w:t xml:space="preserve"> instrument-days (SN-FLAG_DATE) were identified as violating the al</w:t>
      </w:r>
      <w:r>
        <w:rPr>
          <w:rFonts w:ascii="Arial" w:hAnsi="Arial" w:cs="Arial"/>
          <w:sz w:val="20"/>
          <w:szCs w:val="20"/>
        </w:rPr>
        <w:t>gorithm by the Apollo Developer:</w:t>
      </w:r>
    </w:p>
    <w:p w:rsidR="00255A61" w:rsidRDefault="00255A61" w:rsidP="00255A61">
      <w:pPr>
        <w:pStyle w:val="NoSpacing"/>
      </w:pPr>
      <w:r>
        <w:tab/>
        <w:t>Sample</w:t>
      </w:r>
      <w:r w:rsidR="00E54EEF">
        <w:t xml:space="preserve"> Pipettor</w:t>
      </w:r>
      <w:r>
        <w:t>:</w:t>
      </w:r>
    </w:p>
    <w:p w:rsidR="00255A61" w:rsidRDefault="00255A61" w:rsidP="00BE5109">
      <w:pPr>
        <w:rPr>
          <w:rFonts w:ascii="Arial" w:hAnsi="Arial" w:cs="Arial"/>
          <w:sz w:val="20"/>
          <w:szCs w:val="20"/>
        </w:rPr>
      </w:pPr>
      <w:r>
        <w:rPr>
          <w:rFonts w:ascii="Arial" w:hAnsi="Arial" w:cs="Arial"/>
          <w:sz w:val="20"/>
          <w:szCs w:val="20"/>
        </w:rPr>
        <w:tab/>
      </w:r>
      <w:r>
        <w:rPr>
          <w:noProof/>
          <w:lang w:eastAsia="zh-CN"/>
        </w:rPr>
        <w:drawing>
          <wp:inline distT="0" distB="0" distL="0" distR="0" wp14:anchorId="1F717EA6" wp14:editId="601462B2">
            <wp:extent cx="3429000" cy="927735"/>
            <wp:effectExtent l="19050" t="19050" r="19050" b="24765"/>
            <wp:docPr id="3" name="Picture 3" descr="cid:image002.png@01D4070E.F4D2A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070E.F4D2A890"/>
                    <pic:cNvPicPr>
                      <a:picLocks noChangeAspect="1" noChangeArrowheads="1"/>
                    </pic:cNvPicPr>
                  </pic:nvPicPr>
                  <pic:blipFill rotWithShape="1">
                    <a:blip r:embed="rId10" r:link="rId11">
                      <a:extLst>
                        <a:ext uri="{28A0092B-C50C-407E-A947-70E740481C1C}">
                          <a14:useLocalDpi xmlns:a14="http://schemas.microsoft.com/office/drawing/2010/main" val="0"/>
                        </a:ext>
                      </a:extLst>
                    </a:blip>
                    <a:srcRect t="35587" r="9302"/>
                    <a:stretch/>
                  </pic:blipFill>
                  <pic:spPr bwMode="auto">
                    <a:xfrm>
                      <a:off x="0" y="0"/>
                      <a:ext cx="3430264" cy="92807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255A61" w:rsidRDefault="00255A61" w:rsidP="00255A61">
      <w:pPr>
        <w:pStyle w:val="NoSpacing"/>
      </w:pPr>
      <w:r>
        <w:rPr>
          <w:rFonts w:ascii="Arial" w:hAnsi="Arial" w:cs="Arial"/>
          <w:sz w:val="20"/>
          <w:szCs w:val="20"/>
        </w:rPr>
        <w:tab/>
      </w:r>
      <w:r>
        <w:t>R1</w:t>
      </w:r>
      <w:r w:rsidR="00E54EEF">
        <w:t xml:space="preserve"> Pipettor</w:t>
      </w:r>
      <w:r>
        <w:t>:</w:t>
      </w:r>
    </w:p>
    <w:p w:rsidR="00255A61" w:rsidRDefault="00255A61" w:rsidP="00255A61">
      <w:pPr>
        <w:ind w:left="720"/>
        <w:rPr>
          <w:color w:val="1F497D"/>
        </w:rPr>
      </w:pPr>
      <w:r>
        <w:rPr>
          <w:noProof/>
          <w:lang w:eastAsia="zh-CN"/>
        </w:rPr>
        <w:lastRenderedPageBreak/>
        <w:drawing>
          <wp:inline distT="0" distB="0" distL="0" distR="0">
            <wp:extent cx="3413831" cy="942109"/>
            <wp:effectExtent l="19050" t="19050" r="15240" b="10795"/>
            <wp:docPr id="5" name="Picture 5" descr="cid:image005.png@01D4070B.BEE17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4070B.BEE17BB0"/>
                    <pic:cNvPicPr>
                      <a:picLocks noChangeAspect="1" noChangeArrowheads="1"/>
                    </pic:cNvPicPr>
                  </pic:nvPicPr>
                  <pic:blipFill rotWithShape="1">
                    <a:blip r:embed="rId12" r:link="rId13">
                      <a:extLst>
                        <a:ext uri="{28A0092B-C50C-407E-A947-70E740481C1C}">
                          <a14:useLocalDpi xmlns:a14="http://schemas.microsoft.com/office/drawing/2010/main" val="0"/>
                        </a:ext>
                      </a:extLst>
                    </a:blip>
                    <a:srcRect l="1937" t="25103" r="11233" b="16992"/>
                    <a:stretch/>
                  </pic:blipFill>
                  <pic:spPr bwMode="auto">
                    <a:xfrm>
                      <a:off x="0" y="0"/>
                      <a:ext cx="3416257" cy="942779"/>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55A61" w:rsidRDefault="00255A61" w:rsidP="00255A61">
      <w:pPr>
        <w:pStyle w:val="NoSpacing"/>
        <w:ind w:firstLine="720"/>
      </w:pPr>
      <w:r>
        <w:t>R2</w:t>
      </w:r>
      <w:r w:rsidR="00E54EEF">
        <w:t xml:space="preserve"> Pipettor</w:t>
      </w:r>
      <w:r>
        <w:t>:</w:t>
      </w:r>
    </w:p>
    <w:p w:rsidR="00BE5109" w:rsidRPr="00255A61" w:rsidRDefault="00255A61" w:rsidP="00255A61">
      <w:pPr>
        <w:ind w:left="720"/>
        <w:rPr>
          <w:color w:val="1F497D"/>
        </w:rPr>
      </w:pPr>
      <w:r>
        <w:rPr>
          <w:noProof/>
          <w:lang w:eastAsia="zh-CN"/>
        </w:rPr>
        <w:drawing>
          <wp:inline distT="0" distB="0" distL="0" distR="0">
            <wp:extent cx="3435927" cy="975995"/>
            <wp:effectExtent l="19050" t="19050" r="12700" b="14605"/>
            <wp:docPr id="4" name="Picture 4" descr="cid:image001.png@01D4070E.F4D2A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4070E.F4D2A890"/>
                    <pic:cNvPicPr>
                      <a:picLocks noChangeAspect="1" noChangeArrowheads="1"/>
                    </pic:cNvPicPr>
                  </pic:nvPicPr>
                  <pic:blipFill rotWithShape="1">
                    <a:blip r:embed="rId14" r:link="rId15">
                      <a:extLst>
                        <a:ext uri="{28A0092B-C50C-407E-A947-70E740481C1C}">
                          <a14:useLocalDpi xmlns:a14="http://schemas.microsoft.com/office/drawing/2010/main" val="0"/>
                        </a:ext>
                      </a:extLst>
                    </a:blip>
                    <a:srcRect t="17549" r="7934"/>
                    <a:stretch/>
                  </pic:blipFill>
                  <pic:spPr bwMode="auto">
                    <a:xfrm>
                      <a:off x="0" y="0"/>
                      <a:ext cx="3437550" cy="97645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BE5109" w:rsidRDefault="00BE5109" w:rsidP="00BE5109">
      <w:pPr>
        <w:rPr>
          <w:rFonts w:ascii="Arial" w:hAnsi="Arial" w:cs="Arial"/>
          <w:sz w:val="20"/>
          <w:szCs w:val="20"/>
        </w:rPr>
      </w:pPr>
    </w:p>
    <w:p w:rsidR="00BE5109" w:rsidRDefault="00BE5109" w:rsidP="00BE5109">
      <w:pPr>
        <w:rPr>
          <w:rFonts w:ascii="Arial" w:hAnsi="Arial" w:cs="Arial"/>
          <w:b/>
          <w:sz w:val="20"/>
          <w:szCs w:val="20"/>
        </w:rPr>
      </w:pPr>
      <w:r>
        <w:rPr>
          <w:rFonts w:ascii="Arial" w:hAnsi="Arial" w:cs="Arial"/>
          <w:b/>
          <w:sz w:val="20"/>
          <w:szCs w:val="20"/>
        </w:rPr>
        <w:t>Algorithm Transition Summary</w:t>
      </w:r>
    </w:p>
    <w:p w:rsidR="00BE5109" w:rsidRPr="003C60E4" w:rsidRDefault="00BE5109" w:rsidP="00BE5109">
      <w:pPr>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w:t>
      </w:r>
      <w:r w:rsidR="00255A61">
        <w:rPr>
          <w:rFonts w:ascii="Arial" w:hAnsi="Arial" w:cs="Arial"/>
          <w:sz w:val="20"/>
          <w:szCs w:val="20"/>
        </w:rPr>
        <w:t xml:space="preserve">. </w:t>
      </w:r>
      <w:r>
        <w:rPr>
          <w:rFonts w:ascii="Arial" w:hAnsi="Arial" w:cs="Arial"/>
          <w:sz w:val="20"/>
          <w:szCs w:val="20"/>
        </w:rPr>
        <w:t>In particular, the MODULESN/SN and DAY/FLAG_DATE fields matched</w:t>
      </w:r>
      <w:r w:rsidR="00255A61">
        <w:rPr>
          <w:rFonts w:ascii="Arial" w:hAnsi="Arial" w:cs="Arial"/>
          <w:sz w:val="20"/>
          <w:szCs w:val="20"/>
        </w:rPr>
        <w:t xml:space="preserve"> </w:t>
      </w:r>
      <w:r w:rsidR="00967420">
        <w:rPr>
          <w:rFonts w:ascii="Arial" w:hAnsi="Arial" w:cs="Arial"/>
          <w:sz w:val="20"/>
          <w:szCs w:val="20"/>
        </w:rPr>
        <w:t>by pipettor</w:t>
      </w:r>
      <w:r w:rsidR="00255A61">
        <w:rPr>
          <w:rFonts w:ascii="Arial" w:hAnsi="Arial" w:cs="Arial"/>
          <w:sz w:val="20"/>
          <w:szCs w:val="20"/>
        </w:rPr>
        <w:t xml:space="preserve"> (i.e. Sample, R1, R2)</w:t>
      </w:r>
      <w:r>
        <w:rPr>
          <w:rFonts w:ascii="Arial" w:hAnsi="Arial" w:cs="Arial"/>
          <w:sz w:val="20"/>
          <w:szCs w:val="20"/>
        </w:rPr>
        <w:t>. This means that both the Apollo Developer and PHM Specialist flagged the same algorithm violation</w:t>
      </w:r>
      <w:r w:rsidR="00255A61">
        <w:rPr>
          <w:rFonts w:ascii="Arial" w:hAnsi="Arial" w:cs="Arial"/>
          <w:sz w:val="20"/>
          <w:szCs w:val="20"/>
        </w:rPr>
        <w:t>s</w:t>
      </w:r>
      <w:r>
        <w:rPr>
          <w:rFonts w:ascii="Arial" w:hAnsi="Arial" w:cs="Arial"/>
          <w:sz w:val="20"/>
          <w:szCs w:val="20"/>
        </w:rPr>
        <w:t xml:space="preserve"> within the given data set.</w:t>
      </w:r>
    </w:p>
    <w:p w:rsidR="00BE5109" w:rsidRPr="003C60E4" w:rsidRDefault="00BE5109" w:rsidP="00BE5109">
      <w:pPr>
        <w:rPr>
          <w:rFonts w:ascii="Arial" w:hAnsi="Arial" w:cs="Arial"/>
          <w:sz w:val="20"/>
          <w:szCs w:val="20"/>
        </w:rPr>
      </w:pPr>
    </w:p>
    <w:p w:rsidR="005111EC" w:rsidRPr="003C60E4" w:rsidRDefault="005111EC" w:rsidP="00BE5109">
      <w:pPr>
        <w:rPr>
          <w:rFonts w:ascii="Arial" w:hAnsi="Arial" w:cs="Arial"/>
          <w:sz w:val="20"/>
          <w:szCs w:val="20"/>
        </w:rPr>
      </w:pPr>
    </w:p>
    <w:sectPr w:rsidR="005111EC" w:rsidRPr="003C60E4"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C0D" w:rsidRDefault="001F3C0D" w:rsidP="00EC1CA1">
      <w:pPr>
        <w:spacing w:after="0" w:line="240" w:lineRule="auto"/>
      </w:pPr>
      <w:r>
        <w:separator/>
      </w:r>
    </w:p>
  </w:endnote>
  <w:endnote w:type="continuationSeparator" w:id="0">
    <w:p w:rsidR="001F3C0D" w:rsidRDefault="001F3C0D"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C0D" w:rsidRDefault="001F3C0D" w:rsidP="00EC1CA1">
      <w:pPr>
        <w:spacing w:after="0" w:line="240" w:lineRule="auto"/>
      </w:pPr>
      <w:r>
        <w:separator/>
      </w:r>
    </w:p>
  </w:footnote>
  <w:footnote w:type="continuationSeparator" w:id="0">
    <w:p w:rsidR="001F3C0D" w:rsidRDefault="001F3C0D"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03786"/>
    <w:rsid w:val="00007301"/>
    <w:rsid w:val="00012125"/>
    <w:rsid w:val="00012E4C"/>
    <w:rsid w:val="000169E0"/>
    <w:rsid w:val="00042263"/>
    <w:rsid w:val="00053F59"/>
    <w:rsid w:val="000662C2"/>
    <w:rsid w:val="000676A3"/>
    <w:rsid w:val="00070B2B"/>
    <w:rsid w:val="0007537D"/>
    <w:rsid w:val="000769F5"/>
    <w:rsid w:val="00080B20"/>
    <w:rsid w:val="00081DF7"/>
    <w:rsid w:val="000864E0"/>
    <w:rsid w:val="00086B35"/>
    <w:rsid w:val="00087828"/>
    <w:rsid w:val="00090B90"/>
    <w:rsid w:val="00091A5C"/>
    <w:rsid w:val="00091B77"/>
    <w:rsid w:val="00097ADF"/>
    <w:rsid w:val="000A3AB4"/>
    <w:rsid w:val="000A5651"/>
    <w:rsid w:val="000A5905"/>
    <w:rsid w:val="000A61A0"/>
    <w:rsid w:val="000B4F88"/>
    <w:rsid w:val="000C23E6"/>
    <w:rsid w:val="000C6584"/>
    <w:rsid w:val="000C6A1A"/>
    <w:rsid w:val="000D47A5"/>
    <w:rsid w:val="000D7EBC"/>
    <w:rsid w:val="000F6F6E"/>
    <w:rsid w:val="0010152C"/>
    <w:rsid w:val="00101F00"/>
    <w:rsid w:val="00113FD8"/>
    <w:rsid w:val="00117B72"/>
    <w:rsid w:val="00121E48"/>
    <w:rsid w:val="0012244F"/>
    <w:rsid w:val="0012688A"/>
    <w:rsid w:val="00136465"/>
    <w:rsid w:val="0013679C"/>
    <w:rsid w:val="00151B55"/>
    <w:rsid w:val="00153273"/>
    <w:rsid w:val="001573AE"/>
    <w:rsid w:val="00181C04"/>
    <w:rsid w:val="00183F79"/>
    <w:rsid w:val="00192979"/>
    <w:rsid w:val="00193663"/>
    <w:rsid w:val="00193C42"/>
    <w:rsid w:val="001A5632"/>
    <w:rsid w:val="001B6D0B"/>
    <w:rsid w:val="001D0A4D"/>
    <w:rsid w:val="001D212F"/>
    <w:rsid w:val="001D4FD2"/>
    <w:rsid w:val="001D602B"/>
    <w:rsid w:val="001D7753"/>
    <w:rsid w:val="001E12D1"/>
    <w:rsid w:val="001E13C1"/>
    <w:rsid w:val="001F3C0D"/>
    <w:rsid w:val="00206D49"/>
    <w:rsid w:val="00207BC3"/>
    <w:rsid w:val="002352AA"/>
    <w:rsid w:val="002366B8"/>
    <w:rsid w:val="00237C74"/>
    <w:rsid w:val="00246590"/>
    <w:rsid w:val="00254938"/>
    <w:rsid w:val="00254FE7"/>
    <w:rsid w:val="00255A61"/>
    <w:rsid w:val="002569BF"/>
    <w:rsid w:val="00256DAA"/>
    <w:rsid w:val="00264D3A"/>
    <w:rsid w:val="002651E9"/>
    <w:rsid w:val="00276E87"/>
    <w:rsid w:val="00287FF6"/>
    <w:rsid w:val="002A45F1"/>
    <w:rsid w:val="002A74EE"/>
    <w:rsid w:val="002C79E0"/>
    <w:rsid w:val="002D2626"/>
    <w:rsid w:val="002D2CF8"/>
    <w:rsid w:val="002D4DF1"/>
    <w:rsid w:val="002E7526"/>
    <w:rsid w:val="002F0813"/>
    <w:rsid w:val="002F1582"/>
    <w:rsid w:val="00305D69"/>
    <w:rsid w:val="00311A09"/>
    <w:rsid w:val="003121CC"/>
    <w:rsid w:val="00320C9A"/>
    <w:rsid w:val="00321C1A"/>
    <w:rsid w:val="00322349"/>
    <w:rsid w:val="0032780B"/>
    <w:rsid w:val="00345774"/>
    <w:rsid w:val="00345FE2"/>
    <w:rsid w:val="00347497"/>
    <w:rsid w:val="00352BFB"/>
    <w:rsid w:val="00364CF6"/>
    <w:rsid w:val="00370443"/>
    <w:rsid w:val="0037151D"/>
    <w:rsid w:val="003716EB"/>
    <w:rsid w:val="0037283D"/>
    <w:rsid w:val="003A12AE"/>
    <w:rsid w:val="003A5172"/>
    <w:rsid w:val="003C2C16"/>
    <w:rsid w:val="003C60E4"/>
    <w:rsid w:val="003C6214"/>
    <w:rsid w:val="003C6799"/>
    <w:rsid w:val="003D2FB0"/>
    <w:rsid w:val="003D40A5"/>
    <w:rsid w:val="003D440B"/>
    <w:rsid w:val="003E0EC0"/>
    <w:rsid w:val="003F1006"/>
    <w:rsid w:val="003F304A"/>
    <w:rsid w:val="003F3889"/>
    <w:rsid w:val="003F4D23"/>
    <w:rsid w:val="0040482E"/>
    <w:rsid w:val="00420C16"/>
    <w:rsid w:val="00423051"/>
    <w:rsid w:val="00423CB7"/>
    <w:rsid w:val="004251CD"/>
    <w:rsid w:val="00442D2F"/>
    <w:rsid w:val="00446ABE"/>
    <w:rsid w:val="00453289"/>
    <w:rsid w:val="004633AA"/>
    <w:rsid w:val="00464757"/>
    <w:rsid w:val="0046745C"/>
    <w:rsid w:val="004737EA"/>
    <w:rsid w:val="0047546F"/>
    <w:rsid w:val="00481D48"/>
    <w:rsid w:val="004861A1"/>
    <w:rsid w:val="00487454"/>
    <w:rsid w:val="004874FF"/>
    <w:rsid w:val="004A08C0"/>
    <w:rsid w:val="004A11EF"/>
    <w:rsid w:val="004A43BB"/>
    <w:rsid w:val="004B29F8"/>
    <w:rsid w:val="004B70CB"/>
    <w:rsid w:val="004B7C05"/>
    <w:rsid w:val="004C1E61"/>
    <w:rsid w:val="004C429E"/>
    <w:rsid w:val="004D27D3"/>
    <w:rsid w:val="004F38F6"/>
    <w:rsid w:val="004F683B"/>
    <w:rsid w:val="005111EC"/>
    <w:rsid w:val="00511C92"/>
    <w:rsid w:val="00522D3A"/>
    <w:rsid w:val="00523002"/>
    <w:rsid w:val="00534E2C"/>
    <w:rsid w:val="00537175"/>
    <w:rsid w:val="00551B36"/>
    <w:rsid w:val="00555A16"/>
    <w:rsid w:val="00563E07"/>
    <w:rsid w:val="00570143"/>
    <w:rsid w:val="005776F4"/>
    <w:rsid w:val="00577EB0"/>
    <w:rsid w:val="005805C1"/>
    <w:rsid w:val="00592B79"/>
    <w:rsid w:val="00594E43"/>
    <w:rsid w:val="005B0791"/>
    <w:rsid w:val="005B42AE"/>
    <w:rsid w:val="005C363F"/>
    <w:rsid w:val="005C7910"/>
    <w:rsid w:val="005D0B88"/>
    <w:rsid w:val="005E6F84"/>
    <w:rsid w:val="005E7A62"/>
    <w:rsid w:val="005F5303"/>
    <w:rsid w:val="005F6D2B"/>
    <w:rsid w:val="00622D2F"/>
    <w:rsid w:val="006243C0"/>
    <w:rsid w:val="00645275"/>
    <w:rsid w:val="00651F5E"/>
    <w:rsid w:val="00671D38"/>
    <w:rsid w:val="00677D20"/>
    <w:rsid w:val="006830D9"/>
    <w:rsid w:val="00685BBA"/>
    <w:rsid w:val="00687B5C"/>
    <w:rsid w:val="006912AC"/>
    <w:rsid w:val="006B240E"/>
    <w:rsid w:val="006B297B"/>
    <w:rsid w:val="006C0470"/>
    <w:rsid w:val="006C3D7C"/>
    <w:rsid w:val="006D0D11"/>
    <w:rsid w:val="006D55FD"/>
    <w:rsid w:val="006F460D"/>
    <w:rsid w:val="006F484E"/>
    <w:rsid w:val="006F4E4B"/>
    <w:rsid w:val="006F6C5C"/>
    <w:rsid w:val="006F6D0A"/>
    <w:rsid w:val="007007FA"/>
    <w:rsid w:val="00725EE9"/>
    <w:rsid w:val="00732C18"/>
    <w:rsid w:val="00741CA3"/>
    <w:rsid w:val="0074757F"/>
    <w:rsid w:val="00753342"/>
    <w:rsid w:val="00756D76"/>
    <w:rsid w:val="00763C98"/>
    <w:rsid w:val="007653A4"/>
    <w:rsid w:val="00771336"/>
    <w:rsid w:val="00773D94"/>
    <w:rsid w:val="007A64AE"/>
    <w:rsid w:val="007A7641"/>
    <w:rsid w:val="007A7665"/>
    <w:rsid w:val="007D5489"/>
    <w:rsid w:val="007E46E5"/>
    <w:rsid w:val="007F53F3"/>
    <w:rsid w:val="0080670E"/>
    <w:rsid w:val="0080672B"/>
    <w:rsid w:val="00812E69"/>
    <w:rsid w:val="00816883"/>
    <w:rsid w:val="00817D7D"/>
    <w:rsid w:val="008226D4"/>
    <w:rsid w:val="00853C61"/>
    <w:rsid w:val="00874126"/>
    <w:rsid w:val="00882FD0"/>
    <w:rsid w:val="008834EC"/>
    <w:rsid w:val="00892AFB"/>
    <w:rsid w:val="008937C2"/>
    <w:rsid w:val="00896BD3"/>
    <w:rsid w:val="008A08C6"/>
    <w:rsid w:val="008A730B"/>
    <w:rsid w:val="008A787E"/>
    <w:rsid w:val="008C0F69"/>
    <w:rsid w:val="008C2FC6"/>
    <w:rsid w:val="008D4CA2"/>
    <w:rsid w:val="008E6D83"/>
    <w:rsid w:val="008E7617"/>
    <w:rsid w:val="009032EB"/>
    <w:rsid w:val="00903869"/>
    <w:rsid w:val="00904B3A"/>
    <w:rsid w:val="009067B7"/>
    <w:rsid w:val="009071C1"/>
    <w:rsid w:val="00930B62"/>
    <w:rsid w:val="009360F3"/>
    <w:rsid w:val="00946D2E"/>
    <w:rsid w:val="00960DFA"/>
    <w:rsid w:val="00961554"/>
    <w:rsid w:val="00967420"/>
    <w:rsid w:val="0097019E"/>
    <w:rsid w:val="009756B9"/>
    <w:rsid w:val="00980D2E"/>
    <w:rsid w:val="009901F6"/>
    <w:rsid w:val="009968E9"/>
    <w:rsid w:val="009A2D99"/>
    <w:rsid w:val="009A4087"/>
    <w:rsid w:val="009A4B2E"/>
    <w:rsid w:val="009A6621"/>
    <w:rsid w:val="009C258A"/>
    <w:rsid w:val="009D1233"/>
    <w:rsid w:val="009D3806"/>
    <w:rsid w:val="009D55AE"/>
    <w:rsid w:val="009D6E2F"/>
    <w:rsid w:val="009E0A29"/>
    <w:rsid w:val="009F38DB"/>
    <w:rsid w:val="009F3C2A"/>
    <w:rsid w:val="00A00A43"/>
    <w:rsid w:val="00A038EA"/>
    <w:rsid w:val="00A12398"/>
    <w:rsid w:val="00A12F1E"/>
    <w:rsid w:val="00A24BCC"/>
    <w:rsid w:val="00A301FB"/>
    <w:rsid w:val="00A329CA"/>
    <w:rsid w:val="00A33325"/>
    <w:rsid w:val="00A50DA6"/>
    <w:rsid w:val="00A53EF8"/>
    <w:rsid w:val="00A57317"/>
    <w:rsid w:val="00A62323"/>
    <w:rsid w:val="00A6512F"/>
    <w:rsid w:val="00A67067"/>
    <w:rsid w:val="00A70BB2"/>
    <w:rsid w:val="00A7334A"/>
    <w:rsid w:val="00A74417"/>
    <w:rsid w:val="00A7470E"/>
    <w:rsid w:val="00A767C9"/>
    <w:rsid w:val="00A92D0E"/>
    <w:rsid w:val="00A96217"/>
    <w:rsid w:val="00AA2ABE"/>
    <w:rsid w:val="00AB3051"/>
    <w:rsid w:val="00AB3EBD"/>
    <w:rsid w:val="00AB71FE"/>
    <w:rsid w:val="00AC2C82"/>
    <w:rsid w:val="00AD79F3"/>
    <w:rsid w:val="00AE2275"/>
    <w:rsid w:val="00AE3DF3"/>
    <w:rsid w:val="00AF06CC"/>
    <w:rsid w:val="00AF5BFD"/>
    <w:rsid w:val="00B0435C"/>
    <w:rsid w:val="00B0572F"/>
    <w:rsid w:val="00B07314"/>
    <w:rsid w:val="00B11368"/>
    <w:rsid w:val="00B15E32"/>
    <w:rsid w:val="00B243E7"/>
    <w:rsid w:val="00B30D7E"/>
    <w:rsid w:val="00B42853"/>
    <w:rsid w:val="00B44AF3"/>
    <w:rsid w:val="00B45841"/>
    <w:rsid w:val="00B46D2E"/>
    <w:rsid w:val="00B52AD5"/>
    <w:rsid w:val="00B53717"/>
    <w:rsid w:val="00B57DD9"/>
    <w:rsid w:val="00B644CE"/>
    <w:rsid w:val="00B647D2"/>
    <w:rsid w:val="00B727EA"/>
    <w:rsid w:val="00B74741"/>
    <w:rsid w:val="00B76020"/>
    <w:rsid w:val="00B86FB0"/>
    <w:rsid w:val="00B9653F"/>
    <w:rsid w:val="00BB27D2"/>
    <w:rsid w:val="00BB6E47"/>
    <w:rsid w:val="00BC0A84"/>
    <w:rsid w:val="00BC0E0E"/>
    <w:rsid w:val="00BD00B0"/>
    <w:rsid w:val="00BE5109"/>
    <w:rsid w:val="00C0040B"/>
    <w:rsid w:val="00C016CD"/>
    <w:rsid w:val="00C01851"/>
    <w:rsid w:val="00C03D77"/>
    <w:rsid w:val="00C1004F"/>
    <w:rsid w:val="00C122D4"/>
    <w:rsid w:val="00C13970"/>
    <w:rsid w:val="00C1670E"/>
    <w:rsid w:val="00C17044"/>
    <w:rsid w:val="00C3327D"/>
    <w:rsid w:val="00C3392E"/>
    <w:rsid w:val="00C46EE9"/>
    <w:rsid w:val="00C52D9F"/>
    <w:rsid w:val="00C642D4"/>
    <w:rsid w:val="00C81641"/>
    <w:rsid w:val="00C955A0"/>
    <w:rsid w:val="00CA3A3B"/>
    <w:rsid w:val="00CA61E1"/>
    <w:rsid w:val="00CA7C07"/>
    <w:rsid w:val="00CB02F6"/>
    <w:rsid w:val="00CB0C13"/>
    <w:rsid w:val="00CB31C9"/>
    <w:rsid w:val="00CB3847"/>
    <w:rsid w:val="00CB5A8C"/>
    <w:rsid w:val="00CB6A78"/>
    <w:rsid w:val="00CC3548"/>
    <w:rsid w:val="00CD47F3"/>
    <w:rsid w:val="00CF4E07"/>
    <w:rsid w:val="00D13014"/>
    <w:rsid w:val="00D213B0"/>
    <w:rsid w:val="00D412BA"/>
    <w:rsid w:val="00D43CD0"/>
    <w:rsid w:val="00D46A5D"/>
    <w:rsid w:val="00D47A71"/>
    <w:rsid w:val="00D63873"/>
    <w:rsid w:val="00D71EBF"/>
    <w:rsid w:val="00D73D1F"/>
    <w:rsid w:val="00D803C5"/>
    <w:rsid w:val="00D8143C"/>
    <w:rsid w:val="00D860DD"/>
    <w:rsid w:val="00D945D2"/>
    <w:rsid w:val="00DA5D4F"/>
    <w:rsid w:val="00DA71A1"/>
    <w:rsid w:val="00DB2B21"/>
    <w:rsid w:val="00DC1459"/>
    <w:rsid w:val="00DD501E"/>
    <w:rsid w:val="00DE329F"/>
    <w:rsid w:val="00DF628F"/>
    <w:rsid w:val="00DF63A7"/>
    <w:rsid w:val="00E05DEB"/>
    <w:rsid w:val="00E07564"/>
    <w:rsid w:val="00E12B0D"/>
    <w:rsid w:val="00E1734A"/>
    <w:rsid w:val="00E237DA"/>
    <w:rsid w:val="00E23AD5"/>
    <w:rsid w:val="00E26110"/>
    <w:rsid w:val="00E54EEF"/>
    <w:rsid w:val="00E775F1"/>
    <w:rsid w:val="00E77ECC"/>
    <w:rsid w:val="00E84A4F"/>
    <w:rsid w:val="00E93D29"/>
    <w:rsid w:val="00EA00C4"/>
    <w:rsid w:val="00EB001B"/>
    <w:rsid w:val="00EB1C48"/>
    <w:rsid w:val="00EB2BBA"/>
    <w:rsid w:val="00EC1CA1"/>
    <w:rsid w:val="00EC2BEE"/>
    <w:rsid w:val="00EC4CC6"/>
    <w:rsid w:val="00ED0844"/>
    <w:rsid w:val="00EE2034"/>
    <w:rsid w:val="00EE32B9"/>
    <w:rsid w:val="00EE3FA2"/>
    <w:rsid w:val="00EE6C27"/>
    <w:rsid w:val="00EE6ED4"/>
    <w:rsid w:val="00EE7030"/>
    <w:rsid w:val="00EF121A"/>
    <w:rsid w:val="00EF33E4"/>
    <w:rsid w:val="00F00078"/>
    <w:rsid w:val="00F02ABD"/>
    <w:rsid w:val="00F11465"/>
    <w:rsid w:val="00F13CB5"/>
    <w:rsid w:val="00F16D59"/>
    <w:rsid w:val="00F261A0"/>
    <w:rsid w:val="00F27139"/>
    <w:rsid w:val="00F45E96"/>
    <w:rsid w:val="00F542B4"/>
    <w:rsid w:val="00F5691F"/>
    <w:rsid w:val="00F749D8"/>
    <w:rsid w:val="00F85EF8"/>
    <w:rsid w:val="00F95E9A"/>
    <w:rsid w:val="00FA380D"/>
    <w:rsid w:val="00FA6C73"/>
    <w:rsid w:val="00FB16B4"/>
    <w:rsid w:val="00FC4545"/>
    <w:rsid w:val="00FC7514"/>
    <w:rsid w:val="00FD27AA"/>
    <w:rsid w:val="00FE3CCB"/>
    <w:rsid w:val="00FE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3CD3"/>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5.png@01D4070B.BEE17B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2.png@01D4070E.F4D2A890" TargetMode="External"/><Relationship Id="rId5" Type="http://schemas.openxmlformats.org/officeDocument/2006/relationships/footnotes" Target="footnotes.xml"/><Relationship Id="rId15" Type="http://schemas.openxmlformats.org/officeDocument/2006/relationships/image" Target="cid:image001.png@01D4070E.F4D2A89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image003.jpg@01D4070E.F4D2A89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14</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25</cp:revision>
  <cp:lastPrinted>2018-07-20T18:22:00Z</cp:lastPrinted>
  <dcterms:created xsi:type="dcterms:W3CDTF">2018-06-26T01:03:00Z</dcterms:created>
  <dcterms:modified xsi:type="dcterms:W3CDTF">2018-07-20T19:00:00Z</dcterms:modified>
</cp:coreProperties>
</file>