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502B" w:rsidRDefault="0005502B" w:rsidP="001779F4">
      <w:pPr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ПРОЧИТАТИ І ЗАКОНСПЕКТУВАТИ МАТЕРІАЛ</w:t>
      </w:r>
    </w:p>
    <w:p w:rsidR="001779F4" w:rsidRDefault="001779F4" w:rsidP="001779F4">
      <w:pPr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План:</w:t>
      </w:r>
    </w:p>
    <w:p w:rsidR="001779F4" w:rsidRDefault="001779F4" w:rsidP="001779F4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79F4">
        <w:rPr>
          <w:rFonts w:ascii="Times New Roman" w:hAnsi="Times New Roman" w:cs="Times New Roman"/>
          <w:b/>
          <w:sz w:val="28"/>
          <w:szCs w:val="28"/>
        </w:rPr>
        <w:t>1)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779F4">
        <w:rPr>
          <w:rFonts w:ascii="Times New Roman" w:hAnsi="Times New Roman" w:cs="Times New Roman"/>
          <w:b/>
          <w:sz w:val="28"/>
          <w:szCs w:val="28"/>
        </w:rPr>
        <w:t>Внутрішньополітичне становище в Україні після смерті Й. Сталіна</w:t>
      </w:r>
    </w:p>
    <w:p w:rsidR="001779F4" w:rsidRDefault="001779F4" w:rsidP="001779F4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2) </w:t>
      </w:r>
      <w:r w:rsidRPr="001779F4">
        <w:rPr>
          <w:rFonts w:ascii="Times New Roman" w:hAnsi="Times New Roman" w:cs="Times New Roman"/>
          <w:b/>
          <w:sz w:val="28"/>
          <w:szCs w:val="28"/>
        </w:rPr>
        <w:t>XX з'їзд КПРС</w:t>
      </w:r>
    </w:p>
    <w:p w:rsidR="001779F4" w:rsidRDefault="001779F4" w:rsidP="001779F4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3)</w:t>
      </w:r>
      <w:r w:rsidRPr="001779F4">
        <w:t xml:space="preserve"> </w:t>
      </w:r>
      <w:r w:rsidRPr="001779F4">
        <w:rPr>
          <w:rFonts w:ascii="Times New Roman" w:hAnsi="Times New Roman" w:cs="Times New Roman"/>
          <w:b/>
          <w:sz w:val="28"/>
          <w:szCs w:val="28"/>
        </w:rPr>
        <w:t>Реабілітація жертв сталінських репресій</w:t>
      </w:r>
    </w:p>
    <w:p w:rsidR="001779F4" w:rsidRDefault="001779F4" w:rsidP="001779F4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4) </w:t>
      </w:r>
      <w:r w:rsidRPr="001779F4">
        <w:rPr>
          <w:rFonts w:ascii="Times New Roman" w:hAnsi="Times New Roman" w:cs="Times New Roman"/>
          <w:b/>
          <w:sz w:val="28"/>
          <w:szCs w:val="28"/>
        </w:rPr>
        <w:t xml:space="preserve">Ліквідація </w:t>
      </w:r>
      <w:proofErr w:type="spellStart"/>
      <w:r w:rsidRPr="001779F4">
        <w:rPr>
          <w:rFonts w:ascii="Times New Roman" w:hAnsi="Times New Roman" w:cs="Times New Roman"/>
          <w:b/>
          <w:sz w:val="28"/>
          <w:szCs w:val="28"/>
        </w:rPr>
        <w:t>ГУЛАГу</w:t>
      </w:r>
      <w:proofErr w:type="spellEnd"/>
      <w:r w:rsidRPr="001779F4">
        <w:rPr>
          <w:rFonts w:ascii="Times New Roman" w:hAnsi="Times New Roman" w:cs="Times New Roman"/>
          <w:b/>
          <w:sz w:val="28"/>
          <w:szCs w:val="28"/>
        </w:rPr>
        <w:t xml:space="preserve">. Українці в повстаннях у таборах </w:t>
      </w:r>
      <w:proofErr w:type="spellStart"/>
      <w:r w:rsidRPr="001779F4">
        <w:rPr>
          <w:rFonts w:ascii="Times New Roman" w:hAnsi="Times New Roman" w:cs="Times New Roman"/>
          <w:b/>
          <w:sz w:val="28"/>
          <w:szCs w:val="28"/>
        </w:rPr>
        <w:t>ГУЛАГу</w:t>
      </w:r>
      <w:proofErr w:type="spellEnd"/>
    </w:p>
    <w:p w:rsidR="0005502B" w:rsidRDefault="0005502B" w:rsidP="0005502B">
      <w:pPr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D78CD" w:rsidRDefault="00FD78CD" w:rsidP="00FD78CD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D78CD">
        <w:rPr>
          <w:rFonts w:ascii="Times New Roman" w:hAnsi="Times New Roman" w:cs="Times New Roman"/>
          <w:b/>
          <w:sz w:val="28"/>
          <w:szCs w:val="28"/>
        </w:rPr>
        <w:t>Внутрішньополітичне становище в Україні після смерті Й. Сталіна.</w:t>
      </w:r>
    </w:p>
    <w:p w:rsidR="007A6E2B" w:rsidRPr="007A6E2B" w:rsidRDefault="007A6E2B" w:rsidP="00FD78C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6E2B">
        <w:rPr>
          <w:rFonts w:ascii="Times New Roman" w:hAnsi="Times New Roman" w:cs="Times New Roman"/>
          <w:sz w:val="28"/>
          <w:szCs w:val="28"/>
        </w:rPr>
        <w:t>Смерть Й. Сталіна 5 березня 1953 р. стала поштовхом до кардинальних змін в духовному житті, в економіці, серйозних змін зазнала внутрішня і зовнішня політика Радянського Союзу. Починаючи з березня 1953 р. нове керівництво СРСР, в якому поступово посилювались позиц</w:t>
      </w:r>
      <w:r w:rsidR="00C5333D">
        <w:rPr>
          <w:rFonts w:ascii="Times New Roman" w:hAnsi="Times New Roman" w:cs="Times New Roman"/>
          <w:sz w:val="28"/>
          <w:szCs w:val="28"/>
        </w:rPr>
        <w:t>ії першого секретаря ЦК КПРС М. </w:t>
      </w:r>
      <w:r w:rsidRPr="007A6E2B">
        <w:rPr>
          <w:rFonts w:ascii="Times New Roman" w:hAnsi="Times New Roman" w:cs="Times New Roman"/>
          <w:sz w:val="28"/>
          <w:szCs w:val="28"/>
        </w:rPr>
        <w:t xml:space="preserve">Хрущова, розпочало курс на лібералізацію внутрішньої політики. Цей процес отримав назву десталінізації. Водночас боротьба за владу точилася між головою РНК СРСР Г. </w:t>
      </w:r>
      <w:proofErr w:type="spellStart"/>
      <w:r w:rsidRPr="007A6E2B">
        <w:rPr>
          <w:rFonts w:ascii="Times New Roman" w:hAnsi="Times New Roman" w:cs="Times New Roman"/>
          <w:sz w:val="28"/>
          <w:szCs w:val="28"/>
        </w:rPr>
        <w:t>Маленковим</w:t>
      </w:r>
      <w:proofErr w:type="spellEnd"/>
      <w:r w:rsidRPr="007A6E2B">
        <w:rPr>
          <w:rFonts w:ascii="Times New Roman" w:hAnsi="Times New Roman" w:cs="Times New Roman"/>
          <w:sz w:val="28"/>
          <w:szCs w:val="28"/>
        </w:rPr>
        <w:t xml:space="preserve">, Л. </w:t>
      </w:r>
      <w:proofErr w:type="spellStart"/>
      <w:r w:rsidRPr="007A6E2B">
        <w:rPr>
          <w:rFonts w:ascii="Times New Roman" w:hAnsi="Times New Roman" w:cs="Times New Roman"/>
          <w:sz w:val="28"/>
          <w:szCs w:val="28"/>
        </w:rPr>
        <w:t>Берією</w:t>
      </w:r>
      <w:proofErr w:type="spellEnd"/>
      <w:r w:rsidRPr="007A6E2B">
        <w:rPr>
          <w:rFonts w:ascii="Times New Roman" w:hAnsi="Times New Roman" w:cs="Times New Roman"/>
          <w:sz w:val="28"/>
          <w:szCs w:val="28"/>
        </w:rPr>
        <w:t>, який очолював об'єднані наркомати внутрішніх справ та державної безпеки, зберігав свої позиції і М. Хрущов. УРСР відводилось важливе місце у протистоянні спадкоємців Сталіна. Так Хрущов у червні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6E2B">
        <w:rPr>
          <w:rFonts w:ascii="Times New Roman" w:hAnsi="Times New Roman" w:cs="Times New Roman"/>
          <w:sz w:val="28"/>
          <w:szCs w:val="28"/>
        </w:rPr>
        <w:t xml:space="preserve">1953 р. зняв з посади Першого секретаря ЦК КПУ Л. Мельникова та поставив свою людину - О. Кириченка. В липні </w:t>
      </w:r>
      <w:proofErr w:type="spellStart"/>
      <w:r w:rsidRPr="007A6E2B">
        <w:rPr>
          <w:rFonts w:ascii="Times New Roman" w:hAnsi="Times New Roman" w:cs="Times New Roman"/>
          <w:sz w:val="28"/>
          <w:szCs w:val="28"/>
        </w:rPr>
        <w:t>Берію</w:t>
      </w:r>
      <w:proofErr w:type="spellEnd"/>
      <w:r w:rsidRPr="007A6E2B">
        <w:rPr>
          <w:rFonts w:ascii="Times New Roman" w:hAnsi="Times New Roman" w:cs="Times New Roman"/>
          <w:sz w:val="28"/>
          <w:szCs w:val="28"/>
        </w:rPr>
        <w:t xml:space="preserve"> було заарештовано та розстріляно. А у вересні 1953 р. відбувся пленум ЦК КПРС, на якому Микиту Хрущова було обрано Першим секретарем ЦК КПРС.</w:t>
      </w:r>
    </w:p>
    <w:p w:rsidR="007A6E2B" w:rsidRDefault="007A6E2B" w:rsidP="00FD78CD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5762794E" wp14:editId="77D485C4">
            <wp:extent cx="2237740" cy="26701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67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C68E1" w:rsidRPr="00BC68E1"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C68E1">
        <w:rPr>
          <w:rFonts w:ascii="Times New Roman" w:eastAsia="Times New Roman" w:hAnsi="Times New Roman" w:cs="Times New Roman"/>
          <w:noProof/>
          <w:w w:val="0"/>
          <w:sz w:val="0"/>
          <w:szCs w:val="0"/>
          <w:u w:color="000000"/>
          <w:bdr w:val="none" w:sz="0" w:space="0" w:color="000000"/>
          <w:shd w:val="clear" w:color="000000" w:fill="000000"/>
          <w:lang w:bidi="ar-SA"/>
        </w:rPr>
        <w:drawing>
          <wp:inline distT="0" distB="0" distL="0" distR="0" wp14:anchorId="1DC83479" wp14:editId="2491BF34">
            <wp:extent cx="2114550" cy="2664732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664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6E2B" w:rsidRPr="007A6E2B" w:rsidRDefault="007A6E2B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6E2B">
        <w:rPr>
          <w:rFonts w:ascii="Times New Roman" w:hAnsi="Times New Roman" w:cs="Times New Roman"/>
          <w:sz w:val="28"/>
          <w:szCs w:val="28"/>
        </w:rPr>
        <w:t>Смерть Й</w:t>
      </w:r>
      <w:r>
        <w:rPr>
          <w:rFonts w:ascii="Times New Roman" w:hAnsi="Times New Roman" w:cs="Times New Roman"/>
          <w:sz w:val="28"/>
          <w:szCs w:val="28"/>
        </w:rPr>
        <w:t>. Сталіна поклала край одноосіб</w:t>
      </w:r>
      <w:r w:rsidRPr="007A6E2B">
        <w:rPr>
          <w:rFonts w:ascii="Times New Roman" w:hAnsi="Times New Roman" w:cs="Times New Roman"/>
          <w:sz w:val="28"/>
          <w:szCs w:val="28"/>
        </w:rPr>
        <w:t>ній диктатурі, що панувала в Радянському Союзі чверть століття. Тому в політичному житті країни, яке не регулювалося конституційним шлях</w:t>
      </w:r>
      <w:r>
        <w:rPr>
          <w:rFonts w:ascii="Times New Roman" w:hAnsi="Times New Roman" w:cs="Times New Roman"/>
          <w:sz w:val="28"/>
          <w:szCs w:val="28"/>
        </w:rPr>
        <w:t>ом, розгорнулися непередбачува</w:t>
      </w:r>
      <w:r w:rsidRPr="007A6E2B">
        <w:rPr>
          <w:rFonts w:ascii="Times New Roman" w:hAnsi="Times New Roman" w:cs="Times New Roman"/>
          <w:sz w:val="28"/>
          <w:szCs w:val="28"/>
        </w:rPr>
        <w:t xml:space="preserve">ні події. Відрізок часу до середини 1960-х рр. історики пов’язують з іменем М. Хрущова і, наслідуючи </w:t>
      </w:r>
      <w:r>
        <w:rPr>
          <w:rFonts w:ascii="Times New Roman" w:hAnsi="Times New Roman" w:cs="Times New Roman"/>
          <w:sz w:val="28"/>
          <w:szCs w:val="28"/>
        </w:rPr>
        <w:t>письменників та журналістів, на</w:t>
      </w:r>
      <w:r w:rsidRPr="007A6E2B">
        <w:rPr>
          <w:rFonts w:ascii="Times New Roman" w:hAnsi="Times New Roman" w:cs="Times New Roman"/>
          <w:sz w:val="28"/>
          <w:szCs w:val="28"/>
        </w:rPr>
        <w:t>зивають «відлигою».</w:t>
      </w:r>
    </w:p>
    <w:p w:rsidR="007A6E2B" w:rsidRDefault="007A6E2B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6E2B">
        <w:rPr>
          <w:rFonts w:ascii="Times New Roman" w:hAnsi="Times New Roman" w:cs="Times New Roman"/>
          <w:sz w:val="28"/>
          <w:szCs w:val="28"/>
        </w:rPr>
        <w:t>У сталін</w:t>
      </w:r>
      <w:r>
        <w:rPr>
          <w:rFonts w:ascii="Times New Roman" w:hAnsi="Times New Roman" w:cs="Times New Roman"/>
          <w:sz w:val="28"/>
          <w:szCs w:val="28"/>
        </w:rPr>
        <w:t>ську добу Україна зазнавала най</w:t>
      </w:r>
      <w:r w:rsidRPr="007A6E2B">
        <w:rPr>
          <w:rFonts w:ascii="Times New Roman" w:hAnsi="Times New Roman" w:cs="Times New Roman"/>
          <w:sz w:val="28"/>
          <w:szCs w:val="28"/>
        </w:rPr>
        <w:t>більш жорстоких реп</w:t>
      </w:r>
      <w:r>
        <w:rPr>
          <w:rFonts w:ascii="Times New Roman" w:hAnsi="Times New Roman" w:cs="Times New Roman"/>
          <w:sz w:val="28"/>
          <w:szCs w:val="28"/>
        </w:rPr>
        <w:t>ресій. Зі смертю дикта</w:t>
      </w:r>
      <w:r w:rsidRPr="007A6E2B">
        <w:rPr>
          <w:rFonts w:ascii="Times New Roman" w:hAnsi="Times New Roman" w:cs="Times New Roman"/>
          <w:sz w:val="28"/>
          <w:szCs w:val="28"/>
        </w:rPr>
        <w:t>тора її стан</w:t>
      </w:r>
      <w:r>
        <w:rPr>
          <w:rFonts w:ascii="Times New Roman" w:hAnsi="Times New Roman" w:cs="Times New Roman"/>
          <w:sz w:val="28"/>
          <w:szCs w:val="28"/>
        </w:rPr>
        <w:t>овище в СРСР змінювалося із вра</w:t>
      </w:r>
      <w:r w:rsidRPr="007A6E2B">
        <w:rPr>
          <w:rFonts w:ascii="Times New Roman" w:hAnsi="Times New Roman" w:cs="Times New Roman"/>
          <w:sz w:val="28"/>
          <w:szCs w:val="28"/>
        </w:rPr>
        <w:t>жаючою швидкістю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A6E2B" w:rsidRDefault="007A6E2B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6E2B">
        <w:rPr>
          <w:rFonts w:ascii="Times New Roman" w:hAnsi="Times New Roman" w:cs="Times New Roman"/>
          <w:sz w:val="28"/>
          <w:szCs w:val="28"/>
        </w:rPr>
        <w:t xml:space="preserve"> По-перше, відбулася загальна лібералізація суспільно-політичного життя.</w:t>
      </w:r>
    </w:p>
    <w:p w:rsidR="007A6E2B" w:rsidRDefault="007A6E2B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6E2B">
        <w:rPr>
          <w:rFonts w:ascii="Times New Roman" w:hAnsi="Times New Roman" w:cs="Times New Roman"/>
          <w:sz w:val="28"/>
          <w:szCs w:val="28"/>
        </w:rPr>
        <w:t xml:space="preserve"> По-д</w:t>
      </w:r>
      <w:r>
        <w:rPr>
          <w:rFonts w:ascii="Times New Roman" w:hAnsi="Times New Roman" w:cs="Times New Roman"/>
          <w:sz w:val="28"/>
          <w:szCs w:val="28"/>
        </w:rPr>
        <w:t>руге, УРСР почала одержувати по</w:t>
      </w:r>
      <w:r w:rsidRPr="007A6E2B">
        <w:rPr>
          <w:rFonts w:ascii="Times New Roman" w:hAnsi="Times New Roman" w:cs="Times New Roman"/>
          <w:sz w:val="28"/>
          <w:szCs w:val="28"/>
        </w:rPr>
        <w:t>літичні дивіденди від статусу найбільшої національної республік</w:t>
      </w:r>
      <w:r>
        <w:rPr>
          <w:rFonts w:ascii="Times New Roman" w:hAnsi="Times New Roman" w:cs="Times New Roman"/>
          <w:sz w:val="28"/>
          <w:szCs w:val="28"/>
        </w:rPr>
        <w:t>и. Колосальна, як по</w:t>
      </w:r>
      <w:r w:rsidRPr="007A6E2B">
        <w:rPr>
          <w:rFonts w:ascii="Times New Roman" w:hAnsi="Times New Roman" w:cs="Times New Roman"/>
          <w:sz w:val="28"/>
          <w:szCs w:val="28"/>
        </w:rPr>
        <w:t xml:space="preserve">рівняти з </w:t>
      </w:r>
      <w:r>
        <w:rPr>
          <w:rFonts w:ascii="Times New Roman" w:hAnsi="Times New Roman" w:cs="Times New Roman"/>
          <w:sz w:val="28"/>
          <w:szCs w:val="28"/>
        </w:rPr>
        <w:t>іншими національними республіка</w:t>
      </w:r>
      <w:r w:rsidRPr="007A6E2B">
        <w:rPr>
          <w:rFonts w:ascii="Times New Roman" w:hAnsi="Times New Roman" w:cs="Times New Roman"/>
          <w:sz w:val="28"/>
          <w:szCs w:val="28"/>
        </w:rPr>
        <w:t>ми, концентр</w:t>
      </w:r>
      <w:r>
        <w:rPr>
          <w:rFonts w:ascii="Times New Roman" w:hAnsi="Times New Roman" w:cs="Times New Roman"/>
          <w:sz w:val="28"/>
          <w:szCs w:val="28"/>
        </w:rPr>
        <w:t>ація людських і матеріальних ре</w:t>
      </w:r>
      <w:r w:rsidRPr="007A6E2B">
        <w:rPr>
          <w:rFonts w:ascii="Times New Roman" w:hAnsi="Times New Roman" w:cs="Times New Roman"/>
          <w:sz w:val="28"/>
          <w:szCs w:val="28"/>
        </w:rPr>
        <w:t>сурсів робила Україну важливим чинником у боротьбі за владу на п</w:t>
      </w:r>
      <w:r>
        <w:rPr>
          <w:rFonts w:ascii="Times New Roman" w:hAnsi="Times New Roman" w:cs="Times New Roman"/>
          <w:sz w:val="28"/>
          <w:szCs w:val="28"/>
        </w:rPr>
        <w:t>олітичному Олімпі.</w:t>
      </w:r>
    </w:p>
    <w:p w:rsidR="00FD78CD" w:rsidRPr="00FD78CD" w:rsidRDefault="007A6E2B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По-третє, М.</w:t>
      </w:r>
      <w:r w:rsidRPr="007A6E2B">
        <w:rPr>
          <w:rFonts w:ascii="Times New Roman" w:hAnsi="Times New Roman" w:cs="Times New Roman"/>
          <w:sz w:val="28"/>
          <w:szCs w:val="28"/>
        </w:rPr>
        <w:t>Хрущов, позиції якого в Кремлі зміцнилися після ХХ з’їзду КПРС, ставився до Україн</w:t>
      </w:r>
      <w:r>
        <w:rPr>
          <w:rFonts w:ascii="Times New Roman" w:hAnsi="Times New Roman" w:cs="Times New Roman"/>
          <w:sz w:val="28"/>
          <w:szCs w:val="28"/>
        </w:rPr>
        <w:t>и прихильно, розглядаючи компар</w:t>
      </w:r>
      <w:r w:rsidRPr="007A6E2B">
        <w:rPr>
          <w:rFonts w:ascii="Times New Roman" w:hAnsi="Times New Roman" w:cs="Times New Roman"/>
          <w:sz w:val="28"/>
          <w:szCs w:val="28"/>
        </w:rPr>
        <w:t>тійно-радянських апаратників республіки як своїх союзників</w:t>
      </w:r>
      <w:r w:rsidRPr="007A6E2B">
        <w:rPr>
          <w:rFonts w:ascii="Times New Roman" w:hAnsi="Times New Roman" w:cs="Times New Roman"/>
          <w:noProof/>
          <w:sz w:val="28"/>
          <w:szCs w:val="28"/>
          <w:lang w:bidi="ar-SA"/>
        </w:rPr>
        <w:t xml:space="preserve"> схвалив новий політичний курс і зробив невід</w:t>
      </w:r>
      <w:r>
        <w:rPr>
          <w:rFonts w:ascii="Times New Roman" w:hAnsi="Times New Roman" w:cs="Times New Roman"/>
          <w:noProof/>
          <w:sz w:val="28"/>
          <w:szCs w:val="28"/>
          <w:lang w:bidi="ar-SA"/>
        </w:rPr>
        <w:t>воротною відмову радянської вла</w:t>
      </w:r>
      <w:r w:rsidRPr="007A6E2B">
        <w:rPr>
          <w:rFonts w:ascii="Times New Roman" w:hAnsi="Times New Roman" w:cs="Times New Roman"/>
          <w:noProof/>
          <w:sz w:val="28"/>
          <w:szCs w:val="28"/>
          <w:lang w:bidi="ar-SA"/>
        </w:rPr>
        <w:t xml:space="preserve">ди від терористичних методів управління. З’їзд </w:t>
      </w:r>
      <w:r>
        <w:rPr>
          <w:rFonts w:ascii="Times New Roman" w:hAnsi="Times New Roman" w:cs="Times New Roman"/>
          <w:noProof/>
          <w:sz w:val="28"/>
          <w:szCs w:val="28"/>
          <w:lang w:bidi="ar-SA"/>
        </w:rPr>
        <w:t>підтвердив курс на десталініза</w:t>
      </w:r>
      <w:r w:rsidRPr="007A6E2B">
        <w:rPr>
          <w:rFonts w:ascii="Times New Roman" w:hAnsi="Times New Roman" w:cs="Times New Roman"/>
          <w:noProof/>
          <w:sz w:val="28"/>
          <w:szCs w:val="28"/>
          <w:lang w:bidi="ar-SA"/>
        </w:rPr>
        <w:t>цію. Найважливішим її елементом була ліквідація ГУЛАГу. Сотні тисяч в’язнів концтаборів і спецпоселенців, яким пощастило вижити в нелюдських умовах, повернулися в Україну. Мільйони громадян, найчастіше вже посмертно, були реабілітовані.</w:t>
      </w:r>
    </w:p>
    <w:p w:rsidR="00FD78CD" w:rsidRPr="004017A5" w:rsidRDefault="004017A5" w:rsidP="004017A5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017A5">
        <w:rPr>
          <w:rFonts w:ascii="Times New Roman" w:hAnsi="Times New Roman" w:cs="Times New Roman"/>
          <w:sz w:val="28"/>
          <w:szCs w:val="28"/>
        </w:rPr>
        <w:t xml:space="preserve">Також, через масові депортації представників грецького, вірменського та кримськотатарського народів (у 1944 р. за звинуваченнями у співробітництві з окупаційною владою) господарське життя Кримського півострова перебувало в занепаді. Переселенці з інших областей РРФСР, не знайомі з особливостями ведення сільського господарства у степових та гірських районах Криму, таємно тікали звідти додому. У 1954 р. під час урочистого святкування 300-річчя возз’єднання України з Росією Крим було передано до складу УРСР. У постанові Президії Верховної Ради УРСР це розглядалося як «виявлення безмежної довіри й широкої любові російського народу до українського народу». </w:t>
      </w:r>
    </w:p>
    <w:p w:rsidR="004017A5" w:rsidRPr="007A6E2B" w:rsidRDefault="004017A5" w:rsidP="004017A5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A6E2B" w:rsidRPr="007A6E2B" w:rsidRDefault="007A6E2B" w:rsidP="007A6E2B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A6E2B">
        <w:rPr>
          <w:rFonts w:ascii="Times New Roman" w:hAnsi="Times New Roman" w:cs="Times New Roman"/>
          <w:b/>
          <w:sz w:val="28"/>
          <w:szCs w:val="28"/>
        </w:rPr>
        <w:t>XX з'їзд КПРС</w:t>
      </w:r>
    </w:p>
    <w:p w:rsidR="007A6E2B" w:rsidRPr="007A6E2B" w:rsidRDefault="007A6E2B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A6E2B" w:rsidRDefault="00BC68E1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5003156" cy="2962275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56" cy="296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A6E2B" w:rsidRPr="007A6E2B">
        <w:rPr>
          <w:rFonts w:ascii="Times New Roman" w:hAnsi="Times New Roman" w:cs="Times New Roman"/>
          <w:sz w:val="28"/>
          <w:szCs w:val="28"/>
        </w:rPr>
        <w:t>Спираючись на партійний апарат, Хрущо</w:t>
      </w:r>
      <w:r w:rsidR="007A6E2B">
        <w:rPr>
          <w:rFonts w:ascii="Times New Roman" w:hAnsi="Times New Roman" w:cs="Times New Roman"/>
          <w:sz w:val="28"/>
          <w:szCs w:val="28"/>
        </w:rPr>
        <w:t>в у 1953-1955 рр. вийшов на про</w:t>
      </w:r>
      <w:r w:rsidR="007A6E2B" w:rsidRPr="007A6E2B">
        <w:rPr>
          <w:rFonts w:ascii="Times New Roman" w:hAnsi="Times New Roman" w:cs="Times New Roman"/>
          <w:sz w:val="28"/>
          <w:szCs w:val="28"/>
        </w:rPr>
        <w:t xml:space="preserve">відні позиції в «колективному керівництві», </w:t>
      </w:r>
      <w:r w:rsidR="007A6E2B">
        <w:rPr>
          <w:rFonts w:ascii="Times New Roman" w:hAnsi="Times New Roman" w:cs="Times New Roman"/>
          <w:sz w:val="28"/>
          <w:szCs w:val="28"/>
        </w:rPr>
        <w:t>а потім зруйнував його, перетво</w:t>
      </w:r>
      <w:r w:rsidR="007A6E2B" w:rsidRPr="007A6E2B">
        <w:rPr>
          <w:rFonts w:ascii="Times New Roman" w:hAnsi="Times New Roman" w:cs="Times New Roman"/>
          <w:sz w:val="28"/>
          <w:szCs w:val="28"/>
        </w:rPr>
        <w:t>рившись на о</w:t>
      </w:r>
      <w:r w:rsidR="007A6E2B">
        <w:rPr>
          <w:rFonts w:ascii="Times New Roman" w:hAnsi="Times New Roman" w:cs="Times New Roman"/>
          <w:sz w:val="28"/>
          <w:szCs w:val="28"/>
        </w:rPr>
        <w:t>дноосібного лідера. Його безсум</w:t>
      </w:r>
      <w:r w:rsidR="007A6E2B" w:rsidRPr="007A6E2B">
        <w:rPr>
          <w:rFonts w:ascii="Times New Roman" w:hAnsi="Times New Roman" w:cs="Times New Roman"/>
          <w:sz w:val="28"/>
          <w:szCs w:val="28"/>
        </w:rPr>
        <w:t>нівним політичним успіхом стало проведення XX з’їзду КПРС, який легітимізував відмову від масового терору як важеля державного управління. Цей партійний з’їзд уважають початком д</w:t>
      </w:r>
      <w:r w:rsidR="007A6E2B">
        <w:rPr>
          <w:rFonts w:ascii="Times New Roman" w:hAnsi="Times New Roman" w:cs="Times New Roman"/>
          <w:sz w:val="28"/>
          <w:szCs w:val="28"/>
        </w:rPr>
        <w:t>оби Хрущова в історії радянсько</w:t>
      </w:r>
      <w:r w:rsidR="007A6E2B" w:rsidRPr="007A6E2B">
        <w:rPr>
          <w:rFonts w:ascii="Times New Roman" w:hAnsi="Times New Roman" w:cs="Times New Roman"/>
          <w:sz w:val="28"/>
          <w:szCs w:val="28"/>
        </w:rPr>
        <w:t>го суспільства.</w:t>
      </w:r>
    </w:p>
    <w:p w:rsidR="007A6E2B" w:rsidRPr="007A6E2B" w:rsidRDefault="007A6E2B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7A6E2B">
        <w:rPr>
          <w:rFonts w:ascii="Times New Roman" w:hAnsi="Times New Roman" w:cs="Times New Roman"/>
          <w:sz w:val="28"/>
          <w:szCs w:val="28"/>
        </w:rPr>
        <w:t xml:space="preserve">XX з’їзд КПРС працював від 14 до </w:t>
      </w:r>
      <w:r>
        <w:rPr>
          <w:rFonts w:ascii="Times New Roman" w:hAnsi="Times New Roman" w:cs="Times New Roman"/>
          <w:sz w:val="28"/>
          <w:szCs w:val="28"/>
        </w:rPr>
        <w:t>25 лю</w:t>
      </w:r>
      <w:r w:rsidRPr="007A6E2B">
        <w:rPr>
          <w:rFonts w:ascii="Times New Roman" w:hAnsi="Times New Roman" w:cs="Times New Roman"/>
          <w:sz w:val="28"/>
          <w:szCs w:val="28"/>
        </w:rPr>
        <w:t>того 1956 р. У</w:t>
      </w:r>
      <w:r>
        <w:rPr>
          <w:rFonts w:ascii="Times New Roman" w:hAnsi="Times New Roman" w:cs="Times New Roman"/>
          <w:sz w:val="28"/>
          <w:szCs w:val="28"/>
        </w:rPr>
        <w:t xml:space="preserve"> звітній доповіді ЦК, з якою ви</w:t>
      </w:r>
      <w:r w:rsidRPr="007A6E2B">
        <w:rPr>
          <w:rFonts w:ascii="Times New Roman" w:hAnsi="Times New Roman" w:cs="Times New Roman"/>
          <w:sz w:val="28"/>
          <w:szCs w:val="28"/>
        </w:rPr>
        <w:t>ступив М. Хрущов, було підтверджено лінію на розрядку</w:t>
      </w:r>
      <w:r>
        <w:rPr>
          <w:rFonts w:ascii="Times New Roman" w:hAnsi="Times New Roman" w:cs="Times New Roman"/>
          <w:sz w:val="28"/>
          <w:szCs w:val="28"/>
        </w:rPr>
        <w:t xml:space="preserve"> міжнародної напруженості та об</w:t>
      </w:r>
      <w:r w:rsidRPr="007A6E2B">
        <w:rPr>
          <w:rFonts w:ascii="Times New Roman" w:hAnsi="Times New Roman" w:cs="Times New Roman"/>
          <w:sz w:val="28"/>
          <w:szCs w:val="28"/>
        </w:rPr>
        <w:t>ґрунтова</w:t>
      </w:r>
      <w:r>
        <w:rPr>
          <w:rFonts w:ascii="Times New Roman" w:hAnsi="Times New Roman" w:cs="Times New Roman"/>
          <w:sz w:val="28"/>
          <w:szCs w:val="28"/>
        </w:rPr>
        <w:t>но положення про відсутність фа</w:t>
      </w:r>
      <w:r w:rsidRPr="007A6E2B">
        <w:rPr>
          <w:rFonts w:ascii="Times New Roman" w:hAnsi="Times New Roman" w:cs="Times New Roman"/>
          <w:sz w:val="28"/>
          <w:szCs w:val="28"/>
        </w:rPr>
        <w:t>тальної неминуч</w:t>
      </w:r>
      <w:r>
        <w:rPr>
          <w:rFonts w:ascii="Times New Roman" w:hAnsi="Times New Roman" w:cs="Times New Roman"/>
          <w:sz w:val="28"/>
          <w:szCs w:val="28"/>
        </w:rPr>
        <w:t>ості нової світової війни. У га</w:t>
      </w:r>
      <w:r w:rsidRPr="007A6E2B">
        <w:rPr>
          <w:rFonts w:ascii="Times New Roman" w:hAnsi="Times New Roman" w:cs="Times New Roman"/>
          <w:sz w:val="28"/>
          <w:szCs w:val="28"/>
        </w:rPr>
        <w:t xml:space="preserve">лузі внутрішньої політики особливу увагу приділено поліпшенню становища в сільському господарстві, прискоренню темпів виробництва товарів народного споживання, розгортанню житлового </w:t>
      </w:r>
      <w:r w:rsidRPr="007A6E2B">
        <w:rPr>
          <w:rFonts w:ascii="Times New Roman" w:hAnsi="Times New Roman" w:cs="Times New Roman"/>
          <w:sz w:val="28"/>
          <w:szCs w:val="28"/>
        </w:rPr>
        <w:lastRenderedPageBreak/>
        <w:t>будівництва.</w:t>
      </w:r>
    </w:p>
    <w:p w:rsidR="007A6E2B" w:rsidRPr="007A6E2B" w:rsidRDefault="007A6E2B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6E2B">
        <w:rPr>
          <w:rFonts w:ascii="Times New Roman" w:hAnsi="Times New Roman" w:cs="Times New Roman"/>
          <w:sz w:val="28"/>
          <w:szCs w:val="28"/>
        </w:rPr>
        <w:t>В останній день роботи з’їзду зібрався новий склад Центрального комітету, який обрав президію і секретаріат. Персональний склад Президії ЦК з 11 членів не змінився (до нього увійшли, зокрема, й найбільш послідовні противники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6E2B">
        <w:rPr>
          <w:rFonts w:ascii="Times New Roman" w:hAnsi="Times New Roman" w:cs="Times New Roman"/>
          <w:sz w:val="28"/>
          <w:szCs w:val="28"/>
        </w:rPr>
        <w:t>першого се</w:t>
      </w:r>
      <w:r>
        <w:rPr>
          <w:rFonts w:ascii="Times New Roman" w:hAnsi="Times New Roman" w:cs="Times New Roman"/>
          <w:sz w:val="28"/>
          <w:szCs w:val="28"/>
        </w:rPr>
        <w:t xml:space="preserve">кретаря: Л.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Каганович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Г.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Мален</w:t>
      </w:r>
      <w:r w:rsidRPr="007A6E2B">
        <w:rPr>
          <w:rFonts w:ascii="Times New Roman" w:hAnsi="Times New Roman" w:cs="Times New Roman"/>
          <w:sz w:val="28"/>
          <w:szCs w:val="28"/>
        </w:rPr>
        <w:t>ков</w:t>
      </w:r>
      <w:proofErr w:type="spellEnd"/>
      <w:r w:rsidRPr="007A6E2B">
        <w:rPr>
          <w:rFonts w:ascii="Times New Roman" w:hAnsi="Times New Roman" w:cs="Times New Roman"/>
          <w:sz w:val="28"/>
          <w:szCs w:val="28"/>
        </w:rPr>
        <w:t>, В. Молотов). Проте ЦК КПРС істотно розширився і вже наполовину складався з людей, зобов’язаних своєю кар’єрою М. Хрущову. Коли з’їзд</w:t>
      </w:r>
      <w:r>
        <w:rPr>
          <w:rFonts w:ascii="Times New Roman" w:hAnsi="Times New Roman" w:cs="Times New Roman"/>
          <w:sz w:val="28"/>
          <w:szCs w:val="28"/>
        </w:rPr>
        <w:t xml:space="preserve"> затверджував результати голосу</w:t>
      </w:r>
      <w:r w:rsidRPr="007A6E2B">
        <w:rPr>
          <w:rFonts w:ascii="Times New Roman" w:hAnsi="Times New Roman" w:cs="Times New Roman"/>
          <w:sz w:val="28"/>
          <w:szCs w:val="28"/>
        </w:rPr>
        <w:t xml:space="preserve">вання виборів </w:t>
      </w:r>
      <w:r>
        <w:rPr>
          <w:rFonts w:ascii="Times New Roman" w:hAnsi="Times New Roman" w:cs="Times New Roman"/>
          <w:sz w:val="28"/>
          <w:szCs w:val="28"/>
        </w:rPr>
        <w:t>керівних органів партії, М. Хру</w:t>
      </w:r>
      <w:r w:rsidRPr="007A6E2B">
        <w:rPr>
          <w:rFonts w:ascii="Times New Roman" w:hAnsi="Times New Roman" w:cs="Times New Roman"/>
          <w:sz w:val="28"/>
          <w:szCs w:val="28"/>
        </w:rPr>
        <w:t>щов повідомив, що делегати повинні зібратися на ще одне, закрите засідання. На ньому він протягом чотирьох годин читав доповідь «Про культ особи та його наслідки».</w:t>
      </w:r>
    </w:p>
    <w:p w:rsidR="007A6E2B" w:rsidRPr="007A6E2B" w:rsidRDefault="007A6E2B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6E2B">
        <w:rPr>
          <w:rFonts w:ascii="Times New Roman" w:hAnsi="Times New Roman" w:cs="Times New Roman"/>
          <w:sz w:val="28"/>
          <w:szCs w:val="28"/>
        </w:rPr>
        <w:t>У доповіді М. Хрущов підтвердив факт існування дав</w:t>
      </w:r>
      <w:r w:rsidR="004017A5">
        <w:rPr>
          <w:rFonts w:ascii="Times New Roman" w:hAnsi="Times New Roman" w:cs="Times New Roman"/>
          <w:sz w:val="28"/>
          <w:szCs w:val="28"/>
        </w:rPr>
        <w:t>но опублікованого на Заході «за</w:t>
      </w:r>
      <w:r w:rsidRPr="007A6E2B">
        <w:rPr>
          <w:rFonts w:ascii="Times New Roman" w:hAnsi="Times New Roman" w:cs="Times New Roman"/>
          <w:sz w:val="28"/>
          <w:szCs w:val="28"/>
        </w:rPr>
        <w:t>повіту» В. Леніна («Лист до з’їзду»), у якому, посилаючись н</w:t>
      </w:r>
      <w:r>
        <w:rPr>
          <w:rFonts w:ascii="Times New Roman" w:hAnsi="Times New Roman" w:cs="Times New Roman"/>
          <w:sz w:val="28"/>
          <w:szCs w:val="28"/>
        </w:rPr>
        <w:t xml:space="preserve">а негативні риси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Сталіна-керів</w:t>
      </w:r>
      <w:r w:rsidRPr="007A6E2B">
        <w:rPr>
          <w:rFonts w:ascii="Times New Roman" w:hAnsi="Times New Roman" w:cs="Times New Roman"/>
          <w:sz w:val="28"/>
          <w:szCs w:val="28"/>
        </w:rPr>
        <w:t>ника</w:t>
      </w:r>
      <w:proofErr w:type="spellEnd"/>
      <w:r w:rsidRPr="007A6E2B">
        <w:rPr>
          <w:rFonts w:ascii="Times New Roman" w:hAnsi="Times New Roman" w:cs="Times New Roman"/>
          <w:sz w:val="28"/>
          <w:szCs w:val="28"/>
        </w:rPr>
        <w:t>, той рекомендував «партійним товаришам» передати пост генсека комусь іншому. Б</w:t>
      </w:r>
      <w:r>
        <w:rPr>
          <w:rFonts w:ascii="Times New Roman" w:hAnsi="Times New Roman" w:cs="Times New Roman"/>
          <w:sz w:val="28"/>
          <w:szCs w:val="28"/>
        </w:rPr>
        <w:t>уло перелічено неспростовні фак</w:t>
      </w:r>
      <w:r w:rsidRPr="007A6E2B">
        <w:rPr>
          <w:rFonts w:ascii="Times New Roman" w:hAnsi="Times New Roman" w:cs="Times New Roman"/>
          <w:sz w:val="28"/>
          <w:szCs w:val="28"/>
        </w:rPr>
        <w:t>ти, що доводили особисту відповідальність Сталіна за трагедію перших років війни з гітлерівською Німеччиною, за депортації цілих народів, масові репресії 1937-1938 рр. і післявоєнних років.</w:t>
      </w:r>
    </w:p>
    <w:p w:rsidR="007A6E2B" w:rsidRPr="007A6E2B" w:rsidRDefault="007A6E2B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6E2B">
        <w:rPr>
          <w:rFonts w:ascii="Times New Roman" w:hAnsi="Times New Roman" w:cs="Times New Roman"/>
          <w:sz w:val="28"/>
          <w:szCs w:val="28"/>
        </w:rPr>
        <w:t>Проте доповідь М. Хрущова скоріше маскувала, ніж змальовувала справжню картину минулого. У ній засуджено тільки зовнішні прояви тоталітаризму («культ особи») і найбільш вражаючі випадки зловживання владою (масові репресії, депортації). Що ж до політики партії на всіх етапах «соціалістичного і комуністичного будівництва», то вона визнавалася правильною.</w:t>
      </w:r>
    </w:p>
    <w:p w:rsidR="007A6E2B" w:rsidRPr="007A6E2B" w:rsidRDefault="007A6E2B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6E2B">
        <w:rPr>
          <w:rFonts w:ascii="Times New Roman" w:hAnsi="Times New Roman" w:cs="Times New Roman"/>
          <w:sz w:val="28"/>
          <w:szCs w:val="28"/>
        </w:rPr>
        <w:t>Доповідь М. Хрущова «Про культ особи та його наслідки» поляризувала суспільство. Представники наукової і творчої інтелігенції, які мали повагу в суспільстві, щораз частіше виходили у с</w:t>
      </w:r>
      <w:r>
        <w:rPr>
          <w:rFonts w:ascii="Times New Roman" w:hAnsi="Times New Roman" w:cs="Times New Roman"/>
          <w:sz w:val="28"/>
          <w:szCs w:val="28"/>
        </w:rPr>
        <w:t>воїх заявах за межі критики Ста</w:t>
      </w:r>
      <w:r w:rsidRPr="007A6E2B">
        <w:rPr>
          <w:rFonts w:ascii="Times New Roman" w:hAnsi="Times New Roman" w:cs="Times New Roman"/>
          <w:sz w:val="28"/>
          <w:szCs w:val="28"/>
        </w:rPr>
        <w:t>ліна, домагаючись демократизації суспільних відносин. Н</w:t>
      </w:r>
      <w:r>
        <w:rPr>
          <w:rFonts w:ascii="Times New Roman" w:hAnsi="Times New Roman" w:cs="Times New Roman"/>
          <w:sz w:val="28"/>
          <w:szCs w:val="28"/>
        </w:rPr>
        <w:t>атомість основна частина партій</w:t>
      </w:r>
      <w:r w:rsidRPr="007A6E2B">
        <w:rPr>
          <w:rFonts w:ascii="Times New Roman" w:hAnsi="Times New Roman" w:cs="Times New Roman"/>
          <w:sz w:val="28"/>
          <w:szCs w:val="28"/>
        </w:rPr>
        <w:t>но-радянськог</w:t>
      </w:r>
      <w:r>
        <w:rPr>
          <w:rFonts w:ascii="Times New Roman" w:hAnsi="Times New Roman" w:cs="Times New Roman"/>
          <w:sz w:val="28"/>
          <w:szCs w:val="28"/>
        </w:rPr>
        <w:t>о апарату не була готова розвін</w:t>
      </w:r>
      <w:r w:rsidRPr="007A6E2B">
        <w:rPr>
          <w:rFonts w:ascii="Times New Roman" w:hAnsi="Times New Roman" w:cs="Times New Roman"/>
          <w:sz w:val="28"/>
          <w:szCs w:val="28"/>
        </w:rPr>
        <w:t>чувати Сталі</w:t>
      </w:r>
      <w:r>
        <w:rPr>
          <w:rFonts w:ascii="Times New Roman" w:hAnsi="Times New Roman" w:cs="Times New Roman"/>
          <w:sz w:val="28"/>
          <w:szCs w:val="28"/>
        </w:rPr>
        <w:t>на. У багатьох партійних органі</w:t>
      </w:r>
      <w:r w:rsidRPr="007A6E2B">
        <w:rPr>
          <w:rFonts w:ascii="Times New Roman" w:hAnsi="Times New Roman" w:cs="Times New Roman"/>
          <w:sz w:val="28"/>
          <w:szCs w:val="28"/>
        </w:rPr>
        <w:t>заціях України критика культу особи сприймалася як наклеп на радянську владу.</w:t>
      </w:r>
    </w:p>
    <w:p w:rsidR="007A6E2B" w:rsidRDefault="007A6E2B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6E2B">
        <w:rPr>
          <w:rFonts w:ascii="Times New Roman" w:hAnsi="Times New Roman" w:cs="Times New Roman"/>
          <w:sz w:val="28"/>
          <w:szCs w:val="28"/>
        </w:rPr>
        <w:t>На хвилі десталінізації М. Хрущов остаточно скомпрометував колишніх противників. Після цього він міг собі дозволити високу оцінку окремих творів і дій генсека, знову почав називати його видатним марксистом-ленінцем і заявив, що партія «не віддасть ім’я Сталіна ворогам к</w:t>
      </w:r>
      <w:r w:rsidR="001779F4">
        <w:rPr>
          <w:rFonts w:ascii="Times New Roman" w:hAnsi="Times New Roman" w:cs="Times New Roman"/>
          <w:sz w:val="28"/>
          <w:szCs w:val="28"/>
        </w:rPr>
        <w:t>омунізму». Поглиблення десталі</w:t>
      </w:r>
      <w:r w:rsidRPr="007A6E2B">
        <w:rPr>
          <w:rFonts w:ascii="Times New Roman" w:hAnsi="Times New Roman" w:cs="Times New Roman"/>
          <w:sz w:val="28"/>
          <w:szCs w:val="28"/>
        </w:rPr>
        <w:t>нізації загрожувало підвалинам тоталітарного ладу.</w:t>
      </w:r>
    </w:p>
    <w:p w:rsidR="001779F4" w:rsidRPr="007A6E2B" w:rsidRDefault="001779F4" w:rsidP="007A6E2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A6E2B" w:rsidRDefault="007A6E2B" w:rsidP="007A6E2B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79F4">
        <w:rPr>
          <w:rFonts w:ascii="Times New Roman" w:hAnsi="Times New Roman" w:cs="Times New Roman"/>
          <w:b/>
          <w:sz w:val="28"/>
          <w:szCs w:val="28"/>
        </w:rPr>
        <w:t>Реабілітація жертв сталінських репресій</w:t>
      </w:r>
    </w:p>
    <w:p w:rsidR="001779F4" w:rsidRPr="001779F4" w:rsidRDefault="001779F4" w:rsidP="007A6E2B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779F4" w:rsidRDefault="007A6E2B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6E2B">
        <w:rPr>
          <w:rFonts w:ascii="Times New Roman" w:hAnsi="Times New Roman" w:cs="Times New Roman"/>
          <w:sz w:val="28"/>
          <w:szCs w:val="28"/>
        </w:rPr>
        <w:t>Лібералізація суспільно-політичного життя почалася одразу після смерті Сталіна. Виступ М. Хрущова з доповіддю на закритому засіданні ХХ з’їзду КПРС перевів процес лібералізації в нову площину - десталінізацію. Обидва процеси тотожні й відрізняються один від одного тільки ступенем гласності.</w:t>
      </w:r>
      <w:r w:rsidR="001779F4" w:rsidRPr="001779F4">
        <w:t xml:space="preserve"> </w:t>
      </w:r>
      <w:r w:rsidR="001779F4" w:rsidRPr="001779F4">
        <w:rPr>
          <w:rFonts w:ascii="Times New Roman" w:hAnsi="Times New Roman" w:cs="Times New Roman"/>
          <w:sz w:val="28"/>
          <w:szCs w:val="28"/>
        </w:rPr>
        <w:t>Держава, спираючись на злочинні закони, десятиріччями</w:t>
      </w:r>
      <w:r w:rsidR="001779F4">
        <w:rPr>
          <w:rFonts w:ascii="Times New Roman" w:hAnsi="Times New Roman" w:cs="Times New Roman"/>
          <w:sz w:val="28"/>
          <w:szCs w:val="28"/>
        </w:rPr>
        <w:t xml:space="preserve"> відправляла на смерть і в конц</w:t>
      </w:r>
      <w:r w:rsidR="001779F4" w:rsidRPr="001779F4">
        <w:rPr>
          <w:rFonts w:ascii="Times New Roman" w:hAnsi="Times New Roman" w:cs="Times New Roman"/>
          <w:sz w:val="28"/>
          <w:szCs w:val="28"/>
        </w:rPr>
        <w:t>табори мільйони неповинних людей. Під час перегляду к</w:t>
      </w:r>
      <w:r w:rsidR="001779F4">
        <w:rPr>
          <w:rFonts w:ascii="Times New Roman" w:hAnsi="Times New Roman" w:cs="Times New Roman"/>
          <w:sz w:val="28"/>
          <w:szCs w:val="28"/>
        </w:rPr>
        <w:t>онкретних справ вона «реабіліту</w:t>
      </w:r>
      <w:r w:rsidR="001779F4" w:rsidRPr="001779F4">
        <w:rPr>
          <w:rFonts w:ascii="Times New Roman" w:hAnsi="Times New Roman" w:cs="Times New Roman"/>
          <w:sz w:val="28"/>
          <w:szCs w:val="28"/>
        </w:rPr>
        <w:t>вала» репресованих громадян, тобто визнала за ними відсутність вини перед собою.</w:t>
      </w:r>
    </w:p>
    <w:p w:rsidR="001779F4" w:rsidRPr="001779F4" w:rsidRDefault="001779F4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79F4">
        <w:rPr>
          <w:rFonts w:ascii="Times New Roman" w:hAnsi="Times New Roman" w:cs="Times New Roman"/>
          <w:sz w:val="28"/>
          <w:szCs w:val="28"/>
        </w:rPr>
        <w:t xml:space="preserve">У 1956 р. </w:t>
      </w:r>
      <w:r>
        <w:rPr>
          <w:rFonts w:ascii="Times New Roman" w:hAnsi="Times New Roman" w:cs="Times New Roman"/>
          <w:sz w:val="28"/>
          <w:szCs w:val="28"/>
        </w:rPr>
        <w:t>розпочато кампанію за реабіліта</w:t>
      </w:r>
      <w:r w:rsidRPr="001779F4">
        <w:rPr>
          <w:rFonts w:ascii="Times New Roman" w:hAnsi="Times New Roman" w:cs="Times New Roman"/>
          <w:sz w:val="28"/>
          <w:szCs w:val="28"/>
        </w:rPr>
        <w:t>цію українських письменників та інших діячів культури, які</w:t>
      </w:r>
      <w:r>
        <w:rPr>
          <w:rFonts w:ascii="Times New Roman" w:hAnsi="Times New Roman" w:cs="Times New Roman"/>
          <w:sz w:val="28"/>
          <w:szCs w:val="28"/>
        </w:rPr>
        <w:t xml:space="preserve"> стали жертвами сталінського те</w:t>
      </w:r>
      <w:r w:rsidRPr="001779F4">
        <w:rPr>
          <w:rFonts w:ascii="Times New Roman" w:hAnsi="Times New Roman" w:cs="Times New Roman"/>
          <w:sz w:val="28"/>
          <w:szCs w:val="28"/>
        </w:rPr>
        <w:t>рору. Зокрема</w:t>
      </w:r>
      <w:r>
        <w:rPr>
          <w:rFonts w:ascii="Times New Roman" w:hAnsi="Times New Roman" w:cs="Times New Roman"/>
          <w:sz w:val="28"/>
          <w:szCs w:val="28"/>
        </w:rPr>
        <w:t xml:space="preserve">, було </w:t>
      </w:r>
      <w:r>
        <w:rPr>
          <w:rFonts w:ascii="Times New Roman" w:hAnsi="Times New Roman" w:cs="Times New Roman"/>
          <w:sz w:val="28"/>
          <w:szCs w:val="28"/>
        </w:rPr>
        <w:lastRenderedPageBreak/>
        <w:t>реабілітовано М. Куліша, З.</w:t>
      </w:r>
      <w:r w:rsidRPr="001779F4">
        <w:rPr>
          <w:rFonts w:ascii="Times New Roman" w:hAnsi="Times New Roman" w:cs="Times New Roman"/>
          <w:sz w:val="28"/>
          <w:szCs w:val="28"/>
        </w:rPr>
        <w:t xml:space="preserve">Тулуб, Б. </w:t>
      </w:r>
      <w:r>
        <w:rPr>
          <w:rFonts w:ascii="Times New Roman" w:hAnsi="Times New Roman" w:cs="Times New Roman"/>
          <w:sz w:val="28"/>
          <w:szCs w:val="28"/>
        </w:rPr>
        <w:t>Антоненка-Давидовича, В. Підмо</w:t>
      </w:r>
      <w:r w:rsidRPr="001779F4">
        <w:rPr>
          <w:rFonts w:ascii="Times New Roman" w:hAnsi="Times New Roman" w:cs="Times New Roman"/>
          <w:sz w:val="28"/>
          <w:szCs w:val="28"/>
        </w:rPr>
        <w:t>гильного, Є. П</w:t>
      </w:r>
      <w:r>
        <w:rPr>
          <w:rFonts w:ascii="Times New Roman" w:hAnsi="Times New Roman" w:cs="Times New Roman"/>
          <w:sz w:val="28"/>
          <w:szCs w:val="28"/>
        </w:rPr>
        <w:t xml:space="preserve">лужника, М. </w:t>
      </w:r>
      <w:proofErr w:type="spellStart"/>
      <w:r>
        <w:rPr>
          <w:rFonts w:ascii="Times New Roman" w:hAnsi="Times New Roman" w:cs="Times New Roman"/>
          <w:sz w:val="28"/>
          <w:szCs w:val="28"/>
        </w:rPr>
        <w:t>Ірчана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Г.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Хоткеви</w:t>
      </w:r>
      <w:r w:rsidRPr="001779F4">
        <w:rPr>
          <w:rFonts w:ascii="Times New Roman" w:hAnsi="Times New Roman" w:cs="Times New Roman"/>
          <w:sz w:val="28"/>
          <w:szCs w:val="28"/>
        </w:rPr>
        <w:t>ча</w:t>
      </w:r>
      <w:proofErr w:type="spellEnd"/>
      <w:r w:rsidRPr="001779F4">
        <w:rPr>
          <w:rFonts w:ascii="Times New Roman" w:hAnsi="Times New Roman" w:cs="Times New Roman"/>
          <w:sz w:val="28"/>
          <w:szCs w:val="28"/>
        </w:rPr>
        <w:t>, А. Кримсь</w:t>
      </w:r>
      <w:r>
        <w:rPr>
          <w:rFonts w:ascii="Times New Roman" w:hAnsi="Times New Roman" w:cs="Times New Roman"/>
          <w:sz w:val="28"/>
          <w:szCs w:val="28"/>
        </w:rPr>
        <w:t>кого, О. Курбаса та багатьох ін</w:t>
      </w:r>
      <w:r w:rsidRPr="001779F4">
        <w:rPr>
          <w:rFonts w:ascii="Times New Roman" w:hAnsi="Times New Roman" w:cs="Times New Roman"/>
          <w:sz w:val="28"/>
          <w:szCs w:val="28"/>
        </w:rPr>
        <w:t>ших.</w:t>
      </w:r>
    </w:p>
    <w:p w:rsidR="001779F4" w:rsidRPr="001779F4" w:rsidRDefault="001779F4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79F4">
        <w:rPr>
          <w:rFonts w:ascii="Times New Roman" w:hAnsi="Times New Roman" w:cs="Times New Roman"/>
          <w:sz w:val="28"/>
          <w:szCs w:val="28"/>
        </w:rPr>
        <w:t xml:space="preserve">На початок 1956 р. з таборів і </w:t>
      </w:r>
      <w:proofErr w:type="spellStart"/>
      <w:r w:rsidRPr="001779F4">
        <w:rPr>
          <w:rFonts w:ascii="Times New Roman" w:hAnsi="Times New Roman" w:cs="Times New Roman"/>
          <w:sz w:val="28"/>
          <w:szCs w:val="28"/>
        </w:rPr>
        <w:t>спецпоселень</w:t>
      </w:r>
      <w:proofErr w:type="spellEnd"/>
      <w:r w:rsidRPr="001779F4">
        <w:rPr>
          <w:rFonts w:ascii="Times New Roman" w:hAnsi="Times New Roman" w:cs="Times New Roman"/>
          <w:sz w:val="28"/>
          <w:szCs w:val="28"/>
        </w:rPr>
        <w:t xml:space="preserve"> повернулися додому понад 60 тис. осіб, засуджених за членство в ОУ</w:t>
      </w:r>
      <w:r>
        <w:rPr>
          <w:rFonts w:ascii="Times New Roman" w:hAnsi="Times New Roman" w:cs="Times New Roman"/>
          <w:sz w:val="28"/>
          <w:szCs w:val="28"/>
        </w:rPr>
        <w:t>Н, участь в УПА або «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бандпосіб</w:t>
      </w:r>
      <w:r w:rsidRPr="001779F4">
        <w:rPr>
          <w:rFonts w:ascii="Times New Roman" w:hAnsi="Times New Roman" w:cs="Times New Roman"/>
          <w:sz w:val="28"/>
          <w:szCs w:val="28"/>
        </w:rPr>
        <w:t>ництво</w:t>
      </w:r>
      <w:proofErr w:type="spellEnd"/>
      <w:r w:rsidRPr="001779F4">
        <w:rPr>
          <w:rFonts w:ascii="Times New Roman" w:hAnsi="Times New Roman" w:cs="Times New Roman"/>
          <w:sz w:val="28"/>
          <w:szCs w:val="28"/>
        </w:rPr>
        <w:t>». З 1956 по 1959 рр. в Україні було реабілітовано понад 250 тис. осіб.</w:t>
      </w:r>
    </w:p>
    <w:p w:rsidR="001779F4" w:rsidRDefault="001779F4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79F4">
        <w:rPr>
          <w:rFonts w:ascii="Times New Roman" w:hAnsi="Times New Roman" w:cs="Times New Roman"/>
          <w:sz w:val="28"/>
          <w:szCs w:val="28"/>
        </w:rPr>
        <w:t>На початок 1959 р. у таборах та колоніях МВС СРСР ще утримувалося 11 тис. осіб за «контрреволюційні злочини» (це 1,2 % від загальної кількості в’язнів). На початку 1960-х рр. М. Хрущов уже заявляв, що</w:t>
      </w:r>
      <w:r>
        <w:rPr>
          <w:rFonts w:ascii="Times New Roman" w:hAnsi="Times New Roman" w:cs="Times New Roman"/>
          <w:sz w:val="28"/>
          <w:szCs w:val="28"/>
        </w:rPr>
        <w:t xml:space="preserve"> в СРСР нема полі</w:t>
      </w:r>
      <w:r w:rsidRPr="001779F4">
        <w:rPr>
          <w:rFonts w:ascii="Times New Roman" w:hAnsi="Times New Roman" w:cs="Times New Roman"/>
          <w:sz w:val="28"/>
          <w:szCs w:val="28"/>
        </w:rPr>
        <w:t>тичних в’язнів.</w:t>
      </w:r>
    </w:p>
    <w:p w:rsidR="001779F4" w:rsidRPr="001779F4" w:rsidRDefault="001779F4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79F4">
        <w:rPr>
          <w:rFonts w:ascii="Times New Roman" w:hAnsi="Times New Roman" w:cs="Times New Roman"/>
          <w:sz w:val="28"/>
          <w:szCs w:val="28"/>
        </w:rPr>
        <w:t>Апогеєм десталінізації хрущовської доб</w:t>
      </w:r>
      <w:r>
        <w:rPr>
          <w:rFonts w:ascii="Times New Roman" w:hAnsi="Times New Roman" w:cs="Times New Roman"/>
          <w:sz w:val="28"/>
          <w:szCs w:val="28"/>
        </w:rPr>
        <w:t>и став ХХІІ з’їзд КПРС (жовтень1961</w:t>
      </w:r>
      <w:r w:rsidRPr="001779F4">
        <w:rPr>
          <w:rFonts w:ascii="Times New Roman" w:hAnsi="Times New Roman" w:cs="Times New Roman"/>
          <w:sz w:val="28"/>
          <w:szCs w:val="28"/>
        </w:rPr>
        <w:t>р.). З’їзд ухвалив винести з мавзолею Леніна саркофаг із набальзамованим тілом Сталіна. Труну поховали біля Кремлівської стіни. По всій країні розп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1779F4">
        <w:rPr>
          <w:rFonts w:ascii="Times New Roman" w:hAnsi="Times New Roman" w:cs="Times New Roman"/>
          <w:sz w:val="28"/>
          <w:szCs w:val="28"/>
        </w:rPr>
        <w:t>чався демонтаж пам’ятників Сталіну. Закривалися присвячені йому музеї. Вулиці, підприємства, навчальні заклади і міста,</w:t>
      </w:r>
      <w:r>
        <w:rPr>
          <w:rFonts w:ascii="Times New Roman" w:hAnsi="Times New Roman" w:cs="Times New Roman"/>
          <w:sz w:val="28"/>
          <w:szCs w:val="28"/>
        </w:rPr>
        <w:t xml:space="preserve"> які мали ім’я Сталіна, терміно</w:t>
      </w:r>
      <w:r w:rsidRPr="001779F4">
        <w:rPr>
          <w:rFonts w:ascii="Times New Roman" w:hAnsi="Times New Roman" w:cs="Times New Roman"/>
          <w:sz w:val="28"/>
          <w:szCs w:val="28"/>
        </w:rPr>
        <w:t>во перейменовували. У листопаді 1961 р. міс</w:t>
      </w:r>
      <w:r>
        <w:rPr>
          <w:rFonts w:ascii="Times New Roman" w:hAnsi="Times New Roman" w:cs="Times New Roman"/>
          <w:sz w:val="28"/>
          <w:szCs w:val="28"/>
        </w:rPr>
        <w:t xml:space="preserve">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Сталіно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(колишня Юзівка) ста</w:t>
      </w:r>
      <w:r w:rsidRPr="001779F4">
        <w:rPr>
          <w:rFonts w:ascii="Times New Roman" w:hAnsi="Times New Roman" w:cs="Times New Roman"/>
          <w:sz w:val="28"/>
          <w:szCs w:val="28"/>
        </w:rPr>
        <w:t>ло називатися Донецьком, Сталінську область</w:t>
      </w:r>
      <w:r>
        <w:rPr>
          <w:rFonts w:ascii="Times New Roman" w:hAnsi="Times New Roman" w:cs="Times New Roman"/>
          <w:sz w:val="28"/>
          <w:szCs w:val="28"/>
        </w:rPr>
        <w:t xml:space="preserve"> відповідно перейменували на До</w:t>
      </w:r>
      <w:r w:rsidRPr="001779F4">
        <w:rPr>
          <w:rFonts w:ascii="Times New Roman" w:hAnsi="Times New Roman" w:cs="Times New Roman"/>
          <w:sz w:val="28"/>
          <w:szCs w:val="28"/>
        </w:rPr>
        <w:t>нецьку.</w:t>
      </w:r>
    </w:p>
    <w:p w:rsidR="007A6E2B" w:rsidRDefault="001779F4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79F4">
        <w:rPr>
          <w:rFonts w:ascii="Times New Roman" w:hAnsi="Times New Roman" w:cs="Times New Roman"/>
          <w:sz w:val="28"/>
          <w:szCs w:val="28"/>
        </w:rPr>
        <w:t>ХХІІ з’їзд КПРС відомий ще однією подією</w:t>
      </w:r>
      <w:r>
        <w:rPr>
          <w:rFonts w:ascii="Times New Roman" w:hAnsi="Times New Roman" w:cs="Times New Roman"/>
          <w:sz w:val="28"/>
          <w:szCs w:val="28"/>
        </w:rPr>
        <w:t>. Він ухвалив нову програму пар</w:t>
      </w:r>
      <w:r w:rsidRPr="001779F4">
        <w:rPr>
          <w:rFonts w:ascii="Times New Roman" w:hAnsi="Times New Roman" w:cs="Times New Roman"/>
          <w:sz w:val="28"/>
          <w:szCs w:val="28"/>
        </w:rPr>
        <w:t>тії, у якій стверджувалося, що через 20 років, тобто в 1981 р., «нинішнє покоління радянських людей буде жити при комунізмі».</w:t>
      </w:r>
    </w:p>
    <w:p w:rsidR="001779F4" w:rsidRDefault="001779F4" w:rsidP="00FD78C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79F4" w:rsidRDefault="001779F4" w:rsidP="001779F4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79F4">
        <w:rPr>
          <w:rFonts w:ascii="Times New Roman" w:hAnsi="Times New Roman" w:cs="Times New Roman"/>
          <w:b/>
          <w:sz w:val="28"/>
          <w:szCs w:val="28"/>
        </w:rPr>
        <w:t xml:space="preserve">Ліквідація </w:t>
      </w:r>
      <w:proofErr w:type="spellStart"/>
      <w:r w:rsidRPr="001779F4">
        <w:rPr>
          <w:rFonts w:ascii="Times New Roman" w:hAnsi="Times New Roman" w:cs="Times New Roman"/>
          <w:b/>
          <w:sz w:val="28"/>
          <w:szCs w:val="28"/>
        </w:rPr>
        <w:t>ГУЛАГу</w:t>
      </w:r>
      <w:proofErr w:type="spellEnd"/>
      <w:r w:rsidRPr="001779F4">
        <w:rPr>
          <w:rFonts w:ascii="Times New Roman" w:hAnsi="Times New Roman" w:cs="Times New Roman"/>
          <w:b/>
          <w:sz w:val="28"/>
          <w:szCs w:val="28"/>
        </w:rPr>
        <w:t xml:space="preserve">. Українці в повстаннях у таборах </w:t>
      </w:r>
      <w:proofErr w:type="spellStart"/>
      <w:r w:rsidRPr="001779F4">
        <w:rPr>
          <w:rFonts w:ascii="Times New Roman" w:hAnsi="Times New Roman" w:cs="Times New Roman"/>
          <w:b/>
          <w:sz w:val="28"/>
          <w:szCs w:val="28"/>
        </w:rPr>
        <w:t>ГУЛАГу</w:t>
      </w:r>
      <w:proofErr w:type="spellEnd"/>
    </w:p>
    <w:p w:rsidR="001779F4" w:rsidRPr="001779F4" w:rsidRDefault="001779F4" w:rsidP="001779F4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779F4" w:rsidRDefault="001779F4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79F4">
        <w:rPr>
          <w:rFonts w:ascii="Times New Roman" w:hAnsi="Times New Roman" w:cs="Times New Roman"/>
          <w:sz w:val="28"/>
          <w:szCs w:val="28"/>
        </w:rPr>
        <w:t>ГУЛАГ (ГУТАБ</w:t>
      </w:r>
      <w:r>
        <w:rPr>
          <w:rFonts w:ascii="Times New Roman" w:hAnsi="Times New Roman" w:cs="Times New Roman"/>
          <w:sz w:val="28"/>
          <w:szCs w:val="28"/>
        </w:rPr>
        <w:t xml:space="preserve">) (рос. - </w:t>
      </w:r>
      <w:proofErr w:type="spellStart"/>
      <w:r>
        <w:rPr>
          <w:rFonts w:ascii="Times New Roman" w:hAnsi="Times New Roman" w:cs="Times New Roman"/>
          <w:sz w:val="28"/>
          <w:szCs w:val="28"/>
        </w:rPr>
        <w:t>Главное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управление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ла</w:t>
      </w:r>
      <w:r w:rsidRPr="001779F4">
        <w:rPr>
          <w:rFonts w:ascii="Times New Roman" w:hAnsi="Times New Roman" w:cs="Times New Roman"/>
          <w:sz w:val="28"/>
          <w:szCs w:val="28"/>
        </w:rPr>
        <w:t>герей</w:t>
      </w:r>
      <w:proofErr w:type="spellEnd"/>
      <w:r w:rsidRPr="001779F4">
        <w:rPr>
          <w:rFonts w:ascii="Times New Roman" w:hAnsi="Times New Roman" w:cs="Times New Roman"/>
          <w:sz w:val="28"/>
          <w:szCs w:val="28"/>
        </w:rPr>
        <w:t>) - єдина табірна система СРСР. Повна на</w:t>
      </w:r>
      <w:r>
        <w:rPr>
          <w:rFonts w:ascii="Times New Roman" w:hAnsi="Times New Roman" w:cs="Times New Roman"/>
          <w:sz w:val="28"/>
          <w:szCs w:val="28"/>
        </w:rPr>
        <w:t>зва - Головне управління виправ</w:t>
      </w:r>
      <w:r w:rsidRPr="001779F4">
        <w:rPr>
          <w:rFonts w:ascii="Times New Roman" w:hAnsi="Times New Roman" w:cs="Times New Roman"/>
          <w:sz w:val="28"/>
          <w:szCs w:val="28"/>
        </w:rPr>
        <w:t>но-трудових таборів і трудових поселень НКВС СРСР. На ГУЛАГ покладалися завдання ізоляції «ненадійних елементів», використання їх як дешевої робочої сили.</w:t>
      </w:r>
    </w:p>
    <w:p w:rsidR="00F6101D" w:rsidRDefault="00F6101D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6101D">
        <w:rPr>
          <w:rFonts w:ascii="Times New Roman" w:hAnsi="Times New Roman" w:cs="Times New Roman"/>
          <w:sz w:val="28"/>
          <w:szCs w:val="28"/>
        </w:rPr>
        <w:t xml:space="preserve">Від середини 1940-х до середини 1950-х рр. у системі </w:t>
      </w:r>
      <w:proofErr w:type="spellStart"/>
      <w:r w:rsidRPr="00F6101D">
        <w:rPr>
          <w:rFonts w:ascii="Times New Roman" w:hAnsi="Times New Roman" w:cs="Times New Roman"/>
          <w:sz w:val="28"/>
          <w:szCs w:val="28"/>
        </w:rPr>
        <w:t>ГУЛАГу</w:t>
      </w:r>
      <w:proofErr w:type="spellEnd"/>
      <w:r w:rsidRPr="00F6101D">
        <w:rPr>
          <w:rFonts w:ascii="Times New Roman" w:hAnsi="Times New Roman" w:cs="Times New Roman"/>
          <w:sz w:val="28"/>
          <w:szCs w:val="28"/>
        </w:rPr>
        <w:t xml:space="preserve"> відбулося майже півсотні повстань. Боротьба в’язнів спричинила кризу системи трудових таборів. Страйки й повстання стали поштовхом до поступової ліквідації цієї системи. Найвідомішими в таборах </w:t>
      </w:r>
      <w:proofErr w:type="spellStart"/>
      <w:r w:rsidRPr="00F6101D">
        <w:rPr>
          <w:rFonts w:ascii="Times New Roman" w:hAnsi="Times New Roman" w:cs="Times New Roman"/>
          <w:sz w:val="28"/>
          <w:szCs w:val="28"/>
        </w:rPr>
        <w:t>ГУЛАГу</w:t>
      </w:r>
      <w:proofErr w:type="spellEnd"/>
      <w:r w:rsidRPr="00F6101D">
        <w:rPr>
          <w:rFonts w:ascii="Times New Roman" w:hAnsi="Times New Roman" w:cs="Times New Roman"/>
          <w:sz w:val="28"/>
          <w:szCs w:val="28"/>
        </w:rPr>
        <w:t xml:space="preserve"> були повстання в Норильську (місто в Красноярському краї, РФ) у травні - серпні 1953 р., Воркуті (місто в Республіці Комі, РФ) у травні - серпні 1953 р., </w:t>
      </w:r>
      <w:proofErr w:type="spellStart"/>
      <w:r w:rsidRPr="00F6101D">
        <w:rPr>
          <w:rFonts w:ascii="Times New Roman" w:hAnsi="Times New Roman" w:cs="Times New Roman"/>
          <w:sz w:val="28"/>
          <w:szCs w:val="28"/>
        </w:rPr>
        <w:t>Кенгірі</w:t>
      </w:r>
      <w:proofErr w:type="spellEnd"/>
      <w:r w:rsidRPr="00F6101D">
        <w:rPr>
          <w:rFonts w:ascii="Times New Roman" w:hAnsi="Times New Roman" w:cs="Times New Roman"/>
          <w:sz w:val="28"/>
          <w:szCs w:val="28"/>
        </w:rPr>
        <w:t xml:space="preserve"> (Казахстан) у травні - червні 1954 р.</w:t>
      </w:r>
    </w:p>
    <w:p w:rsidR="00F6101D" w:rsidRDefault="00F6101D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6101D">
        <w:rPr>
          <w:rFonts w:ascii="Times New Roman" w:hAnsi="Times New Roman" w:cs="Times New Roman"/>
          <w:sz w:val="28"/>
          <w:szCs w:val="28"/>
        </w:rPr>
        <w:t xml:space="preserve">У 1948 р. на базі 6 табірних відділень </w:t>
      </w:r>
      <w:proofErr w:type="spellStart"/>
      <w:r w:rsidRPr="00F6101D">
        <w:rPr>
          <w:rFonts w:ascii="Times New Roman" w:hAnsi="Times New Roman" w:cs="Times New Roman"/>
          <w:sz w:val="28"/>
          <w:szCs w:val="28"/>
        </w:rPr>
        <w:t>Норильтабору</w:t>
      </w:r>
      <w:proofErr w:type="spellEnd"/>
      <w:r w:rsidRPr="00F6101D">
        <w:rPr>
          <w:rFonts w:ascii="Times New Roman" w:hAnsi="Times New Roman" w:cs="Times New Roman"/>
          <w:sz w:val="28"/>
          <w:szCs w:val="28"/>
        </w:rPr>
        <w:t xml:space="preserve"> створено табір особливого режиму - </w:t>
      </w:r>
      <w:proofErr w:type="spellStart"/>
      <w:r w:rsidRPr="00F6101D">
        <w:rPr>
          <w:rFonts w:ascii="Times New Roman" w:hAnsi="Times New Roman" w:cs="Times New Roman"/>
          <w:sz w:val="28"/>
          <w:szCs w:val="28"/>
        </w:rPr>
        <w:t>Горлаг</w:t>
      </w:r>
      <w:proofErr w:type="spellEnd"/>
      <w:r w:rsidRPr="00F6101D">
        <w:rPr>
          <w:rFonts w:ascii="Times New Roman" w:hAnsi="Times New Roman" w:cs="Times New Roman"/>
          <w:sz w:val="28"/>
          <w:szCs w:val="28"/>
        </w:rPr>
        <w:t xml:space="preserve"> (Головний особливо режимний табір), де політичних в’язнів утримували окремо від засуджених за кримінально-побутові злочини. В’язні </w:t>
      </w:r>
      <w:proofErr w:type="spellStart"/>
      <w:r w:rsidRPr="00F6101D">
        <w:rPr>
          <w:rFonts w:ascii="Times New Roman" w:hAnsi="Times New Roman" w:cs="Times New Roman"/>
          <w:sz w:val="28"/>
          <w:szCs w:val="28"/>
        </w:rPr>
        <w:t>Горлагу</w:t>
      </w:r>
      <w:proofErr w:type="spellEnd"/>
      <w:r w:rsidRPr="00F6101D">
        <w:rPr>
          <w:rFonts w:ascii="Times New Roman" w:hAnsi="Times New Roman" w:cs="Times New Roman"/>
          <w:sz w:val="28"/>
          <w:szCs w:val="28"/>
        </w:rPr>
        <w:t xml:space="preserve"> (понад 16 тис. осіб) працювали на мідно-нікелевому руднику, вугільних шахтах, на заводах, а також зводили місто Норильськ.</w:t>
      </w:r>
    </w:p>
    <w:p w:rsidR="00BC68E1" w:rsidRPr="001779F4" w:rsidRDefault="00BC68E1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C68E1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3175</wp:posOffset>
            </wp:positionV>
            <wp:extent cx="3305175" cy="2092325"/>
            <wp:effectExtent l="0" t="0" r="9525" b="3175"/>
            <wp:wrapSquare wrapText="bothSides"/>
            <wp:docPr id="12" name="Рисунок 12" descr="Результат пошуку зображень за запитом ГУЛАГ українц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Результат пошуку зображень за запитом ГУЛАГ українці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79F4" w:rsidRPr="001779F4" w:rsidRDefault="00F6101D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травні 1953 р. в’язні 4-ї</w:t>
      </w:r>
      <w:r w:rsidR="001779F4" w:rsidRPr="001779F4">
        <w:rPr>
          <w:rFonts w:ascii="Times New Roman" w:hAnsi="Times New Roman" w:cs="Times New Roman"/>
          <w:sz w:val="28"/>
          <w:szCs w:val="28"/>
        </w:rPr>
        <w:t xml:space="preserve"> зони </w:t>
      </w:r>
      <w:proofErr w:type="spellStart"/>
      <w:r w:rsidR="001779F4" w:rsidRPr="001779F4">
        <w:rPr>
          <w:rFonts w:ascii="Times New Roman" w:hAnsi="Times New Roman" w:cs="Times New Roman"/>
          <w:sz w:val="28"/>
          <w:szCs w:val="28"/>
        </w:rPr>
        <w:t>Горлагу</w:t>
      </w:r>
      <w:proofErr w:type="spellEnd"/>
      <w:r w:rsidR="001779F4" w:rsidRPr="001779F4">
        <w:rPr>
          <w:rFonts w:ascii="Times New Roman" w:hAnsi="Times New Roman" w:cs="Times New Roman"/>
          <w:sz w:val="28"/>
          <w:szCs w:val="28"/>
        </w:rPr>
        <w:t xml:space="preserve"> на ч</w:t>
      </w:r>
      <w:r>
        <w:rPr>
          <w:rFonts w:ascii="Times New Roman" w:hAnsi="Times New Roman" w:cs="Times New Roman"/>
          <w:sz w:val="28"/>
          <w:szCs w:val="28"/>
        </w:rPr>
        <w:t xml:space="preserve">олі з українцем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Є. </w:t>
      </w:r>
      <w:r w:rsidR="001779F4">
        <w:rPr>
          <w:rFonts w:ascii="Times New Roman" w:hAnsi="Times New Roman" w:cs="Times New Roman"/>
          <w:sz w:val="28"/>
          <w:szCs w:val="28"/>
        </w:rPr>
        <w:t>Гриця</w:t>
      </w:r>
      <w:proofErr w:type="spellEnd"/>
      <w:r w:rsidR="001779F4">
        <w:rPr>
          <w:rFonts w:ascii="Times New Roman" w:hAnsi="Times New Roman" w:cs="Times New Roman"/>
          <w:sz w:val="28"/>
          <w:szCs w:val="28"/>
        </w:rPr>
        <w:t>ком при</w:t>
      </w:r>
      <w:r w:rsidR="001779F4" w:rsidRPr="001779F4">
        <w:rPr>
          <w:rFonts w:ascii="Times New Roman" w:hAnsi="Times New Roman" w:cs="Times New Roman"/>
          <w:sz w:val="28"/>
          <w:szCs w:val="28"/>
        </w:rPr>
        <w:t xml:space="preserve">пинили роботу і відмовилися повертатися в житлову зону. Згодом до повсталих приєдналися в’язні інших табірних відділень </w:t>
      </w:r>
      <w:proofErr w:type="spellStart"/>
      <w:r w:rsidR="001779F4" w:rsidRPr="001779F4">
        <w:rPr>
          <w:rFonts w:ascii="Times New Roman" w:hAnsi="Times New Roman" w:cs="Times New Roman"/>
          <w:sz w:val="28"/>
          <w:szCs w:val="28"/>
        </w:rPr>
        <w:t>Горлагу</w:t>
      </w:r>
      <w:proofErr w:type="spellEnd"/>
      <w:r w:rsidR="001779F4" w:rsidRPr="001779F4">
        <w:rPr>
          <w:rFonts w:ascii="Times New Roman" w:hAnsi="Times New Roman" w:cs="Times New Roman"/>
          <w:sz w:val="28"/>
          <w:szCs w:val="28"/>
        </w:rPr>
        <w:t xml:space="preserve">. Бунтівники </w:t>
      </w:r>
      <w:r w:rsidR="001779F4" w:rsidRPr="001779F4">
        <w:rPr>
          <w:rFonts w:ascii="Times New Roman" w:hAnsi="Times New Roman" w:cs="Times New Roman"/>
          <w:sz w:val="28"/>
          <w:szCs w:val="28"/>
        </w:rPr>
        <w:lastRenderedPageBreak/>
        <w:t>вимагали зменшення тривалості робочого дня, поліпшення побутових умов проживання, медичного обслуговування, перегляду справ політв’язнів. Під час повстання були створені страйкові комітети табірних відділень, провідну роль у яких ві</w:t>
      </w:r>
      <w:r w:rsidR="001779F4">
        <w:rPr>
          <w:rFonts w:ascii="Times New Roman" w:hAnsi="Times New Roman" w:cs="Times New Roman"/>
          <w:sz w:val="28"/>
          <w:szCs w:val="28"/>
        </w:rPr>
        <w:t>ді</w:t>
      </w:r>
      <w:r w:rsidR="001779F4" w:rsidRPr="001779F4">
        <w:rPr>
          <w:rFonts w:ascii="Times New Roman" w:hAnsi="Times New Roman" w:cs="Times New Roman"/>
          <w:sz w:val="28"/>
          <w:szCs w:val="28"/>
        </w:rPr>
        <w:t>гравали члени ОУН, колишні бійці УПА та ба</w:t>
      </w:r>
      <w:r w:rsidR="001779F4">
        <w:rPr>
          <w:rFonts w:ascii="Times New Roman" w:hAnsi="Times New Roman" w:cs="Times New Roman"/>
          <w:sz w:val="28"/>
          <w:szCs w:val="28"/>
        </w:rPr>
        <w:t>лтійські націоналісти. Протисто</w:t>
      </w:r>
      <w:r w:rsidR="001779F4" w:rsidRPr="001779F4">
        <w:rPr>
          <w:rFonts w:ascii="Times New Roman" w:hAnsi="Times New Roman" w:cs="Times New Roman"/>
          <w:sz w:val="28"/>
          <w:szCs w:val="28"/>
        </w:rPr>
        <w:t>яння тривало до початку липня й було придушене.</w:t>
      </w:r>
    </w:p>
    <w:p w:rsidR="001779F4" w:rsidRPr="001779F4" w:rsidRDefault="001779F4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79F4">
        <w:rPr>
          <w:rFonts w:ascii="Times New Roman" w:hAnsi="Times New Roman" w:cs="Times New Roman"/>
          <w:sz w:val="28"/>
          <w:szCs w:val="28"/>
        </w:rPr>
        <w:t xml:space="preserve">Одним із найбільших виступів в’язнів у СРСР у післясталінський період було </w:t>
      </w:r>
      <w:proofErr w:type="spellStart"/>
      <w:r w:rsidRPr="001779F4">
        <w:rPr>
          <w:rFonts w:ascii="Times New Roman" w:hAnsi="Times New Roman" w:cs="Times New Roman"/>
          <w:sz w:val="28"/>
          <w:szCs w:val="28"/>
        </w:rPr>
        <w:t>Кенгірське</w:t>
      </w:r>
      <w:proofErr w:type="spellEnd"/>
      <w:r w:rsidRPr="001779F4">
        <w:rPr>
          <w:rFonts w:ascii="Times New Roman" w:hAnsi="Times New Roman" w:cs="Times New Roman"/>
          <w:sz w:val="28"/>
          <w:szCs w:val="28"/>
        </w:rPr>
        <w:t xml:space="preserve"> повстання в’язнів </w:t>
      </w:r>
      <w:proofErr w:type="spellStart"/>
      <w:r w:rsidRPr="001779F4">
        <w:rPr>
          <w:rFonts w:ascii="Times New Roman" w:hAnsi="Times New Roman" w:cs="Times New Roman"/>
          <w:sz w:val="28"/>
          <w:szCs w:val="28"/>
        </w:rPr>
        <w:t>ГУЛАГу</w:t>
      </w:r>
      <w:proofErr w:type="spellEnd"/>
      <w:r w:rsidRPr="001779F4">
        <w:rPr>
          <w:rFonts w:ascii="Times New Roman" w:hAnsi="Times New Roman" w:cs="Times New Roman"/>
          <w:sz w:val="28"/>
          <w:szCs w:val="28"/>
        </w:rPr>
        <w:t>. Повстання тривало 4</w:t>
      </w:r>
      <w:r>
        <w:rPr>
          <w:rFonts w:ascii="Times New Roman" w:hAnsi="Times New Roman" w:cs="Times New Roman"/>
          <w:sz w:val="28"/>
          <w:szCs w:val="28"/>
        </w:rPr>
        <w:t>2 дні у трав</w:t>
      </w:r>
      <w:r w:rsidRPr="001779F4">
        <w:rPr>
          <w:rFonts w:ascii="Times New Roman" w:hAnsi="Times New Roman" w:cs="Times New Roman"/>
          <w:sz w:val="28"/>
          <w:szCs w:val="28"/>
        </w:rPr>
        <w:t xml:space="preserve">ні - червні 1954 р. Усі ув’язнені в </w:t>
      </w:r>
      <w:proofErr w:type="spellStart"/>
      <w:r w:rsidRPr="001779F4">
        <w:rPr>
          <w:rFonts w:ascii="Times New Roman" w:hAnsi="Times New Roman" w:cs="Times New Roman"/>
          <w:sz w:val="28"/>
          <w:szCs w:val="28"/>
        </w:rPr>
        <w:t>Кенгірі</w:t>
      </w:r>
      <w:proofErr w:type="spellEnd"/>
      <w:r w:rsidRPr="001779F4">
        <w:rPr>
          <w:rFonts w:ascii="Times New Roman" w:hAnsi="Times New Roman" w:cs="Times New Roman"/>
          <w:sz w:val="28"/>
          <w:szCs w:val="28"/>
        </w:rPr>
        <w:t xml:space="preserve"> (6500 осіб) відмовилися виходити на роботу. До них приєдналося 12 тис. в’язнів, що працювали на сусідніх рудниках. Повстанням керував Конспіративний центр </w:t>
      </w:r>
      <w:r>
        <w:rPr>
          <w:rFonts w:ascii="Times New Roman" w:hAnsi="Times New Roman" w:cs="Times New Roman"/>
          <w:sz w:val="28"/>
          <w:szCs w:val="28"/>
        </w:rPr>
        <w:t>націоналістів, переважно україн</w:t>
      </w:r>
      <w:r w:rsidRPr="001779F4">
        <w:rPr>
          <w:rFonts w:ascii="Times New Roman" w:hAnsi="Times New Roman" w:cs="Times New Roman"/>
          <w:sz w:val="28"/>
          <w:szCs w:val="28"/>
        </w:rPr>
        <w:t xml:space="preserve">ських. Незабаром у </w:t>
      </w:r>
      <w:proofErr w:type="spellStart"/>
      <w:r w:rsidRPr="001779F4">
        <w:rPr>
          <w:rFonts w:ascii="Times New Roman" w:hAnsi="Times New Roman" w:cs="Times New Roman"/>
          <w:sz w:val="28"/>
          <w:szCs w:val="28"/>
        </w:rPr>
        <w:t>Кенгір</w:t>
      </w:r>
      <w:proofErr w:type="spellEnd"/>
      <w:r w:rsidRPr="001779F4">
        <w:rPr>
          <w:rFonts w:ascii="Times New Roman" w:hAnsi="Times New Roman" w:cs="Times New Roman"/>
          <w:sz w:val="28"/>
          <w:szCs w:val="28"/>
        </w:rPr>
        <w:t xml:space="preserve"> прибув військовий е</w:t>
      </w:r>
      <w:r>
        <w:rPr>
          <w:rFonts w:ascii="Times New Roman" w:hAnsi="Times New Roman" w:cs="Times New Roman"/>
          <w:sz w:val="28"/>
          <w:szCs w:val="28"/>
        </w:rPr>
        <w:t>шелон внутрішніх військ, у скла</w:t>
      </w:r>
      <w:r w:rsidRPr="001779F4">
        <w:rPr>
          <w:rFonts w:ascii="Times New Roman" w:hAnsi="Times New Roman" w:cs="Times New Roman"/>
          <w:sz w:val="28"/>
          <w:szCs w:val="28"/>
        </w:rPr>
        <w:t>ді якого було п’ять екіпажів танків Т-34.</w:t>
      </w:r>
    </w:p>
    <w:p w:rsidR="001779F4" w:rsidRPr="001779F4" w:rsidRDefault="001779F4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79F4">
        <w:rPr>
          <w:rFonts w:ascii="Times New Roman" w:hAnsi="Times New Roman" w:cs="Times New Roman"/>
          <w:sz w:val="28"/>
          <w:szCs w:val="28"/>
        </w:rPr>
        <w:t>Повстання було придушене. Убитих і покалічених повстанців налічувалося понад 700 осіб.</w:t>
      </w:r>
    </w:p>
    <w:p w:rsidR="001779F4" w:rsidRPr="001779F4" w:rsidRDefault="001779F4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79F4">
        <w:rPr>
          <w:rFonts w:ascii="Times New Roman" w:hAnsi="Times New Roman" w:cs="Times New Roman"/>
          <w:sz w:val="28"/>
          <w:szCs w:val="28"/>
        </w:rPr>
        <w:t xml:space="preserve">Унаслідок повстань влада пішла на певні поступки в’язням </w:t>
      </w:r>
      <w:proofErr w:type="spellStart"/>
      <w:r w:rsidRPr="001779F4">
        <w:rPr>
          <w:rFonts w:ascii="Times New Roman" w:hAnsi="Times New Roman" w:cs="Times New Roman"/>
          <w:sz w:val="28"/>
          <w:szCs w:val="28"/>
        </w:rPr>
        <w:t>спецтаборів</w:t>
      </w:r>
      <w:proofErr w:type="spellEnd"/>
      <w:r w:rsidRPr="001779F4">
        <w:rPr>
          <w:rFonts w:ascii="Times New Roman" w:hAnsi="Times New Roman" w:cs="Times New Roman"/>
          <w:sz w:val="28"/>
          <w:szCs w:val="28"/>
        </w:rPr>
        <w:t>: їм дозволили вільно пересуватися поза бараками в межах зони; скасували номери на одязі ув’язнених; дозволили виходити на працю без конвою; встановили 8-го- динний робочий день, за який в’язні стали отримувати плату у вигляді карток на їжу, яку могли придбати на території зони; дозволили побачення з рідними тощо.</w:t>
      </w:r>
    </w:p>
    <w:p w:rsidR="001779F4" w:rsidRDefault="001779F4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79F4">
        <w:rPr>
          <w:rFonts w:ascii="Times New Roman" w:hAnsi="Times New Roman" w:cs="Times New Roman"/>
          <w:sz w:val="28"/>
          <w:szCs w:val="28"/>
        </w:rPr>
        <w:t>На кінець 1950-х рр. 70 % таборів і колоній МВС СРСР було розформовано. Офіційно ГУЛАГ скасували за наказом МВС СРСР у січні 1960 р.</w:t>
      </w:r>
    </w:p>
    <w:p w:rsidR="001779F4" w:rsidRPr="001779F4" w:rsidRDefault="001779F4" w:rsidP="001779F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</w:t>
      </w:r>
      <w:r w:rsidRPr="001779F4">
        <w:rPr>
          <w:rFonts w:ascii="Times New Roman" w:hAnsi="Times New Roman" w:cs="Times New Roman"/>
          <w:sz w:val="28"/>
          <w:szCs w:val="28"/>
        </w:rPr>
        <w:t xml:space="preserve">, одним з найважливіших досягнень десталінізації стала ліквідація </w:t>
      </w:r>
      <w:proofErr w:type="spellStart"/>
      <w:r w:rsidRPr="001779F4">
        <w:rPr>
          <w:rFonts w:ascii="Times New Roman" w:hAnsi="Times New Roman" w:cs="Times New Roman"/>
          <w:sz w:val="28"/>
          <w:szCs w:val="28"/>
        </w:rPr>
        <w:t>ГУЛАГу</w:t>
      </w:r>
      <w:proofErr w:type="spellEnd"/>
      <w:r w:rsidRPr="001779F4">
        <w:rPr>
          <w:rFonts w:ascii="Times New Roman" w:hAnsi="Times New Roman" w:cs="Times New Roman"/>
          <w:sz w:val="28"/>
          <w:szCs w:val="28"/>
        </w:rPr>
        <w:t xml:space="preserve">, де перебувало понад 1 млн. ув'язнених. Також скасовувалось репресивне законодавство минулих років. Амністія засуджених за співробітництво з окупаційним режимом дозволила повернутись додому українським націоналістам. До 1957 р. повернулися 65 534 особи, засуджені за членство в ОУН чи УПА. Водночас для послаблення націоналістичного руху агентом КДБ Богданом </w:t>
      </w:r>
      <w:proofErr w:type="spellStart"/>
      <w:r w:rsidRPr="001779F4">
        <w:rPr>
          <w:rFonts w:ascii="Times New Roman" w:hAnsi="Times New Roman" w:cs="Times New Roman"/>
          <w:sz w:val="28"/>
          <w:szCs w:val="28"/>
        </w:rPr>
        <w:t>Сташинським</w:t>
      </w:r>
      <w:proofErr w:type="spellEnd"/>
      <w:r w:rsidRPr="001779F4">
        <w:rPr>
          <w:rFonts w:ascii="Times New Roman" w:hAnsi="Times New Roman" w:cs="Times New Roman"/>
          <w:sz w:val="28"/>
          <w:szCs w:val="28"/>
        </w:rPr>
        <w:t xml:space="preserve">  15 жовтня 1959 р. в Мюнхені було вбито Голову Проводу ОУН Степана Бандеру. Також було реабілітовано близько 58% загальної кількості засуджених в УРСР. Проте реабілітації не підлягали жертви політичних репресій до 1 грудня 1934 р., всі репресовані за звинувачення в «українському </w:t>
      </w:r>
      <w:proofErr w:type="spellStart"/>
      <w:r w:rsidRPr="001779F4">
        <w:rPr>
          <w:rFonts w:ascii="Times New Roman" w:hAnsi="Times New Roman" w:cs="Times New Roman"/>
          <w:sz w:val="28"/>
          <w:szCs w:val="28"/>
        </w:rPr>
        <w:t>буружуазному</w:t>
      </w:r>
      <w:proofErr w:type="spellEnd"/>
      <w:r w:rsidRPr="001779F4">
        <w:rPr>
          <w:rFonts w:ascii="Times New Roman" w:hAnsi="Times New Roman" w:cs="Times New Roman"/>
          <w:sz w:val="28"/>
          <w:szCs w:val="28"/>
        </w:rPr>
        <w:t xml:space="preserve"> націоналізмі».</w:t>
      </w:r>
    </w:p>
    <w:p w:rsidR="001779F4" w:rsidRDefault="001779F4" w:rsidP="00FD78C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66630" w:rsidRPr="00566630" w:rsidRDefault="00566630" w:rsidP="00566630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566630" w:rsidRPr="00566630" w:rsidSect="00FD78CD">
      <w:pgSz w:w="11906" w:h="16838"/>
      <w:pgMar w:top="850" w:right="850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B23B0C"/>
    <w:multiLevelType w:val="hybridMultilevel"/>
    <w:tmpl w:val="7E667578"/>
    <w:lvl w:ilvl="0" w:tplc="25AA600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16376E93"/>
    <w:multiLevelType w:val="hybridMultilevel"/>
    <w:tmpl w:val="91A29A0C"/>
    <w:lvl w:ilvl="0" w:tplc="913893E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5CDE6AC2"/>
    <w:multiLevelType w:val="hybridMultilevel"/>
    <w:tmpl w:val="CAFCB69A"/>
    <w:lvl w:ilvl="0" w:tplc="FB14E57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08BC"/>
    <w:rsid w:val="0005502B"/>
    <w:rsid w:val="001779F4"/>
    <w:rsid w:val="0019717E"/>
    <w:rsid w:val="0039070B"/>
    <w:rsid w:val="004017A5"/>
    <w:rsid w:val="00566630"/>
    <w:rsid w:val="00667E09"/>
    <w:rsid w:val="0067489C"/>
    <w:rsid w:val="007A6E2B"/>
    <w:rsid w:val="00BC68E1"/>
    <w:rsid w:val="00C5333D"/>
    <w:rsid w:val="00C97059"/>
    <w:rsid w:val="00CC751C"/>
    <w:rsid w:val="00CD1021"/>
    <w:rsid w:val="00D3208B"/>
    <w:rsid w:val="00EB08BC"/>
    <w:rsid w:val="00F6101D"/>
    <w:rsid w:val="00F6720B"/>
    <w:rsid w:val="00FD7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HAnsi"/>
        <w:b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FD78CD"/>
    <w:pPr>
      <w:widowControl w:val="0"/>
      <w:spacing w:after="0" w:line="240" w:lineRule="auto"/>
    </w:pPr>
    <w:rPr>
      <w:rFonts w:ascii="Arial Unicode MS" w:eastAsia="Arial Unicode MS" w:hAnsi="Arial Unicode MS" w:cs="Arial Unicode MS"/>
      <w:b w:val="0"/>
      <w:color w:val="000000"/>
      <w:sz w:val="24"/>
      <w:szCs w:val="24"/>
      <w:lang w:eastAsia="uk-UA" w:bidi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">
    <w:name w:val="Основний текст (2)_"/>
    <w:link w:val="20"/>
    <w:rsid w:val="00FD78CD"/>
    <w:rPr>
      <w:rFonts w:ascii="Bookman Old Style" w:eastAsia="Bookman Old Style" w:hAnsi="Bookman Old Style" w:cs="Bookman Old Style"/>
      <w:sz w:val="18"/>
      <w:szCs w:val="18"/>
      <w:shd w:val="clear" w:color="auto" w:fill="FFFFFF"/>
    </w:rPr>
  </w:style>
  <w:style w:type="character" w:customStyle="1" w:styleId="2Arial85pt">
    <w:name w:val="Основний текст (2) + Arial;8;5 pt;Напівжирний"/>
    <w:rsid w:val="00FD78CD"/>
    <w:rPr>
      <w:rFonts w:ascii="Arial" w:eastAsia="Arial" w:hAnsi="Arial" w:cs="Arial"/>
      <w:b w:val="0"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uk-UA" w:eastAsia="uk-UA" w:bidi="uk-UA"/>
    </w:rPr>
  </w:style>
  <w:style w:type="character" w:customStyle="1" w:styleId="28">
    <w:name w:val="Основний текст (28)"/>
    <w:rsid w:val="00FD78CD"/>
    <w:rPr>
      <w:rFonts w:ascii="Arial" w:eastAsia="Arial" w:hAnsi="Arial" w:cs="Arial"/>
      <w:b w:val="0"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uk-UA" w:eastAsia="uk-UA" w:bidi="uk-UA"/>
    </w:rPr>
  </w:style>
  <w:style w:type="paragraph" w:customStyle="1" w:styleId="20">
    <w:name w:val="Основний текст (2)"/>
    <w:basedOn w:val="a"/>
    <w:link w:val="2"/>
    <w:rsid w:val="00FD78CD"/>
    <w:pPr>
      <w:shd w:val="clear" w:color="auto" w:fill="FFFFFF"/>
      <w:spacing w:after="660" w:line="240" w:lineRule="exact"/>
      <w:ind w:hanging="600"/>
    </w:pPr>
    <w:rPr>
      <w:rFonts w:ascii="Bookman Old Style" w:eastAsia="Bookman Old Style" w:hAnsi="Bookman Old Style" w:cs="Bookman Old Style"/>
      <w:b/>
      <w:color w:val="auto"/>
      <w:sz w:val="18"/>
      <w:szCs w:val="18"/>
      <w:lang w:eastAsia="en-US" w:bidi="ar-SA"/>
    </w:rPr>
  </w:style>
  <w:style w:type="paragraph" w:styleId="a3">
    <w:name w:val="List Paragraph"/>
    <w:basedOn w:val="a"/>
    <w:uiPriority w:val="34"/>
    <w:qFormat/>
    <w:rsid w:val="005666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9070B"/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39070B"/>
    <w:rPr>
      <w:rFonts w:ascii="Tahoma" w:eastAsia="Arial Unicode MS" w:hAnsi="Tahoma" w:cs="Tahoma"/>
      <w:b w:val="0"/>
      <w:color w:val="000000"/>
      <w:sz w:val="16"/>
      <w:szCs w:val="16"/>
      <w:lang w:eastAsia="uk-UA" w:bidi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HAnsi"/>
        <w:b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FD78CD"/>
    <w:pPr>
      <w:widowControl w:val="0"/>
      <w:spacing w:after="0" w:line="240" w:lineRule="auto"/>
    </w:pPr>
    <w:rPr>
      <w:rFonts w:ascii="Arial Unicode MS" w:eastAsia="Arial Unicode MS" w:hAnsi="Arial Unicode MS" w:cs="Arial Unicode MS"/>
      <w:b w:val="0"/>
      <w:color w:val="000000"/>
      <w:sz w:val="24"/>
      <w:szCs w:val="24"/>
      <w:lang w:eastAsia="uk-UA" w:bidi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">
    <w:name w:val="Основний текст (2)_"/>
    <w:link w:val="20"/>
    <w:rsid w:val="00FD78CD"/>
    <w:rPr>
      <w:rFonts w:ascii="Bookman Old Style" w:eastAsia="Bookman Old Style" w:hAnsi="Bookman Old Style" w:cs="Bookman Old Style"/>
      <w:sz w:val="18"/>
      <w:szCs w:val="18"/>
      <w:shd w:val="clear" w:color="auto" w:fill="FFFFFF"/>
    </w:rPr>
  </w:style>
  <w:style w:type="character" w:customStyle="1" w:styleId="2Arial85pt">
    <w:name w:val="Основний текст (2) + Arial;8;5 pt;Напівжирний"/>
    <w:rsid w:val="00FD78CD"/>
    <w:rPr>
      <w:rFonts w:ascii="Arial" w:eastAsia="Arial" w:hAnsi="Arial" w:cs="Arial"/>
      <w:b w:val="0"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uk-UA" w:eastAsia="uk-UA" w:bidi="uk-UA"/>
    </w:rPr>
  </w:style>
  <w:style w:type="character" w:customStyle="1" w:styleId="28">
    <w:name w:val="Основний текст (28)"/>
    <w:rsid w:val="00FD78CD"/>
    <w:rPr>
      <w:rFonts w:ascii="Arial" w:eastAsia="Arial" w:hAnsi="Arial" w:cs="Arial"/>
      <w:b w:val="0"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uk-UA" w:eastAsia="uk-UA" w:bidi="uk-UA"/>
    </w:rPr>
  </w:style>
  <w:style w:type="paragraph" w:customStyle="1" w:styleId="20">
    <w:name w:val="Основний текст (2)"/>
    <w:basedOn w:val="a"/>
    <w:link w:val="2"/>
    <w:rsid w:val="00FD78CD"/>
    <w:pPr>
      <w:shd w:val="clear" w:color="auto" w:fill="FFFFFF"/>
      <w:spacing w:after="660" w:line="240" w:lineRule="exact"/>
      <w:ind w:hanging="600"/>
    </w:pPr>
    <w:rPr>
      <w:rFonts w:ascii="Bookman Old Style" w:eastAsia="Bookman Old Style" w:hAnsi="Bookman Old Style" w:cs="Bookman Old Style"/>
      <w:b/>
      <w:color w:val="auto"/>
      <w:sz w:val="18"/>
      <w:szCs w:val="18"/>
      <w:lang w:eastAsia="en-US" w:bidi="ar-SA"/>
    </w:rPr>
  </w:style>
  <w:style w:type="paragraph" w:styleId="a3">
    <w:name w:val="List Paragraph"/>
    <w:basedOn w:val="a"/>
    <w:uiPriority w:val="34"/>
    <w:qFormat/>
    <w:rsid w:val="005666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9070B"/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39070B"/>
    <w:rPr>
      <w:rFonts w:ascii="Tahoma" w:eastAsia="Arial Unicode MS" w:hAnsi="Tahoma" w:cs="Tahoma"/>
      <w:b w:val="0"/>
      <w:color w:val="000000"/>
      <w:sz w:val="16"/>
      <w:szCs w:val="16"/>
      <w:lang w:eastAsia="uk-UA" w:bidi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46EAA0-98E6-4DA0-9642-8999D56F9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7730</Words>
  <Characters>4407</Characters>
  <Application>Microsoft Office Word</Application>
  <DocSecurity>0</DocSecurity>
  <Lines>36</Lines>
  <Paragraphs>24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Роман</cp:lastModifiedBy>
  <cp:revision>16</cp:revision>
  <dcterms:created xsi:type="dcterms:W3CDTF">2020-03-17T09:10:00Z</dcterms:created>
  <dcterms:modified xsi:type="dcterms:W3CDTF">2020-03-17T16:40:00Z</dcterms:modified>
</cp:coreProperties>
</file>