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59505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59505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AE4E8A" w:rsidRDefault="00A318D7" w:rsidP="00A318D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УКРАЇНА В ПЕРІОД СИСТЕМНОЇ КРИЗИ РАДЯНСЬКОГО ЛАДУ (1965-1984)</w:t>
      </w:r>
    </w:p>
    <w:p w:rsidR="00A318D7" w:rsidRPr="00A318D7" w:rsidRDefault="00A318D7" w:rsidP="00A318D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Суспільно-політичне життя</w:t>
      </w:r>
    </w:p>
    <w:p w:rsidR="00A318D7" w:rsidRPr="00A318D7" w:rsidRDefault="00A318D7" w:rsidP="00A318D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Конституція СРСР 1977 р. Конституція УРСР 1978 р.</w:t>
      </w:r>
    </w:p>
    <w:p w:rsid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Суспільно-політичне життя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Після правління М. Хрущова СРСР на два десятиріччя потрапив у смугу безчасся, згодом названу публіцистами </w:t>
      </w:r>
      <w:r>
        <w:rPr>
          <w:rFonts w:ascii="Times New Roman" w:hAnsi="Times New Roman" w:cs="Times New Roman"/>
          <w:sz w:val="28"/>
          <w:szCs w:val="28"/>
        </w:rPr>
        <w:t>«застоєм». Переконавшись, що ре</w:t>
      </w:r>
      <w:r w:rsidRPr="00A318D7">
        <w:rPr>
          <w:rFonts w:ascii="Times New Roman" w:hAnsi="Times New Roman" w:cs="Times New Roman"/>
          <w:sz w:val="28"/>
          <w:szCs w:val="28"/>
        </w:rPr>
        <w:t>форми становлять загрозу диктатурі, керівництво СРСР відмовилося від них. Компартійно-радянське керівництво на чолі з новим генеральним секретарем ЦК КПРС Л. Бре</w:t>
      </w:r>
      <w:r>
        <w:rPr>
          <w:rFonts w:ascii="Times New Roman" w:hAnsi="Times New Roman" w:cs="Times New Roman"/>
          <w:sz w:val="28"/>
          <w:szCs w:val="28"/>
        </w:rPr>
        <w:t>жнєвим обрало жорстку лі</w:t>
      </w:r>
      <w:r w:rsidRPr="00A318D7">
        <w:rPr>
          <w:rFonts w:ascii="Times New Roman" w:hAnsi="Times New Roman" w:cs="Times New Roman"/>
          <w:sz w:val="28"/>
          <w:szCs w:val="28"/>
        </w:rPr>
        <w:t>нію у воєнно</w:t>
      </w:r>
      <w:r>
        <w:rPr>
          <w:rFonts w:ascii="Times New Roman" w:hAnsi="Times New Roman" w:cs="Times New Roman"/>
          <w:sz w:val="28"/>
          <w:szCs w:val="28"/>
        </w:rPr>
        <w:t>-політичному протистоянні захід</w:t>
      </w:r>
      <w:r w:rsidRPr="00A318D7">
        <w:rPr>
          <w:rFonts w:ascii="Times New Roman" w:hAnsi="Times New Roman" w:cs="Times New Roman"/>
          <w:sz w:val="28"/>
          <w:szCs w:val="28"/>
        </w:rPr>
        <w:t>ним демокра</w:t>
      </w:r>
      <w:r>
        <w:rPr>
          <w:rFonts w:ascii="Times New Roman" w:hAnsi="Times New Roman" w:cs="Times New Roman"/>
          <w:sz w:val="28"/>
          <w:szCs w:val="28"/>
        </w:rPr>
        <w:t>тіям і рішуче придушувало націо</w:t>
      </w:r>
      <w:r w:rsidRPr="00A318D7">
        <w:rPr>
          <w:rFonts w:ascii="Times New Roman" w:hAnsi="Times New Roman" w:cs="Times New Roman"/>
          <w:sz w:val="28"/>
          <w:szCs w:val="28"/>
        </w:rPr>
        <w:t xml:space="preserve">нально-визвольний рух у країнах Східної Європи. </w:t>
      </w:r>
      <w:r>
        <w:rPr>
          <w:rFonts w:ascii="Times New Roman" w:hAnsi="Times New Roman" w:cs="Times New Roman"/>
          <w:sz w:val="28"/>
          <w:szCs w:val="28"/>
        </w:rPr>
        <w:t>Радянський Союз був змушений ви</w:t>
      </w:r>
      <w:r w:rsidRPr="00A318D7">
        <w:rPr>
          <w:rFonts w:ascii="Times New Roman" w:hAnsi="Times New Roman" w:cs="Times New Roman"/>
          <w:sz w:val="28"/>
          <w:szCs w:val="28"/>
        </w:rPr>
        <w:t xml:space="preserve">трачати на </w:t>
      </w:r>
      <w:r>
        <w:rPr>
          <w:rFonts w:ascii="Times New Roman" w:hAnsi="Times New Roman" w:cs="Times New Roman"/>
          <w:sz w:val="28"/>
          <w:szCs w:val="28"/>
        </w:rPr>
        <w:t>гонку озброєнь і допомогу залеж</w:t>
      </w:r>
      <w:r w:rsidRPr="00A318D7">
        <w:rPr>
          <w:rFonts w:ascii="Times New Roman" w:hAnsi="Times New Roman" w:cs="Times New Roman"/>
          <w:sz w:val="28"/>
          <w:szCs w:val="28"/>
        </w:rPr>
        <w:t>ним від нього режимам величезні матеріальні ресурси. Еко</w:t>
      </w:r>
      <w:r>
        <w:rPr>
          <w:rFonts w:ascii="Times New Roman" w:hAnsi="Times New Roman" w:cs="Times New Roman"/>
          <w:sz w:val="28"/>
          <w:szCs w:val="28"/>
        </w:rPr>
        <w:t>номічний тягар, що його наклада</w:t>
      </w:r>
      <w:r w:rsidRPr="00A318D7">
        <w:rPr>
          <w:rFonts w:ascii="Times New Roman" w:hAnsi="Times New Roman" w:cs="Times New Roman"/>
          <w:sz w:val="28"/>
          <w:szCs w:val="28"/>
        </w:rPr>
        <w:t>ло виконанн</w:t>
      </w:r>
      <w:r>
        <w:rPr>
          <w:rFonts w:ascii="Times New Roman" w:hAnsi="Times New Roman" w:cs="Times New Roman"/>
          <w:sz w:val="28"/>
          <w:szCs w:val="28"/>
        </w:rPr>
        <w:t>я функцій наддержави, ставав де</w:t>
      </w:r>
      <w:r w:rsidRPr="00A318D7">
        <w:rPr>
          <w:rFonts w:ascii="Times New Roman" w:hAnsi="Times New Roman" w:cs="Times New Roman"/>
          <w:sz w:val="28"/>
          <w:szCs w:val="28"/>
        </w:rPr>
        <w:t>далі важчим. Кризові явища, ознаки яких з’явилися ще в сталінські часи, переросли в системну кризу радянського ладу.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Образний термін «застій» досить точно </w:t>
      </w:r>
      <w:r>
        <w:rPr>
          <w:rFonts w:ascii="Times New Roman" w:hAnsi="Times New Roman" w:cs="Times New Roman"/>
          <w:sz w:val="28"/>
          <w:szCs w:val="28"/>
        </w:rPr>
        <w:t>відображає основну рису доби Л. </w:t>
      </w:r>
      <w:r w:rsidRPr="00A318D7">
        <w:rPr>
          <w:rFonts w:ascii="Times New Roman" w:hAnsi="Times New Roman" w:cs="Times New Roman"/>
          <w:sz w:val="28"/>
          <w:szCs w:val="28"/>
        </w:rPr>
        <w:t>Брежнєва.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8D7">
        <w:rPr>
          <w:rFonts w:ascii="Times New Roman" w:hAnsi="Times New Roman" w:cs="Times New Roman"/>
          <w:sz w:val="28"/>
          <w:szCs w:val="28"/>
        </w:rPr>
        <w:t xml:space="preserve">Здавалося, </w:t>
      </w:r>
      <w:r>
        <w:rPr>
          <w:rFonts w:ascii="Times New Roman" w:hAnsi="Times New Roman" w:cs="Times New Roman"/>
          <w:sz w:val="28"/>
          <w:szCs w:val="28"/>
        </w:rPr>
        <w:t>час зупинився. Одна за одною ми</w:t>
      </w:r>
      <w:r w:rsidRPr="00A318D7">
        <w:rPr>
          <w:rFonts w:ascii="Times New Roman" w:hAnsi="Times New Roman" w:cs="Times New Roman"/>
          <w:sz w:val="28"/>
          <w:szCs w:val="28"/>
        </w:rPr>
        <w:t>нали п’ятирічки, не лишаючи по собі й згадки.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Утім, попри </w:t>
      </w:r>
      <w:r>
        <w:rPr>
          <w:rFonts w:ascii="Times New Roman" w:hAnsi="Times New Roman" w:cs="Times New Roman"/>
          <w:sz w:val="28"/>
          <w:szCs w:val="28"/>
        </w:rPr>
        <w:t>начебто спокійне й розмірене су</w:t>
      </w:r>
      <w:r w:rsidRPr="00A318D7">
        <w:rPr>
          <w:rFonts w:ascii="Times New Roman" w:hAnsi="Times New Roman" w:cs="Times New Roman"/>
          <w:sz w:val="28"/>
          <w:szCs w:val="28"/>
        </w:rPr>
        <w:t>спільне життя, внутрішні руйнівні процеси набирали обертів, невідворотно наближаючи радянськи</w:t>
      </w:r>
      <w:r>
        <w:rPr>
          <w:rFonts w:ascii="Times New Roman" w:hAnsi="Times New Roman" w:cs="Times New Roman"/>
          <w:sz w:val="28"/>
          <w:szCs w:val="28"/>
        </w:rPr>
        <w:t>й лад до катастрофи. Нагромаджу</w:t>
      </w:r>
      <w:r w:rsidRPr="00A318D7">
        <w:rPr>
          <w:rFonts w:ascii="Times New Roman" w:hAnsi="Times New Roman" w:cs="Times New Roman"/>
          <w:sz w:val="28"/>
          <w:szCs w:val="28"/>
        </w:rPr>
        <w:t>валися передумови подій, унаслідок яких цей</w:t>
      </w:r>
      <w:r w:rsidRPr="00A318D7">
        <w:t xml:space="preserve"> </w:t>
      </w:r>
      <w:r w:rsidRPr="00A318D7">
        <w:rPr>
          <w:rFonts w:ascii="Times New Roman" w:hAnsi="Times New Roman" w:cs="Times New Roman"/>
          <w:sz w:val="28"/>
          <w:szCs w:val="28"/>
        </w:rPr>
        <w:t xml:space="preserve">лад швидко зник разом із наддержавою та </w:t>
      </w:r>
      <w:r>
        <w:rPr>
          <w:rFonts w:ascii="Times New Roman" w:hAnsi="Times New Roman" w:cs="Times New Roman"/>
          <w:sz w:val="28"/>
          <w:szCs w:val="28"/>
        </w:rPr>
        <w:t>державною партією, залишивши су</w:t>
      </w:r>
      <w:r w:rsidRPr="00A318D7">
        <w:rPr>
          <w:rFonts w:ascii="Times New Roman" w:hAnsi="Times New Roman" w:cs="Times New Roman"/>
          <w:sz w:val="28"/>
          <w:szCs w:val="28"/>
        </w:rPr>
        <w:t>спільству в спадщину важко розв’язувані проблеми в усіх галузях.</w:t>
      </w:r>
      <w:r w:rsidRPr="00A318D7">
        <w:t xml:space="preserve"> </w:t>
      </w:r>
      <w:r>
        <w:rPr>
          <w:rFonts w:ascii="Times New Roman" w:hAnsi="Times New Roman" w:cs="Times New Roman"/>
          <w:sz w:val="28"/>
          <w:szCs w:val="28"/>
        </w:rPr>
        <w:t>У жовтні 1964 р. М. </w:t>
      </w:r>
      <w:r w:rsidRPr="00A318D7">
        <w:rPr>
          <w:rFonts w:ascii="Times New Roman" w:hAnsi="Times New Roman" w:cs="Times New Roman"/>
          <w:sz w:val="28"/>
          <w:szCs w:val="28"/>
        </w:rPr>
        <w:t>Хрущова, який на той час утратив не лише авторитет у суспільстві, а й довіру партійно-радянського керівництва, з ініціативи групи змовників усунули від влади.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Першим секретарем ЦК КПРС став Леонід Брежнєв.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8D7">
        <w:rPr>
          <w:rFonts w:ascii="Times New Roman" w:hAnsi="Times New Roman" w:cs="Times New Roman"/>
          <w:sz w:val="28"/>
          <w:szCs w:val="28"/>
        </w:rPr>
        <w:t xml:space="preserve">Ще за Хрущова у липні </w:t>
      </w:r>
      <w:r w:rsidRPr="00A318D7">
        <w:rPr>
          <w:rFonts w:ascii="Times New Roman" w:hAnsi="Times New Roman" w:cs="Times New Roman"/>
          <w:sz w:val="28"/>
          <w:szCs w:val="28"/>
        </w:rPr>
        <w:lastRenderedPageBreak/>
        <w:t>1963 р. першим секретарем ЦК Компартії України став Петро Шелест. Він був переконаним і</w:t>
      </w:r>
      <w:r>
        <w:rPr>
          <w:rFonts w:ascii="Times New Roman" w:hAnsi="Times New Roman" w:cs="Times New Roman"/>
          <w:sz w:val="28"/>
          <w:szCs w:val="28"/>
        </w:rPr>
        <w:t xml:space="preserve"> послідовним прибічником компар</w:t>
      </w:r>
      <w:r w:rsidRPr="00A318D7">
        <w:rPr>
          <w:rFonts w:ascii="Times New Roman" w:hAnsi="Times New Roman" w:cs="Times New Roman"/>
          <w:sz w:val="28"/>
          <w:szCs w:val="28"/>
        </w:rPr>
        <w:t>тійної диктатури, що тримала республіку в залі</w:t>
      </w:r>
      <w:r>
        <w:rPr>
          <w:rFonts w:ascii="Times New Roman" w:hAnsi="Times New Roman" w:cs="Times New Roman"/>
          <w:sz w:val="28"/>
          <w:szCs w:val="28"/>
        </w:rPr>
        <w:t>зних обіймах, проте не підтриму</w:t>
      </w:r>
      <w:r w:rsidRPr="00A318D7">
        <w:rPr>
          <w:rFonts w:ascii="Times New Roman" w:hAnsi="Times New Roman" w:cs="Times New Roman"/>
          <w:sz w:val="28"/>
          <w:szCs w:val="28"/>
        </w:rPr>
        <w:t>вав курс на русифікацію України, який з повоєнних часів здійснював центр. Шелест відіграв провідну роль в усуненні від</w:t>
      </w:r>
      <w:r>
        <w:rPr>
          <w:rFonts w:ascii="Times New Roman" w:hAnsi="Times New Roman" w:cs="Times New Roman"/>
          <w:sz w:val="28"/>
          <w:szCs w:val="28"/>
        </w:rPr>
        <w:t xml:space="preserve"> влади М. Хрущова, тож у стосун</w:t>
      </w:r>
      <w:r w:rsidRPr="00A318D7">
        <w:rPr>
          <w:rFonts w:ascii="Times New Roman" w:hAnsi="Times New Roman" w:cs="Times New Roman"/>
          <w:sz w:val="28"/>
          <w:szCs w:val="28"/>
        </w:rPr>
        <w:t>ках з Л. Брежнєвим поводився досить незалежно. Ставши у листопаді 1964 р. членом Президії ЦК КПРС, він негайно взявся за відродження національної освіти й знешкодження наслідків реформи Хрущова.</w:t>
      </w:r>
      <w:r w:rsidRPr="00A318D7">
        <w:t xml:space="preserve"> </w:t>
      </w:r>
      <w:r w:rsidRPr="00A318D7">
        <w:rPr>
          <w:rFonts w:ascii="Times New Roman" w:hAnsi="Times New Roman" w:cs="Times New Roman"/>
          <w:sz w:val="28"/>
          <w:szCs w:val="28"/>
        </w:rPr>
        <w:t>З й</w:t>
      </w:r>
      <w:r>
        <w:rPr>
          <w:rFonts w:ascii="Times New Roman" w:hAnsi="Times New Roman" w:cs="Times New Roman"/>
          <w:sz w:val="28"/>
          <w:szCs w:val="28"/>
        </w:rPr>
        <w:t>ого ініціативи у 1965 р. затвер</w:t>
      </w:r>
      <w:r w:rsidRPr="00A318D7">
        <w:rPr>
          <w:rFonts w:ascii="Times New Roman" w:hAnsi="Times New Roman" w:cs="Times New Roman"/>
          <w:sz w:val="28"/>
          <w:szCs w:val="28"/>
        </w:rPr>
        <w:t>джено нові правила вступу до вишів, за якими</w:t>
      </w:r>
      <w:r>
        <w:rPr>
          <w:rFonts w:ascii="Times New Roman" w:hAnsi="Times New Roman" w:cs="Times New Roman"/>
          <w:sz w:val="28"/>
          <w:szCs w:val="28"/>
        </w:rPr>
        <w:t xml:space="preserve"> знання української мови надава</w:t>
      </w:r>
      <w:r w:rsidRPr="00A318D7">
        <w:rPr>
          <w:rFonts w:ascii="Times New Roman" w:hAnsi="Times New Roman" w:cs="Times New Roman"/>
          <w:sz w:val="28"/>
          <w:szCs w:val="28"/>
        </w:rPr>
        <w:t>ло аб</w:t>
      </w:r>
      <w:r>
        <w:rPr>
          <w:rFonts w:ascii="Times New Roman" w:hAnsi="Times New Roman" w:cs="Times New Roman"/>
          <w:sz w:val="28"/>
          <w:szCs w:val="28"/>
        </w:rPr>
        <w:t>ітурієнтам перевагу. У вищих на</w:t>
      </w:r>
      <w:r w:rsidRPr="00A318D7">
        <w:rPr>
          <w:rFonts w:ascii="Times New Roman" w:hAnsi="Times New Roman" w:cs="Times New Roman"/>
          <w:sz w:val="28"/>
          <w:szCs w:val="28"/>
        </w:rPr>
        <w:t xml:space="preserve">вчальних закладах українською почали викладати </w:t>
      </w:r>
      <w:proofErr w:type="spellStart"/>
      <w:r w:rsidRPr="00A318D7">
        <w:rPr>
          <w:rFonts w:ascii="Times New Roman" w:hAnsi="Times New Roman" w:cs="Times New Roman"/>
          <w:sz w:val="28"/>
          <w:szCs w:val="28"/>
        </w:rPr>
        <w:t>соціогуманітарні</w:t>
      </w:r>
      <w:proofErr w:type="spellEnd"/>
      <w:r w:rsidRPr="00A318D7">
        <w:rPr>
          <w:rFonts w:ascii="Times New Roman" w:hAnsi="Times New Roman" w:cs="Times New Roman"/>
          <w:sz w:val="28"/>
          <w:szCs w:val="28"/>
        </w:rPr>
        <w:t xml:space="preserve"> дисципліни. Підручники, наукові журнали й літе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A318D7">
        <w:rPr>
          <w:rFonts w:ascii="Times New Roman" w:hAnsi="Times New Roman" w:cs="Times New Roman"/>
          <w:sz w:val="28"/>
          <w:szCs w:val="28"/>
        </w:rPr>
        <w:t>тура, зокрема з точних наук, друкувалися українською мовою.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Зросла кількість укр</w:t>
      </w:r>
      <w:r>
        <w:rPr>
          <w:rFonts w:ascii="Times New Roman" w:hAnsi="Times New Roman" w:cs="Times New Roman"/>
          <w:sz w:val="28"/>
          <w:szCs w:val="28"/>
        </w:rPr>
        <w:t>аїнських передач на республікан</w:t>
      </w:r>
      <w:r w:rsidRPr="00A318D7">
        <w:rPr>
          <w:rFonts w:ascii="Times New Roman" w:hAnsi="Times New Roman" w:cs="Times New Roman"/>
          <w:sz w:val="28"/>
          <w:szCs w:val="28"/>
        </w:rPr>
        <w:t>ському радіо і телебаченні</w:t>
      </w:r>
      <w:r>
        <w:rPr>
          <w:rFonts w:ascii="Times New Roman" w:hAnsi="Times New Roman" w:cs="Times New Roman"/>
          <w:sz w:val="28"/>
          <w:szCs w:val="28"/>
        </w:rPr>
        <w:t>. П. Шелест наполегливо україні</w:t>
      </w:r>
      <w:r w:rsidRPr="00A318D7">
        <w:rPr>
          <w:rFonts w:ascii="Times New Roman" w:hAnsi="Times New Roman" w:cs="Times New Roman"/>
          <w:sz w:val="28"/>
          <w:szCs w:val="28"/>
        </w:rPr>
        <w:t>зував управлінський апарат і діловодство.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Брежнєв не вступав у відкритий конфлікт із Шелестом, але готував йому заміну. У</w:t>
      </w:r>
      <w:r>
        <w:rPr>
          <w:rFonts w:ascii="Times New Roman" w:hAnsi="Times New Roman" w:cs="Times New Roman"/>
          <w:sz w:val="28"/>
          <w:szCs w:val="28"/>
        </w:rPr>
        <w:t xml:space="preserve"> березні 1972 р. П. Шелеста під</w:t>
      </w:r>
      <w:r w:rsidRPr="00A318D7">
        <w:rPr>
          <w:rFonts w:ascii="Times New Roman" w:hAnsi="Times New Roman" w:cs="Times New Roman"/>
          <w:sz w:val="28"/>
          <w:szCs w:val="28"/>
        </w:rPr>
        <w:t>дали критиці на політбюро ЦК КПРС за «недоліки у справі інтернаціонального виховання трудящих і примиренське ставлення до проявів націо</w:t>
      </w:r>
      <w:r>
        <w:rPr>
          <w:rFonts w:ascii="Times New Roman" w:hAnsi="Times New Roman" w:cs="Times New Roman"/>
          <w:sz w:val="28"/>
          <w:szCs w:val="28"/>
        </w:rPr>
        <w:t>налізму». Однак він був звільне</w:t>
      </w:r>
      <w:r w:rsidRPr="00A318D7">
        <w:rPr>
          <w:rFonts w:ascii="Times New Roman" w:hAnsi="Times New Roman" w:cs="Times New Roman"/>
          <w:sz w:val="28"/>
          <w:szCs w:val="28"/>
        </w:rPr>
        <w:t>ний від обов’язків першого секретаря ЦК КПУ у зв’язку з призначенням на іншу відповідальну посаду - заступника голови Ради Міністрів СРСР. Першим секретарем ЦК КПУ у травні 1972 р. став Володимир Щербицький.</w:t>
      </w:r>
    </w:p>
    <w:p w:rsid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Позбавлення П. Шелеста статусу члена політбюро ЦК КПРС зробило його відкритим для критики. На доручення М. Суслова в АН УРСР підготували розгромну рецензію на його книжку «Україно наша Радянська», у якій автора звинувачували в націо</w:t>
      </w:r>
      <w:r>
        <w:rPr>
          <w:rFonts w:ascii="Times New Roman" w:hAnsi="Times New Roman" w:cs="Times New Roman"/>
          <w:sz w:val="28"/>
          <w:szCs w:val="28"/>
        </w:rPr>
        <w:t>налізмі. Журнал «Комуніст Украї</w:t>
      </w:r>
      <w:r w:rsidRPr="00A318D7">
        <w:rPr>
          <w:rFonts w:ascii="Times New Roman" w:hAnsi="Times New Roman" w:cs="Times New Roman"/>
          <w:sz w:val="28"/>
          <w:szCs w:val="28"/>
        </w:rPr>
        <w:t>ни» опублікував її без під</w:t>
      </w:r>
      <w:r>
        <w:rPr>
          <w:rFonts w:ascii="Times New Roman" w:hAnsi="Times New Roman" w:cs="Times New Roman"/>
          <w:sz w:val="28"/>
          <w:szCs w:val="28"/>
        </w:rPr>
        <w:t>писів як редакційну статтю. Кам</w:t>
      </w:r>
      <w:r w:rsidRPr="00A318D7">
        <w:rPr>
          <w:rFonts w:ascii="Times New Roman" w:hAnsi="Times New Roman" w:cs="Times New Roman"/>
          <w:sz w:val="28"/>
          <w:szCs w:val="28"/>
        </w:rPr>
        <w:t>панія боротьби з наці</w:t>
      </w:r>
      <w:r>
        <w:rPr>
          <w:rFonts w:ascii="Times New Roman" w:hAnsi="Times New Roman" w:cs="Times New Roman"/>
          <w:sz w:val="28"/>
          <w:szCs w:val="28"/>
        </w:rPr>
        <w:t>оналізмом і національною обмеже</w:t>
      </w:r>
      <w:r w:rsidRPr="00A318D7">
        <w:rPr>
          <w:rFonts w:ascii="Times New Roman" w:hAnsi="Times New Roman" w:cs="Times New Roman"/>
          <w:sz w:val="28"/>
          <w:szCs w:val="28"/>
        </w:rPr>
        <w:t>ністю здійснювалася під керівництвом нового секретаря ЦК КПУ з питань ідеолог</w:t>
      </w:r>
      <w:r>
        <w:rPr>
          <w:rFonts w:ascii="Times New Roman" w:hAnsi="Times New Roman" w:cs="Times New Roman"/>
          <w:sz w:val="28"/>
          <w:szCs w:val="28"/>
        </w:rPr>
        <w:t xml:space="preserve">ії -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Маланчука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Останній роз</w:t>
      </w:r>
      <w:r w:rsidRPr="00A318D7">
        <w:rPr>
          <w:rFonts w:ascii="Times New Roman" w:hAnsi="Times New Roman" w:cs="Times New Roman"/>
          <w:sz w:val="28"/>
          <w:szCs w:val="28"/>
        </w:rPr>
        <w:t>почав тривалу чистку рес</w:t>
      </w:r>
      <w:r>
        <w:rPr>
          <w:rFonts w:ascii="Times New Roman" w:hAnsi="Times New Roman" w:cs="Times New Roman"/>
          <w:sz w:val="28"/>
          <w:szCs w:val="28"/>
        </w:rPr>
        <w:t>публіканських установ від керів</w:t>
      </w:r>
      <w:r w:rsidRPr="00A318D7">
        <w:rPr>
          <w:rFonts w:ascii="Times New Roman" w:hAnsi="Times New Roman" w:cs="Times New Roman"/>
          <w:sz w:val="28"/>
          <w:szCs w:val="28"/>
        </w:rPr>
        <w:t>ників, звинувачуваних у націоналізмі.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Система влади в СРСР нагадувала піраміду, на вершині якої перебували </w:t>
      </w:r>
      <w:r>
        <w:rPr>
          <w:rFonts w:ascii="Times New Roman" w:hAnsi="Times New Roman" w:cs="Times New Roman"/>
          <w:sz w:val="28"/>
          <w:szCs w:val="28"/>
        </w:rPr>
        <w:lastRenderedPageBreak/>
        <w:t>ке</w:t>
      </w:r>
      <w:r w:rsidRPr="00A318D7">
        <w:rPr>
          <w:rFonts w:ascii="Times New Roman" w:hAnsi="Times New Roman" w:cs="Times New Roman"/>
          <w:sz w:val="28"/>
          <w:szCs w:val="28"/>
        </w:rPr>
        <w:t>рівники партії й держави. Сотні тисяч працівни</w:t>
      </w:r>
      <w:r>
        <w:rPr>
          <w:rFonts w:ascii="Times New Roman" w:hAnsi="Times New Roman" w:cs="Times New Roman"/>
          <w:sz w:val="28"/>
          <w:szCs w:val="28"/>
        </w:rPr>
        <w:t>ків партійних і радянських орга</w:t>
      </w:r>
      <w:r w:rsidRPr="00A318D7">
        <w:rPr>
          <w:rFonts w:ascii="Times New Roman" w:hAnsi="Times New Roman" w:cs="Times New Roman"/>
          <w:sz w:val="28"/>
          <w:szCs w:val="28"/>
        </w:rPr>
        <w:t xml:space="preserve">нів, спираючись на профспілки, комсомол та інші організації, забезпечували беззастережне виконання настанов керівників </w:t>
      </w:r>
      <w:r>
        <w:rPr>
          <w:rFonts w:ascii="Times New Roman" w:hAnsi="Times New Roman" w:cs="Times New Roman"/>
          <w:sz w:val="28"/>
          <w:szCs w:val="28"/>
        </w:rPr>
        <w:t>партії. Водночас нижчі управлін</w:t>
      </w:r>
      <w:r w:rsidRPr="00A318D7">
        <w:rPr>
          <w:rFonts w:ascii="Times New Roman" w:hAnsi="Times New Roman" w:cs="Times New Roman"/>
          <w:sz w:val="28"/>
          <w:szCs w:val="28"/>
        </w:rPr>
        <w:t>ські ланки суворо підпорядковувалися вищим</w:t>
      </w:r>
      <w:r>
        <w:rPr>
          <w:rFonts w:ascii="Times New Roman" w:hAnsi="Times New Roman" w:cs="Times New Roman"/>
          <w:sz w:val="28"/>
          <w:szCs w:val="28"/>
        </w:rPr>
        <w:t>. Партійні органи союзних респу</w:t>
      </w:r>
      <w:r w:rsidRPr="00A318D7">
        <w:rPr>
          <w:rFonts w:ascii="Times New Roman" w:hAnsi="Times New Roman" w:cs="Times New Roman"/>
          <w:sz w:val="28"/>
          <w:szCs w:val="28"/>
        </w:rPr>
        <w:t>блік формально будувалися як самостійні, хоча реально підпорядковувалися центру.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Вершиною влади формально був партійний з</w:t>
      </w:r>
      <w:r>
        <w:rPr>
          <w:rFonts w:ascii="Times New Roman" w:hAnsi="Times New Roman" w:cs="Times New Roman"/>
          <w:sz w:val="28"/>
          <w:szCs w:val="28"/>
        </w:rPr>
        <w:t>’їзд або (в перерв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ах між з’їзда</w:t>
      </w:r>
      <w:r w:rsidRPr="00A318D7">
        <w:rPr>
          <w:rFonts w:ascii="Times New Roman" w:hAnsi="Times New Roman" w:cs="Times New Roman"/>
          <w:sz w:val="28"/>
          <w:szCs w:val="28"/>
        </w:rPr>
        <w:t>ми) ЦК КПРС, а фактично - політбюро ЦК. Нечисленні члени політбюро ЦК становили компартійно-радянську олігархію</w:t>
      </w:r>
      <w:r>
        <w:rPr>
          <w:rFonts w:ascii="Times New Roman" w:hAnsi="Times New Roman" w:cs="Times New Roman"/>
          <w:sz w:val="28"/>
          <w:szCs w:val="28"/>
        </w:rPr>
        <w:t>. Вона тримала в руках централь</w:t>
      </w:r>
      <w:r w:rsidRPr="00A318D7">
        <w:rPr>
          <w:rFonts w:ascii="Times New Roman" w:hAnsi="Times New Roman" w:cs="Times New Roman"/>
          <w:sz w:val="28"/>
          <w:szCs w:val="28"/>
        </w:rPr>
        <w:t>ний комітет, а через нього - державне управління загалом. Перелік кадрових призначень, які підлягали затвердженню пар</w:t>
      </w:r>
      <w:r>
        <w:rPr>
          <w:rFonts w:ascii="Times New Roman" w:hAnsi="Times New Roman" w:cs="Times New Roman"/>
          <w:sz w:val="28"/>
          <w:szCs w:val="28"/>
        </w:rPr>
        <w:t>тійним комітетом будь-якого рів</w:t>
      </w:r>
      <w:r w:rsidRPr="00A318D7">
        <w:rPr>
          <w:rFonts w:ascii="Times New Roman" w:hAnsi="Times New Roman" w:cs="Times New Roman"/>
          <w:sz w:val="28"/>
          <w:szCs w:val="28"/>
        </w:rPr>
        <w:t>ня, називався номенклатурою посад. Сукупність управлінців, призначуваних на керівні посади, теж стала називатися номенклатурою.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Комуністична диктатура в добу «застою» зазнала істотних змін: поступово стерлися відмінності між олігархією (носія</w:t>
      </w:r>
      <w:r>
        <w:rPr>
          <w:rFonts w:ascii="Times New Roman" w:hAnsi="Times New Roman" w:cs="Times New Roman"/>
          <w:sz w:val="28"/>
          <w:szCs w:val="28"/>
        </w:rPr>
        <w:t>ми влади) і номенклатурою (тран</w:t>
      </w:r>
      <w:r w:rsidRPr="00A318D7">
        <w:rPr>
          <w:rFonts w:ascii="Times New Roman" w:hAnsi="Times New Roman" w:cs="Times New Roman"/>
          <w:sz w:val="28"/>
          <w:szCs w:val="28"/>
        </w:rPr>
        <w:t>сляторами цієї влади у відомствах і на периферії).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Відбувся певний перерозподіл влади між центром і периферією. Компартій-но-радянська олігархія змушена була пост</w:t>
      </w:r>
      <w:r>
        <w:rPr>
          <w:rFonts w:ascii="Times New Roman" w:hAnsi="Times New Roman" w:cs="Times New Roman"/>
          <w:sz w:val="28"/>
          <w:szCs w:val="28"/>
        </w:rPr>
        <w:t>упитися частиною своїх повнова</w:t>
      </w:r>
      <w:r w:rsidRPr="00A318D7">
        <w:rPr>
          <w:rFonts w:ascii="Times New Roman" w:hAnsi="Times New Roman" w:cs="Times New Roman"/>
          <w:sz w:val="28"/>
          <w:szCs w:val="28"/>
        </w:rPr>
        <w:t xml:space="preserve">жень на користь місцевого керівництва. </w:t>
      </w:r>
      <w:r>
        <w:rPr>
          <w:rFonts w:ascii="Times New Roman" w:hAnsi="Times New Roman" w:cs="Times New Roman"/>
          <w:sz w:val="28"/>
          <w:szCs w:val="28"/>
        </w:rPr>
        <w:t>Генеральний секретар ЦК КПРС те</w:t>
      </w:r>
      <w:r w:rsidRPr="00A318D7">
        <w:rPr>
          <w:rFonts w:ascii="Times New Roman" w:hAnsi="Times New Roman" w:cs="Times New Roman"/>
          <w:sz w:val="28"/>
          <w:szCs w:val="28"/>
        </w:rPr>
        <w:t xml:space="preserve">пер менше залежав від найвищого неформального центру влади - політбюро, більшою мірою спираючись на підтримку </w:t>
      </w:r>
      <w:r>
        <w:rPr>
          <w:rFonts w:ascii="Times New Roman" w:hAnsi="Times New Roman" w:cs="Times New Roman"/>
          <w:sz w:val="28"/>
          <w:szCs w:val="28"/>
        </w:rPr>
        <w:t>периферійних функціонерів - чле</w:t>
      </w:r>
      <w:r w:rsidRPr="00A318D7">
        <w:rPr>
          <w:rFonts w:ascii="Times New Roman" w:hAnsi="Times New Roman" w:cs="Times New Roman"/>
          <w:sz w:val="28"/>
          <w:szCs w:val="28"/>
        </w:rPr>
        <w:t>нів ЦК.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Однак Л. Брежнєв зміцнював особисту влад</w:t>
      </w:r>
      <w:r>
        <w:rPr>
          <w:rFonts w:ascii="Times New Roman" w:hAnsi="Times New Roman" w:cs="Times New Roman"/>
          <w:sz w:val="28"/>
          <w:szCs w:val="28"/>
        </w:rPr>
        <w:t>у не тільки за допомогою апарат</w:t>
      </w:r>
      <w:r w:rsidRPr="00A318D7">
        <w:rPr>
          <w:rFonts w:ascii="Times New Roman" w:hAnsi="Times New Roman" w:cs="Times New Roman"/>
          <w:sz w:val="28"/>
          <w:szCs w:val="28"/>
        </w:rPr>
        <w:t>них комбінацій. Йому вдалося згуртувати навколо себе вищих функціонерів у центрі й на периферії під гаслом утвердження політичної стабільності. Правила гри, запропоновані розважливим і толерантним генсеком, цілком влаштовували керівну номенклатуру. Після сталінського терору і хрущовської сваволі вона вперше почувалася безпечно. Зациклена на з</w:t>
      </w:r>
      <w:r>
        <w:rPr>
          <w:rFonts w:ascii="Times New Roman" w:hAnsi="Times New Roman" w:cs="Times New Roman"/>
          <w:sz w:val="28"/>
          <w:szCs w:val="28"/>
        </w:rPr>
        <w:t>береженні власних привілеїв, но</w:t>
      </w:r>
      <w:r w:rsidRPr="00A318D7">
        <w:rPr>
          <w:rFonts w:ascii="Times New Roman" w:hAnsi="Times New Roman" w:cs="Times New Roman"/>
          <w:sz w:val="28"/>
          <w:szCs w:val="28"/>
        </w:rPr>
        <w:t>менклатура нехтувала реальними проблемами в господарському й суспільному житті. Апаратники на чолі з Л. Брежнєвим удав</w:t>
      </w:r>
      <w:r>
        <w:rPr>
          <w:rFonts w:ascii="Times New Roman" w:hAnsi="Times New Roman" w:cs="Times New Roman"/>
          <w:sz w:val="28"/>
          <w:szCs w:val="28"/>
        </w:rPr>
        <w:t>али, що в суспільстві немає жод</w:t>
      </w:r>
      <w:r w:rsidRPr="00A318D7">
        <w:rPr>
          <w:rFonts w:ascii="Times New Roman" w:hAnsi="Times New Roman" w:cs="Times New Roman"/>
          <w:sz w:val="28"/>
          <w:szCs w:val="28"/>
        </w:rPr>
        <w:t>них серйозних проблем. Наслідком такої політики, в основі якої корінилися особисті інтереси можновладців, була відмова від реформ.</w:t>
      </w:r>
    </w:p>
    <w:p w:rsid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Наприкінці правління Л. Брежнєва у складі політбюро ЦК перебували лише </w:t>
      </w:r>
      <w:r w:rsidRPr="00A318D7">
        <w:rPr>
          <w:rFonts w:ascii="Times New Roman" w:hAnsi="Times New Roman" w:cs="Times New Roman"/>
          <w:sz w:val="28"/>
          <w:szCs w:val="28"/>
        </w:rPr>
        <w:lastRenderedPageBreak/>
        <w:t>дві особи у віці до 60 років і три - до 70 років</w:t>
      </w:r>
      <w:r>
        <w:rPr>
          <w:rFonts w:ascii="Times New Roman" w:hAnsi="Times New Roman" w:cs="Times New Roman"/>
          <w:sz w:val="28"/>
          <w:szCs w:val="28"/>
        </w:rPr>
        <w:t>. Переважну більшість членів ви</w:t>
      </w:r>
      <w:r w:rsidRPr="00A318D7">
        <w:rPr>
          <w:rFonts w:ascii="Times New Roman" w:hAnsi="Times New Roman" w:cs="Times New Roman"/>
          <w:sz w:val="28"/>
          <w:szCs w:val="28"/>
        </w:rPr>
        <w:t xml:space="preserve">щого партійного керівництва становили люди </w:t>
      </w:r>
      <w:r>
        <w:rPr>
          <w:rFonts w:ascii="Times New Roman" w:hAnsi="Times New Roman" w:cs="Times New Roman"/>
          <w:sz w:val="28"/>
          <w:szCs w:val="28"/>
        </w:rPr>
        <w:t>похилого віку. Правління олігар</w:t>
      </w:r>
      <w:r w:rsidRPr="00A318D7">
        <w:rPr>
          <w:rFonts w:ascii="Times New Roman" w:hAnsi="Times New Roman" w:cs="Times New Roman"/>
          <w:sz w:val="28"/>
          <w:szCs w:val="28"/>
        </w:rPr>
        <w:t>хів, очолюване координатором колективного</w:t>
      </w:r>
      <w:r>
        <w:rPr>
          <w:rFonts w:ascii="Times New Roman" w:hAnsi="Times New Roman" w:cs="Times New Roman"/>
          <w:sz w:val="28"/>
          <w:szCs w:val="28"/>
        </w:rPr>
        <w:t xml:space="preserve"> керівництва Л. Брежнєвим, пере</w:t>
      </w:r>
      <w:r w:rsidRPr="00A318D7">
        <w:rPr>
          <w:rFonts w:ascii="Times New Roman" w:hAnsi="Times New Roman" w:cs="Times New Roman"/>
          <w:sz w:val="28"/>
          <w:szCs w:val="28"/>
        </w:rPr>
        <w:t xml:space="preserve">творилося на </w:t>
      </w:r>
      <w:proofErr w:type="spellStart"/>
      <w:r w:rsidRPr="00A318D7">
        <w:rPr>
          <w:rFonts w:ascii="Times New Roman" w:hAnsi="Times New Roman" w:cs="Times New Roman"/>
          <w:sz w:val="28"/>
          <w:szCs w:val="28"/>
        </w:rPr>
        <w:t>геронтократію</w:t>
      </w:r>
      <w:proofErr w:type="spellEnd"/>
      <w:r w:rsidRPr="00A318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Конституція СРСР 1977 р. Конституція УРСР 1978 р.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>60-ту річницю приходу більшовиків до влади ідеологи ЦК КПРС вирішили відзначити ухваленням нової Конституції. На XXV з’їзді КПРС у березні 1976 р. Л. Брежнєв оголосив, що питання про</w:t>
      </w:r>
      <w:r>
        <w:rPr>
          <w:rFonts w:ascii="Times New Roman" w:hAnsi="Times New Roman" w:cs="Times New Roman"/>
          <w:sz w:val="28"/>
          <w:szCs w:val="28"/>
        </w:rPr>
        <w:t xml:space="preserve"> «конституцію розвиненого соціа</w:t>
      </w:r>
      <w:r w:rsidRPr="00A318D7">
        <w:rPr>
          <w:rFonts w:ascii="Times New Roman" w:hAnsi="Times New Roman" w:cs="Times New Roman"/>
          <w:sz w:val="28"/>
          <w:szCs w:val="28"/>
        </w:rPr>
        <w:t>лізму» цілком назріло. Було створено Конституційну комісію, яка розробила й у червні 1977 р. опублікувала проект Основног</w:t>
      </w:r>
      <w:r>
        <w:rPr>
          <w:rFonts w:ascii="Times New Roman" w:hAnsi="Times New Roman" w:cs="Times New Roman"/>
          <w:sz w:val="28"/>
          <w:szCs w:val="28"/>
        </w:rPr>
        <w:t>о закону. Після цього події роз</w:t>
      </w:r>
      <w:r w:rsidRPr="00A318D7">
        <w:rPr>
          <w:rFonts w:ascii="Times New Roman" w:hAnsi="Times New Roman" w:cs="Times New Roman"/>
          <w:sz w:val="28"/>
          <w:szCs w:val="28"/>
        </w:rPr>
        <w:t>горталися за сценарієм, розробленим під час ухвалення сталінської Конституції 1936 р. Організовуючи ритуал «всенародного</w:t>
      </w:r>
      <w:r>
        <w:rPr>
          <w:rFonts w:ascii="Times New Roman" w:hAnsi="Times New Roman" w:cs="Times New Roman"/>
          <w:sz w:val="28"/>
          <w:szCs w:val="28"/>
        </w:rPr>
        <w:t xml:space="preserve"> обговорення», компартійний апа</w:t>
      </w:r>
      <w:r w:rsidRPr="00A318D7">
        <w:rPr>
          <w:rFonts w:ascii="Times New Roman" w:hAnsi="Times New Roman" w:cs="Times New Roman"/>
          <w:sz w:val="28"/>
          <w:szCs w:val="28"/>
        </w:rPr>
        <w:t>рат поставив своєрідний рекорд, гідний Книги р</w:t>
      </w:r>
      <w:r>
        <w:rPr>
          <w:rFonts w:ascii="Times New Roman" w:hAnsi="Times New Roman" w:cs="Times New Roman"/>
          <w:sz w:val="28"/>
          <w:szCs w:val="28"/>
        </w:rPr>
        <w:t xml:space="preserve">екордів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Гіннеса</w:t>
      </w:r>
      <w:proofErr w:type="spellEnd"/>
      <w:r>
        <w:rPr>
          <w:rFonts w:ascii="Times New Roman" w:hAnsi="Times New Roman" w:cs="Times New Roman"/>
          <w:sz w:val="28"/>
          <w:szCs w:val="28"/>
        </w:rPr>
        <w:t>. В Україні в об</w:t>
      </w:r>
      <w:r w:rsidRPr="00A318D7">
        <w:rPr>
          <w:rFonts w:ascii="Times New Roman" w:hAnsi="Times New Roman" w:cs="Times New Roman"/>
          <w:sz w:val="28"/>
          <w:szCs w:val="28"/>
        </w:rPr>
        <w:t xml:space="preserve">говоренні проекту взяло участь майже 35 </w:t>
      </w:r>
      <w:proofErr w:type="spellStart"/>
      <w:r w:rsidRPr="00A318D7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318D7">
        <w:rPr>
          <w:rFonts w:ascii="Times New Roman" w:hAnsi="Times New Roman" w:cs="Times New Roman"/>
          <w:sz w:val="28"/>
          <w:szCs w:val="28"/>
        </w:rPr>
        <w:t xml:space="preserve"> осіб. У жовтні 1977 р. позачергова сесія Верховної Ради СРСР урочисто прийняла нову Конституцію.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Конституція СРСР 1977 р. принципово не </w:t>
      </w:r>
      <w:r>
        <w:rPr>
          <w:rFonts w:ascii="Times New Roman" w:hAnsi="Times New Roman" w:cs="Times New Roman"/>
          <w:sz w:val="28"/>
          <w:szCs w:val="28"/>
        </w:rPr>
        <w:t>відрізнялася від Основного зако</w:t>
      </w:r>
      <w:r w:rsidRPr="00A318D7">
        <w:rPr>
          <w:rFonts w:ascii="Times New Roman" w:hAnsi="Times New Roman" w:cs="Times New Roman"/>
          <w:sz w:val="28"/>
          <w:szCs w:val="28"/>
        </w:rPr>
        <w:t>ну 1936 р. У ній збереглося декларативне положення про можливість виходу кожної союзно</w:t>
      </w:r>
      <w:r>
        <w:rPr>
          <w:rFonts w:ascii="Times New Roman" w:hAnsi="Times New Roman" w:cs="Times New Roman"/>
          <w:sz w:val="28"/>
          <w:szCs w:val="28"/>
        </w:rPr>
        <w:t>ї республіки зі складу багатона</w:t>
      </w:r>
      <w:r w:rsidRPr="00A318D7">
        <w:rPr>
          <w:rFonts w:ascii="Times New Roman" w:hAnsi="Times New Roman" w:cs="Times New Roman"/>
          <w:sz w:val="28"/>
          <w:szCs w:val="28"/>
        </w:rPr>
        <w:t>ціональної дер</w:t>
      </w:r>
      <w:r>
        <w:rPr>
          <w:rFonts w:ascii="Times New Roman" w:hAnsi="Times New Roman" w:cs="Times New Roman"/>
          <w:sz w:val="28"/>
          <w:szCs w:val="28"/>
        </w:rPr>
        <w:t>жави. Роль КПРС у житті ра</w:t>
      </w:r>
      <w:r w:rsidRPr="00A318D7">
        <w:rPr>
          <w:rFonts w:ascii="Times New Roman" w:hAnsi="Times New Roman" w:cs="Times New Roman"/>
          <w:sz w:val="28"/>
          <w:szCs w:val="28"/>
        </w:rPr>
        <w:t>дянського с</w:t>
      </w:r>
      <w:r>
        <w:rPr>
          <w:rFonts w:ascii="Times New Roman" w:hAnsi="Times New Roman" w:cs="Times New Roman"/>
          <w:sz w:val="28"/>
          <w:szCs w:val="28"/>
        </w:rPr>
        <w:t>успільства характеризувалася до</w:t>
      </w:r>
      <w:r w:rsidRPr="00A318D7">
        <w:rPr>
          <w:rFonts w:ascii="Times New Roman" w:hAnsi="Times New Roman" w:cs="Times New Roman"/>
          <w:sz w:val="28"/>
          <w:szCs w:val="28"/>
        </w:rPr>
        <w:t>кладніше, ніж у попередній Конституції, але так само в п</w:t>
      </w:r>
      <w:r>
        <w:rPr>
          <w:rFonts w:ascii="Times New Roman" w:hAnsi="Times New Roman" w:cs="Times New Roman"/>
          <w:sz w:val="28"/>
          <w:szCs w:val="28"/>
        </w:rPr>
        <w:t>убліцистичних зворотах, а не мо</w:t>
      </w:r>
      <w:r w:rsidRPr="00A318D7">
        <w:rPr>
          <w:rFonts w:ascii="Times New Roman" w:hAnsi="Times New Roman" w:cs="Times New Roman"/>
          <w:sz w:val="28"/>
          <w:szCs w:val="28"/>
        </w:rPr>
        <w:t>вою право</w:t>
      </w:r>
      <w:r>
        <w:rPr>
          <w:rFonts w:ascii="Times New Roman" w:hAnsi="Times New Roman" w:cs="Times New Roman"/>
          <w:sz w:val="28"/>
          <w:szCs w:val="28"/>
        </w:rPr>
        <w:t>вих формул. Стаття 6-та проголо</w:t>
      </w:r>
      <w:r w:rsidRPr="00A318D7">
        <w:rPr>
          <w:rFonts w:ascii="Times New Roman" w:hAnsi="Times New Roman" w:cs="Times New Roman"/>
          <w:sz w:val="28"/>
          <w:szCs w:val="28"/>
        </w:rPr>
        <w:t>шувала: «К</w:t>
      </w:r>
      <w:r>
        <w:rPr>
          <w:rFonts w:ascii="Times New Roman" w:hAnsi="Times New Roman" w:cs="Times New Roman"/>
          <w:sz w:val="28"/>
          <w:szCs w:val="28"/>
        </w:rPr>
        <w:t>ерівною і спрямовуючою силою су</w:t>
      </w:r>
      <w:r w:rsidRPr="00A318D7">
        <w:rPr>
          <w:rFonts w:ascii="Times New Roman" w:hAnsi="Times New Roman" w:cs="Times New Roman"/>
          <w:sz w:val="28"/>
          <w:szCs w:val="28"/>
        </w:rPr>
        <w:t>спільства, ядром його політичної системи, державних і гр</w:t>
      </w:r>
      <w:r>
        <w:rPr>
          <w:rFonts w:ascii="Times New Roman" w:hAnsi="Times New Roman" w:cs="Times New Roman"/>
          <w:sz w:val="28"/>
          <w:szCs w:val="28"/>
        </w:rPr>
        <w:t>омадських організацій є Комуніс</w:t>
      </w:r>
      <w:r w:rsidRPr="00A318D7">
        <w:rPr>
          <w:rFonts w:ascii="Times New Roman" w:hAnsi="Times New Roman" w:cs="Times New Roman"/>
          <w:sz w:val="28"/>
          <w:szCs w:val="28"/>
        </w:rPr>
        <w:t>тична партія Радянського Союзу». Ці слова не розкривали механізмів диктатури державної партії, проте закріплювали монополію КПРС на політичну владу.</w:t>
      </w:r>
    </w:p>
    <w:p w:rsidR="00A318D7" w:rsidRPr="00A318D7" w:rsidRDefault="00A318D7" w:rsidP="00A318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D7">
        <w:rPr>
          <w:rFonts w:ascii="Times New Roman" w:hAnsi="Times New Roman" w:cs="Times New Roman"/>
          <w:sz w:val="28"/>
          <w:szCs w:val="28"/>
        </w:rPr>
        <w:t xml:space="preserve">Услід за Конституцією СРСР почалася робота над новою Конституцією УРСР. Її проект винесли на обговорення в березні 1978 р. Воно відбувалося за скороченим сценарієм, але йому також надали </w:t>
      </w:r>
      <w:r>
        <w:rPr>
          <w:rFonts w:ascii="Times New Roman" w:hAnsi="Times New Roman" w:cs="Times New Roman"/>
          <w:sz w:val="28"/>
          <w:szCs w:val="28"/>
        </w:rPr>
        <w:t>«всенародного характеру»: парт</w:t>
      </w:r>
      <w:r w:rsidRPr="00A318D7">
        <w:rPr>
          <w:rFonts w:ascii="Times New Roman" w:hAnsi="Times New Roman" w:cs="Times New Roman"/>
          <w:sz w:val="28"/>
          <w:szCs w:val="28"/>
        </w:rPr>
        <w:t xml:space="preserve">апаратники провели 280 тис. зборів, у яких узяли участь 32 </w:t>
      </w:r>
      <w:proofErr w:type="spellStart"/>
      <w:r w:rsidRPr="00A318D7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318D7">
        <w:rPr>
          <w:rFonts w:ascii="Times New Roman" w:hAnsi="Times New Roman" w:cs="Times New Roman"/>
          <w:sz w:val="28"/>
          <w:szCs w:val="28"/>
        </w:rPr>
        <w:t xml:space="preserve"> осіб. Ко</w:t>
      </w:r>
      <w:r>
        <w:rPr>
          <w:rFonts w:ascii="Times New Roman" w:hAnsi="Times New Roman" w:cs="Times New Roman"/>
          <w:sz w:val="28"/>
          <w:szCs w:val="28"/>
        </w:rPr>
        <w:t>нститу</w:t>
      </w:r>
      <w:r w:rsidRPr="00A318D7">
        <w:rPr>
          <w:rFonts w:ascii="Times New Roman" w:hAnsi="Times New Roman" w:cs="Times New Roman"/>
          <w:sz w:val="28"/>
          <w:szCs w:val="28"/>
        </w:rPr>
        <w:t xml:space="preserve">цію УРСР </w:t>
      </w:r>
      <w:r w:rsidRPr="00A318D7">
        <w:rPr>
          <w:rFonts w:ascii="Times New Roman" w:hAnsi="Times New Roman" w:cs="Times New Roman"/>
          <w:sz w:val="28"/>
          <w:szCs w:val="28"/>
        </w:rPr>
        <w:lastRenderedPageBreak/>
        <w:t>ухвалили у квітні 1978 р. на позачерговій сесії Верховної Ради УРСР. У її тексті відтворювалися основні положення Конституції 1937 р.</w:t>
      </w:r>
    </w:p>
    <w:sectPr w:rsidR="00A318D7" w:rsidRPr="00A318D7" w:rsidSect="00595053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336F0C"/>
    <w:rsid w:val="004D1F6F"/>
    <w:rsid w:val="0051109C"/>
    <w:rsid w:val="00595053"/>
    <w:rsid w:val="007B4A75"/>
    <w:rsid w:val="009D0C4F"/>
    <w:rsid w:val="00A318D7"/>
    <w:rsid w:val="00AE4E8A"/>
    <w:rsid w:val="00B9779E"/>
    <w:rsid w:val="00BE1E7F"/>
    <w:rsid w:val="00D3208B"/>
    <w:rsid w:val="00D50192"/>
    <w:rsid w:val="00DB6005"/>
    <w:rsid w:val="00E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5245</Words>
  <Characters>2990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10</cp:revision>
  <dcterms:created xsi:type="dcterms:W3CDTF">2020-03-17T16:10:00Z</dcterms:created>
  <dcterms:modified xsi:type="dcterms:W3CDTF">2020-03-24T09:15:00Z</dcterms:modified>
</cp:coreProperties>
</file>