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51109C" w:rsidP="004E0A23">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ПРОЧИТАТИ </w:t>
      </w:r>
      <w:r w:rsidR="00DB6005" w:rsidRPr="00DB6005">
        <w:rPr>
          <w:rFonts w:ascii="Times New Roman" w:hAnsi="Times New Roman" w:cs="Times New Roman"/>
          <w:b/>
          <w:sz w:val="28"/>
          <w:szCs w:val="28"/>
        </w:rPr>
        <w:t>МАТЕРІАЛ</w:t>
      </w:r>
    </w:p>
    <w:p w:rsidR="00DB6005" w:rsidRPr="00DB6005" w:rsidRDefault="00DB6005" w:rsidP="004E0A2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AE4E8A" w:rsidRDefault="00A318D7" w:rsidP="004E0A23">
      <w:pPr>
        <w:tabs>
          <w:tab w:val="left" w:pos="709"/>
          <w:tab w:val="left" w:pos="851"/>
          <w:tab w:val="left" w:pos="993"/>
        </w:tabs>
        <w:spacing w:line="360" w:lineRule="auto"/>
        <w:ind w:left="567"/>
        <w:jc w:val="center"/>
        <w:rPr>
          <w:rFonts w:ascii="Times New Roman" w:hAnsi="Times New Roman" w:cs="Times New Roman"/>
          <w:b/>
          <w:sz w:val="28"/>
          <w:szCs w:val="28"/>
        </w:rPr>
      </w:pPr>
      <w:r w:rsidRPr="00A318D7">
        <w:rPr>
          <w:rFonts w:ascii="Times New Roman" w:hAnsi="Times New Roman" w:cs="Times New Roman"/>
          <w:b/>
          <w:sz w:val="28"/>
          <w:szCs w:val="28"/>
        </w:rPr>
        <w:t>УКРАЇНА В ПЕРІОД СИСТЕМНОЇ КРИЗИ РАДЯНСЬКОГО ЛАДУ (1965-1984)</w:t>
      </w:r>
    </w:p>
    <w:p w:rsidR="004E0A23" w:rsidRDefault="004E0A23" w:rsidP="004E0A23">
      <w:pPr>
        <w:pStyle w:val="a5"/>
        <w:numPr>
          <w:ilvl w:val="0"/>
          <w:numId w:val="4"/>
        </w:numPr>
        <w:tabs>
          <w:tab w:val="left" w:pos="709"/>
          <w:tab w:val="left" w:pos="851"/>
          <w:tab w:val="left" w:pos="993"/>
        </w:tabs>
        <w:spacing w:line="360" w:lineRule="auto"/>
        <w:ind w:left="567" w:firstLine="0"/>
        <w:rPr>
          <w:rFonts w:ascii="Times New Roman" w:hAnsi="Times New Roman" w:cs="Times New Roman"/>
          <w:b/>
          <w:sz w:val="28"/>
          <w:szCs w:val="28"/>
        </w:rPr>
      </w:pPr>
      <w:r w:rsidRPr="004E0A23">
        <w:rPr>
          <w:rFonts w:ascii="Times New Roman" w:hAnsi="Times New Roman" w:cs="Times New Roman"/>
          <w:b/>
          <w:sz w:val="28"/>
          <w:szCs w:val="28"/>
        </w:rPr>
        <w:t>Арешти представників творчої інтелігенції</w:t>
      </w:r>
    </w:p>
    <w:p w:rsidR="004E0A23" w:rsidRDefault="004E0A23" w:rsidP="004E0A23">
      <w:pPr>
        <w:pStyle w:val="a5"/>
        <w:numPr>
          <w:ilvl w:val="0"/>
          <w:numId w:val="4"/>
        </w:numPr>
        <w:tabs>
          <w:tab w:val="left" w:pos="709"/>
          <w:tab w:val="left" w:pos="851"/>
          <w:tab w:val="left" w:pos="993"/>
        </w:tabs>
        <w:spacing w:line="360" w:lineRule="auto"/>
        <w:ind w:left="567" w:firstLine="0"/>
        <w:rPr>
          <w:rFonts w:ascii="Times New Roman" w:hAnsi="Times New Roman" w:cs="Times New Roman"/>
          <w:b/>
          <w:sz w:val="28"/>
          <w:szCs w:val="28"/>
        </w:rPr>
      </w:pPr>
      <w:r w:rsidRPr="004E0A23">
        <w:rPr>
          <w:rFonts w:ascii="Times New Roman" w:hAnsi="Times New Roman" w:cs="Times New Roman"/>
          <w:b/>
          <w:sz w:val="28"/>
          <w:szCs w:val="28"/>
        </w:rPr>
        <w:t>Українська громадська група сприяння виконанню Гельсінських угод</w:t>
      </w:r>
    </w:p>
    <w:p w:rsidR="004E0A23" w:rsidRPr="004E0A23" w:rsidRDefault="004E0A23" w:rsidP="004E0A23">
      <w:pPr>
        <w:pStyle w:val="a5"/>
        <w:numPr>
          <w:ilvl w:val="0"/>
          <w:numId w:val="4"/>
        </w:numPr>
        <w:tabs>
          <w:tab w:val="left" w:pos="709"/>
          <w:tab w:val="left" w:pos="851"/>
          <w:tab w:val="left" w:pos="993"/>
        </w:tabs>
        <w:spacing w:line="360" w:lineRule="auto"/>
        <w:ind w:left="567" w:firstLine="0"/>
        <w:rPr>
          <w:rFonts w:ascii="Times New Roman" w:hAnsi="Times New Roman" w:cs="Times New Roman"/>
          <w:b/>
          <w:sz w:val="28"/>
          <w:szCs w:val="28"/>
        </w:rPr>
      </w:pPr>
      <w:r w:rsidRPr="004E0A23">
        <w:rPr>
          <w:rFonts w:ascii="Times New Roman" w:hAnsi="Times New Roman" w:cs="Times New Roman"/>
          <w:b/>
          <w:sz w:val="28"/>
          <w:szCs w:val="28"/>
        </w:rPr>
        <w:t>Становище кримських татар у місцях депортації та їх боротьба за повернення на Батьківщину</w:t>
      </w:r>
    </w:p>
    <w:p w:rsidR="00A318D7" w:rsidRDefault="00A318D7" w:rsidP="004E0A23">
      <w:pPr>
        <w:spacing w:line="360" w:lineRule="auto"/>
        <w:ind w:firstLine="567"/>
        <w:jc w:val="both"/>
        <w:rPr>
          <w:rFonts w:ascii="Times New Roman" w:hAnsi="Times New Roman" w:cs="Times New Roman"/>
          <w:b/>
          <w:sz w:val="28"/>
          <w:szCs w:val="28"/>
        </w:rPr>
      </w:pPr>
    </w:p>
    <w:p w:rsidR="004E0A23" w:rsidRPr="004E0A23" w:rsidRDefault="004E0A23" w:rsidP="004E0A23">
      <w:pPr>
        <w:spacing w:line="360" w:lineRule="auto"/>
        <w:ind w:firstLine="567"/>
        <w:jc w:val="both"/>
        <w:rPr>
          <w:rFonts w:ascii="Times New Roman" w:hAnsi="Times New Roman" w:cs="Times New Roman"/>
          <w:b/>
          <w:sz w:val="28"/>
          <w:szCs w:val="28"/>
        </w:rPr>
      </w:pPr>
      <w:r w:rsidRPr="004E0A23">
        <w:rPr>
          <w:rFonts w:ascii="Times New Roman" w:hAnsi="Times New Roman" w:cs="Times New Roman"/>
          <w:b/>
          <w:sz w:val="28"/>
          <w:szCs w:val="28"/>
        </w:rPr>
        <w:t>Арешти представників творчої інтелігенції</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За доби «застою» в Україні помітно активі</w:t>
      </w:r>
      <w:r>
        <w:rPr>
          <w:rFonts w:ascii="Times New Roman" w:hAnsi="Times New Roman" w:cs="Times New Roman"/>
          <w:sz w:val="28"/>
          <w:szCs w:val="28"/>
        </w:rPr>
        <w:t xml:space="preserve">зувався дисидентський рух – він </w:t>
      </w:r>
      <w:r w:rsidRPr="004E0A23">
        <w:rPr>
          <w:rFonts w:ascii="Times New Roman" w:hAnsi="Times New Roman" w:cs="Times New Roman"/>
          <w:sz w:val="28"/>
          <w:szCs w:val="28"/>
        </w:rPr>
        <w:t>став чинником суспільно-політичного жи</w:t>
      </w:r>
      <w:r>
        <w:rPr>
          <w:rFonts w:ascii="Times New Roman" w:hAnsi="Times New Roman" w:cs="Times New Roman"/>
          <w:sz w:val="28"/>
          <w:szCs w:val="28"/>
        </w:rPr>
        <w:t>ття, його лідери чіткіше сформу</w:t>
      </w:r>
      <w:r w:rsidRPr="004E0A23">
        <w:rPr>
          <w:rFonts w:ascii="Times New Roman" w:hAnsi="Times New Roman" w:cs="Times New Roman"/>
          <w:sz w:val="28"/>
          <w:szCs w:val="28"/>
        </w:rPr>
        <w:t>лювали основну мету та орієнтири, завдяки самвидаву опозиційні погляди та ідеї почали проникати в маси.</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Політика «розрядки» й Гельсінські угоди створили нову ситуацію в Україні та сприяли трансформації дисидентського руху на рух правозахисників, який міг розраховувати на підтримку Заходу.</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Хоч опозиційний рух і не перетворився на м</w:t>
      </w:r>
      <w:r>
        <w:rPr>
          <w:rFonts w:ascii="Times New Roman" w:hAnsi="Times New Roman" w:cs="Times New Roman"/>
          <w:sz w:val="28"/>
          <w:szCs w:val="28"/>
        </w:rPr>
        <w:t>асовий, сталіністи у владі розу</w:t>
      </w:r>
      <w:r w:rsidRPr="004E0A23">
        <w:rPr>
          <w:rFonts w:ascii="Times New Roman" w:hAnsi="Times New Roman" w:cs="Times New Roman"/>
          <w:sz w:val="28"/>
          <w:szCs w:val="28"/>
        </w:rPr>
        <w:t>міли, що він становить грізну небезпеку. Відмова від масового терору, з одного боку, і відмова від реформ, з іншого, суттєво послабляли здатність керівників партії контролювати суспільні процеси. Вони будь-що прагнули приховати від громадян пропоновані опозиціонерами альтернативи тим методам управління і формам суспільного життя, до яких суспільство звикло за довгі десятиліття.</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Однак установлена державою інформаційна блокада навколо інакодумців раз у раз тим чи тим способом переривалася</w:t>
      </w:r>
      <w:r>
        <w:rPr>
          <w:rFonts w:ascii="Times New Roman" w:hAnsi="Times New Roman" w:cs="Times New Roman"/>
          <w:sz w:val="28"/>
          <w:szCs w:val="28"/>
        </w:rPr>
        <w:t>. Критика чинного ладу пробуджу</w:t>
      </w:r>
      <w:r w:rsidRPr="004E0A23">
        <w:rPr>
          <w:rFonts w:ascii="Times New Roman" w:hAnsi="Times New Roman" w:cs="Times New Roman"/>
          <w:sz w:val="28"/>
          <w:szCs w:val="28"/>
        </w:rPr>
        <w:t>вала громадську думку й спонукала людей давати оцінку несправедливості, яку вони бачили</w:t>
      </w:r>
      <w:r w:rsidR="00C43A81">
        <w:rPr>
          <w:rFonts w:ascii="Times New Roman" w:hAnsi="Times New Roman" w:cs="Times New Roman"/>
          <w:sz w:val="28"/>
          <w:szCs w:val="28"/>
        </w:rPr>
        <w:t xml:space="preserve"> навколо себе. Опозиційний рух показував</w:t>
      </w:r>
      <w:r w:rsidRPr="004E0A23">
        <w:rPr>
          <w:rFonts w:ascii="Times New Roman" w:hAnsi="Times New Roman" w:cs="Times New Roman"/>
          <w:sz w:val="28"/>
          <w:szCs w:val="28"/>
        </w:rPr>
        <w:t xml:space="preserve"> політичну кризу, яка дедалі більше накладалася на кризу соціально-економічну.</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Наступ сталіністів після утвердження на верхівці влади Л. Брежнєва обурив передову інтелігенцію. Її представники прот</w:t>
      </w:r>
      <w:r w:rsidR="00C43A81">
        <w:rPr>
          <w:rFonts w:ascii="Times New Roman" w:hAnsi="Times New Roman" w:cs="Times New Roman"/>
          <w:sz w:val="28"/>
          <w:szCs w:val="28"/>
        </w:rPr>
        <w:t>естували проти ідеологічного на</w:t>
      </w:r>
      <w:r w:rsidRPr="004E0A23">
        <w:rPr>
          <w:rFonts w:ascii="Times New Roman" w:hAnsi="Times New Roman" w:cs="Times New Roman"/>
          <w:sz w:val="28"/>
          <w:szCs w:val="28"/>
        </w:rPr>
        <w:t xml:space="preserve">ступу </w:t>
      </w:r>
      <w:r w:rsidRPr="004E0A23">
        <w:rPr>
          <w:rFonts w:ascii="Times New Roman" w:hAnsi="Times New Roman" w:cs="Times New Roman"/>
          <w:sz w:val="28"/>
          <w:szCs w:val="28"/>
        </w:rPr>
        <w:lastRenderedPageBreak/>
        <w:t>партапаратників і припинення розгляду судових і позасудових вироків жертвам сталінських репресій. В Україні опозиційні виступи найчастіше мали національний характер і здебільшого були спрямовані проти русифікації.</w:t>
      </w:r>
    </w:p>
    <w:p w:rsidR="00A318D7"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Щоб п</w:t>
      </w:r>
      <w:r w:rsidR="00C43A81">
        <w:rPr>
          <w:rFonts w:ascii="Times New Roman" w:hAnsi="Times New Roman" w:cs="Times New Roman"/>
          <w:sz w:val="28"/>
          <w:szCs w:val="28"/>
        </w:rPr>
        <w:t>ридушити опозицію в зародку, П. Шелест ініціював арешти. Напри</w:t>
      </w:r>
      <w:r w:rsidRPr="004E0A23">
        <w:rPr>
          <w:rFonts w:ascii="Times New Roman" w:hAnsi="Times New Roman" w:cs="Times New Roman"/>
          <w:sz w:val="28"/>
          <w:szCs w:val="28"/>
        </w:rPr>
        <w:t>кінці серпня й на початку вересня 1965 р. близько тридцяти шістдесятників опинилися у слідчих ізоляторах КДБ. Чекісти вилучили у них 900 примірників видань самвидаву і друкарські машинки, на я</w:t>
      </w:r>
      <w:r w:rsidR="00C43A81">
        <w:rPr>
          <w:rFonts w:ascii="Times New Roman" w:hAnsi="Times New Roman" w:cs="Times New Roman"/>
          <w:sz w:val="28"/>
          <w:szCs w:val="28"/>
        </w:rPr>
        <w:t>ких виготовляли нелегальну літе</w:t>
      </w:r>
      <w:r w:rsidRPr="004E0A23">
        <w:rPr>
          <w:rFonts w:ascii="Times New Roman" w:hAnsi="Times New Roman" w:cs="Times New Roman"/>
          <w:sz w:val="28"/>
          <w:szCs w:val="28"/>
        </w:rPr>
        <w:t>ратуру.</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На захист заарештованих опозиціонерів ст</w:t>
      </w:r>
      <w:r w:rsidR="00C43A81">
        <w:rPr>
          <w:rFonts w:ascii="Times New Roman" w:hAnsi="Times New Roman" w:cs="Times New Roman"/>
          <w:sz w:val="28"/>
          <w:szCs w:val="28"/>
        </w:rPr>
        <w:t>али люди, які мали великий авто</w:t>
      </w:r>
      <w:r w:rsidRPr="004E0A23">
        <w:rPr>
          <w:rFonts w:ascii="Times New Roman" w:hAnsi="Times New Roman" w:cs="Times New Roman"/>
          <w:sz w:val="28"/>
          <w:szCs w:val="28"/>
        </w:rPr>
        <w:t>ритет. У листопаді 1965 р. вони надіслали лист-петицію в ЦК КПРС і ЦК КПУ. Його підписали, зокрема, відомі представники ук</w:t>
      </w:r>
      <w:r w:rsidR="00C43A81">
        <w:rPr>
          <w:rFonts w:ascii="Times New Roman" w:hAnsi="Times New Roman" w:cs="Times New Roman"/>
          <w:sz w:val="28"/>
          <w:szCs w:val="28"/>
        </w:rPr>
        <w:t>раїнської інтелігенції: авіакон</w:t>
      </w:r>
      <w:r w:rsidRPr="004E0A23">
        <w:rPr>
          <w:rFonts w:ascii="Times New Roman" w:hAnsi="Times New Roman" w:cs="Times New Roman"/>
          <w:sz w:val="28"/>
          <w:szCs w:val="28"/>
        </w:rPr>
        <w:t>структор Олег Антонов, поети Іван Драч і Ліна Костенко, композитори Георгій і Платон Майбороди, кінорежисер Сергій Параджанов.</w:t>
      </w:r>
    </w:p>
    <w:p w:rsid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4</w:t>
      </w:r>
      <w:r>
        <w:rPr>
          <w:rFonts w:ascii="Times New Roman" w:hAnsi="Times New Roman" w:cs="Times New Roman"/>
          <w:sz w:val="28"/>
          <w:szCs w:val="28"/>
        </w:rPr>
        <w:t xml:space="preserve"> </w:t>
      </w:r>
      <w:r w:rsidRPr="004E0A23">
        <w:rPr>
          <w:rFonts w:ascii="Times New Roman" w:hAnsi="Times New Roman" w:cs="Times New Roman"/>
          <w:sz w:val="28"/>
          <w:szCs w:val="28"/>
        </w:rPr>
        <w:t>вересня 1965 р. в київському кінотеатрі «Україна» відбувся прем’єрний показ фільму «Тіні забутих предків». Після вступного слова режисера Сергія Параджанова мікрофон узяв літературний критик Іван Дзюба. Замість того щоб говорити за темою, він оголосив присутнім, що в Україні відбуваються таємні арешти серед інтелігенції. Адміністрація кіно</w:t>
      </w:r>
      <w:r w:rsidR="00C43A81">
        <w:rPr>
          <w:rFonts w:ascii="Times New Roman" w:hAnsi="Times New Roman" w:cs="Times New Roman"/>
          <w:sz w:val="28"/>
          <w:szCs w:val="28"/>
        </w:rPr>
        <w:t>театру поквапилася розпочати де</w:t>
      </w:r>
      <w:r w:rsidRPr="004E0A23">
        <w:rPr>
          <w:rFonts w:ascii="Times New Roman" w:hAnsi="Times New Roman" w:cs="Times New Roman"/>
          <w:sz w:val="28"/>
          <w:szCs w:val="28"/>
        </w:rPr>
        <w:t>монстрацію фільму. Коли перегляд закінчився,</w:t>
      </w:r>
      <w:r w:rsidR="00C43A81">
        <w:rPr>
          <w:rFonts w:ascii="Times New Roman" w:hAnsi="Times New Roman" w:cs="Times New Roman"/>
          <w:sz w:val="28"/>
          <w:szCs w:val="28"/>
        </w:rPr>
        <w:t xml:space="preserve"> виявилося, що в залі сидять де</w:t>
      </w:r>
      <w:r w:rsidRPr="004E0A23">
        <w:rPr>
          <w:rFonts w:ascii="Times New Roman" w:hAnsi="Times New Roman" w:cs="Times New Roman"/>
          <w:sz w:val="28"/>
          <w:szCs w:val="28"/>
        </w:rPr>
        <w:t>сятки агентів державної безпеки, які не дали змоги закінчити першу за повоєнні десятиліття акцію громадянського протесту в СРСР.</w:t>
      </w:r>
    </w:p>
    <w:p w:rsid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Реакція </w:t>
      </w:r>
      <w:proofErr w:type="spellStart"/>
      <w:r w:rsidRPr="004E0A23">
        <w:rPr>
          <w:rFonts w:ascii="Times New Roman" w:hAnsi="Times New Roman" w:cs="Times New Roman"/>
          <w:sz w:val="28"/>
          <w:szCs w:val="28"/>
        </w:rPr>
        <w:t>кадебістів</w:t>
      </w:r>
      <w:proofErr w:type="spellEnd"/>
      <w:r w:rsidRPr="004E0A23">
        <w:rPr>
          <w:rFonts w:ascii="Times New Roman" w:hAnsi="Times New Roman" w:cs="Times New Roman"/>
          <w:sz w:val="28"/>
          <w:szCs w:val="28"/>
        </w:rPr>
        <w:t xml:space="preserve"> на цю акцію була не надто жорсткою, вона обмежилася звільненням з роботи тих, хто брав у ній участь.</w:t>
      </w:r>
      <w:r w:rsidR="00C43A81">
        <w:rPr>
          <w:rFonts w:ascii="Times New Roman" w:hAnsi="Times New Roman" w:cs="Times New Roman"/>
          <w:sz w:val="28"/>
          <w:szCs w:val="28"/>
        </w:rPr>
        <w:t xml:space="preserve"> І. Дзюба засів за працю про на</w:t>
      </w:r>
      <w:r w:rsidRPr="004E0A23">
        <w:rPr>
          <w:rFonts w:ascii="Times New Roman" w:hAnsi="Times New Roman" w:cs="Times New Roman"/>
          <w:sz w:val="28"/>
          <w:szCs w:val="28"/>
        </w:rPr>
        <w:t>ціональну політику в радянській Україні. Його</w:t>
      </w:r>
      <w:r w:rsidR="00C43A81">
        <w:rPr>
          <w:rFonts w:ascii="Times New Roman" w:hAnsi="Times New Roman" w:cs="Times New Roman"/>
          <w:sz w:val="28"/>
          <w:szCs w:val="28"/>
        </w:rPr>
        <w:t xml:space="preserve"> твір на 214 сторінках «Інтерна</w:t>
      </w:r>
      <w:r w:rsidRPr="004E0A23">
        <w:rPr>
          <w:rFonts w:ascii="Times New Roman" w:hAnsi="Times New Roman" w:cs="Times New Roman"/>
          <w:sz w:val="28"/>
          <w:szCs w:val="28"/>
        </w:rPr>
        <w:t>ціоналізм чи русифікація?» став маніфест</w:t>
      </w:r>
      <w:r w:rsidR="00C43A81">
        <w:rPr>
          <w:rFonts w:ascii="Times New Roman" w:hAnsi="Times New Roman" w:cs="Times New Roman"/>
          <w:sz w:val="28"/>
          <w:szCs w:val="28"/>
        </w:rPr>
        <w:t>ом українських дисидентів і най</w:t>
      </w:r>
      <w:r w:rsidRPr="004E0A23">
        <w:rPr>
          <w:rFonts w:ascii="Times New Roman" w:hAnsi="Times New Roman" w:cs="Times New Roman"/>
          <w:sz w:val="28"/>
          <w:szCs w:val="28"/>
        </w:rPr>
        <w:t>важливішим документом українського самвидаву. Резюмуючи, І. Дзюба звертався до влади з таким закликом: «Русиф</w:t>
      </w:r>
      <w:r w:rsidR="00C43A81">
        <w:rPr>
          <w:rFonts w:ascii="Times New Roman" w:hAnsi="Times New Roman" w:cs="Times New Roman"/>
          <w:sz w:val="28"/>
          <w:szCs w:val="28"/>
        </w:rPr>
        <w:t>ікаторському насильству я пропо</w:t>
      </w:r>
      <w:r w:rsidRPr="004E0A23">
        <w:rPr>
          <w:rFonts w:ascii="Times New Roman" w:hAnsi="Times New Roman" w:cs="Times New Roman"/>
          <w:sz w:val="28"/>
          <w:szCs w:val="28"/>
        </w:rPr>
        <w:t xml:space="preserve">ную протиставити одне: свободу публічного </w:t>
      </w:r>
      <w:r w:rsidR="00C43A81">
        <w:rPr>
          <w:rFonts w:ascii="Times New Roman" w:hAnsi="Times New Roman" w:cs="Times New Roman"/>
          <w:sz w:val="28"/>
          <w:szCs w:val="28"/>
        </w:rPr>
        <w:t>і чесного обговорення національ</w:t>
      </w:r>
      <w:r w:rsidRPr="004E0A23">
        <w:rPr>
          <w:rFonts w:ascii="Times New Roman" w:hAnsi="Times New Roman" w:cs="Times New Roman"/>
          <w:sz w:val="28"/>
          <w:szCs w:val="28"/>
        </w:rPr>
        <w:t xml:space="preserve">них справ, свободу національного вибору, свободу національного самопізнання, самоусвідомлення й </w:t>
      </w:r>
      <w:proofErr w:type="spellStart"/>
      <w:r w:rsidRPr="004E0A23">
        <w:rPr>
          <w:rFonts w:ascii="Times New Roman" w:hAnsi="Times New Roman" w:cs="Times New Roman"/>
          <w:sz w:val="28"/>
          <w:szCs w:val="28"/>
        </w:rPr>
        <w:t>самовироблення</w:t>
      </w:r>
      <w:proofErr w:type="spellEnd"/>
      <w:r w:rsidRPr="004E0A23">
        <w:rPr>
          <w:rFonts w:ascii="Times New Roman" w:hAnsi="Times New Roman" w:cs="Times New Roman"/>
          <w:sz w:val="28"/>
          <w:szCs w:val="28"/>
        </w:rPr>
        <w:t>... Тоді не треба буде стежити за кожним українським словом, кожною українською ду</w:t>
      </w:r>
      <w:r w:rsidR="00C43A81">
        <w:rPr>
          <w:rFonts w:ascii="Times New Roman" w:hAnsi="Times New Roman" w:cs="Times New Roman"/>
          <w:sz w:val="28"/>
          <w:szCs w:val="28"/>
        </w:rPr>
        <w:t>шею, не треба буде витрачати ко</w:t>
      </w:r>
      <w:r w:rsidRPr="004E0A23">
        <w:rPr>
          <w:rFonts w:ascii="Times New Roman" w:hAnsi="Times New Roman" w:cs="Times New Roman"/>
          <w:sz w:val="28"/>
          <w:szCs w:val="28"/>
        </w:rPr>
        <w:t>лосальні суми й кошти на пильнування, “</w:t>
      </w:r>
      <w:proofErr w:type="spellStart"/>
      <w:r w:rsidRPr="004E0A23">
        <w:rPr>
          <w:rFonts w:ascii="Times New Roman" w:hAnsi="Times New Roman" w:cs="Times New Roman"/>
          <w:sz w:val="28"/>
          <w:szCs w:val="28"/>
        </w:rPr>
        <w:t>пресечения</w:t>
      </w:r>
      <w:proofErr w:type="spellEnd"/>
      <w:r w:rsidRPr="004E0A23">
        <w:rPr>
          <w:rFonts w:ascii="Times New Roman" w:hAnsi="Times New Roman" w:cs="Times New Roman"/>
          <w:sz w:val="28"/>
          <w:szCs w:val="28"/>
        </w:rPr>
        <w:t>”, “</w:t>
      </w:r>
      <w:proofErr w:type="spellStart"/>
      <w:r w:rsidRPr="004E0A23">
        <w:rPr>
          <w:rFonts w:ascii="Times New Roman" w:hAnsi="Times New Roman" w:cs="Times New Roman"/>
          <w:sz w:val="28"/>
          <w:szCs w:val="28"/>
        </w:rPr>
        <w:t>искоренения</w:t>
      </w:r>
      <w:proofErr w:type="spellEnd"/>
      <w:r w:rsidRPr="004E0A23">
        <w:rPr>
          <w:rFonts w:ascii="Times New Roman" w:hAnsi="Times New Roman" w:cs="Times New Roman"/>
          <w:sz w:val="28"/>
          <w:szCs w:val="28"/>
        </w:rPr>
        <w:t xml:space="preserve">”. І не </w:t>
      </w:r>
      <w:r w:rsidRPr="004E0A23">
        <w:rPr>
          <w:rFonts w:ascii="Times New Roman" w:hAnsi="Times New Roman" w:cs="Times New Roman"/>
          <w:sz w:val="28"/>
          <w:szCs w:val="28"/>
        </w:rPr>
        <w:lastRenderedPageBreak/>
        <w:t>доведеться запаковувати в кадебістські “ізолятори” людей, вся “вина” яких у тім, що вони люблять Україну синівською любов’ю і тривожаться її долею».</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У своїй</w:t>
      </w:r>
      <w:r w:rsidR="00C43A81">
        <w:rPr>
          <w:rFonts w:ascii="Times New Roman" w:hAnsi="Times New Roman" w:cs="Times New Roman"/>
          <w:sz w:val="28"/>
          <w:szCs w:val="28"/>
        </w:rPr>
        <w:t xml:space="preserve"> аргументації І. Дзюба не відхо</w:t>
      </w:r>
      <w:r w:rsidRPr="004E0A23">
        <w:rPr>
          <w:rFonts w:ascii="Times New Roman" w:hAnsi="Times New Roman" w:cs="Times New Roman"/>
          <w:sz w:val="28"/>
          <w:szCs w:val="28"/>
        </w:rPr>
        <w:t>див від комуністичної ідеології. Навпаки, він широко використовував думки з праць К. Маркса</w:t>
      </w:r>
      <w:r w:rsidR="00C43A81">
        <w:rPr>
          <w:rFonts w:ascii="Times New Roman" w:hAnsi="Times New Roman" w:cs="Times New Roman"/>
          <w:sz w:val="28"/>
          <w:szCs w:val="28"/>
        </w:rPr>
        <w:t xml:space="preserve"> і В. Леніна. У книжці висвітлю</w:t>
      </w:r>
      <w:r w:rsidRPr="004E0A23">
        <w:rPr>
          <w:rFonts w:ascii="Times New Roman" w:hAnsi="Times New Roman" w:cs="Times New Roman"/>
          <w:sz w:val="28"/>
          <w:szCs w:val="28"/>
        </w:rPr>
        <w:t xml:space="preserve">валася дискримінація українського народу в економічній, політичній, культурній і мовній </w:t>
      </w:r>
      <w:r w:rsidR="00C43A81">
        <w:rPr>
          <w:rFonts w:ascii="Times New Roman" w:hAnsi="Times New Roman" w:cs="Times New Roman"/>
          <w:sz w:val="28"/>
          <w:szCs w:val="28"/>
        </w:rPr>
        <w:t>сферах. Справедливо критикували</w:t>
      </w:r>
      <w:r w:rsidRPr="004E0A23">
        <w:rPr>
          <w:rFonts w:ascii="Times New Roman" w:hAnsi="Times New Roman" w:cs="Times New Roman"/>
          <w:sz w:val="28"/>
          <w:szCs w:val="28"/>
        </w:rPr>
        <w:t>ся офіціоз</w:t>
      </w:r>
      <w:r w:rsidR="00C43A81">
        <w:rPr>
          <w:rFonts w:ascii="Times New Roman" w:hAnsi="Times New Roman" w:cs="Times New Roman"/>
          <w:sz w:val="28"/>
          <w:szCs w:val="28"/>
        </w:rPr>
        <w:t>ні концепції з національного пи</w:t>
      </w:r>
      <w:r w:rsidRPr="004E0A23">
        <w:rPr>
          <w:rFonts w:ascii="Times New Roman" w:hAnsi="Times New Roman" w:cs="Times New Roman"/>
          <w:sz w:val="28"/>
          <w:szCs w:val="28"/>
        </w:rPr>
        <w:t>тання, зокрема ідея майбутнього злиття націй за н</w:t>
      </w:r>
      <w:r w:rsidR="00C43A81">
        <w:rPr>
          <w:rFonts w:ascii="Times New Roman" w:hAnsi="Times New Roman" w:cs="Times New Roman"/>
          <w:sz w:val="28"/>
          <w:szCs w:val="28"/>
        </w:rPr>
        <w:t>астання комунізму, міф про циві</w:t>
      </w:r>
      <w:r w:rsidRPr="004E0A23">
        <w:rPr>
          <w:rFonts w:ascii="Times New Roman" w:hAnsi="Times New Roman" w:cs="Times New Roman"/>
          <w:sz w:val="28"/>
          <w:szCs w:val="28"/>
        </w:rPr>
        <w:t>лізаторсь</w:t>
      </w:r>
      <w:r w:rsidR="00C43A81">
        <w:rPr>
          <w:rFonts w:ascii="Times New Roman" w:hAnsi="Times New Roman" w:cs="Times New Roman"/>
          <w:sz w:val="28"/>
          <w:szCs w:val="28"/>
        </w:rPr>
        <w:t>ку місію росіян щодо інших наро</w:t>
      </w:r>
      <w:r w:rsidRPr="004E0A23">
        <w:rPr>
          <w:rFonts w:ascii="Times New Roman" w:hAnsi="Times New Roman" w:cs="Times New Roman"/>
          <w:sz w:val="28"/>
          <w:szCs w:val="28"/>
        </w:rPr>
        <w:t>дів СРСР,</w:t>
      </w:r>
      <w:r w:rsidR="00C43A81">
        <w:rPr>
          <w:rFonts w:ascii="Times New Roman" w:hAnsi="Times New Roman" w:cs="Times New Roman"/>
          <w:sz w:val="28"/>
          <w:szCs w:val="28"/>
        </w:rPr>
        <w:t xml:space="preserve"> теза про добровільність терито</w:t>
      </w:r>
      <w:r w:rsidRPr="004E0A23">
        <w:rPr>
          <w:rFonts w:ascii="Times New Roman" w:hAnsi="Times New Roman" w:cs="Times New Roman"/>
          <w:sz w:val="28"/>
          <w:szCs w:val="28"/>
        </w:rPr>
        <w:t>ріальних «возз’єднань» під час виникнення та розширення Російської імперії.</w:t>
      </w:r>
    </w:p>
    <w:p w:rsidR="004E0A23" w:rsidRPr="004E0A23" w:rsidRDefault="004E0A23" w:rsidP="004E0A23">
      <w:pPr>
        <w:spacing w:line="360" w:lineRule="auto"/>
        <w:ind w:firstLine="567"/>
        <w:jc w:val="both"/>
        <w:rPr>
          <w:rFonts w:ascii="Times New Roman" w:hAnsi="Times New Roman" w:cs="Times New Roman"/>
          <w:sz w:val="28"/>
          <w:szCs w:val="28"/>
        </w:rPr>
      </w:pPr>
      <w:proofErr w:type="spellStart"/>
      <w:r w:rsidRPr="004E0A23">
        <w:rPr>
          <w:rFonts w:ascii="Times New Roman" w:hAnsi="Times New Roman" w:cs="Times New Roman"/>
          <w:sz w:val="28"/>
          <w:szCs w:val="28"/>
        </w:rPr>
        <w:t>Дзюбин</w:t>
      </w:r>
      <w:proofErr w:type="spellEnd"/>
      <w:r w:rsidRPr="004E0A23">
        <w:rPr>
          <w:rFonts w:ascii="Times New Roman" w:hAnsi="Times New Roman" w:cs="Times New Roman"/>
          <w:sz w:val="28"/>
          <w:szCs w:val="28"/>
        </w:rPr>
        <w:t xml:space="preserve"> рукопис потрапив до Праги, а потім був переправлений до ФРН. У 1968 р. видавництво «Сучасність» у Мюнхені надрукувало його українською мовою. Відтоді книжка була перекладена різними мовами й поширилася в усьому світі. За</w:t>
      </w:r>
      <w:r w:rsidR="00C43A81">
        <w:rPr>
          <w:rFonts w:ascii="Times New Roman" w:hAnsi="Times New Roman" w:cs="Times New Roman"/>
          <w:sz w:val="28"/>
          <w:szCs w:val="28"/>
        </w:rPr>
        <w:t xml:space="preserve"> словами видатного американсько</w:t>
      </w:r>
      <w:r w:rsidRPr="004E0A23">
        <w:rPr>
          <w:rFonts w:ascii="Times New Roman" w:hAnsi="Times New Roman" w:cs="Times New Roman"/>
          <w:sz w:val="28"/>
          <w:szCs w:val="28"/>
        </w:rPr>
        <w:t xml:space="preserve">го історика Дж. </w:t>
      </w:r>
      <w:proofErr w:type="spellStart"/>
      <w:r w:rsidRPr="004E0A23">
        <w:rPr>
          <w:rFonts w:ascii="Times New Roman" w:hAnsi="Times New Roman" w:cs="Times New Roman"/>
          <w:sz w:val="28"/>
          <w:szCs w:val="28"/>
        </w:rPr>
        <w:t>Армстронга</w:t>
      </w:r>
      <w:proofErr w:type="spellEnd"/>
      <w:r w:rsidRPr="004E0A23">
        <w:rPr>
          <w:rFonts w:ascii="Times New Roman" w:hAnsi="Times New Roman" w:cs="Times New Roman"/>
          <w:sz w:val="28"/>
          <w:szCs w:val="28"/>
        </w:rPr>
        <w:t>, для багатьох на Заході вона стала свідченням існування в Україні «надзвичайно ерудованої опозиції радянські</w:t>
      </w:r>
      <w:r w:rsidR="00C43A81">
        <w:rPr>
          <w:rFonts w:ascii="Times New Roman" w:hAnsi="Times New Roman" w:cs="Times New Roman"/>
          <w:sz w:val="28"/>
          <w:szCs w:val="28"/>
        </w:rPr>
        <w:t>й політиці серед українських ін</w:t>
      </w:r>
      <w:r w:rsidRPr="004E0A23">
        <w:rPr>
          <w:rFonts w:ascii="Times New Roman" w:hAnsi="Times New Roman" w:cs="Times New Roman"/>
          <w:sz w:val="28"/>
          <w:szCs w:val="28"/>
        </w:rPr>
        <w:t>телектуалів».</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І. Дзюба і не думав приховувати свою книжку</w:t>
      </w:r>
      <w:r w:rsidR="00C43A81">
        <w:rPr>
          <w:rFonts w:ascii="Times New Roman" w:hAnsi="Times New Roman" w:cs="Times New Roman"/>
          <w:sz w:val="28"/>
          <w:szCs w:val="28"/>
        </w:rPr>
        <w:t xml:space="preserve"> від представників влади. Напри</w:t>
      </w:r>
      <w:r w:rsidRPr="004E0A23">
        <w:rPr>
          <w:rFonts w:ascii="Times New Roman" w:hAnsi="Times New Roman" w:cs="Times New Roman"/>
          <w:sz w:val="28"/>
          <w:szCs w:val="28"/>
        </w:rPr>
        <w:t xml:space="preserve">кінці грудня 1965 р. він відправив рукопис П. Шелесту і В. Щербицькому, а потім і в Москву - Л. Брежнєву. </w:t>
      </w:r>
    </w:p>
    <w:p w:rsid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На початку 1970 р. у Львові вийшов перший номер часопису «Український вісник». Це перший </w:t>
      </w:r>
      <w:proofErr w:type="spellStart"/>
      <w:r w:rsidRPr="004E0A23">
        <w:rPr>
          <w:rFonts w:ascii="Times New Roman" w:hAnsi="Times New Roman" w:cs="Times New Roman"/>
          <w:sz w:val="28"/>
          <w:szCs w:val="28"/>
        </w:rPr>
        <w:t>позацензурний</w:t>
      </w:r>
      <w:proofErr w:type="spellEnd"/>
      <w:r w:rsidRPr="004E0A23">
        <w:rPr>
          <w:rFonts w:ascii="Times New Roman" w:hAnsi="Times New Roman" w:cs="Times New Roman"/>
          <w:sz w:val="28"/>
          <w:szCs w:val="28"/>
        </w:rPr>
        <w:t xml:space="preserve"> журнал, який почали видавати в Україні. Його ініціатором і головним редактором був В’ячеслав Чорновіл. Журнал мав кореспондентів у багатьох містах України. У ньому подавалася інформація про судові й позасудові репресії, факти шовінізму й українофобії, становище ук</w:t>
      </w:r>
      <w:r w:rsidR="00C43A81">
        <w:rPr>
          <w:rFonts w:ascii="Times New Roman" w:hAnsi="Times New Roman" w:cs="Times New Roman"/>
          <w:sz w:val="28"/>
          <w:szCs w:val="28"/>
        </w:rPr>
        <w:t>раїн</w:t>
      </w:r>
      <w:r w:rsidRPr="004E0A23">
        <w:rPr>
          <w:rFonts w:ascii="Times New Roman" w:hAnsi="Times New Roman" w:cs="Times New Roman"/>
          <w:sz w:val="28"/>
          <w:szCs w:val="28"/>
        </w:rPr>
        <w:t>ських політв’язнів, акції протесту тощо. Редколегія підкреслювала, що журнал не є антикомуністичним або антирадянським</w:t>
      </w:r>
      <w:r w:rsidR="00C43A81">
        <w:rPr>
          <w:rFonts w:ascii="Times New Roman" w:hAnsi="Times New Roman" w:cs="Times New Roman"/>
          <w:sz w:val="28"/>
          <w:szCs w:val="28"/>
        </w:rPr>
        <w:t>, навпаки, цілком легальним кон</w:t>
      </w:r>
      <w:r w:rsidRPr="004E0A23">
        <w:rPr>
          <w:rFonts w:ascii="Times New Roman" w:hAnsi="Times New Roman" w:cs="Times New Roman"/>
          <w:sz w:val="28"/>
          <w:szCs w:val="28"/>
        </w:rPr>
        <w:t xml:space="preserve">ституційним виданням. Проте він друкувався </w:t>
      </w:r>
      <w:r w:rsidR="00C43A81">
        <w:rPr>
          <w:rFonts w:ascii="Times New Roman" w:hAnsi="Times New Roman" w:cs="Times New Roman"/>
          <w:sz w:val="28"/>
          <w:szCs w:val="28"/>
        </w:rPr>
        <w:t>на друкарській машинці на цигар</w:t>
      </w:r>
      <w:r w:rsidRPr="004E0A23">
        <w:rPr>
          <w:rFonts w:ascii="Times New Roman" w:hAnsi="Times New Roman" w:cs="Times New Roman"/>
          <w:sz w:val="28"/>
          <w:szCs w:val="28"/>
        </w:rPr>
        <w:t>ковому папері й поширювався підпільно. Упр</w:t>
      </w:r>
      <w:r w:rsidR="00C43A81">
        <w:rPr>
          <w:rFonts w:ascii="Times New Roman" w:hAnsi="Times New Roman" w:cs="Times New Roman"/>
          <w:sz w:val="28"/>
          <w:szCs w:val="28"/>
        </w:rPr>
        <w:t>одовж 1970-1971 рр. В. Чорново</w:t>
      </w:r>
      <w:r w:rsidRPr="004E0A23">
        <w:rPr>
          <w:rFonts w:ascii="Times New Roman" w:hAnsi="Times New Roman" w:cs="Times New Roman"/>
          <w:sz w:val="28"/>
          <w:szCs w:val="28"/>
        </w:rPr>
        <w:t>лу вдалося випустити п’ять номерів журналу, з яких чотири потрапили за кордон. Шостий випуск з’явився в Києві в 197</w:t>
      </w:r>
      <w:r w:rsidR="00C43A81">
        <w:rPr>
          <w:rFonts w:ascii="Times New Roman" w:hAnsi="Times New Roman" w:cs="Times New Roman"/>
          <w:sz w:val="28"/>
          <w:szCs w:val="28"/>
        </w:rPr>
        <w:t>2 р. Його підготували співробіт</w:t>
      </w:r>
      <w:r w:rsidRPr="004E0A23">
        <w:rPr>
          <w:rFonts w:ascii="Times New Roman" w:hAnsi="Times New Roman" w:cs="Times New Roman"/>
          <w:sz w:val="28"/>
          <w:szCs w:val="28"/>
        </w:rPr>
        <w:t xml:space="preserve">ники Інституту філософії АН УРСР В. Лісовий і Є. </w:t>
      </w:r>
      <w:proofErr w:type="spellStart"/>
      <w:r w:rsidRPr="004E0A23">
        <w:rPr>
          <w:rFonts w:ascii="Times New Roman" w:hAnsi="Times New Roman" w:cs="Times New Roman"/>
          <w:sz w:val="28"/>
          <w:szCs w:val="28"/>
        </w:rPr>
        <w:t>Пронюк</w:t>
      </w:r>
      <w:proofErr w:type="spellEnd"/>
      <w:r w:rsidRPr="004E0A23">
        <w:rPr>
          <w:rFonts w:ascii="Times New Roman" w:hAnsi="Times New Roman" w:cs="Times New Roman"/>
          <w:sz w:val="28"/>
          <w:szCs w:val="28"/>
        </w:rPr>
        <w:t xml:space="preserve">. В. Чорновола </w:t>
      </w:r>
      <w:r w:rsidRPr="004E0A23">
        <w:rPr>
          <w:rFonts w:ascii="Times New Roman" w:hAnsi="Times New Roman" w:cs="Times New Roman"/>
          <w:sz w:val="28"/>
          <w:szCs w:val="28"/>
        </w:rPr>
        <w:lastRenderedPageBreak/>
        <w:t>в цей час уже заарештували.</w:t>
      </w:r>
    </w:p>
    <w:p w:rsidR="004E0A23" w:rsidRDefault="004E0A23" w:rsidP="00C43A81">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У січні 1972 р. новою хвилею арештів розпочався широкий наступ н</w:t>
      </w:r>
      <w:r w:rsidR="00C43A81">
        <w:rPr>
          <w:rFonts w:ascii="Times New Roman" w:hAnsi="Times New Roman" w:cs="Times New Roman"/>
          <w:sz w:val="28"/>
          <w:szCs w:val="28"/>
        </w:rPr>
        <w:t>а диси</w:t>
      </w:r>
      <w:r w:rsidRPr="004E0A23">
        <w:rPr>
          <w:rFonts w:ascii="Times New Roman" w:hAnsi="Times New Roman" w:cs="Times New Roman"/>
          <w:sz w:val="28"/>
          <w:szCs w:val="28"/>
        </w:rPr>
        <w:t>дентів, який увійшов в історію під назвою «великий погром». У ніч на 13 січня відбулися масові арешти. Тоді було заарешто</w:t>
      </w:r>
      <w:r w:rsidR="00C43A81">
        <w:rPr>
          <w:rFonts w:ascii="Times New Roman" w:hAnsi="Times New Roman" w:cs="Times New Roman"/>
          <w:sz w:val="28"/>
          <w:szCs w:val="28"/>
        </w:rPr>
        <w:t xml:space="preserve">вано В. Чорновола, І. Калинець, </w:t>
      </w:r>
      <w:r w:rsidRPr="004E0A23">
        <w:rPr>
          <w:rFonts w:ascii="Times New Roman" w:hAnsi="Times New Roman" w:cs="Times New Roman"/>
          <w:sz w:val="28"/>
          <w:szCs w:val="28"/>
        </w:rPr>
        <w:t>І.</w:t>
      </w:r>
      <w:r w:rsidR="00C43A81">
        <w:rPr>
          <w:rFonts w:ascii="Times New Roman" w:hAnsi="Times New Roman" w:cs="Times New Roman"/>
          <w:sz w:val="28"/>
          <w:szCs w:val="28"/>
        </w:rPr>
        <w:t> </w:t>
      </w:r>
      <w:r w:rsidRPr="004E0A23">
        <w:rPr>
          <w:rFonts w:ascii="Times New Roman" w:hAnsi="Times New Roman" w:cs="Times New Roman"/>
          <w:sz w:val="28"/>
          <w:szCs w:val="28"/>
        </w:rPr>
        <w:t>Геля, С. Шабатуру, І. Світличного, Є. Сверстюка, З. Франко, Л. Плюща, В. Стуса та ін. У квітні пройшла друга хвиля репресій. Загалом у 1972 р. ув’язнили близько 100 осіб. Почалася чистка від інакодумців в інститутах АН УРСР, вищих навчальних закладах, видавницт</w:t>
      </w:r>
      <w:r w:rsidR="00C43A81">
        <w:rPr>
          <w:rFonts w:ascii="Times New Roman" w:hAnsi="Times New Roman" w:cs="Times New Roman"/>
          <w:sz w:val="28"/>
          <w:szCs w:val="28"/>
        </w:rPr>
        <w:t>вах, творчих спілках. Було скла</w:t>
      </w:r>
      <w:r w:rsidRPr="004E0A23">
        <w:rPr>
          <w:rFonts w:ascii="Times New Roman" w:hAnsi="Times New Roman" w:cs="Times New Roman"/>
          <w:sz w:val="28"/>
          <w:szCs w:val="28"/>
        </w:rPr>
        <w:t>дено списки письменників, перекладачів, праці яких не підлягали публікації. Переглядалися плани видавництв, репертуари театрів, експозиції музеїв.</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Великий резонанс в українському суспільств</w:t>
      </w:r>
      <w:r w:rsidR="00C43A81">
        <w:rPr>
          <w:rFonts w:ascii="Times New Roman" w:hAnsi="Times New Roman" w:cs="Times New Roman"/>
          <w:sz w:val="28"/>
          <w:szCs w:val="28"/>
        </w:rPr>
        <w:t>і та за кордоном мала стаття М. </w:t>
      </w:r>
      <w:r w:rsidRPr="004E0A23">
        <w:rPr>
          <w:rFonts w:ascii="Times New Roman" w:hAnsi="Times New Roman" w:cs="Times New Roman"/>
          <w:sz w:val="28"/>
          <w:szCs w:val="28"/>
        </w:rPr>
        <w:t>Брайчевського «Приєднання чи возз’єднання</w:t>
      </w:r>
      <w:r w:rsidR="00C43A81">
        <w:rPr>
          <w:rFonts w:ascii="Times New Roman" w:hAnsi="Times New Roman" w:cs="Times New Roman"/>
          <w:sz w:val="28"/>
          <w:szCs w:val="28"/>
        </w:rPr>
        <w:t>?». У ній ішлося про те, як оці</w:t>
      </w:r>
      <w:r w:rsidRPr="004E0A23">
        <w:rPr>
          <w:rFonts w:ascii="Times New Roman" w:hAnsi="Times New Roman" w:cs="Times New Roman"/>
          <w:sz w:val="28"/>
          <w:szCs w:val="28"/>
        </w:rPr>
        <w:t>нювати «входження» України до Російсько</w:t>
      </w:r>
      <w:r w:rsidR="00C43A81">
        <w:rPr>
          <w:rFonts w:ascii="Times New Roman" w:hAnsi="Times New Roman" w:cs="Times New Roman"/>
          <w:sz w:val="28"/>
          <w:szCs w:val="28"/>
        </w:rPr>
        <w:t>ї держави за Переяславською уго</w:t>
      </w:r>
      <w:r w:rsidRPr="004E0A23">
        <w:rPr>
          <w:rFonts w:ascii="Times New Roman" w:hAnsi="Times New Roman" w:cs="Times New Roman"/>
          <w:sz w:val="28"/>
          <w:szCs w:val="28"/>
        </w:rPr>
        <w:t>дою 1654 р. Розкриваючи обставини виникн</w:t>
      </w:r>
      <w:r w:rsidR="00C43A81">
        <w:rPr>
          <w:rFonts w:ascii="Times New Roman" w:hAnsi="Times New Roman" w:cs="Times New Roman"/>
          <w:sz w:val="28"/>
          <w:szCs w:val="28"/>
        </w:rPr>
        <w:t>ення терміна «возз’єднання», М. </w:t>
      </w:r>
      <w:r w:rsidRPr="004E0A23">
        <w:rPr>
          <w:rFonts w:ascii="Times New Roman" w:hAnsi="Times New Roman" w:cs="Times New Roman"/>
          <w:sz w:val="28"/>
          <w:szCs w:val="28"/>
        </w:rPr>
        <w:t>Брайчевський показав його невідповідніст</w:t>
      </w:r>
      <w:r w:rsidR="00C43A81">
        <w:rPr>
          <w:rFonts w:ascii="Times New Roman" w:hAnsi="Times New Roman" w:cs="Times New Roman"/>
          <w:sz w:val="28"/>
          <w:szCs w:val="28"/>
        </w:rPr>
        <w:t>ь попередній радянській історіо</w:t>
      </w:r>
      <w:r w:rsidRPr="004E0A23">
        <w:rPr>
          <w:rFonts w:ascii="Times New Roman" w:hAnsi="Times New Roman" w:cs="Times New Roman"/>
          <w:sz w:val="28"/>
          <w:szCs w:val="28"/>
        </w:rPr>
        <w:t>графії, яка послуговувалася терміном «приєд</w:t>
      </w:r>
      <w:r w:rsidR="00C43A81">
        <w:rPr>
          <w:rFonts w:ascii="Times New Roman" w:hAnsi="Times New Roman" w:cs="Times New Roman"/>
          <w:sz w:val="28"/>
          <w:szCs w:val="28"/>
        </w:rPr>
        <w:t>нання», а найголовніше - фактич</w:t>
      </w:r>
      <w:r w:rsidRPr="004E0A23">
        <w:rPr>
          <w:rFonts w:ascii="Times New Roman" w:hAnsi="Times New Roman" w:cs="Times New Roman"/>
          <w:sz w:val="28"/>
          <w:szCs w:val="28"/>
        </w:rPr>
        <w:t>ному стану справ.</w:t>
      </w:r>
    </w:p>
    <w:p w:rsid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М. Брайчевського звільнили з Інституту іст</w:t>
      </w:r>
      <w:r w:rsidR="00C43A81">
        <w:rPr>
          <w:rFonts w:ascii="Times New Roman" w:hAnsi="Times New Roman" w:cs="Times New Roman"/>
          <w:sz w:val="28"/>
          <w:szCs w:val="28"/>
        </w:rPr>
        <w:t>орії АН УРСР, а згодом - і з Ін</w:t>
      </w:r>
      <w:r w:rsidRPr="004E0A23">
        <w:rPr>
          <w:rFonts w:ascii="Times New Roman" w:hAnsi="Times New Roman" w:cs="Times New Roman"/>
          <w:sz w:val="28"/>
          <w:szCs w:val="28"/>
        </w:rPr>
        <w:t>ституту археології АН УРСР. Упродовж багатьох років талановитий учений не міг працювати за фахом.</w:t>
      </w:r>
    </w:p>
    <w:p w:rsidR="00C43A81" w:rsidRDefault="00C43A81" w:rsidP="004E0A23">
      <w:pPr>
        <w:spacing w:line="360" w:lineRule="auto"/>
        <w:ind w:firstLine="567"/>
        <w:jc w:val="both"/>
        <w:rPr>
          <w:rFonts w:ascii="Times New Roman" w:hAnsi="Times New Roman" w:cs="Times New Roman"/>
          <w:sz w:val="28"/>
          <w:szCs w:val="28"/>
        </w:rPr>
      </w:pP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b/>
          <w:sz w:val="28"/>
          <w:szCs w:val="28"/>
        </w:rPr>
        <w:t>Українська громадська група сприяння виконанню Гельсінських угод</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Погром 1972 р. підірвав опозиційний рух. </w:t>
      </w:r>
      <w:r w:rsidR="00C43A81">
        <w:rPr>
          <w:rFonts w:ascii="Times New Roman" w:hAnsi="Times New Roman" w:cs="Times New Roman"/>
          <w:sz w:val="28"/>
          <w:szCs w:val="28"/>
        </w:rPr>
        <w:t>Проте незабаром він отримав дру</w:t>
      </w:r>
      <w:r w:rsidRPr="004E0A23">
        <w:rPr>
          <w:rFonts w:ascii="Times New Roman" w:hAnsi="Times New Roman" w:cs="Times New Roman"/>
          <w:sz w:val="28"/>
          <w:szCs w:val="28"/>
        </w:rPr>
        <w:t xml:space="preserve">ге дихання. У серпні 1975 р. радянські газети опублікували повний текст Заключного акта Гельсінської наради з питань безпеки та співробітництва в Європі, зокрема й так звані гуманітарні статті. </w:t>
      </w:r>
      <w:r w:rsidR="00C43A81">
        <w:rPr>
          <w:rFonts w:ascii="Times New Roman" w:hAnsi="Times New Roman" w:cs="Times New Roman"/>
          <w:sz w:val="28"/>
          <w:szCs w:val="28"/>
        </w:rPr>
        <w:t>Серед них була стаття про непри</w:t>
      </w:r>
      <w:r w:rsidRPr="004E0A23">
        <w:rPr>
          <w:rFonts w:ascii="Times New Roman" w:hAnsi="Times New Roman" w:cs="Times New Roman"/>
          <w:sz w:val="28"/>
          <w:szCs w:val="28"/>
        </w:rPr>
        <w:t>пустимість переслідування громадян за їхн</w:t>
      </w:r>
      <w:r w:rsidR="00C43A81">
        <w:rPr>
          <w:rFonts w:ascii="Times New Roman" w:hAnsi="Times New Roman" w:cs="Times New Roman"/>
          <w:sz w:val="28"/>
          <w:szCs w:val="28"/>
        </w:rPr>
        <w:t>і політичні переконання. Спираю</w:t>
      </w:r>
      <w:r w:rsidRPr="004E0A23">
        <w:rPr>
          <w:rFonts w:ascii="Times New Roman" w:hAnsi="Times New Roman" w:cs="Times New Roman"/>
          <w:sz w:val="28"/>
          <w:szCs w:val="28"/>
        </w:rPr>
        <w:t xml:space="preserve">чись на цю норму міжнародного права, яку публічно визнало вище керівництво СРСР, дисиденти зробили спробу легально </w:t>
      </w:r>
      <w:r w:rsidR="00C43A81">
        <w:rPr>
          <w:rFonts w:ascii="Times New Roman" w:hAnsi="Times New Roman" w:cs="Times New Roman"/>
          <w:sz w:val="28"/>
          <w:szCs w:val="28"/>
        </w:rPr>
        <w:t>обстоювати право на інакомислен</w:t>
      </w:r>
      <w:r w:rsidRPr="004E0A23">
        <w:rPr>
          <w:rFonts w:ascii="Times New Roman" w:hAnsi="Times New Roman" w:cs="Times New Roman"/>
          <w:sz w:val="28"/>
          <w:szCs w:val="28"/>
        </w:rPr>
        <w:t>ня. Дисидентський рух трансформувався на правозахисник</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Російський правозахисник, радянський фізик, лауреат Нобелівської премії </w:t>
      </w:r>
      <w:r w:rsidRPr="004E0A23">
        <w:rPr>
          <w:rFonts w:ascii="Times New Roman" w:hAnsi="Times New Roman" w:cs="Times New Roman"/>
          <w:sz w:val="28"/>
          <w:szCs w:val="28"/>
        </w:rPr>
        <w:lastRenderedPageBreak/>
        <w:t>миру (1975) академік Андрій Сахаров у травні 1976</w:t>
      </w:r>
      <w:r w:rsidR="00C43A81">
        <w:rPr>
          <w:rFonts w:ascii="Times New Roman" w:hAnsi="Times New Roman" w:cs="Times New Roman"/>
          <w:sz w:val="28"/>
          <w:szCs w:val="28"/>
        </w:rPr>
        <w:t xml:space="preserve"> р. скликав у Москві прес</w:t>
      </w:r>
      <w:r w:rsidR="00C43A81" w:rsidRPr="004E0A23">
        <w:rPr>
          <w:rFonts w:ascii="Times New Roman" w:hAnsi="Times New Roman" w:cs="Times New Roman"/>
          <w:sz w:val="28"/>
          <w:szCs w:val="28"/>
        </w:rPr>
        <w:t>-конференцію</w:t>
      </w:r>
      <w:r w:rsidRPr="004E0A23">
        <w:rPr>
          <w:rFonts w:ascii="Times New Roman" w:hAnsi="Times New Roman" w:cs="Times New Roman"/>
          <w:sz w:val="28"/>
          <w:szCs w:val="28"/>
        </w:rPr>
        <w:t xml:space="preserve"> для західних журналістів. На конференції було оголошено про утворення Групи сприяння виконанню Гельсінських угод. Відомі дисиденти, які увійшли до групи, зобов’язалися стежити </w:t>
      </w:r>
      <w:r w:rsidR="00C43A81">
        <w:rPr>
          <w:rFonts w:ascii="Times New Roman" w:hAnsi="Times New Roman" w:cs="Times New Roman"/>
          <w:sz w:val="28"/>
          <w:szCs w:val="28"/>
        </w:rPr>
        <w:t>за тим, як уряд СРСР дотримуєть</w:t>
      </w:r>
      <w:r w:rsidRPr="004E0A23">
        <w:rPr>
          <w:rFonts w:ascii="Times New Roman" w:hAnsi="Times New Roman" w:cs="Times New Roman"/>
          <w:sz w:val="28"/>
          <w:szCs w:val="28"/>
        </w:rPr>
        <w:t xml:space="preserve">ся гуманітарних статей Заключного акта. </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У листопаді того самого року в Києві створили Українську громадську групу сприяння виконанню Гельсінських угод (Українська Гельсінська група/УГГ). Фундаторами</w:t>
      </w:r>
      <w:r w:rsidR="00C43A81">
        <w:rPr>
          <w:rFonts w:ascii="Times New Roman" w:hAnsi="Times New Roman" w:cs="Times New Roman"/>
          <w:sz w:val="28"/>
          <w:szCs w:val="28"/>
        </w:rPr>
        <w:t xml:space="preserve"> українського руху правозахисни</w:t>
      </w:r>
      <w:r w:rsidRPr="004E0A23">
        <w:rPr>
          <w:rFonts w:ascii="Times New Roman" w:hAnsi="Times New Roman" w:cs="Times New Roman"/>
          <w:sz w:val="28"/>
          <w:szCs w:val="28"/>
        </w:rPr>
        <w:t>ків стали письменник Микола Руденко (голова), письменник, колишній полі</w:t>
      </w:r>
      <w:r w:rsidR="00C43A81">
        <w:rPr>
          <w:rFonts w:ascii="Times New Roman" w:hAnsi="Times New Roman" w:cs="Times New Roman"/>
          <w:sz w:val="28"/>
          <w:szCs w:val="28"/>
        </w:rPr>
        <w:t>тв’язень сталінських таборів О. </w:t>
      </w:r>
      <w:r w:rsidRPr="004E0A23">
        <w:rPr>
          <w:rFonts w:ascii="Times New Roman" w:hAnsi="Times New Roman" w:cs="Times New Roman"/>
          <w:sz w:val="28"/>
          <w:szCs w:val="28"/>
        </w:rPr>
        <w:t xml:space="preserve">Бердник, </w:t>
      </w:r>
      <w:proofErr w:type="spellStart"/>
      <w:r w:rsidRPr="004E0A23">
        <w:rPr>
          <w:rFonts w:ascii="Times New Roman" w:hAnsi="Times New Roman" w:cs="Times New Roman"/>
          <w:sz w:val="28"/>
          <w:szCs w:val="28"/>
        </w:rPr>
        <w:t>генерал-</w:t>
      </w:r>
      <w:proofErr w:type="spellEnd"/>
      <w:r w:rsidRPr="004E0A23">
        <w:rPr>
          <w:rFonts w:ascii="Times New Roman" w:hAnsi="Times New Roman" w:cs="Times New Roman"/>
          <w:sz w:val="28"/>
          <w:szCs w:val="28"/>
        </w:rPr>
        <w:t xml:space="preserve"> майор П. Григоренко, головні дійові особи «справи юристів» І. Кандиба та Л. Лук’яненко, які повністю від</w:t>
      </w:r>
      <w:r w:rsidR="00C43A81">
        <w:rPr>
          <w:rFonts w:ascii="Times New Roman" w:hAnsi="Times New Roman" w:cs="Times New Roman"/>
          <w:sz w:val="28"/>
          <w:szCs w:val="28"/>
        </w:rPr>
        <w:t xml:space="preserve">сиділи свій 15-річний строк, </w:t>
      </w:r>
      <w:proofErr w:type="spellStart"/>
      <w:r w:rsidR="00C43A81">
        <w:rPr>
          <w:rFonts w:ascii="Times New Roman" w:hAnsi="Times New Roman" w:cs="Times New Roman"/>
          <w:sz w:val="28"/>
          <w:szCs w:val="28"/>
        </w:rPr>
        <w:t>О. </w:t>
      </w:r>
      <w:r w:rsidRPr="004E0A23">
        <w:rPr>
          <w:rFonts w:ascii="Times New Roman" w:hAnsi="Times New Roman" w:cs="Times New Roman"/>
          <w:sz w:val="28"/>
          <w:szCs w:val="28"/>
        </w:rPr>
        <w:t>Мешко</w:t>
      </w:r>
      <w:proofErr w:type="spellEnd"/>
      <w:r w:rsidRPr="004E0A23">
        <w:rPr>
          <w:rFonts w:ascii="Times New Roman" w:hAnsi="Times New Roman" w:cs="Times New Roman"/>
          <w:sz w:val="28"/>
          <w:szCs w:val="28"/>
        </w:rPr>
        <w:t xml:space="preserve">, М. </w:t>
      </w:r>
      <w:proofErr w:type="spellStart"/>
      <w:r w:rsidRPr="004E0A23">
        <w:rPr>
          <w:rFonts w:ascii="Times New Roman" w:hAnsi="Times New Roman" w:cs="Times New Roman"/>
          <w:sz w:val="28"/>
          <w:szCs w:val="28"/>
        </w:rPr>
        <w:t>Ма-</w:t>
      </w:r>
      <w:proofErr w:type="spellEnd"/>
      <w:r w:rsidRPr="004E0A23">
        <w:rPr>
          <w:rFonts w:ascii="Times New Roman" w:hAnsi="Times New Roman" w:cs="Times New Roman"/>
          <w:sz w:val="28"/>
          <w:szCs w:val="28"/>
        </w:rPr>
        <w:t xml:space="preserve"> </w:t>
      </w:r>
      <w:proofErr w:type="spellStart"/>
      <w:r w:rsidRPr="004E0A23">
        <w:rPr>
          <w:rFonts w:ascii="Times New Roman" w:hAnsi="Times New Roman" w:cs="Times New Roman"/>
          <w:sz w:val="28"/>
          <w:szCs w:val="28"/>
        </w:rPr>
        <w:t>тусевич</w:t>
      </w:r>
      <w:proofErr w:type="spellEnd"/>
      <w:r w:rsidRPr="004E0A23">
        <w:rPr>
          <w:rFonts w:ascii="Times New Roman" w:hAnsi="Times New Roman" w:cs="Times New Roman"/>
          <w:sz w:val="28"/>
          <w:szCs w:val="28"/>
        </w:rPr>
        <w:t xml:space="preserve">, М. </w:t>
      </w:r>
      <w:proofErr w:type="spellStart"/>
      <w:r w:rsidRPr="004E0A23">
        <w:rPr>
          <w:rFonts w:ascii="Times New Roman" w:hAnsi="Times New Roman" w:cs="Times New Roman"/>
          <w:sz w:val="28"/>
          <w:szCs w:val="28"/>
        </w:rPr>
        <w:t>Маринович</w:t>
      </w:r>
      <w:proofErr w:type="spellEnd"/>
      <w:r w:rsidRPr="004E0A23">
        <w:rPr>
          <w:rFonts w:ascii="Times New Roman" w:hAnsi="Times New Roman" w:cs="Times New Roman"/>
          <w:sz w:val="28"/>
          <w:szCs w:val="28"/>
        </w:rPr>
        <w:t xml:space="preserve">, Н. </w:t>
      </w:r>
      <w:proofErr w:type="spellStart"/>
      <w:r w:rsidRPr="004E0A23">
        <w:rPr>
          <w:rFonts w:ascii="Times New Roman" w:hAnsi="Times New Roman" w:cs="Times New Roman"/>
          <w:sz w:val="28"/>
          <w:szCs w:val="28"/>
        </w:rPr>
        <w:t>Строката-Караванська</w:t>
      </w:r>
      <w:proofErr w:type="spellEnd"/>
      <w:r w:rsidRPr="004E0A23">
        <w:rPr>
          <w:rFonts w:ascii="Times New Roman" w:hAnsi="Times New Roman" w:cs="Times New Roman"/>
          <w:sz w:val="28"/>
          <w:szCs w:val="28"/>
        </w:rPr>
        <w:t>, О. Тихий. «Своїм головним завданням, - заявляли члени УГГ, - Група вв</w:t>
      </w:r>
      <w:r w:rsidR="00C43A81">
        <w:rPr>
          <w:rFonts w:ascii="Times New Roman" w:hAnsi="Times New Roman" w:cs="Times New Roman"/>
          <w:sz w:val="28"/>
          <w:szCs w:val="28"/>
        </w:rPr>
        <w:t xml:space="preserve">ажає ознайомлення урядів країн </w:t>
      </w:r>
      <w:r w:rsidRPr="004E0A23">
        <w:rPr>
          <w:rFonts w:ascii="Times New Roman" w:hAnsi="Times New Roman" w:cs="Times New Roman"/>
          <w:sz w:val="28"/>
          <w:szCs w:val="28"/>
        </w:rPr>
        <w:t>учасниць і світової громадськості з фактом по</w:t>
      </w:r>
      <w:r w:rsidR="00C43A81">
        <w:rPr>
          <w:rFonts w:ascii="Times New Roman" w:hAnsi="Times New Roman" w:cs="Times New Roman"/>
          <w:sz w:val="28"/>
          <w:szCs w:val="28"/>
        </w:rPr>
        <w:t>рушень на терені України Загаль</w:t>
      </w:r>
      <w:r w:rsidRPr="004E0A23">
        <w:rPr>
          <w:rFonts w:ascii="Times New Roman" w:hAnsi="Times New Roman" w:cs="Times New Roman"/>
          <w:sz w:val="28"/>
          <w:szCs w:val="28"/>
        </w:rPr>
        <w:t>ної декларації прав людини та гуманітарних статей, прийнятих Гельсінською нарадою». Цю заяву вони підписали власними іменами й подали адреси, щоб підкреслити намір діяти суто на легальних засадах. Однак КДБ переслідував їх, не зупиняючись перед провокаціями.</w:t>
      </w:r>
    </w:p>
    <w:p w:rsid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У січні 1977 р. були заарештовані гол</w:t>
      </w:r>
      <w:r w:rsidR="00C43A81">
        <w:rPr>
          <w:rFonts w:ascii="Times New Roman" w:hAnsi="Times New Roman" w:cs="Times New Roman"/>
          <w:sz w:val="28"/>
          <w:szCs w:val="28"/>
        </w:rPr>
        <w:t xml:space="preserve">ова УГГ М. Руденко й учитель </w:t>
      </w:r>
      <w:proofErr w:type="spellStart"/>
      <w:r w:rsidR="00C43A81">
        <w:rPr>
          <w:rFonts w:ascii="Times New Roman" w:hAnsi="Times New Roman" w:cs="Times New Roman"/>
          <w:sz w:val="28"/>
          <w:szCs w:val="28"/>
        </w:rPr>
        <w:t>О. </w:t>
      </w:r>
      <w:proofErr w:type="spellEnd"/>
      <w:r w:rsidR="00C43A81">
        <w:rPr>
          <w:rFonts w:ascii="Times New Roman" w:hAnsi="Times New Roman" w:cs="Times New Roman"/>
          <w:sz w:val="28"/>
          <w:szCs w:val="28"/>
        </w:rPr>
        <w:t>Ти</w:t>
      </w:r>
      <w:r w:rsidRPr="004E0A23">
        <w:rPr>
          <w:rFonts w:ascii="Times New Roman" w:hAnsi="Times New Roman" w:cs="Times New Roman"/>
          <w:sz w:val="28"/>
          <w:szCs w:val="28"/>
        </w:rPr>
        <w:t>хий. Незабаром почали ув’язнювати й інших членів УГГ. Але арешти членів УГГ й суди над ними упродовж 1977-1978 рр</w:t>
      </w:r>
      <w:r w:rsidR="00C43A81">
        <w:rPr>
          <w:rFonts w:ascii="Times New Roman" w:hAnsi="Times New Roman" w:cs="Times New Roman"/>
          <w:sz w:val="28"/>
          <w:szCs w:val="28"/>
        </w:rPr>
        <w:t>. не спричинили знищення або са</w:t>
      </w:r>
      <w:r w:rsidRPr="004E0A23">
        <w:rPr>
          <w:rFonts w:ascii="Times New Roman" w:hAnsi="Times New Roman" w:cs="Times New Roman"/>
          <w:sz w:val="28"/>
          <w:szCs w:val="28"/>
        </w:rPr>
        <w:t>моліквідації (як це сталося з російською групою) організації. У кінці 1970-х - на початку 1980-х рр. до УГГ увійшли нові члени.</w:t>
      </w:r>
    </w:p>
    <w:p w:rsidR="00C43A81" w:rsidRDefault="00C43A81" w:rsidP="004E0A23">
      <w:pPr>
        <w:spacing w:line="360" w:lineRule="auto"/>
        <w:ind w:firstLine="567"/>
        <w:jc w:val="both"/>
        <w:rPr>
          <w:rFonts w:ascii="Times New Roman" w:hAnsi="Times New Roman" w:cs="Times New Roman"/>
          <w:sz w:val="28"/>
          <w:szCs w:val="28"/>
        </w:rPr>
      </w:pPr>
    </w:p>
    <w:p w:rsidR="004E0A23" w:rsidRDefault="004E0A23" w:rsidP="004E0A23">
      <w:pPr>
        <w:spacing w:line="360" w:lineRule="auto"/>
        <w:ind w:firstLine="567"/>
        <w:jc w:val="both"/>
        <w:rPr>
          <w:rFonts w:ascii="Times New Roman" w:hAnsi="Times New Roman" w:cs="Times New Roman"/>
          <w:b/>
          <w:sz w:val="28"/>
          <w:szCs w:val="28"/>
        </w:rPr>
      </w:pPr>
      <w:r w:rsidRPr="004E0A23">
        <w:rPr>
          <w:rFonts w:ascii="Times New Roman" w:hAnsi="Times New Roman" w:cs="Times New Roman"/>
          <w:b/>
          <w:sz w:val="28"/>
          <w:szCs w:val="28"/>
        </w:rPr>
        <w:t>Становище кримських татар у місцях депортації та їх боротьба за повернення на Батьківщину</w:t>
      </w:r>
    </w:p>
    <w:p w:rsidR="00E57AE0" w:rsidRPr="004E0A23" w:rsidRDefault="00E57AE0" w:rsidP="004E0A23">
      <w:pPr>
        <w:spacing w:line="360" w:lineRule="auto"/>
        <w:ind w:firstLine="567"/>
        <w:jc w:val="both"/>
        <w:rPr>
          <w:rFonts w:ascii="Times New Roman" w:hAnsi="Times New Roman" w:cs="Times New Roman"/>
          <w:sz w:val="28"/>
          <w:szCs w:val="28"/>
        </w:rPr>
      </w:pPr>
      <w:bookmarkStart w:id="0" w:name="_GoBack"/>
      <w:bookmarkEnd w:id="0"/>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Серед опозиційних течій і рухів у СРСР п</w:t>
      </w:r>
      <w:r w:rsidR="00C43A81">
        <w:rPr>
          <w:rFonts w:ascii="Times New Roman" w:hAnsi="Times New Roman" w:cs="Times New Roman"/>
          <w:sz w:val="28"/>
          <w:szCs w:val="28"/>
        </w:rPr>
        <w:t>омітне місце посідав кримськота</w:t>
      </w:r>
      <w:r w:rsidRPr="004E0A23">
        <w:rPr>
          <w:rFonts w:ascii="Times New Roman" w:hAnsi="Times New Roman" w:cs="Times New Roman"/>
          <w:sz w:val="28"/>
          <w:szCs w:val="28"/>
        </w:rPr>
        <w:t>тарський національний рух, метою якого бу</w:t>
      </w:r>
      <w:r w:rsidR="00C43A81">
        <w:rPr>
          <w:rFonts w:ascii="Times New Roman" w:hAnsi="Times New Roman" w:cs="Times New Roman"/>
          <w:sz w:val="28"/>
          <w:szCs w:val="28"/>
        </w:rPr>
        <w:t>ло повернення на історичну Бать</w:t>
      </w:r>
      <w:r w:rsidRPr="004E0A23">
        <w:rPr>
          <w:rFonts w:ascii="Times New Roman" w:hAnsi="Times New Roman" w:cs="Times New Roman"/>
          <w:sz w:val="28"/>
          <w:szCs w:val="28"/>
        </w:rPr>
        <w:t>ківщину, збереження самобутньої культури, реалізація прав і свобод людей.</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Упродовж 12 років (до 1956 р.) кримські т</w:t>
      </w:r>
      <w:r w:rsidR="00C43A81">
        <w:rPr>
          <w:rFonts w:ascii="Times New Roman" w:hAnsi="Times New Roman" w:cs="Times New Roman"/>
          <w:sz w:val="28"/>
          <w:szCs w:val="28"/>
        </w:rPr>
        <w:t xml:space="preserve">атари мали статус спец </w:t>
      </w:r>
      <w:r w:rsidR="00C43A81">
        <w:rPr>
          <w:rFonts w:ascii="Times New Roman" w:hAnsi="Times New Roman" w:cs="Times New Roman"/>
          <w:sz w:val="28"/>
          <w:szCs w:val="28"/>
        </w:rPr>
        <w:lastRenderedPageBreak/>
        <w:t>переселе</w:t>
      </w:r>
      <w:r w:rsidR="00C43A81" w:rsidRPr="004E0A23">
        <w:rPr>
          <w:rFonts w:ascii="Times New Roman" w:hAnsi="Times New Roman" w:cs="Times New Roman"/>
          <w:sz w:val="28"/>
          <w:szCs w:val="28"/>
        </w:rPr>
        <w:t>нців</w:t>
      </w:r>
      <w:r w:rsidRPr="004E0A23">
        <w:rPr>
          <w:rFonts w:ascii="Times New Roman" w:hAnsi="Times New Roman" w:cs="Times New Roman"/>
          <w:sz w:val="28"/>
          <w:szCs w:val="28"/>
        </w:rPr>
        <w:t xml:space="preserve">, що означав різні обмеження у правах, зокрема заборону на самовільний (без письмового дозволу </w:t>
      </w:r>
      <w:proofErr w:type="spellStart"/>
      <w:r w:rsidRPr="004E0A23">
        <w:rPr>
          <w:rFonts w:ascii="Times New Roman" w:hAnsi="Times New Roman" w:cs="Times New Roman"/>
          <w:sz w:val="28"/>
          <w:szCs w:val="28"/>
        </w:rPr>
        <w:t>спецкомендатури</w:t>
      </w:r>
      <w:proofErr w:type="spellEnd"/>
      <w:r w:rsidRPr="004E0A23">
        <w:rPr>
          <w:rFonts w:ascii="Times New Roman" w:hAnsi="Times New Roman" w:cs="Times New Roman"/>
          <w:sz w:val="28"/>
          <w:szCs w:val="28"/>
        </w:rPr>
        <w:t>) пе</w:t>
      </w:r>
      <w:r w:rsidR="00C43A81">
        <w:rPr>
          <w:rFonts w:ascii="Times New Roman" w:hAnsi="Times New Roman" w:cs="Times New Roman"/>
          <w:sz w:val="28"/>
          <w:szCs w:val="28"/>
        </w:rPr>
        <w:t xml:space="preserve">ретин меж </w:t>
      </w:r>
      <w:proofErr w:type="spellStart"/>
      <w:r w:rsidR="00C43A81">
        <w:rPr>
          <w:rFonts w:ascii="Times New Roman" w:hAnsi="Times New Roman" w:cs="Times New Roman"/>
          <w:sz w:val="28"/>
          <w:szCs w:val="28"/>
        </w:rPr>
        <w:t>спецпоселення</w:t>
      </w:r>
      <w:proofErr w:type="spellEnd"/>
      <w:r w:rsidR="00C43A81">
        <w:rPr>
          <w:rFonts w:ascii="Times New Roman" w:hAnsi="Times New Roman" w:cs="Times New Roman"/>
          <w:sz w:val="28"/>
          <w:szCs w:val="28"/>
        </w:rPr>
        <w:t xml:space="preserve"> і кримі</w:t>
      </w:r>
      <w:r w:rsidRPr="004E0A23">
        <w:rPr>
          <w:rFonts w:ascii="Times New Roman" w:hAnsi="Times New Roman" w:cs="Times New Roman"/>
          <w:sz w:val="28"/>
          <w:szCs w:val="28"/>
        </w:rPr>
        <w:t>нальне покарання за це порушення. Відомі чи</w:t>
      </w:r>
      <w:r w:rsidR="00C43A81">
        <w:rPr>
          <w:rFonts w:ascii="Times New Roman" w:hAnsi="Times New Roman" w:cs="Times New Roman"/>
          <w:sz w:val="28"/>
          <w:szCs w:val="28"/>
        </w:rPr>
        <w:t>сленні випадки, коли людей засу</w:t>
      </w:r>
      <w:r w:rsidRPr="004E0A23">
        <w:rPr>
          <w:rFonts w:ascii="Times New Roman" w:hAnsi="Times New Roman" w:cs="Times New Roman"/>
          <w:sz w:val="28"/>
          <w:szCs w:val="28"/>
        </w:rPr>
        <w:t xml:space="preserve">джували до багаторічних термінів у таборах за те, що вони відвідували родичів у сусідніх селищах, територія яких належала до іншого </w:t>
      </w:r>
      <w:proofErr w:type="spellStart"/>
      <w:r w:rsidRPr="004E0A23">
        <w:rPr>
          <w:rFonts w:ascii="Times New Roman" w:hAnsi="Times New Roman" w:cs="Times New Roman"/>
          <w:sz w:val="28"/>
          <w:szCs w:val="28"/>
        </w:rPr>
        <w:t>спецпоселення</w:t>
      </w:r>
      <w:proofErr w:type="spellEnd"/>
      <w:r w:rsidRPr="004E0A23">
        <w:rPr>
          <w:rFonts w:ascii="Times New Roman" w:hAnsi="Times New Roman" w:cs="Times New Roman"/>
          <w:sz w:val="28"/>
          <w:szCs w:val="28"/>
        </w:rPr>
        <w:t>.</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Родини </w:t>
      </w:r>
      <w:proofErr w:type="spellStart"/>
      <w:r w:rsidRPr="004E0A23">
        <w:rPr>
          <w:rFonts w:ascii="Times New Roman" w:hAnsi="Times New Roman" w:cs="Times New Roman"/>
          <w:sz w:val="28"/>
          <w:szCs w:val="28"/>
        </w:rPr>
        <w:t>спецпоселенців</w:t>
      </w:r>
      <w:proofErr w:type="spellEnd"/>
      <w:r w:rsidRPr="004E0A23">
        <w:rPr>
          <w:rFonts w:ascii="Times New Roman" w:hAnsi="Times New Roman" w:cs="Times New Roman"/>
          <w:sz w:val="28"/>
          <w:szCs w:val="28"/>
        </w:rPr>
        <w:t xml:space="preserve"> із Криму мешкали переважно на житловій площі місцевих колгоспників, робітників та службовців. Люди тулилися в тимчасових бараках, землянках, напівзруйнованих будинк</w:t>
      </w:r>
      <w:r w:rsidR="00C43A81">
        <w:rPr>
          <w:rFonts w:ascii="Times New Roman" w:hAnsi="Times New Roman" w:cs="Times New Roman"/>
          <w:sz w:val="28"/>
          <w:szCs w:val="28"/>
        </w:rPr>
        <w:t>ах, клубах тощо. Більшість спец</w:t>
      </w:r>
      <w:r w:rsidRPr="004E0A23">
        <w:rPr>
          <w:rFonts w:ascii="Times New Roman" w:hAnsi="Times New Roman" w:cs="Times New Roman"/>
          <w:sz w:val="28"/>
          <w:szCs w:val="28"/>
        </w:rPr>
        <w:t xml:space="preserve"> поселенців не мала взуття й теплого одягу.</w:t>
      </w:r>
    </w:p>
    <w:p w:rsidR="004E0A23" w:rsidRPr="004E0A23"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У кримськотатарському національному русі </w:t>
      </w:r>
      <w:r w:rsidR="00C43A81">
        <w:rPr>
          <w:rFonts w:ascii="Times New Roman" w:hAnsi="Times New Roman" w:cs="Times New Roman"/>
          <w:sz w:val="28"/>
          <w:szCs w:val="28"/>
        </w:rPr>
        <w:t>вирізнялися дві течії - помірко</w:t>
      </w:r>
      <w:r w:rsidRPr="004E0A23">
        <w:rPr>
          <w:rFonts w:ascii="Times New Roman" w:hAnsi="Times New Roman" w:cs="Times New Roman"/>
          <w:sz w:val="28"/>
          <w:szCs w:val="28"/>
        </w:rPr>
        <w:t>вана, яка передбачала розв’язання проблем у рамках радянських законів, через подання петицій, та більш радикальна, що сподівалася залучити до розв’язання кримськотатарського питання міжнародні організації, зокрема й ООН.</w:t>
      </w:r>
    </w:p>
    <w:p w:rsidR="004E0A23" w:rsidRPr="00A318D7" w:rsidRDefault="004E0A23" w:rsidP="004E0A23">
      <w:pPr>
        <w:spacing w:line="360" w:lineRule="auto"/>
        <w:ind w:firstLine="567"/>
        <w:jc w:val="both"/>
        <w:rPr>
          <w:rFonts w:ascii="Times New Roman" w:hAnsi="Times New Roman" w:cs="Times New Roman"/>
          <w:sz w:val="28"/>
          <w:szCs w:val="28"/>
        </w:rPr>
      </w:pPr>
      <w:r w:rsidRPr="004E0A23">
        <w:rPr>
          <w:rFonts w:ascii="Times New Roman" w:hAnsi="Times New Roman" w:cs="Times New Roman"/>
          <w:sz w:val="28"/>
          <w:szCs w:val="28"/>
        </w:rPr>
        <w:t xml:space="preserve">На початку 1960-х рр. до кримськотатарського національного руху активно долучається нове покоління. У грудні 1961 - січні 1962 рр. у Ташкенті виник гурток студентської та робітничої молоді, який </w:t>
      </w:r>
      <w:r w:rsidR="00C43A81">
        <w:rPr>
          <w:rFonts w:ascii="Times New Roman" w:hAnsi="Times New Roman" w:cs="Times New Roman"/>
          <w:sz w:val="28"/>
          <w:szCs w:val="28"/>
        </w:rPr>
        <w:t>із перших кроків діяльності ста</w:t>
      </w:r>
      <w:r w:rsidRPr="004E0A23">
        <w:rPr>
          <w:rFonts w:ascii="Times New Roman" w:hAnsi="Times New Roman" w:cs="Times New Roman"/>
          <w:sz w:val="28"/>
          <w:szCs w:val="28"/>
        </w:rPr>
        <w:t>вив завдання поширення знань про історію та</w:t>
      </w:r>
      <w:r w:rsidR="00C43A81">
        <w:rPr>
          <w:rFonts w:ascii="Times New Roman" w:hAnsi="Times New Roman" w:cs="Times New Roman"/>
          <w:sz w:val="28"/>
          <w:szCs w:val="28"/>
        </w:rPr>
        <w:t xml:space="preserve"> культуру рідного народу. Водно</w:t>
      </w:r>
      <w:r w:rsidRPr="004E0A23">
        <w:rPr>
          <w:rFonts w:ascii="Times New Roman" w:hAnsi="Times New Roman" w:cs="Times New Roman"/>
          <w:sz w:val="28"/>
          <w:szCs w:val="28"/>
        </w:rPr>
        <w:t>час у молодіжному середовищі виникла ідея</w:t>
      </w:r>
      <w:r w:rsidR="00C43A81">
        <w:rPr>
          <w:rFonts w:ascii="Times New Roman" w:hAnsi="Times New Roman" w:cs="Times New Roman"/>
          <w:sz w:val="28"/>
          <w:szCs w:val="28"/>
        </w:rPr>
        <w:t xml:space="preserve"> створення «Союзу кримськотатар</w:t>
      </w:r>
      <w:r w:rsidRPr="004E0A23">
        <w:rPr>
          <w:rFonts w:ascii="Times New Roman" w:hAnsi="Times New Roman" w:cs="Times New Roman"/>
          <w:sz w:val="28"/>
          <w:szCs w:val="28"/>
        </w:rPr>
        <w:t xml:space="preserve">ської молоді з повернення на Батьківщину» (Мустафа </w:t>
      </w:r>
      <w:proofErr w:type="spellStart"/>
      <w:r w:rsidRPr="004E0A23">
        <w:rPr>
          <w:rFonts w:ascii="Times New Roman" w:hAnsi="Times New Roman" w:cs="Times New Roman"/>
          <w:sz w:val="28"/>
          <w:szCs w:val="28"/>
        </w:rPr>
        <w:t>Джемілєв</w:t>
      </w:r>
      <w:proofErr w:type="spellEnd"/>
      <w:r w:rsidRPr="004E0A23">
        <w:rPr>
          <w:rFonts w:ascii="Times New Roman" w:hAnsi="Times New Roman" w:cs="Times New Roman"/>
          <w:sz w:val="28"/>
          <w:szCs w:val="28"/>
        </w:rPr>
        <w:t xml:space="preserve">, Марат </w:t>
      </w:r>
      <w:proofErr w:type="spellStart"/>
      <w:r w:rsidRPr="004E0A23">
        <w:rPr>
          <w:rFonts w:ascii="Times New Roman" w:hAnsi="Times New Roman" w:cs="Times New Roman"/>
          <w:sz w:val="28"/>
          <w:szCs w:val="28"/>
        </w:rPr>
        <w:t>Омеров</w:t>
      </w:r>
      <w:proofErr w:type="spellEnd"/>
      <w:r w:rsidRPr="004E0A23">
        <w:rPr>
          <w:rFonts w:ascii="Times New Roman" w:hAnsi="Times New Roman" w:cs="Times New Roman"/>
          <w:sz w:val="28"/>
          <w:szCs w:val="28"/>
        </w:rPr>
        <w:t xml:space="preserve">, </w:t>
      </w:r>
      <w:proofErr w:type="spellStart"/>
      <w:r w:rsidRPr="004E0A23">
        <w:rPr>
          <w:rFonts w:ascii="Times New Roman" w:hAnsi="Times New Roman" w:cs="Times New Roman"/>
          <w:sz w:val="28"/>
          <w:szCs w:val="28"/>
        </w:rPr>
        <w:t>Рефат</w:t>
      </w:r>
      <w:proofErr w:type="spellEnd"/>
      <w:r w:rsidRPr="004E0A23">
        <w:rPr>
          <w:rFonts w:ascii="Times New Roman" w:hAnsi="Times New Roman" w:cs="Times New Roman"/>
          <w:sz w:val="28"/>
          <w:szCs w:val="28"/>
        </w:rPr>
        <w:t xml:space="preserve"> </w:t>
      </w:r>
      <w:proofErr w:type="spellStart"/>
      <w:r w:rsidRPr="004E0A23">
        <w:rPr>
          <w:rFonts w:ascii="Times New Roman" w:hAnsi="Times New Roman" w:cs="Times New Roman"/>
          <w:sz w:val="28"/>
          <w:szCs w:val="28"/>
        </w:rPr>
        <w:t>Годженов</w:t>
      </w:r>
      <w:proofErr w:type="spellEnd"/>
      <w:r w:rsidRPr="004E0A23">
        <w:rPr>
          <w:rFonts w:ascii="Times New Roman" w:hAnsi="Times New Roman" w:cs="Times New Roman"/>
          <w:sz w:val="28"/>
          <w:szCs w:val="28"/>
        </w:rPr>
        <w:t xml:space="preserve"> та ін.). Щоправда, «Союз кримськотатарської молоді» так і не зміг розгорнути повноцінну діяльність.</w:t>
      </w:r>
      <w:r w:rsidR="00C43A81">
        <w:rPr>
          <w:rFonts w:ascii="Times New Roman" w:hAnsi="Times New Roman" w:cs="Times New Roman"/>
          <w:sz w:val="28"/>
          <w:szCs w:val="28"/>
        </w:rPr>
        <w:t xml:space="preserve"> У квітні 1962 р. активних учас</w:t>
      </w:r>
      <w:r w:rsidRPr="004E0A23">
        <w:rPr>
          <w:rFonts w:ascii="Times New Roman" w:hAnsi="Times New Roman" w:cs="Times New Roman"/>
          <w:sz w:val="28"/>
          <w:szCs w:val="28"/>
        </w:rPr>
        <w:t>ників організації заарештували.</w:t>
      </w:r>
    </w:p>
    <w:sectPr w:rsidR="004E0A23" w:rsidRPr="00A318D7" w:rsidSect="00595053">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5F762F7"/>
    <w:multiLevelType w:val="hybridMultilevel"/>
    <w:tmpl w:val="96E0942E"/>
    <w:lvl w:ilvl="0" w:tplc="3D2C15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336F0C"/>
    <w:rsid w:val="00466519"/>
    <w:rsid w:val="004D1F6F"/>
    <w:rsid w:val="004E0A23"/>
    <w:rsid w:val="0051109C"/>
    <w:rsid w:val="00595053"/>
    <w:rsid w:val="007B4A75"/>
    <w:rsid w:val="009D0C4F"/>
    <w:rsid w:val="00A318D7"/>
    <w:rsid w:val="00AE4E8A"/>
    <w:rsid w:val="00B9779E"/>
    <w:rsid w:val="00BE1E7F"/>
    <w:rsid w:val="00C43A81"/>
    <w:rsid w:val="00D3208B"/>
    <w:rsid w:val="00D50192"/>
    <w:rsid w:val="00DB6005"/>
    <w:rsid w:val="00E57AE0"/>
    <w:rsid w:val="00E711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7477</Words>
  <Characters>4262</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13</cp:revision>
  <dcterms:created xsi:type="dcterms:W3CDTF">2020-03-17T16:10:00Z</dcterms:created>
  <dcterms:modified xsi:type="dcterms:W3CDTF">2020-03-26T08:09:00Z</dcterms:modified>
</cp:coreProperties>
</file>