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</w:t>
      </w:r>
      <w:r w:rsidR="00755C3E">
        <w:rPr>
          <w:b/>
          <w:sz w:val="28"/>
          <w:szCs w:val="28"/>
          <w:u w:val="single"/>
        </w:rPr>
        <w:t>4 (14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0236A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</w:p>
    <w:p w:rsidR="00977711" w:rsidRDefault="0097771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p w:rsidR="004C7B86" w:rsidRDefault="00397022" w:rsidP="00755C3E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 </w:t>
      </w:r>
      <w:r w:rsidR="00187FCB">
        <w:rPr>
          <w:b/>
          <w:sz w:val="28"/>
          <w:szCs w:val="28"/>
        </w:rPr>
        <w:t xml:space="preserve"> </w:t>
      </w:r>
      <w:r w:rsidR="000922EE" w:rsidRPr="000922EE">
        <w:rPr>
          <w:b/>
          <w:sz w:val="28"/>
          <w:szCs w:val="28"/>
        </w:rPr>
        <w:t>Чи можна вважати ефективними економічн</w:t>
      </w:r>
      <w:r w:rsidR="000922EE">
        <w:rPr>
          <w:b/>
          <w:sz w:val="28"/>
          <w:szCs w:val="28"/>
        </w:rPr>
        <w:t>і реформи, проведені за роки не</w:t>
      </w:r>
      <w:r w:rsidR="000922EE" w:rsidRPr="000922EE">
        <w:rPr>
          <w:b/>
          <w:sz w:val="28"/>
          <w:szCs w:val="28"/>
        </w:rPr>
        <w:t>залежності? Обґрунтуйте свою відповідь.</w:t>
      </w:r>
    </w:p>
    <w:p w:rsidR="00977711" w:rsidRDefault="00977711" w:rsidP="00755C3E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977711" w:rsidRPr="002414E1" w:rsidRDefault="00977711" w:rsidP="00755C3E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 w:rsidRPr="00977711">
        <w:t xml:space="preserve"> </w:t>
      </w:r>
      <w:r w:rsidRPr="00977711">
        <w:rPr>
          <w:b/>
          <w:sz w:val="28"/>
          <w:szCs w:val="28"/>
        </w:rPr>
        <w:t>Чому, на ваш погляд, у перші роки незалежності економічні зміни значно відставали від політичних?</w:t>
      </w: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4748F"/>
    <w:rsid w:val="00553FD5"/>
    <w:rsid w:val="0057433E"/>
    <w:rsid w:val="005B2C92"/>
    <w:rsid w:val="005B3461"/>
    <w:rsid w:val="00602084"/>
    <w:rsid w:val="00631E52"/>
    <w:rsid w:val="00674527"/>
    <w:rsid w:val="00690CB9"/>
    <w:rsid w:val="006947BE"/>
    <w:rsid w:val="00755C3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77711"/>
    <w:rsid w:val="00993BBC"/>
    <w:rsid w:val="009A2ABF"/>
    <w:rsid w:val="009F352E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237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60</cp:revision>
  <dcterms:created xsi:type="dcterms:W3CDTF">2020-03-17T13:09:00Z</dcterms:created>
  <dcterms:modified xsi:type="dcterms:W3CDTF">2020-05-13T16:29:00Z</dcterms:modified>
</cp:coreProperties>
</file>