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DBB" w:rsidRDefault="00865DBB" w:rsidP="003A71A1">
      <w:pPr>
        <w:spacing w:line="360" w:lineRule="auto"/>
        <w:ind w:firstLine="567"/>
        <w:jc w:val="both"/>
        <w:rPr>
          <w:rFonts w:ascii="Times New Roman" w:hAnsi="Times New Roman" w:cs="Times New Roman"/>
          <w:sz w:val="28"/>
          <w:szCs w:val="28"/>
        </w:rPr>
      </w:pPr>
      <w:r w:rsidRPr="00865DBB">
        <w:rPr>
          <w:rFonts w:ascii="Times New Roman" w:hAnsi="Times New Roman" w:cs="Times New Roman"/>
          <w:sz w:val="28"/>
          <w:szCs w:val="28"/>
        </w:rPr>
        <w:t>Країни Близького Сходу</w:t>
      </w:r>
      <w:r w:rsidR="00674533">
        <w:rPr>
          <w:rFonts w:ascii="Times New Roman" w:hAnsi="Times New Roman" w:cs="Times New Roman"/>
          <w:sz w:val="28"/>
          <w:szCs w:val="28"/>
        </w:rPr>
        <w:t>. Міжнародні відносини.</w:t>
      </w:r>
    </w:p>
    <w:p w:rsidR="00865DBB" w:rsidRPr="00865DBB" w:rsidRDefault="00865DBB" w:rsidP="003A71A1">
      <w:pPr>
        <w:spacing w:line="360" w:lineRule="auto"/>
        <w:ind w:firstLine="567"/>
        <w:jc w:val="both"/>
        <w:rPr>
          <w:rFonts w:ascii="Times New Roman" w:hAnsi="Times New Roman" w:cs="Times New Roman"/>
          <w:sz w:val="28"/>
          <w:szCs w:val="28"/>
        </w:rPr>
      </w:pPr>
    </w:p>
    <w:p w:rsidR="00865DBB" w:rsidRPr="00865DBB" w:rsidRDefault="003A71A1" w:rsidP="003A71A1">
      <w:pPr>
        <w:spacing w:line="360" w:lineRule="auto"/>
        <w:ind w:firstLine="567"/>
        <w:jc w:val="both"/>
        <w:rPr>
          <w:rFonts w:ascii="Times New Roman" w:hAnsi="Times New Roman" w:cs="Times New Roman"/>
          <w:sz w:val="28"/>
          <w:szCs w:val="28"/>
        </w:rPr>
      </w:pPr>
      <w:r w:rsidRPr="00865DBB">
        <w:rPr>
          <w:rFonts w:ascii="Times New Roman" w:hAnsi="Times New Roman" w:cs="Times New Roman"/>
          <w:sz w:val="28"/>
          <w:szCs w:val="28"/>
        </w:rPr>
        <w:t xml:space="preserve">Держави Ізраїль. </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Ідея утворення єврейської держави зародилася наприкінці XIX ст. у австрійського журналіста Т. </w:t>
      </w:r>
      <w:proofErr w:type="spellStart"/>
      <w:r w:rsidRPr="003A71A1">
        <w:rPr>
          <w:rFonts w:ascii="Times New Roman" w:hAnsi="Times New Roman" w:cs="Times New Roman"/>
          <w:b w:val="0"/>
          <w:sz w:val="28"/>
          <w:szCs w:val="28"/>
        </w:rPr>
        <w:t>Герцля</w:t>
      </w:r>
      <w:proofErr w:type="spellEnd"/>
      <w:r w:rsidRPr="003A71A1">
        <w:rPr>
          <w:rFonts w:ascii="Times New Roman" w:hAnsi="Times New Roman" w:cs="Times New Roman"/>
          <w:b w:val="0"/>
          <w:sz w:val="28"/>
          <w:szCs w:val="28"/>
        </w:rPr>
        <w:t>.</w:t>
      </w:r>
      <w:r w:rsidR="00865DBB">
        <w:rPr>
          <w:rFonts w:ascii="Times New Roman" w:hAnsi="Times New Roman" w:cs="Times New Roman"/>
          <w:b w:val="0"/>
          <w:sz w:val="28"/>
          <w:szCs w:val="28"/>
        </w:rPr>
        <w:t xml:space="preserve"> </w:t>
      </w:r>
      <w:r w:rsidRPr="003A71A1">
        <w:rPr>
          <w:rFonts w:ascii="Times New Roman" w:hAnsi="Times New Roman" w:cs="Times New Roman"/>
          <w:b w:val="0"/>
          <w:sz w:val="28"/>
          <w:szCs w:val="28"/>
        </w:rPr>
        <w:t>У 1897 р. сіоністський конгрес у Базелі (Швейцарія) ухвалив рішення про утворення держави євреїв на території Палестини. Однак шлях до втілення цього рішення розтягнувся на півстоліття.</w:t>
      </w:r>
      <w:r w:rsidRPr="003A71A1">
        <w:t xml:space="preserve"> </w:t>
      </w:r>
      <w:r w:rsidRPr="003A71A1">
        <w:rPr>
          <w:rFonts w:ascii="Times New Roman" w:hAnsi="Times New Roman" w:cs="Times New Roman"/>
          <w:b w:val="0"/>
          <w:sz w:val="28"/>
          <w:szCs w:val="28"/>
        </w:rPr>
        <w:t>Лише після закінчення Другої світової війни питання про утворення єврейської держави було поставлене перед світовим товариством. У 1946 р. це питання було винесено на обговорення ООН. США і СРСР підтримали ідею утворення Держави Ізраїль. Радянський Союз розраховував створити свій форпост на Сході, щоби в такий спосіб сприяти розпадові Британської імперії. 29 листопада 1947 р. ООН схвалила резолюцію про утворення на території Палестини двох держав: єврейської (56 % території) і арабської (43 %). Місто Єрусалим оголошувалося міжнародною зоною, з причини наявності на його території важливих мусульманських, християнських та іудейських святинь. Відтоді Єруса</w:t>
      </w:r>
      <w:r w:rsidR="00865DBB">
        <w:rPr>
          <w:rFonts w:ascii="Times New Roman" w:hAnsi="Times New Roman" w:cs="Times New Roman"/>
          <w:b w:val="0"/>
          <w:sz w:val="28"/>
          <w:szCs w:val="28"/>
        </w:rPr>
        <w:t>лим не вважався чиєюсь сто</w:t>
      </w:r>
      <w:r w:rsidRPr="003A71A1">
        <w:rPr>
          <w:rFonts w:ascii="Times New Roman" w:hAnsi="Times New Roman" w:cs="Times New Roman"/>
          <w:b w:val="0"/>
          <w:sz w:val="28"/>
          <w:szCs w:val="28"/>
        </w:rPr>
        <w:t>лицею, а посольства іноземних держав в Ізраїлі розміщувались у Тель-Авіві. Велика Британія зобов’язувалася вивести свої війська з території Палестини.</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Проти створення єврейської держави категорично виступили араби, що посилило міжнаціональну боротьбу.</w:t>
      </w:r>
    </w:p>
    <w:p w:rsid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З квітня 1948 р. єврейські збройні загони вирізали арабське селище </w:t>
      </w:r>
      <w:proofErr w:type="spellStart"/>
      <w:r w:rsidRPr="003A71A1">
        <w:rPr>
          <w:rFonts w:ascii="Times New Roman" w:hAnsi="Times New Roman" w:cs="Times New Roman"/>
          <w:b w:val="0"/>
          <w:sz w:val="28"/>
          <w:szCs w:val="28"/>
        </w:rPr>
        <w:t>Дейр-Ясін</w:t>
      </w:r>
      <w:proofErr w:type="spellEnd"/>
      <w:r w:rsidRPr="003A71A1">
        <w:rPr>
          <w:rFonts w:ascii="Times New Roman" w:hAnsi="Times New Roman" w:cs="Times New Roman"/>
          <w:b w:val="0"/>
          <w:sz w:val="28"/>
          <w:szCs w:val="28"/>
        </w:rPr>
        <w:t xml:space="preserve"> (254 особи), араби також не поступалися в жорстокості. У таких складних умовах Велика Британія вирішила достроково вивести свої війська - до 14 травня 1948 р. Того ж дня було проголошено Державу Ізраїль. Першим її прем’єр-міністром став Д. </w:t>
      </w:r>
      <w:proofErr w:type="spellStart"/>
      <w:r w:rsidRPr="003A71A1">
        <w:rPr>
          <w:rFonts w:ascii="Times New Roman" w:hAnsi="Times New Roman" w:cs="Times New Roman"/>
          <w:b w:val="0"/>
          <w:sz w:val="28"/>
          <w:szCs w:val="28"/>
        </w:rPr>
        <w:t>Бен-Гуріон</w:t>
      </w:r>
      <w:proofErr w:type="spellEnd"/>
      <w:r w:rsidRPr="003A71A1">
        <w:rPr>
          <w:rFonts w:ascii="Times New Roman" w:hAnsi="Times New Roman" w:cs="Times New Roman"/>
          <w:b w:val="0"/>
          <w:sz w:val="28"/>
          <w:szCs w:val="28"/>
        </w:rPr>
        <w:t>. Палестинці ж не зуміли створити своєї держави через відсутність політичних структур.</w:t>
      </w:r>
    </w:p>
    <w:p w:rsidR="00865DBB"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Виникнення й загострення близькосхідної проблеми. Сусідні арабські країни не визнали Ізраїлю та одразу оголосили йому війну. 15 травня 1948 р. їх об’єднані сили (10 тис. єгиптян, 4 тис. йорданців, 4,5 тис. сірійців, 3 тис. іракців і 2 тис. ліванців) розпочали наступ. Але сили оборони Ізраїлю зупинили агресора і завдали </w:t>
      </w:r>
      <w:r w:rsidRPr="003A71A1">
        <w:rPr>
          <w:rFonts w:ascii="Times New Roman" w:hAnsi="Times New Roman" w:cs="Times New Roman"/>
          <w:b w:val="0"/>
          <w:sz w:val="28"/>
          <w:szCs w:val="28"/>
        </w:rPr>
        <w:lastRenderedPageBreak/>
        <w:t>удару у</w:t>
      </w:r>
      <w:r w:rsidR="00865DBB">
        <w:rPr>
          <w:rFonts w:ascii="Times New Roman" w:hAnsi="Times New Roman" w:cs="Times New Roman"/>
          <w:b w:val="0"/>
          <w:sz w:val="28"/>
          <w:szCs w:val="28"/>
        </w:rPr>
        <w:t xml:space="preserve"> відповідь.</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У квітні-червні 1949 р. між сторонами було підписано договір про перемир’я. Палестинську державу знову не було створено. Територію, відведену для неї за рішенням ООН, захопили Ізраїль (6,7 тис. кв. км), Єгипет (сектор Газа), Йорданія (Західний берег р. Йордан). Ця війна зав’язала в тугий вузол близькосхідну проблему, яка непокоїть людство і досі.</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Ізраїль та арабські країни воювали між собою п’ять разів. Уперше - у 1948</w:t>
      </w:r>
      <w:r w:rsidR="00865DBB">
        <w:rPr>
          <w:rFonts w:ascii="Times New Roman" w:hAnsi="Times New Roman" w:cs="Times New Roman"/>
          <w:b w:val="0"/>
          <w:sz w:val="28"/>
          <w:szCs w:val="28"/>
        </w:rPr>
        <w:t>-</w:t>
      </w:r>
      <w:r w:rsidRPr="003A71A1">
        <w:rPr>
          <w:rFonts w:ascii="Times New Roman" w:hAnsi="Times New Roman" w:cs="Times New Roman"/>
          <w:b w:val="0"/>
          <w:sz w:val="28"/>
          <w:szCs w:val="28"/>
        </w:rPr>
        <w:t xml:space="preserve"> 1949 рр., вдруге - 1956 р., коли Ізраїль узяв участь в англо-французькій інтервенції проти Єгипту, спричиненій націоналізацією Суецького каналу. Світова громадськість виступила проти цієї воєнної акції, і агресори змушені були вивести свої війська.</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Третя («шестиденна війна») була розв’язана Ізраїлем проти Єгипту, Сирії та Йорданії в 1967 р. Багато дослідників уважають, що то була превентивна війна (Ізраїль завдав попереджального удару, позаяк уряди Єгипту та Йорданії готові були «скинути Ізраїль у море»). У тій війні Ізраїль захопив Синайський півострів, Західний берег р. Йордан, сектор Газа, східну частину Єрусалима та Голанські висоти, що належать Сирії. Територія, захоплена Ізраїлем, втричі перевищувала його власну. Незважаючи на перемогу у війні, навколишня ситуація для Ізраїлю погіршилася. Сусідні арабські держави заявили, що не визнають його права на існування.</w:t>
      </w:r>
    </w:p>
    <w:p w:rsidR="00865DBB" w:rsidRDefault="00865DBB" w:rsidP="00865DBB">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30</w:t>
      </w:r>
      <w:r w:rsidR="003A71A1" w:rsidRPr="003A71A1">
        <w:rPr>
          <w:rFonts w:ascii="Times New Roman" w:hAnsi="Times New Roman" w:cs="Times New Roman"/>
          <w:b w:val="0"/>
          <w:sz w:val="28"/>
          <w:szCs w:val="28"/>
        </w:rPr>
        <w:t xml:space="preserve"> липня 1980 р. ізраїльський парламент прийняв закон, яким визначався статус Єрусалиму, східну і західну частину якого ізра</w:t>
      </w:r>
      <w:r>
        <w:rPr>
          <w:rFonts w:ascii="Times New Roman" w:hAnsi="Times New Roman" w:cs="Times New Roman"/>
          <w:b w:val="0"/>
          <w:sz w:val="28"/>
          <w:szCs w:val="28"/>
        </w:rPr>
        <w:t>їльтяни захопили протягом 1947-</w:t>
      </w:r>
      <w:r w:rsidR="003A71A1" w:rsidRPr="003A71A1">
        <w:rPr>
          <w:rFonts w:ascii="Times New Roman" w:hAnsi="Times New Roman" w:cs="Times New Roman"/>
          <w:b w:val="0"/>
          <w:sz w:val="28"/>
          <w:szCs w:val="28"/>
        </w:rPr>
        <w:t xml:space="preserve">1949 рр. та 1967 р. Тепер він проголошувався як «єдина й неділима столиця» Держави Ізраїль. Прийняття цього документу було засуджено резолюцією Ради Безпеки ООН. Проте США при голосуванні утримались, а у 1995 р. провели у конгресі рішення про перенесення посольства США до Єрусалиму. Щоправда, це рішення так й залишалося на папері, доки 6 грудня 2018 р. його не вирішив втілити в життя Дональд </w:t>
      </w:r>
      <w:proofErr w:type="spellStart"/>
      <w:r w:rsidR="003A71A1" w:rsidRPr="003A71A1">
        <w:rPr>
          <w:rFonts w:ascii="Times New Roman" w:hAnsi="Times New Roman" w:cs="Times New Roman"/>
          <w:b w:val="0"/>
          <w:sz w:val="28"/>
          <w:szCs w:val="28"/>
        </w:rPr>
        <w:t>Трамп</w:t>
      </w:r>
      <w:proofErr w:type="spellEnd"/>
      <w:r w:rsidR="003A71A1" w:rsidRPr="003A71A1">
        <w:rPr>
          <w:rFonts w:ascii="Times New Roman" w:hAnsi="Times New Roman" w:cs="Times New Roman"/>
          <w:b w:val="0"/>
          <w:sz w:val="28"/>
          <w:szCs w:val="28"/>
        </w:rPr>
        <w:t>, тим самим визнавши Єрусалим столицею Ізраїлю. Слідом за Вашингтоном свої посольства до Єрусалиму перенесли декільк</w:t>
      </w:r>
      <w:r>
        <w:rPr>
          <w:rFonts w:ascii="Times New Roman" w:hAnsi="Times New Roman" w:cs="Times New Roman"/>
          <w:b w:val="0"/>
          <w:sz w:val="28"/>
          <w:szCs w:val="28"/>
        </w:rPr>
        <w:t>а</w:t>
      </w:r>
      <w:r w:rsidR="003A71A1" w:rsidRPr="003A71A1">
        <w:rPr>
          <w:rFonts w:ascii="Times New Roman" w:hAnsi="Times New Roman" w:cs="Times New Roman"/>
          <w:b w:val="0"/>
          <w:sz w:val="28"/>
          <w:szCs w:val="28"/>
        </w:rPr>
        <w:t xml:space="preserve"> європейських країн (зокрема Румунія та Чехія), Австралія, Гватемала й Парагвай. Гостре несприйняття така позиція викликала не тільки в Палестині, що негайно відкликала </w:t>
      </w:r>
      <w:r w:rsidR="003A71A1" w:rsidRPr="003A71A1">
        <w:rPr>
          <w:rFonts w:ascii="Times New Roman" w:hAnsi="Times New Roman" w:cs="Times New Roman"/>
          <w:b w:val="0"/>
          <w:sz w:val="28"/>
          <w:szCs w:val="28"/>
        </w:rPr>
        <w:lastRenderedPageBreak/>
        <w:t xml:space="preserve">своїх послів із цих країн, але й у Франції, Туреччині та Лізі арабських держав. Отже, адміністрація </w:t>
      </w:r>
      <w:proofErr w:type="spellStart"/>
      <w:r w:rsidR="003A71A1" w:rsidRPr="003A71A1">
        <w:rPr>
          <w:rFonts w:ascii="Times New Roman" w:hAnsi="Times New Roman" w:cs="Times New Roman"/>
          <w:b w:val="0"/>
          <w:sz w:val="28"/>
          <w:szCs w:val="28"/>
        </w:rPr>
        <w:t>Трампа</w:t>
      </w:r>
      <w:proofErr w:type="spellEnd"/>
      <w:r w:rsidR="003A71A1" w:rsidRPr="003A71A1">
        <w:rPr>
          <w:rFonts w:ascii="Times New Roman" w:hAnsi="Times New Roman" w:cs="Times New Roman"/>
          <w:b w:val="0"/>
          <w:sz w:val="28"/>
          <w:szCs w:val="28"/>
        </w:rPr>
        <w:t xml:space="preserve"> не тільки не вирішила, але й поглибила складну проблему, що безумовно матиме серйозні наслідки.</w:t>
      </w:r>
    </w:p>
    <w:p w:rsidR="003A71A1" w:rsidRPr="003A71A1" w:rsidRDefault="00865DBB" w:rsidP="003A71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Нова</w:t>
      </w:r>
      <w:r w:rsidR="003A71A1" w:rsidRPr="003A71A1">
        <w:rPr>
          <w:rFonts w:ascii="Times New Roman" w:hAnsi="Times New Roman" w:cs="Times New Roman"/>
          <w:b w:val="0"/>
          <w:sz w:val="28"/>
          <w:szCs w:val="28"/>
        </w:rPr>
        <w:t xml:space="preserve"> арабсько-ізраїльська війна розгорілася 1973 р.,</w:t>
      </w:r>
      <w:r w:rsidR="003A71A1" w:rsidRPr="003A71A1">
        <w:rPr>
          <w:rFonts w:ascii="Times New Roman" w:hAnsi="Times New Roman" w:cs="Times New Roman"/>
          <w:b w:val="0"/>
          <w:sz w:val="28"/>
          <w:szCs w:val="28"/>
        </w:rPr>
        <w:tab/>
      </w:r>
      <w:r>
        <w:rPr>
          <w:rFonts w:ascii="Times New Roman" w:hAnsi="Times New Roman" w:cs="Times New Roman"/>
          <w:b w:val="0"/>
          <w:sz w:val="28"/>
          <w:szCs w:val="28"/>
        </w:rPr>
        <w:t xml:space="preserve">коли Єгипет, </w:t>
      </w:r>
      <w:r w:rsidR="003A71A1" w:rsidRPr="003A71A1">
        <w:rPr>
          <w:rFonts w:ascii="Times New Roman" w:hAnsi="Times New Roman" w:cs="Times New Roman"/>
          <w:b w:val="0"/>
          <w:sz w:val="28"/>
          <w:szCs w:val="28"/>
        </w:rPr>
        <w:t>Сирія намагалися відвоювати свої</w:t>
      </w:r>
      <w:r>
        <w:rPr>
          <w:rFonts w:ascii="Times New Roman" w:hAnsi="Times New Roman" w:cs="Times New Roman"/>
          <w:b w:val="0"/>
          <w:sz w:val="28"/>
          <w:szCs w:val="28"/>
        </w:rPr>
        <w:t xml:space="preserve"> </w:t>
      </w:r>
      <w:r w:rsidR="003A71A1" w:rsidRPr="003A71A1">
        <w:rPr>
          <w:rFonts w:ascii="Times New Roman" w:hAnsi="Times New Roman" w:cs="Times New Roman"/>
          <w:b w:val="0"/>
          <w:sz w:val="28"/>
          <w:szCs w:val="28"/>
        </w:rPr>
        <w:t>території, але марно. П’ята воєнна сутичка сталася 1982 р. між Ізраїлем і Ліваном, куди перебралися військові формування палестинців; вона започаткувала багаторічну громадянську війну в цій арабській країні.</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Слід зазначити, що серцевиною всіх цих кривавих конфліктів є Палестинська проблема. У 1964 р. було створено Організацію визволення Палестини (ОВП), головою якої з 1969 р. став Ясір Арафат. Палестинці порушують питання про створення своєї держави. З 1988 р. мова йде про Західний берег р. Йордан та інші Палестинські землі, окуповані Ізраїлем 1967 р. На початку 1990-х рр. зусилля провідних країн світу, а надто США, поклали початок врегулюванню близькосхідної кризи.</w:t>
      </w:r>
      <w:r>
        <w:rPr>
          <w:rFonts w:ascii="Times New Roman" w:hAnsi="Times New Roman" w:cs="Times New Roman"/>
          <w:b w:val="0"/>
          <w:sz w:val="28"/>
          <w:szCs w:val="28"/>
        </w:rPr>
        <w:t xml:space="preserve"> </w:t>
      </w:r>
      <w:r w:rsidRPr="003A71A1">
        <w:rPr>
          <w:rFonts w:ascii="Times New Roman" w:hAnsi="Times New Roman" w:cs="Times New Roman"/>
          <w:b w:val="0"/>
          <w:sz w:val="28"/>
          <w:szCs w:val="28"/>
        </w:rPr>
        <w:t>Цей процес набув подальшого розвитку в жовтні 1994 р., після того як мирний договір між Ізраїлем та Йорданією підписали прем’єр-міністр Ізраїлю І. Рабин і король Йорданії Б. Хусейн. Згідно з договором автономія палестинців поширювалася на райони Західного берега р. Йордан. У вересні 1995 р. було підписано вже ізраїльсько-палестинський договір про автономію Західного берега р. Йордан. Після цього</w:t>
      </w:r>
      <w:r w:rsidR="00865DBB">
        <w:rPr>
          <w:rFonts w:ascii="Times New Roman" w:hAnsi="Times New Roman" w:cs="Times New Roman"/>
          <w:b w:val="0"/>
          <w:sz w:val="28"/>
          <w:szCs w:val="28"/>
        </w:rPr>
        <w:t xml:space="preserve"> </w:t>
      </w:r>
      <w:r w:rsidRPr="003A71A1">
        <w:rPr>
          <w:rFonts w:ascii="Times New Roman" w:hAnsi="Times New Roman" w:cs="Times New Roman"/>
          <w:b w:val="0"/>
          <w:sz w:val="28"/>
          <w:szCs w:val="28"/>
        </w:rPr>
        <w:t xml:space="preserve">знаменного кроку у жовтні 1995 р. терорист убив ізраїльського прем’єр-міністра І. </w:t>
      </w:r>
      <w:proofErr w:type="spellStart"/>
      <w:r w:rsidRPr="003A71A1">
        <w:rPr>
          <w:rFonts w:ascii="Times New Roman" w:hAnsi="Times New Roman" w:cs="Times New Roman"/>
          <w:b w:val="0"/>
          <w:sz w:val="28"/>
          <w:szCs w:val="28"/>
        </w:rPr>
        <w:t>Рабіна</w:t>
      </w:r>
      <w:proofErr w:type="spellEnd"/>
      <w:r w:rsidRPr="003A71A1">
        <w:rPr>
          <w:rFonts w:ascii="Times New Roman" w:hAnsi="Times New Roman" w:cs="Times New Roman"/>
          <w:b w:val="0"/>
          <w:sz w:val="28"/>
          <w:szCs w:val="28"/>
        </w:rPr>
        <w:t>, який разом з Я. Арафатом став лауреатом Нобелівської премії миру. У травні 1996 р. прем’єр-міністром Ізраїлю</w:t>
      </w:r>
      <w:r w:rsidR="00865DBB">
        <w:rPr>
          <w:rFonts w:ascii="Times New Roman" w:hAnsi="Times New Roman" w:cs="Times New Roman"/>
          <w:b w:val="0"/>
          <w:sz w:val="28"/>
          <w:szCs w:val="28"/>
        </w:rPr>
        <w:t xml:space="preserve"> було обрано лідера партії «</w:t>
      </w:r>
      <w:proofErr w:type="spellStart"/>
      <w:r w:rsidR="00865DBB">
        <w:rPr>
          <w:rFonts w:ascii="Times New Roman" w:hAnsi="Times New Roman" w:cs="Times New Roman"/>
          <w:b w:val="0"/>
          <w:sz w:val="28"/>
          <w:szCs w:val="28"/>
        </w:rPr>
        <w:t>Лі</w:t>
      </w:r>
      <w:r w:rsidRPr="003A71A1">
        <w:rPr>
          <w:rFonts w:ascii="Times New Roman" w:hAnsi="Times New Roman" w:cs="Times New Roman"/>
          <w:b w:val="0"/>
          <w:sz w:val="28"/>
          <w:szCs w:val="28"/>
        </w:rPr>
        <w:t>куд</w:t>
      </w:r>
      <w:proofErr w:type="spellEnd"/>
      <w:r w:rsidRPr="003A71A1">
        <w:rPr>
          <w:rFonts w:ascii="Times New Roman" w:hAnsi="Times New Roman" w:cs="Times New Roman"/>
          <w:b w:val="0"/>
          <w:sz w:val="28"/>
          <w:szCs w:val="28"/>
        </w:rPr>
        <w:t xml:space="preserve">» Б. Нетаньяху, який зайняв жорсткішу позицію щодо палестинців. Зокрема він заявив про початок будівництва єврейських кварталів у Східному Єрусалимі. З наведених причин Сирія відмовилася від переговорів з Ізраїлем, хоча останній пропонував їй повернути Голанські висоти. Не було також вирішено питання про повернення до Палестини 3,5 </w:t>
      </w:r>
      <w:proofErr w:type="spellStart"/>
      <w:r w:rsidRPr="003A71A1">
        <w:rPr>
          <w:rFonts w:ascii="Times New Roman" w:hAnsi="Times New Roman" w:cs="Times New Roman"/>
          <w:b w:val="0"/>
          <w:sz w:val="28"/>
          <w:szCs w:val="28"/>
        </w:rPr>
        <w:t>млн</w:t>
      </w:r>
      <w:proofErr w:type="spellEnd"/>
      <w:r w:rsidRPr="003A71A1">
        <w:rPr>
          <w:rFonts w:ascii="Times New Roman" w:hAnsi="Times New Roman" w:cs="Times New Roman"/>
          <w:b w:val="0"/>
          <w:sz w:val="28"/>
          <w:szCs w:val="28"/>
        </w:rPr>
        <w:t xml:space="preserve"> біженців.</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Наступний прем’єр-міністр Ізраїлю </w:t>
      </w:r>
      <w:proofErr w:type="spellStart"/>
      <w:r w:rsidRPr="003A71A1">
        <w:rPr>
          <w:rFonts w:ascii="Times New Roman" w:hAnsi="Times New Roman" w:cs="Times New Roman"/>
          <w:b w:val="0"/>
          <w:sz w:val="28"/>
          <w:szCs w:val="28"/>
        </w:rPr>
        <w:t>Єгуд</w:t>
      </w:r>
      <w:proofErr w:type="spellEnd"/>
      <w:r w:rsidRPr="003A71A1">
        <w:rPr>
          <w:rFonts w:ascii="Times New Roman" w:hAnsi="Times New Roman" w:cs="Times New Roman"/>
          <w:b w:val="0"/>
          <w:sz w:val="28"/>
          <w:szCs w:val="28"/>
        </w:rPr>
        <w:t xml:space="preserve"> Барак обійняв цю посаду 1999 р. і запроп</w:t>
      </w:r>
      <w:r w:rsidR="00865DBB">
        <w:rPr>
          <w:rFonts w:ascii="Times New Roman" w:hAnsi="Times New Roman" w:cs="Times New Roman"/>
          <w:b w:val="0"/>
          <w:sz w:val="28"/>
          <w:szCs w:val="28"/>
        </w:rPr>
        <w:t>онував сенсаційні поступки па</w:t>
      </w:r>
      <w:r w:rsidRPr="003A71A1">
        <w:rPr>
          <w:rFonts w:ascii="Times New Roman" w:hAnsi="Times New Roman" w:cs="Times New Roman"/>
          <w:b w:val="0"/>
          <w:sz w:val="28"/>
          <w:szCs w:val="28"/>
        </w:rPr>
        <w:t>лестинцям, щоб підписати з ними широкомасштабний договір про мир, проте домовленості досягнуто не було. Каменем спотикання стало питання про Єрусалим, що</w:t>
      </w:r>
      <w:r w:rsidR="00865DBB">
        <w:rPr>
          <w:rFonts w:ascii="Times New Roman" w:hAnsi="Times New Roman" w:cs="Times New Roman"/>
          <w:b w:val="0"/>
          <w:sz w:val="28"/>
          <w:szCs w:val="28"/>
        </w:rPr>
        <w:t xml:space="preserve"> </w:t>
      </w:r>
      <w:r w:rsidRPr="003A71A1">
        <w:rPr>
          <w:rFonts w:ascii="Times New Roman" w:hAnsi="Times New Roman" w:cs="Times New Roman"/>
          <w:b w:val="0"/>
          <w:sz w:val="28"/>
          <w:szCs w:val="28"/>
        </w:rPr>
        <w:t xml:space="preserve">його і Ізраїль, і палестинці </w:t>
      </w:r>
      <w:r w:rsidRPr="003A71A1">
        <w:rPr>
          <w:rFonts w:ascii="Times New Roman" w:hAnsi="Times New Roman" w:cs="Times New Roman"/>
          <w:b w:val="0"/>
          <w:sz w:val="28"/>
          <w:szCs w:val="28"/>
        </w:rPr>
        <w:lastRenderedPageBreak/>
        <w:t>вважають своєю столицею.</w:t>
      </w:r>
    </w:p>
    <w:p w:rsidR="00865DBB" w:rsidRDefault="003A71A1" w:rsidP="00865DBB">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У жовтні 2000 р. арабсько-палестинські відносини різко загострилися, у містах спалахнули збройні сутички. У цих умовах Є. Барак був звинувачений у невмінні захистити національні інтереси і пішов у відставку. На дострокових виборах переміг лідер правих сил Аріель </w:t>
      </w:r>
      <w:proofErr w:type="spellStart"/>
      <w:r w:rsidRPr="003A71A1">
        <w:rPr>
          <w:rFonts w:ascii="Times New Roman" w:hAnsi="Times New Roman" w:cs="Times New Roman"/>
          <w:b w:val="0"/>
          <w:sz w:val="28"/>
          <w:szCs w:val="28"/>
        </w:rPr>
        <w:t>Шарон</w:t>
      </w:r>
      <w:proofErr w:type="spellEnd"/>
      <w:r w:rsidRPr="003A71A1">
        <w:rPr>
          <w:rFonts w:ascii="Times New Roman" w:hAnsi="Times New Roman" w:cs="Times New Roman"/>
          <w:b w:val="0"/>
          <w:sz w:val="28"/>
          <w:szCs w:val="28"/>
        </w:rPr>
        <w:t>, який сформував коаліційний уряд, який не йшов на поступки палестинцям. Ті, зі свого боку, провели серію терактів, що призвели до загибелі десятків мирних жителів. На початку XXI ст. ситуація знов загострилася. Після смерті Ясіра Арафата до влади в Палестинсь</w:t>
      </w:r>
      <w:r w:rsidR="00865DBB">
        <w:rPr>
          <w:rFonts w:ascii="Times New Roman" w:hAnsi="Times New Roman" w:cs="Times New Roman"/>
          <w:b w:val="0"/>
          <w:sz w:val="28"/>
          <w:szCs w:val="28"/>
        </w:rPr>
        <w:t>кій автономії прийшли екстреміс</w:t>
      </w:r>
      <w:r w:rsidRPr="003A71A1">
        <w:rPr>
          <w:rFonts w:ascii="Times New Roman" w:hAnsi="Times New Roman" w:cs="Times New Roman"/>
          <w:b w:val="0"/>
          <w:sz w:val="28"/>
          <w:szCs w:val="28"/>
        </w:rPr>
        <w:t>ти. Отже, кінця протистоянню арабів та євреїв поки що не видно.</w:t>
      </w:r>
    </w:p>
    <w:p w:rsidR="00865DBB" w:rsidRPr="00865DBB" w:rsidRDefault="003A71A1" w:rsidP="00865DBB">
      <w:pPr>
        <w:spacing w:line="360" w:lineRule="auto"/>
        <w:ind w:firstLine="567"/>
        <w:jc w:val="both"/>
        <w:rPr>
          <w:rFonts w:ascii="Times New Roman" w:hAnsi="Times New Roman" w:cs="Times New Roman"/>
          <w:sz w:val="28"/>
          <w:szCs w:val="28"/>
        </w:rPr>
      </w:pPr>
      <w:r w:rsidRPr="00865DBB">
        <w:rPr>
          <w:rFonts w:ascii="Times New Roman" w:hAnsi="Times New Roman" w:cs="Times New Roman"/>
          <w:sz w:val="28"/>
          <w:szCs w:val="28"/>
        </w:rPr>
        <w:t>Ісламська революція в Ірані.</w:t>
      </w:r>
    </w:p>
    <w:p w:rsidR="003A71A1" w:rsidRPr="003A71A1" w:rsidRDefault="003A71A1" w:rsidP="00865DBB">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 Однією з найважливіших подій у повоєнній історії Ірану була ісламська революція. З 20-х рр. XX с</w:t>
      </w:r>
      <w:r w:rsidR="00865DBB">
        <w:rPr>
          <w:rFonts w:ascii="Times New Roman" w:hAnsi="Times New Roman" w:cs="Times New Roman"/>
          <w:b w:val="0"/>
          <w:sz w:val="28"/>
          <w:szCs w:val="28"/>
        </w:rPr>
        <w:t>т. Іраном правила династія Пех</w:t>
      </w:r>
      <w:r w:rsidRPr="003A71A1">
        <w:rPr>
          <w:rFonts w:ascii="Times New Roman" w:hAnsi="Times New Roman" w:cs="Times New Roman"/>
          <w:b w:val="0"/>
          <w:sz w:val="28"/>
          <w:szCs w:val="28"/>
        </w:rPr>
        <w:t xml:space="preserve">леві. Іранський шах </w:t>
      </w:r>
      <w:proofErr w:type="spellStart"/>
      <w:r w:rsidRPr="003A71A1">
        <w:rPr>
          <w:rFonts w:ascii="Times New Roman" w:hAnsi="Times New Roman" w:cs="Times New Roman"/>
          <w:b w:val="0"/>
          <w:sz w:val="28"/>
          <w:szCs w:val="28"/>
        </w:rPr>
        <w:t>Мухамед</w:t>
      </w:r>
      <w:proofErr w:type="spellEnd"/>
      <w:r w:rsidRPr="003A71A1">
        <w:rPr>
          <w:rFonts w:ascii="Times New Roman" w:hAnsi="Times New Roman" w:cs="Times New Roman"/>
          <w:b w:val="0"/>
          <w:sz w:val="28"/>
          <w:szCs w:val="28"/>
        </w:rPr>
        <w:t xml:space="preserve"> Пехлеві намагався перетворити свою країну на економічно розвинуту державу. Він провів низку реформ, використовував для цього валюту, отриману від продажу за кордон нафти, якою багатий Іран. Нафтодолари допомогли йому закупити передову техніку для багатьох галузей промисловості та армії. Частина міських жителів почала отримувати кращі зарплатні і жити більш заможно. Вони підтримували реформи шаха. Проте в сільській місцевості ситуація була складною. Молодь, яка покидала село й ішла в міста, довго не могла отримати достойної зарплатні, оскільки не мала кваліфікації і працювала на найбільш </w:t>
      </w:r>
      <w:proofErr w:type="spellStart"/>
      <w:r w:rsidRPr="003A71A1">
        <w:rPr>
          <w:rFonts w:ascii="Times New Roman" w:hAnsi="Times New Roman" w:cs="Times New Roman"/>
          <w:b w:val="0"/>
          <w:sz w:val="28"/>
          <w:szCs w:val="28"/>
        </w:rPr>
        <w:t>низько-</w:t>
      </w:r>
      <w:proofErr w:type="spellEnd"/>
      <w:r w:rsidRPr="003A71A1">
        <w:rPr>
          <w:rFonts w:ascii="Times New Roman" w:hAnsi="Times New Roman" w:cs="Times New Roman"/>
          <w:b w:val="0"/>
          <w:sz w:val="28"/>
          <w:szCs w:val="28"/>
        </w:rPr>
        <w:t xml:space="preserve"> оплачуваних роботах. Вони були не задоволені ситуацією в країні. їх підтримувало ісламське духовенство, яке постраждало від шахських реформ. Так поступово склалися сили </w:t>
      </w:r>
      <w:r w:rsidR="00865DBB">
        <w:rPr>
          <w:rFonts w:ascii="Times New Roman" w:hAnsi="Times New Roman" w:cs="Times New Roman"/>
          <w:b w:val="0"/>
          <w:sz w:val="28"/>
          <w:szCs w:val="28"/>
        </w:rPr>
        <w:t xml:space="preserve">анти шахської </w:t>
      </w:r>
      <w:r w:rsidRPr="003A71A1">
        <w:rPr>
          <w:rFonts w:ascii="Times New Roman" w:hAnsi="Times New Roman" w:cs="Times New Roman"/>
          <w:b w:val="0"/>
          <w:sz w:val="28"/>
          <w:szCs w:val="28"/>
        </w:rPr>
        <w:t>революції.</w:t>
      </w:r>
    </w:p>
    <w:p w:rsid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Ця революція розпочалась у січні 1978 р. в релігійному центрі Ірану м. Кум, де влада розігнала антиурядову демонстрацію. Навесні та влітку 1978 р. </w:t>
      </w:r>
      <w:proofErr w:type="spellStart"/>
      <w:r w:rsidRPr="003A71A1">
        <w:rPr>
          <w:rFonts w:ascii="Times New Roman" w:hAnsi="Times New Roman" w:cs="Times New Roman"/>
          <w:b w:val="0"/>
          <w:sz w:val="28"/>
          <w:szCs w:val="28"/>
        </w:rPr>
        <w:t>антишахські</w:t>
      </w:r>
      <w:proofErr w:type="spellEnd"/>
      <w:r w:rsidRPr="003A71A1">
        <w:rPr>
          <w:rFonts w:ascii="Times New Roman" w:hAnsi="Times New Roman" w:cs="Times New Roman"/>
          <w:b w:val="0"/>
          <w:sz w:val="28"/>
          <w:szCs w:val="28"/>
        </w:rPr>
        <w:t xml:space="preserve"> виступи посилились.</w:t>
      </w:r>
      <w:r>
        <w:rPr>
          <w:rFonts w:ascii="Times New Roman" w:hAnsi="Times New Roman" w:cs="Times New Roman"/>
          <w:b w:val="0"/>
          <w:sz w:val="28"/>
          <w:szCs w:val="28"/>
        </w:rPr>
        <w:t xml:space="preserve"> </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Могутній, безпрецедентний за охопленням шир</w:t>
      </w:r>
      <w:r w:rsidR="00865DBB">
        <w:rPr>
          <w:rFonts w:ascii="Times New Roman" w:hAnsi="Times New Roman" w:cs="Times New Roman"/>
          <w:b w:val="0"/>
          <w:sz w:val="28"/>
          <w:szCs w:val="28"/>
        </w:rPr>
        <w:t>оких верств населення, за щоден</w:t>
      </w:r>
      <w:r w:rsidRPr="003A71A1">
        <w:rPr>
          <w:rFonts w:ascii="Times New Roman" w:hAnsi="Times New Roman" w:cs="Times New Roman"/>
          <w:b w:val="0"/>
          <w:sz w:val="28"/>
          <w:szCs w:val="28"/>
        </w:rPr>
        <w:t xml:space="preserve">ним напруженням і самопожертвою антимонархічний рух змусив шаха 16 січня 1979 р. залишити межі Ірану - як виявилось, назавжди (у 1980 р. він помер у Єгипті). А за два тижні запеклий ворог шаха аятола Хомейні на спеціально </w:t>
      </w:r>
      <w:r w:rsidRPr="003A71A1">
        <w:rPr>
          <w:rFonts w:ascii="Times New Roman" w:hAnsi="Times New Roman" w:cs="Times New Roman"/>
          <w:b w:val="0"/>
          <w:sz w:val="28"/>
          <w:szCs w:val="28"/>
        </w:rPr>
        <w:lastRenderedPageBreak/>
        <w:t>зафрахтованому літаку авіакомпанії «Ер Франс» із тріумфом повернувся на Батьківщину з Парижа.</w:t>
      </w:r>
    </w:p>
    <w:p w:rsidR="003A71A1" w:rsidRDefault="00865DBB" w:rsidP="003A71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 xml:space="preserve">12 </w:t>
      </w:r>
      <w:r w:rsidR="003A71A1" w:rsidRPr="003A71A1">
        <w:rPr>
          <w:rFonts w:ascii="Times New Roman" w:hAnsi="Times New Roman" w:cs="Times New Roman"/>
          <w:b w:val="0"/>
          <w:sz w:val="28"/>
          <w:szCs w:val="28"/>
        </w:rPr>
        <w:t>лютого 1979 р. прихильники Хомейні повністю оволоділи Тегераном. У країні було проведено референдум, наслідком якого стало проголошення 1 квітня 1979 р. Ісламської Республіки Іран. У грудні того ж року було ухвалено нову конституцію,</w:t>
      </w:r>
      <w:r w:rsidR="003A71A1" w:rsidRPr="003A71A1">
        <w:t xml:space="preserve"> </w:t>
      </w:r>
      <w:r w:rsidR="003A71A1" w:rsidRPr="003A71A1">
        <w:rPr>
          <w:rFonts w:ascii="Times New Roman" w:hAnsi="Times New Roman" w:cs="Times New Roman"/>
          <w:b w:val="0"/>
          <w:sz w:val="28"/>
          <w:szCs w:val="28"/>
        </w:rPr>
        <w:t>в якій було спеціально обумовлено, що найвища влада в країні належить духовенству в особі імама Хомейні (після смерті - його наступникові), а цивільну політичну владу здійснюють президент, меджліс і прем’єр. Державна, кооперативна і приватна форми власності склали три сектори економіки нової республіки. Втручання і вплив західних країн ліквідовувались. Країна принципово відкинула капіталізм і комунізм і протиставила їм власний, ісламський шлях розвитку. В наступні роки Іран жив за законами шаріату, впродовж восьми років воював проти Іраку, що призвело до занепаду економіки, міжнародної ізоляції. Після смерті Хомейні ситуація поступово виправляється: почали відновлюватися контакти з іншими державами, однак у внутрішній політиці поки що відсутній політичний та ідейний плюралізм.</w:t>
      </w:r>
    </w:p>
    <w:p w:rsidR="003A71A1" w:rsidRDefault="003A71A1" w:rsidP="003A71A1">
      <w:pPr>
        <w:spacing w:line="360" w:lineRule="auto"/>
        <w:ind w:firstLine="567"/>
        <w:jc w:val="both"/>
        <w:rPr>
          <w:rFonts w:ascii="Times New Roman" w:hAnsi="Times New Roman" w:cs="Times New Roman"/>
          <w:b w:val="0"/>
          <w:sz w:val="28"/>
          <w:szCs w:val="28"/>
        </w:rPr>
      </w:pPr>
    </w:p>
    <w:p w:rsidR="003A71A1" w:rsidRDefault="003A71A1" w:rsidP="003A71A1">
      <w:pPr>
        <w:spacing w:line="360" w:lineRule="auto"/>
        <w:ind w:firstLine="567"/>
        <w:jc w:val="both"/>
        <w:rPr>
          <w:rFonts w:ascii="Times New Roman" w:hAnsi="Times New Roman" w:cs="Times New Roman"/>
          <w:b w:val="0"/>
          <w:sz w:val="28"/>
          <w:szCs w:val="28"/>
        </w:rPr>
      </w:pPr>
    </w:p>
    <w:p w:rsidR="003A71A1" w:rsidRDefault="003A71A1" w:rsidP="003A71A1">
      <w:pPr>
        <w:spacing w:line="360" w:lineRule="auto"/>
        <w:ind w:firstLine="567"/>
        <w:jc w:val="both"/>
        <w:rPr>
          <w:rFonts w:ascii="Times New Roman" w:hAnsi="Times New Roman" w:cs="Times New Roman"/>
          <w:sz w:val="28"/>
          <w:szCs w:val="28"/>
        </w:rPr>
      </w:pPr>
      <w:r w:rsidRPr="00865DBB">
        <w:rPr>
          <w:rFonts w:ascii="Times New Roman" w:hAnsi="Times New Roman" w:cs="Times New Roman"/>
          <w:sz w:val="28"/>
          <w:szCs w:val="28"/>
        </w:rPr>
        <w:t>Холодна війна.</w:t>
      </w:r>
    </w:p>
    <w:p w:rsidR="00865DBB" w:rsidRPr="00865DBB" w:rsidRDefault="00865DBB" w:rsidP="003A71A1">
      <w:pPr>
        <w:spacing w:line="360" w:lineRule="auto"/>
        <w:ind w:firstLine="567"/>
        <w:jc w:val="both"/>
        <w:rPr>
          <w:rFonts w:ascii="Times New Roman" w:hAnsi="Times New Roman" w:cs="Times New Roman"/>
          <w:sz w:val="28"/>
          <w:szCs w:val="28"/>
        </w:rPr>
      </w:pPr>
    </w:p>
    <w:p w:rsid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В основу доктрини «холодної війни» було по</w:t>
      </w:r>
      <w:r>
        <w:rPr>
          <w:rFonts w:ascii="Times New Roman" w:hAnsi="Times New Roman" w:cs="Times New Roman"/>
          <w:b w:val="0"/>
          <w:sz w:val="28"/>
          <w:szCs w:val="28"/>
        </w:rPr>
        <w:t>кладено три взаємопов’язані про</w:t>
      </w:r>
      <w:r w:rsidRPr="003A71A1">
        <w:rPr>
          <w:rFonts w:ascii="Times New Roman" w:hAnsi="Times New Roman" w:cs="Times New Roman"/>
          <w:b w:val="0"/>
          <w:sz w:val="28"/>
          <w:szCs w:val="28"/>
        </w:rPr>
        <w:t>грами:</w:t>
      </w:r>
    </w:p>
    <w:p w:rsid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постійне створення вогнищ напруженості й балансування на межі «гарячої війни» між США та Радянським Союзом;</w:t>
      </w:r>
    </w:p>
    <w:p w:rsidR="003A71A1" w:rsidRPr="003A71A1" w:rsidRDefault="00865DBB" w:rsidP="003A71A1">
      <w:pPr>
        <w:spacing w:line="360" w:lineRule="auto"/>
        <w:ind w:firstLine="567"/>
        <w:jc w:val="both"/>
        <w:rPr>
          <w:rFonts w:ascii="Times New Roman" w:hAnsi="Times New Roman" w:cs="Times New Roman"/>
          <w:b w:val="0"/>
          <w:sz w:val="28"/>
          <w:szCs w:val="28"/>
        </w:rPr>
      </w:pPr>
      <w:r w:rsidRPr="00865DBB">
        <w:rPr>
          <w:rFonts w:ascii="Times New Roman" w:hAnsi="Times New Roman" w:cs="Times New Roman"/>
          <w:b w:val="0"/>
          <w:sz w:val="28"/>
          <w:szCs w:val="28"/>
        </w:rPr>
        <w:t>►</w:t>
      </w:r>
      <w:r>
        <w:rPr>
          <w:rFonts w:ascii="Times New Roman" w:hAnsi="Times New Roman" w:cs="Times New Roman"/>
          <w:b w:val="0"/>
          <w:sz w:val="28"/>
          <w:szCs w:val="28"/>
        </w:rPr>
        <w:t xml:space="preserve">  </w:t>
      </w:r>
      <w:r w:rsidR="003A71A1" w:rsidRPr="003A71A1">
        <w:rPr>
          <w:rFonts w:ascii="Times New Roman" w:hAnsi="Times New Roman" w:cs="Times New Roman"/>
          <w:b w:val="0"/>
          <w:sz w:val="28"/>
          <w:szCs w:val="28"/>
        </w:rPr>
        <w:t>гонка звичайних і ядерних озброєнь;</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00865DBB">
        <w:rPr>
          <w:rFonts w:ascii="Times New Roman" w:hAnsi="Times New Roman" w:cs="Times New Roman"/>
          <w:b w:val="0"/>
          <w:sz w:val="28"/>
          <w:szCs w:val="28"/>
        </w:rPr>
        <w:t xml:space="preserve"> </w:t>
      </w:r>
      <w:r w:rsidRPr="003A71A1">
        <w:rPr>
          <w:rFonts w:ascii="Times New Roman" w:hAnsi="Times New Roman" w:cs="Times New Roman"/>
          <w:b w:val="0"/>
          <w:sz w:val="28"/>
          <w:szCs w:val="28"/>
        </w:rPr>
        <w:t>психологічно-інформаційна та культурна війна.</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Ще одним напрямом стало створення і фінансування різного роду підривних і терористичних організацій на зразок італійських «Червоних бригад» тощо.</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«Холодна війна» мала як внутрішні, так і зовнішні причини.</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До внутрішніх причин належать:</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 xml:space="preserve">зростання впливу військовиків та представників спецслужб на </w:t>
      </w:r>
      <w:proofErr w:type="spellStart"/>
      <w:r w:rsidRPr="003A71A1">
        <w:rPr>
          <w:rFonts w:ascii="Times New Roman" w:hAnsi="Times New Roman" w:cs="Times New Roman"/>
          <w:b w:val="0"/>
          <w:sz w:val="28"/>
          <w:szCs w:val="28"/>
        </w:rPr>
        <w:lastRenderedPageBreak/>
        <w:t>внутрішньо-</w:t>
      </w:r>
      <w:proofErr w:type="spellEnd"/>
      <w:r w:rsidRPr="003A71A1">
        <w:rPr>
          <w:rFonts w:ascii="Times New Roman" w:hAnsi="Times New Roman" w:cs="Times New Roman"/>
          <w:b w:val="0"/>
          <w:sz w:val="28"/>
          <w:szCs w:val="28"/>
        </w:rPr>
        <w:t xml:space="preserve"> та зовнішньополітичний курс США;</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 xml:space="preserve"> мілітаризація економіки, що відбулася за роки Другої світової війни (створення військово-промислового комплексу);</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пошук зовнішньополітичного «ворога» як засіб консолідації суспільства.</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До зовнішніх причин належать:</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перетворення СРСР і США на наддержави і виникнення між ними гострих протиріч із питань повоєнного устрою світу;</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встановлення радянської моделі суспільства в країнах Східної Європи і протидія цьому процесу з боку Великої Британії і США;</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боротьба за «сфери впливу» між СРСР і США в різних регіонах світу;</w:t>
      </w:r>
    </w:p>
    <w:p w:rsid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цивілізаційне протистояння культур Сходу і Заходу.</w:t>
      </w:r>
    </w:p>
    <w:p w:rsidR="003A71A1" w:rsidRDefault="003A71A1" w:rsidP="003A71A1">
      <w:pPr>
        <w:spacing w:line="360" w:lineRule="auto"/>
        <w:ind w:firstLine="567"/>
        <w:jc w:val="both"/>
        <w:rPr>
          <w:rFonts w:ascii="Times New Roman" w:hAnsi="Times New Roman" w:cs="Times New Roman"/>
          <w:b w:val="0"/>
          <w:sz w:val="28"/>
          <w:szCs w:val="28"/>
        </w:rPr>
      </w:pPr>
    </w:p>
    <w:p w:rsid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 xml:space="preserve">ОСНОВНІ ЕТАПИ «ХОЛОДНОЇ ВІЙНИ» : </w:t>
      </w:r>
    </w:p>
    <w:p w:rsidR="003A71A1" w:rsidRPr="003A71A1" w:rsidRDefault="00865DBB" w:rsidP="003A71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w:t>
      </w:r>
      <w:r>
        <w:rPr>
          <w:rFonts w:ascii="Times New Roman" w:hAnsi="Times New Roman" w:cs="Times New Roman"/>
          <w:b w:val="0"/>
          <w:sz w:val="28"/>
          <w:szCs w:val="28"/>
        </w:rPr>
        <w:tab/>
        <w:t>1946-</w:t>
      </w:r>
      <w:r w:rsidR="003A71A1" w:rsidRPr="003A71A1">
        <w:rPr>
          <w:rFonts w:ascii="Times New Roman" w:hAnsi="Times New Roman" w:cs="Times New Roman"/>
          <w:b w:val="0"/>
          <w:sz w:val="28"/>
          <w:szCs w:val="28"/>
        </w:rPr>
        <w:t>1955 рр. - період створення військових блоків (НАТО, СЕНТО, СЕАТО, ОВД), поділу Німеччини на ФРН і НДР, розробки планів ядерного на</w:t>
      </w:r>
      <w:r>
        <w:rPr>
          <w:rFonts w:ascii="Times New Roman" w:hAnsi="Times New Roman" w:cs="Times New Roman"/>
          <w:b w:val="0"/>
          <w:sz w:val="28"/>
          <w:szCs w:val="28"/>
        </w:rPr>
        <w:t xml:space="preserve">паду на СРСР, </w:t>
      </w:r>
      <w:r w:rsidR="003A71A1" w:rsidRPr="003A71A1">
        <w:rPr>
          <w:rFonts w:ascii="Times New Roman" w:hAnsi="Times New Roman" w:cs="Times New Roman"/>
          <w:b w:val="0"/>
          <w:sz w:val="28"/>
          <w:szCs w:val="28"/>
        </w:rPr>
        <w:t>війни в Кореї;</w:t>
      </w:r>
    </w:p>
    <w:p w:rsidR="003A71A1" w:rsidRPr="003A71A1" w:rsidRDefault="00865DBB" w:rsidP="003A71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w:t>
      </w:r>
      <w:r>
        <w:rPr>
          <w:rFonts w:ascii="Times New Roman" w:hAnsi="Times New Roman" w:cs="Times New Roman"/>
          <w:b w:val="0"/>
          <w:sz w:val="28"/>
          <w:szCs w:val="28"/>
        </w:rPr>
        <w:tab/>
        <w:t>1955-</w:t>
      </w:r>
      <w:r w:rsidR="003A71A1" w:rsidRPr="003A71A1">
        <w:rPr>
          <w:rFonts w:ascii="Times New Roman" w:hAnsi="Times New Roman" w:cs="Times New Roman"/>
          <w:b w:val="0"/>
          <w:sz w:val="28"/>
          <w:szCs w:val="28"/>
        </w:rPr>
        <w:t>1960 рр. - період спроб пошуку діалогу (Женевська нарада керівників СРСР, США, Великої Британії і Франції), призупинення ядерних випробувань, візит М. Хрущова до США;</w:t>
      </w:r>
    </w:p>
    <w:p w:rsidR="003A71A1" w:rsidRPr="003A71A1" w:rsidRDefault="00865DBB" w:rsidP="003A71A1">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w:t>
      </w:r>
      <w:r>
        <w:rPr>
          <w:rFonts w:ascii="Times New Roman" w:hAnsi="Times New Roman" w:cs="Times New Roman"/>
          <w:b w:val="0"/>
          <w:sz w:val="28"/>
          <w:szCs w:val="28"/>
        </w:rPr>
        <w:tab/>
        <w:t>1960-</w:t>
      </w:r>
      <w:r w:rsidR="003A71A1" w:rsidRPr="003A71A1">
        <w:rPr>
          <w:rFonts w:ascii="Times New Roman" w:hAnsi="Times New Roman" w:cs="Times New Roman"/>
          <w:b w:val="0"/>
          <w:sz w:val="28"/>
          <w:szCs w:val="28"/>
        </w:rPr>
        <w:t>1975 рр. - період криз і розрядки мі</w:t>
      </w:r>
      <w:r>
        <w:rPr>
          <w:rFonts w:ascii="Times New Roman" w:hAnsi="Times New Roman" w:cs="Times New Roman"/>
          <w:b w:val="0"/>
          <w:sz w:val="28"/>
          <w:szCs w:val="28"/>
        </w:rPr>
        <w:t>жнародної напруженості (будівни</w:t>
      </w:r>
      <w:r w:rsidR="003A71A1" w:rsidRPr="003A71A1">
        <w:rPr>
          <w:rFonts w:ascii="Times New Roman" w:hAnsi="Times New Roman" w:cs="Times New Roman"/>
          <w:b w:val="0"/>
          <w:sz w:val="28"/>
          <w:szCs w:val="28"/>
        </w:rPr>
        <w:t>цтво Берлінського муру, Карибська криза, кон</w:t>
      </w:r>
      <w:r>
        <w:rPr>
          <w:rFonts w:ascii="Times New Roman" w:hAnsi="Times New Roman" w:cs="Times New Roman"/>
          <w:b w:val="0"/>
          <w:sz w:val="28"/>
          <w:szCs w:val="28"/>
        </w:rPr>
        <w:t>флікт у В’єтнамі, підписання до</w:t>
      </w:r>
      <w:r w:rsidR="003A71A1" w:rsidRPr="003A71A1">
        <w:rPr>
          <w:rFonts w:ascii="Times New Roman" w:hAnsi="Times New Roman" w:cs="Times New Roman"/>
          <w:b w:val="0"/>
          <w:sz w:val="28"/>
          <w:szCs w:val="28"/>
        </w:rPr>
        <w:t>говорів про заборону ядерних випробувань у а</w:t>
      </w:r>
      <w:r>
        <w:rPr>
          <w:rFonts w:ascii="Times New Roman" w:hAnsi="Times New Roman" w:cs="Times New Roman"/>
          <w:b w:val="0"/>
          <w:sz w:val="28"/>
          <w:szCs w:val="28"/>
        </w:rPr>
        <w:t>тмосфері та їх припинення в кос</w:t>
      </w:r>
      <w:r w:rsidR="003A71A1" w:rsidRPr="003A71A1">
        <w:rPr>
          <w:rFonts w:ascii="Times New Roman" w:hAnsi="Times New Roman" w:cs="Times New Roman"/>
          <w:b w:val="0"/>
          <w:sz w:val="28"/>
          <w:szCs w:val="28"/>
        </w:rPr>
        <w:t>мосі і під водою та про обмеження стратегічних озброєнь - ОСВ-1, Заключного акту Ради Безпеки і співробітництва у Європі;</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1979-1991 рр. - період завершення «холодної війни» (підписання договору ОСВ-2, не ратифікованого сенатом США, кон</w:t>
      </w:r>
      <w:r w:rsidR="00865DBB">
        <w:rPr>
          <w:rFonts w:ascii="Times New Roman" w:hAnsi="Times New Roman" w:cs="Times New Roman"/>
          <w:b w:val="0"/>
          <w:sz w:val="28"/>
          <w:szCs w:val="28"/>
        </w:rPr>
        <w:t>флікт у Афганістані та його при</w:t>
      </w:r>
      <w:r w:rsidRPr="003A71A1">
        <w:rPr>
          <w:rFonts w:ascii="Times New Roman" w:hAnsi="Times New Roman" w:cs="Times New Roman"/>
          <w:b w:val="0"/>
          <w:sz w:val="28"/>
          <w:szCs w:val="28"/>
        </w:rPr>
        <w:t>пинення, знищення ракет середньої дальності, ліквідація ОВД, розпад СРСР і європейського соціалістичного табору);</w:t>
      </w:r>
    </w:p>
    <w:p w:rsidR="003A71A1" w:rsidRPr="003A71A1" w:rsidRDefault="003A71A1" w:rsidP="003A71A1">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t>•</w:t>
      </w:r>
      <w:r w:rsidRPr="003A71A1">
        <w:rPr>
          <w:rFonts w:ascii="Times New Roman" w:hAnsi="Times New Roman" w:cs="Times New Roman"/>
          <w:b w:val="0"/>
          <w:sz w:val="28"/>
          <w:szCs w:val="28"/>
        </w:rPr>
        <w:tab/>
        <w:t>з 2018 р. - період відновлення «холодної війни», тепер уже між Р</w:t>
      </w:r>
      <w:r w:rsidR="00865DBB">
        <w:rPr>
          <w:rFonts w:ascii="Times New Roman" w:hAnsi="Times New Roman" w:cs="Times New Roman"/>
          <w:b w:val="0"/>
          <w:sz w:val="28"/>
          <w:szCs w:val="28"/>
        </w:rPr>
        <w:t>Ф та її со</w:t>
      </w:r>
      <w:r w:rsidRPr="003A71A1">
        <w:rPr>
          <w:rFonts w:ascii="Times New Roman" w:hAnsi="Times New Roman" w:cs="Times New Roman"/>
          <w:b w:val="0"/>
          <w:sz w:val="28"/>
          <w:szCs w:val="28"/>
        </w:rPr>
        <w:t>юзниками й країнами НАТО.</w:t>
      </w:r>
    </w:p>
    <w:p w:rsidR="003A71A1" w:rsidRDefault="003A71A1" w:rsidP="0057663E">
      <w:pPr>
        <w:spacing w:line="360" w:lineRule="auto"/>
        <w:ind w:firstLine="567"/>
        <w:jc w:val="both"/>
        <w:rPr>
          <w:rFonts w:ascii="Times New Roman" w:hAnsi="Times New Roman" w:cs="Times New Roman"/>
          <w:b w:val="0"/>
          <w:sz w:val="28"/>
          <w:szCs w:val="28"/>
        </w:rPr>
      </w:pPr>
      <w:r w:rsidRPr="003A71A1">
        <w:rPr>
          <w:rFonts w:ascii="Times New Roman" w:hAnsi="Times New Roman" w:cs="Times New Roman"/>
          <w:b w:val="0"/>
          <w:sz w:val="28"/>
          <w:szCs w:val="28"/>
        </w:rPr>
        <w:lastRenderedPageBreak/>
        <w:t>Заручниками і жертвами «холодної війни» стало немало політичних, військових діячів та держав світу, оскільки під приводом бороть</w:t>
      </w:r>
      <w:r w:rsidR="00865DBB">
        <w:rPr>
          <w:rFonts w:ascii="Times New Roman" w:hAnsi="Times New Roman" w:cs="Times New Roman"/>
          <w:b w:val="0"/>
          <w:sz w:val="28"/>
          <w:szCs w:val="28"/>
        </w:rPr>
        <w:t>би з комуністичною (чи антико</w:t>
      </w:r>
      <w:r w:rsidRPr="003A71A1">
        <w:rPr>
          <w:rFonts w:ascii="Times New Roman" w:hAnsi="Times New Roman" w:cs="Times New Roman"/>
          <w:b w:val="0"/>
          <w:sz w:val="28"/>
          <w:szCs w:val="28"/>
        </w:rPr>
        <w:t xml:space="preserve">муністичною) активністю скрізь здійснювалося </w:t>
      </w:r>
      <w:r w:rsidR="0057663E">
        <w:rPr>
          <w:rFonts w:ascii="Times New Roman" w:hAnsi="Times New Roman" w:cs="Times New Roman"/>
          <w:b w:val="0"/>
          <w:sz w:val="28"/>
          <w:szCs w:val="28"/>
        </w:rPr>
        <w:t>придушення національно-визволь</w:t>
      </w:r>
      <w:r w:rsidRPr="003A71A1">
        <w:rPr>
          <w:rFonts w:ascii="Times New Roman" w:hAnsi="Times New Roman" w:cs="Times New Roman"/>
          <w:b w:val="0"/>
          <w:sz w:val="28"/>
          <w:szCs w:val="28"/>
        </w:rPr>
        <w:t>них рухів у країнах, які прагнули позбутися екон</w:t>
      </w:r>
      <w:r w:rsidR="0057663E">
        <w:rPr>
          <w:rFonts w:ascii="Times New Roman" w:hAnsi="Times New Roman" w:cs="Times New Roman"/>
          <w:b w:val="0"/>
          <w:sz w:val="28"/>
          <w:szCs w:val="28"/>
        </w:rPr>
        <w:t>омічної, військової або політичної</w:t>
      </w:r>
      <w:r w:rsidRPr="003A71A1">
        <w:rPr>
          <w:rFonts w:ascii="Times New Roman" w:hAnsi="Times New Roman" w:cs="Times New Roman"/>
          <w:b w:val="0"/>
          <w:sz w:val="28"/>
          <w:szCs w:val="28"/>
        </w:rPr>
        <w:t xml:space="preserve"> залежності від наддержав.</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Проте швидка втрата країнами Заходу монополії на володіння ядерною зброєю так і не дозволила перетворити «холодну війну» на «гарячу».</w:t>
      </w:r>
    </w:p>
    <w:p w:rsidR="0057663E" w:rsidRPr="0057663E" w:rsidRDefault="0057663E" w:rsidP="00865DBB">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«Холод</w:t>
      </w:r>
      <w:r w:rsidR="00865DBB">
        <w:rPr>
          <w:rFonts w:ascii="Times New Roman" w:hAnsi="Times New Roman" w:cs="Times New Roman"/>
          <w:b w:val="0"/>
          <w:sz w:val="28"/>
          <w:szCs w:val="28"/>
        </w:rPr>
        <w:t>на війна» охопила не тільки сфе</w:t>
      </w:r>
      <w:r w:rsidRPr="0057663E">
        <w:rPr>
          <w:rFonts w:ascii="Times New Roman" w:hAnsi="Times New Roman" w:cs="Times New Roman"/>
          <w:b w:val="0"/>
          <w:sz w:val="28"/>
          <w:szCs w:val="28"/>
        </w:rPr>
        <w:t>ри, прямо чи опосередковано пов’язані із виробництв</w:t>
      </w:r>
      <w:r w:rsidR="00865DBB">
        <w:rPr>
          <w:rFonts w:ascii="Times New Roman" w:hAnsi="Times New Roman" w:cs="Times New Roman"/>
          <w:b w:val="0"/>
          <w:sz w:val="28"/>
          <w:szCs w:val="28"/>
        </w:rPr>
        <w:t>ом озброєння, - вона дістала ши</w:t>
      </w:r>
      <w:r w:rsidRPr="0057663E">
        <w:rPr>
          <w:rFonts w:ascii="Times New Roman" w:hAnsi="Times New Roman" w:cs="Times New Roman"/>
          <w:b w:val="0"/>
          <w:sz w:val="28"/>
          <w:szCs w:val="28"/>
        </w:rPr>
        <w:t>рокий вияв навіть у спорті, де нагороди почали роз</w:t>
      </w:r>
      <w:r w:rsidR="00865DBB">
        <w:rPr>
          <w:rFonts w:ascii="Times New Roman" w:hAnsi="Times New Roman" w:cs="Times New Roman"/>
          <w:b w:val="0"/>
          <w:sz w:val="28"/>
          <w:szCs w:val="28"/>
        </w:rPr>
        <w:t>глядатися як ознака переваги од</w:t>
      </w:r>
      <w:r w:rsidRPr="0057663E">
        <w:rPr>
          <w:rFonts w:ascii="Times New Roman" w:hAnsi="Times New Roman" w:cs="Times New Roman"/>
          <w:b w:val="0"/>
          <w:sz w:val="28"/>
          <w:szCs w:val="28"/>
        </w:rPr>
        <w:t>нієї суспі</w:t>
      </w:r>
      <w:r w:rsidR="00865DBB">
        <w:rPr>
          <w:rFonts w:ascii="Times New Roman" w:hAnsi="Times New Roman" w:cs="Times New Roman"/>
          <w:b w:val="0"/>
          <w:sz w:val="28"/>
          <w:szCs w:val="28"/>
        </w:rPr>
        <w:t>льної формації над іншою. Сполу</w:t>
      </w:r>
      <w:r w:rsidRPr="0057663E">
        <w:rPr>
          <w:rFonts w:ascii="Times New Roman" w:hAnsi="Times New Roman" w:cs="Times New Roman"/>
          <w:b w:val="0"/>
          <w:sz w:val="28"/>
          <w:szCs w:val="28"/>
        </w:rPr>
        <w:t>чені Штати і деякі країни Західної Європи в 1980 р.</w:t>
      </w:r>
      <w:r w:rsidR="00865DBB">
        <w:rPr>
          <w:rFonts w:ascii="Times New Roman" w:hAnsi="Times New Roman" w:cs="Times New Roman"/>
          <w:b w:val="0"/>
          <w:sz w:val="28"/>
          <w:szCs w:val="28"/>
        </w:rPr>
        <w:t xml:space="preserve"> відмовились від участі в Олімпійських </w:t>
      </w:r>
      <w:r w:rsidRPr="0057663E">
        <w:rPr>
          <w:rFonts w:ascii="Times New Roman" w:hAnsi="Times New Roman" w:cs="Times New Roman"/>
          <w:b w:val="0"/>
          <w:sz w:val="28"/>
          <w:szCs w:val="28"/>
        </w:rPr>
        <w:t>ігор, що проводилися в Москві. У відповідь СРСР і країни Східної Європи бойкотували Олімпіаду 1984 р. в Лос-Анджелесі. Протистояння охопило публіцистику, живопис, кінематограф і, навіть, комп’ютерні ігри, що призвело до появи специфічних культових персонажів на зразок Джеймса Бонда та Рембо.</w:t>
      </w:r>
    </w:p>
    <w:p w:rsid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Одразу по закінченні Другої світової війни виникла проблема заборони «безвідповідальних радіопередач з однієї країни до громадян інших країн», з приводу чого Генеральна Асамблея ООН тричі (у 1947, 1949 та 1950 рр.) змушена була приймати відповідні резолюції. Відтак, з ініціативи президента США Д. Ейзенхауера, було створено мережу секретних приватних радіостанцій за кордоном, «на які б не поширювалися обмеження, властиві для урядових радіостанцій». Найбільш відомими з них є радіо «Вільна Європа» та «Звільнення» (з 1959 р. - «Свобода»). Перша з них вела радіопропаганду для населення Східної та Центральної Європи, сферою інтересів другої визначався Радянський Союз. Також у програмі «Голос Америки» - офіційного «рупору» уряду США - 40 % часу відводилося передачам на соціалістичні країни.</w:t>
      </w:r>
      <w:r w:rsidRPr="0057663E">
        <w:t xml:space="preserve"> </w:t>
      </w:r>
      <w:r w:rsidRPr="0057663E">
        <w:rPr>
          <w:rFonts w:ascii="Times New Roman" w:hAnsi="Times New Roman" w:cs="Times New Roman"/>
          <w:b w:val="0"/>
          <w:sz w:val="28"/>
          <w:szCs w:val="28"/>
        </w:rPr>
        <w:t>Засобами «холодної війни» США і їх союзники сподівалися завдати глобальної поразки СРСР, підірвавши його зсередини («розклавши» еліту) та одночасно загрожуючи ззовні. Тоді як у СРСР вважали за основну лише зовнішню загрозу, забувши про зміцнення основ державності, проти яких спрямовувався основний удар.</w:t>
      </w:r>
    </w:p>
    <w:p w:rsidR="00865DBB" w:rsidRDefault="0057663E" w:rsidP="0057663E">
      <w:pPr>
        <w:spacing w:line="360" w:lineRule="auto"/>
        <w:ind w:firstLine="567"/>
        <w:jc w:val="both"/>
        <w:rPr>
          <w:rFonts w:ascii="Times New Roman" w:hAnsi="Times New Roman" w:cs="Times New Roman"/>
          <w:b w:val="0"/>
          <w:sz w:val="28"/>
          <w:szCs w:val="28"/>
        </w:rPr>
      </w:pPr>
      <w:r w:rsidRPr="00865DBB">
        <w:rPr>
          <w:rFonts w:ascii="Times New Roman" w:hAnsi="Times New Roman" w:cs="Times New Roman"/>
          <w:sz w:val="28"/>
          <w:szCs w:val="28"/>
        </w:rPr>
        <w:lastRenderedPageBreak/>
        <w:t>Міжнародні конфлікти.</w:t>
      </w:r>
      <w:r w:rsidRPr="0057663E">
        <w:rPr>
          <w:rFonts w:ascii="Times New Roman" w:hAnsi="Times New Roman" w:cs="Times New Roman"/>
          <w:b w:val="0"/>
          <w:sz w:val="28"/>
          <w:szCs w:val="28"/>
        </w:rPr>
        <w:t xml:space="preserve"> </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Першою серйозною сутичкою в Європі стала так звана </w:t>
      </w:r>
      <w:bookmarkStart w:id="0" w:name="_GoBack"/>
      <w:r w:rsidRPr="00D43368">
        <w:rPr>
          <w:rFonts w:ascii="Times New Roman" w:hAnsi="Times New Roman" w:cs="Times New Roman"/>
          <w:sz w:val="28"/>
          <w:szCs w:val="28"/>
        </w:rPr>
        <w:t>«берлінська криза».</w:t>
      </w:r>
      <w:r w:rsidRPr="0057663E">
        <w:rPr>
          <w:rFonts w:ascii="Times New Roman" w:hAnsi="Times New Roman" w:cs="Times New Roman"/>
          <w:b w:val="0"/>
          <w:sz w:val="28"/>
          <w:szCs w:val="28"/>
        </w:rPr>
        <w:t xml:space="preserve"> </w:t>
      </w:r>
      <w:bookmarkEnd w:id="0"/>
      <w:r w:rsidRPr="0057663E">
        <w:rPr>
          <w:rFonts w:ascii="Times New Roman" w:hAnsi="Times New Roman" w:cs="Times New Roman"/>
          <w:b w:val="0"/>
          <w:sz w:val="28"/>
          <w:szCs w:val="28"/>
        </w:rPr>
        <w:t>Вона виникла 1948 р. після того, як американці в односторонньому порядку відмовилися від узгодженого раніше між союзниками по антигітлерівській коаліції чотиристороннього плану управління окупованою Німеччиною. Зони окупації США, Великої Британії і Франції були об’єднані, і там почалося формування уряду, а потім і запровадження нової грошової одиниці. 23 червня 1948 р. було оголошено, що нові грошові знаки поширюються також на західні сектори Берліна. Радянська сторона розцінила цю акцію як крок, що веде до відродження німецького мілітаризму і розколу країни.</w:t>
      </w:r>
    </w:p>
    <w:p w:rsid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Скориставшись із того, що в угоді про статус окупованого Берліна не були передбачені конкретні зобов’язання СРСР із забезпечення транспортним зв’язком західних секторів міста, 24 червня 1948 р. Радянський Союз перекрив транспортні артерії Західного Берліна і Західної Німеччини, водночас відключивши енергопостачання. Фактично було встановлено блокаду Західного Берліна.</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У дні «бер</w:t>
      </w:r>
      <w:r w:rsidR="00865DBB">
        <w:rPr>
          <w:rFonts w:ascii="Times New Roman" w:hAnsi="Times New Roman" w:cs="Times New Roman"/>
          <w:b w:val="0"/>
          <w:sz w:val="28"/>
          <w:szCs w:val="28"/>
        </w:rPr>
        <w:t>лінської кризи» постачання двох</w:t>
      </w:r>
      <w:r w:rsidRPr="0057663E">
        <w:rPr>
          <w:rFonts w:ascii="Times New Roman" w:hAnsi="Times New Roman" w:cs="Times New Roman"/>
          <w:b w:val="0"/>
          <w:sz w:val="28"/>
          <w:szCs w:val="28"/>
        </w:rPr>
        <w:t>мільйонного міста всім необхідним взяла на себе англо-американська авіація. Було встановлено «повітряний міст», завдяки якому мешканці Західного Берліна отримували продовольство, медикаменти, паливо та інші товари.</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Блокада тривала 324 дні - з 24 червня 1948 р. до 12 травня 1949 р., </w:t>
      </w:r>
      <w:proofErr w:type="spellStart"/>
      <w:r w:rsidRPr="0057663E">
        <w:rPr>
          <w:rFonts w:ascii="Times New Roman" w:hAnsi="Times New Roman" w:cs="Times New Roman"/>
          <w:b w:val="0"/>
          <w:sz w:val="28"/>
          <w:szCs w:val="28"/>
        </w:rPr>
        <w:t>ренції</w:t>
      </w:r>
      <w:proofErr w:type="spellEnd"/>
      <w:r w:rsidRPr="0057663E">
        <w:rPr>
          <w:rFonts w:ascii="Times New Roman" w:hAnsi="Times New Roman" w:cs="Times New Roman"/>
          <w:b w:val="0"/>
          <w:sz w:val="28"/>
          <w:szCs w:val="28"/>
        </w:rPr>
        <w:t xml:space="preserve"> у Нью-Йорку колишні союзники домовилися про компромісні умови її скасування.</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Але конфлікт довкола Західного Берліна цим остаточно не було вичерпано. Адже, незважаючи на пізніше утворення двох німецьких держав - НДР і ФРН</w:t>
      </w:r>
      <w:r w:rsidR="00865DBB">
        <w:rPr>
          <w:rFonts w:ascii="Times New Roman" w:hAnsi="Times New Roman" w:cs="Times New Roman"/>
          <w:b w:val="0"/>
          <w:sz w:val="28"/>
          <w:szCs w:val="28"/>
        </w:rPr>
        <w:t xml:space="preserve">, </w:t>
      </w:r>
      <w:r w:rsidRPr="0057663E">
        <w:rPr>
          <w:rFonts w:ascii="Times New Roman" w:hAnsi="Times New Roman" w:cs="Times New Roman"/>
          <w:b w:val="0"/>
          <w:sz w:val="28"/>
          <w:szCs w:val="28"/>
        </w:rPr>
        <w:t>кордони між ними були «прозорими». Для переходу із Східного Берліна до Західного навіть не потрібні були документи. Чимало «східних» німців працювали на Заході, і навпаки.</w:t>
      </w:r>
      <w:r w:rsidR="00865DBB">
        <w:rPr>
          <w:rFonts w:ascii="Times New Roman" w:hAnsi="Times New Roman" w:cs="Times New Roman"/>
          <w:b w:val="0"/>
          <w:sz w:val="28"/>
          <w:szCs w:val="28"/>
        </w:rPr>
        <w:t xml:space="preserve"> </w:t>
      </w:r>
      <w:r w:rsidRPr="0057663E">
        <w:rPr>
          <w:rFonts w:ascii="Times New Roman" w:hAnsi="Times New Roman" w:cs="Times New Roman"/>
          <w:b w:val="0"/>
          <w:sz w:val="28"/>
          <w:szCs w:val="28"/>
        </w:rPr>
        <w:t xml:space="preserve">12 серпня 1961 р. Радою Міністрів НДР було прийнято рішення про </w:t>
      </w:r>
      <w:r w:rsidR="00865DBB">
        <w:rPr>
          <w:rFonts w:ascii="Times New Roman" w:hAnsi="Times New Roman" w:cs="Times New Roman"/>
          <w:b w:val="0"/>
          <w:sz w:val="28"/>
          <w:szCs w:val="28"/>
        </w:rPr>
        <w:t>запро</w:t>
      </w:r>
      <w:r w:rsidRPr="0057663E">
        <w:rPr>
          <w:rFonts w:ascii="Times New Roman" w:hAnsi="Times New Roman" w:cs="Times New Roman"/>
          <w:b w:val="0"/>
          <w:sz w:val="28"/>
          <w:szCs w:val="28"/>
        </w:rPr>
        <w:t>вадження контролю на кордонах республіки. Протягом однієї ночі на 13 серпня 1961 р. була побудована потужна стіна, яка перед</w:t>
      </w:r>
      <w:r w:rsidR="00865DBB">
        <w:rPr>
          <w:rFonts w:ascii="Times New Roman" w:hAnsi="Times New Roman" w:cs="Times New Roman"/>
          <w:b w:val="0"/>
          <w:sz w:val="28"/>
          <w:szCs w:val="28"/>
        </w:rPr>
        <w:t>ілила Берлін на Східний і Захід</w:t>
      </w:r>
      <w:r w:rsidRPr="0057663E">
        <w:rPr>
          <w:rFonts w:ascii="Times New Roman" w:hAnsi="Times New Roman" w:cs="Times New Roman"/>
          <w:b w:val="0"/>
          <w:sz w:val="28"/>
          <w:szCs w:val="28"/>
        </w:rPr>
        <w:t>ний. її бу</w:t>
      </w:r>
      <w:r w:rsidR="00865DBB">
        <w:rPr>
          <w:rFonts w:ascii="Times New Roman" w:hAnsi="Times New Roman" w:cs="Times New Roman"/>
          <w:b w:val="0"/>
          <w:sz w:val="28"/>
          <w:szCs w:val="28"/>
        </w:rPr>
        <w:t>дівництво здійснювало близько 30</w:t>
      </w:r>
      <w:r w:rsidRPr="0057663E">
        <w:rPr>
          <w:rFonts w:ascii="Times New Roman" w:hAnsi="Times New Roman" w:cs="Times New Roman"/>
          <w:b w:val="0"/>
          <w:sz w:val="28"/>
          <w:szCs w:val="28"/>
        </w:rPr>
        <w:t xml:space="preserve"> </w:t>
      </w:r>
      <w:r w:rsidR="00865DBB">
        <w:rPr>
          <w:rFonts w:ascii="Times New Roman" w:hAnsi="Times New Roman" w:cs="Times New Roman"/>
          <w:b w:val="0"/>
          <w:sz w:val="28"/>
          <w:szCs w:val="28"/>
        </w:rPr>
        <w:t>тис. військовослужбовців східно</w:t>
      </w:r>
      <w:r w:rsidRPr="0057663E">
        <w:rPr>
          <w:rFonts w:ascii="Times New Roman" w:hAnsi="Times New Roman" w:cs="Times New Roman"/>
          <w:b w:val="0"/>
          <w:sz w:val="28"/>
          <w:szCs w:val="28"/>
        </w:rPr>
        <w:t>німецької армії.</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Реакція США на цю акцію була надзвичайно різкою. Американське </w:t>
      </w:r>
      <w:r w:rsidRPr="0057663E">
        <w:rPr>
          <w:rFonts w:ascii="Times New Roman" w:hAnsi="Times New Roman" w:cs="Times New Roman"/>
          <w:b w:val="0"/>
          <w:sz w:val="28"/>
          <w:szCs w:val="28"/>
        </w:rPr>
        <w:lastRenderedPageBreak/>
        <w:t xml:space="preserve">командування почало перекидати додаткові частини на територію ФРН і Західного Берліна. 27 жовтня американські танки було підтягнуто до контрольно-пропускного пункту на </w:t>
      </w:r>
      <w:proofErr w:type="spellStart"/>
      <w:r w:rsidRPr="0057663E">
        <w:rPr>
          <w:rFonts w:ascii="Times New Roman" w:hAnsi="Times New Roman" w:cs="Times New Roman"/>
          <w:b w:val="0"/>
          <w:sz w:val="28"/>
          <w:szCs w:val="28"/>
        </w:rPr>
        <w:t>Фрідріхштрасе</w:t>
      </w:r>
      <w:proofErr w:type="spellEnd"/>
      <w:r w:rsidRPr="0057663E">
        <w:rPr>
          <w:rFonts w:ascii="Times New Roman" w:hAnsi="Times New Roman" w:cs="Times New Roman"/>
          <w:b w:val="0"/>
          <w:sz w:val="28"/>
          <w:szCs w:val="28"/>
        </w:rPr>
        <w:t>, навпроти них на відстані 200 м зупинилися радянські танки. Цілу добу тривало протистояння. Напружена ситуація в місті зберігалася до укладення З серпня 1971 р. чотиристоронньої</w:t>
      </w:r>
      <w:r w:rsidR="00865DBB">
        <w:rPr>
          <w:rFonts w:ascii="Times New Roman" w:hAnsi="Times New Roman" w:cs="Times New Roman"/>
          <w:b w:val="0"/>
          <w:sz w:val="28"/>
          <w:szCs w:val="28"/>
        </w:rPr>
        <w:t xml:space="preserve"> </w:t>
      </w:r>
      <w:r w:rsidRPr="0057663E">
        <w:rPr>
          <w:rFonts w:ascii="Times New Roman" w:hAnsi="Times New Roman" w:cs="Times New Roman"/>
          <w:b w:val="0"/>
          <w:sz w:val="28"/>
          <w:szCs w:val="28"/>
        </w:rPr>
        <w:t>угоди щодо Західного Берліна.</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Війна в Кореї. З 1948 р. на Корейському півострові існували дв</w:t>
      </w:r>
      <w:r w:rsidR="00865DBB">
        <w:rPr>
          <w:rFonts w:ascii="Times New Roman" w:hAnsi="Times New Roman" w:cs="Times New Roman"/>
          <w:b w:val="0"/>
          <w:sz w:val="28"/>
          <w:szCs w:val="28"/>
        </w:rPr>
        <w:t>і держави: Респуб</w:t>
      </w:r>
      <w:r w:rsidRPr="0057663E">
        <w:rPr>
          <w:rFonts w:ascii="Times New Roman" w:hAnsi="Times New Roman" w:cs="Times New Roman"/>
          <w:b w:val="0"/>
          <w:sz w:val="28"/>
          <w:szCs w:val="28"/>
        </w:rPr>
        <w:t>ліка Корея зі столицею в Сеулі та Корейська Народно-Демократична Республіка</w:t>
      </w:r>
    </w:p>
    <w:p w:rsid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(КНДР) зі столицею у Пхеньяні. Згідно з домовленістю СРСР і США кордон проходив по 38-й паралелі. Збройний конфлікт між двома державами розпочався 25 червня 1950 р. нападом військ КНДР на Республіку Корея. Армія останньої виявилася небоєздатною і почала відступати. Майже вся територія Південної Кореї була зайнята військами КНДР.</w:t>
      </w:r>
    </w:p>
    <w:p w:rsidR="0057663E" w:rsidRPr="0057663E" w:rsidRDefault="00865DBB" w:rsidP="0057663E">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 xml:space="preserve">27 </w:t>
      </w:r>
      <w:r w:rsidR="0057663E" w:rsidRPr="0057663E">
        <w:rPr>
          <w:rFonts w:ascii="Times New Roman" w:hAnsi="Times New Roman" w:cs="Times New Roman"/>
          <w:b w:val="0"/>
          <w:sz w:val="28"/>
          <w:szCs w:val="28"/>
        </w:rPr>
        <w:t>червня, коли Рада Безпеки ООН зібралася для обговорення ситуації, що склалася, радянський делегат несподівано не з’явився на це засідання. Таким чином, СРСР не скористався своїм правом накласти вето на резолюцію, яка засудила агресію КНДР і на підставі якої війська США та деяких інших країн у вересні 1950 р. вступили у війну. Наприкінці жовтня вони захопили Пхеньян і вийшли до китайського кордону.</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Здавалося, що війна завершиться для США успішно, але тут на допомогу КНДР прийшов північний сусід - Китай. 26 листопада 1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китайських добровольців за підтримки радянських танків та авіації перейшов у </w:t>
      </w:r>
      <w:r w:rsidR="00865DBB">
        <w:rPr>
          <w:rFonts w:ascii="Times New Roman" w:hAnsi="Times New Roman" w:cs="Times New Roman"/>
          <w:b w:val="0"/>
          <w:sz w:val="28"/>
          <w:szCs w:val="28"/>
        </w:rPr>
        <w:t>наступ і змусив американців від</w:t>
      </w:r>
      <w:r w:rsidRPr="0057663E">
        <w:rPr>
          <w:rFonts w:ascii="Times New Roman" w:hAnsi="Times New Roman" w:cs="Times New Roman"/>
          <w:b w:val="0"/>
          <w:sz w:val="28"/>
          <w:szCs w:val="28"/>
        </w:rPr>
        <w:t xml:space="preserve">ступити. Радянські льотчики під командуванням І. </w:t>
      </w:r>
      <w:proofErr w:type="spellStart"/>
      <w:r w:rsidRPr="0057663E">
        <w:rPr>
          <w:rFonts w:ascii="Times New Roman" w:hAnsi="Times New Roman" w:cs="Times New Roman"/>
          <w:b w:val="0"/>
          <w:sz w:val="28"/>
          <w:szCs w:val="28"/>
        </w:rPr>
        <w:t>Кожедуба</w:t>
      </w:r>
      <w:proofErr w:type="spellEnd"/>
      <w:r w:rsidRPr="0057663E">
        <w:rPr>
          <w:rFonts w:ascii="Times New Roman" w:hAnsi="Times New Roman" w:cs="Times New Roman"/>
          <w:b w:val="0"/>
          <w:sz w:val="28"/>
          <w:szCs w:val="28"/>
        </w:rPr>
        <w:t xml:space="preserve"> прикривали небо.</w:t>
      </w:r>
    </w:p>
    <w:p w:rsidR="0057663E" w:rsidRPr="0057663E" w:rsidRDefault="00865DBB" w:rsidP="0057663E">
      <w:pPr>
        <w:spacing w:line="360" w:lineRule="auto"/>
        <w:ind w:firstLine="567"/>
        <w:jc w:val="both"/>
        <w:rPr>
          <w:rFonts w:ascii="Times New Roman" w:hAnsi="Times New Roman" w:cs="Times New Roman"/>
          <w:b w:val="0"/>
          <w:sz w:val="28"/>
          <w:szCs w:val="28"/>
        </w:rPr>
      </w:pPr>
      <w:r>
        <w:rPr>
          <w:rFonts w:ascii="Times New Roman" w:hAnsi="Times New Roman" w:cs="Times New Roman"/>
          <w:b w:val="0"/>
          <w:sz w:val="28"/>
          <w:szCs w:val="28"/>
        </w:rPr>
        <w:t>30</w:t>
      </w:r>
      <w:r w:rsidR="0057663E" w:rsidRPr="0057663E">
        <w:rPr>
          <w:rFonts w:ascii="Times New Roman" w:hAnsi="Times New Roman" w:cs="Times New Roman"/>
          <w:b w:val="0"/>
          <w:sz w:val="28"/>
          <w:szCs w:val="28"/>
        </w:rPr>
        <w:t xml:space="preserve"> листопада 1950 р. президент Трумен виступ</w:t>
      </w:r>
      <w:r>
        <w:rPr>
          <w:rFonts w:ascii="Times New Roman" w:hAnsi="Times New Roman" w:cs="Times New Roman"/>
          <w:b w:val="0"/>
          <w:sz w:val="28"/>
          <w:szCs w:val="28"/>
        </w:rPr>
        <w:t>ив з погрозою використати будь-</w:t>
      </w:r>
      <w:r w:rsidR="0057663E" w:rsidRPr="0057663E">
        <w:rPr>
          <w:rFonts w:ascii="Times New Roman" w:hAnsi="Times New Roman" w:cs="Times New Roman"/>
          <w:b w:val="0"/>
          <w:sz w:val="28"/>
          <w:szCs w:val="28"/>
        </w:rPr>
        <w:t>які військові засоби, у тому числі ядерну зброю. Вперше виникла небезпека переростання локального конфлікту в ядерну війну. І все ж здоровий глузд виявився сильнішим від воєнних і політичних амбіцій.</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Наприкінці 1950 р. фронт стабілізувався в районі 38-ї паралелі. Два роки тривала позиційна війна. У 1953 р. було підписано перемир’я, яке зафіксувало </w:t>
      </w:r>
      <w:r w:rsidRPr="0057663E">
        <w:rPr>
          <w:rFonts w:ascii="Times New Roman" w:hAnsi="Times New Roman" w:cs="Times New Roman"/>
          <w:b w:val="0"/>
          <w:sz w:val="28"/>
          <w:szCs w:val="28"/>
        </w:rPr>
        <w:lastRenderedPageBreak/>
        <w:t>існування двох держав на Корейському півострові.</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865DBB">
        <w:rPr>
          <w:rFonts w:ascii="Times New Roman" w:hAnsi="Times New Roman" w:cs="Times New Roman"/>
          <w:sz w:val="28"/>
          <w:szCs w:val="28"/>
        </w:rPr>
        <w:t>Карибська криза.</w:t>
      </w:r>
      <w:r w:rsidRPr="0057663E">
        <w:rPr>
          <w:rFonts w:ascii="Times New Roman" w:hAnsi="Times New Roman" w:cs="Times New Roman"/>
          <w:b w:val="0"/>
          <w:sz w:val="28"/>
          <w:szCs w:val="28"/>
        </w:rPr>
        <w:t xml:space="preserve"> Ще одна серйозна загроза світові виникла 1962 р. під час Карибської кризи. Бізнесові кола у США вкрай негативно сприйняли прихід до влади у 1959 р. революційного уряду Ф. Кастро, який здійснив широку націоналізацію іноземної власності.</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Відносини між сусідніми країнами різко загострились. 2 січня 1961 р. США розірвали дипломатичні відносини з Кубою і розпочали проти неї економічну блокаду. Неподалік від Куби, у штаті Флорида, при підтримці американських спецслужб почали формуватись диверсійні групи кубинських емігрантів. У квітні 1961 р. ними був здійснений морський десант, який завершився невдачею.</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Погіршання стосунків із США сприяло швидкому зближенню Ф. Кастро з Радянським Союзом.</w:t>
      </w:r>
    </w:p>
    <w:p w:rsid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У липні-серпні 1962 р. було досягнуто домовленості про розміщення на території Куби радянської атомної зброї. Довіда</w:t>
      </w:r>
      <w:r w:rsidR="00865DBB">
        <w:rPr>
          <w:rFonts w:ascii="Times New Roman" w:hAnsi="Times New Roman" w:cs="Times New Roman"/>
          <w:b w:val="0"/>
          <w:sz w:val="28"/>
          <w:szCs w:val="28"/>
        </w:rPr>
        <w:t>вшись про це, президент Дж. Кен</w:t>
      </w:r>
      <w:r w:rsidRPr="0057663E">
        <w:rPr>
          <w:rFonts w:ascii="Times New Roman" w:hAnsi="Times New Roman" w:cs="Times New Roman"/>
          <w:b w:val="0"/>
          <w:sz w:val="28"/>
          <w:szCs w:val="28"/>
        </w:rPr>
        <w:t>неді оголосив про встановлення з 22 жовтня</w:t>
      </w:r>
      <w:r>
        <w:rPr>
          <w:rFonts w:ascii="Times New Roman" w:hAnsi="Times New Roman" w:cs="Times New Roman"/>
          <w:b w:val="0"/>
          <w:sz w:val="28"/>
          <w:szCs w:val="28"/>
        </w:rPr>
        <w:t xml:space="preserve"> </w:t>
      </w:r>
      <w:r w:rsidRPr="0057663E">
        <w:rPr>
          <w:rFonts w:ascii="Times New Roman" w:hAnsi="Times New Roman" w:cs="Times New Roman"/>
          <w:b w:val="0"/>
          <w:sz w:val="28"/>
          <w:szCs w:val="28"/>
        </w:rPr>
        <w:t xml:space="preserve">1962 р. морської блокади Куби і про огляд усіх радянських кораблів, які пливли до острова. Водночас радянські та американські війська були приведені у стан бойової готовності. Ніколи раніше небезпека ядерної війни не була настільки реальною, як тоді. Вторгнення на Кубу вимагала більшість американських військових і навіть лідери конгресу. Войовничі заклики лунали і після того, як виявилось, що лише залп радянських ракет коштуватиме життя близько 20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американців.</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Завдяки зваженій позиції керівників обох держав урешті-решт було досягнуто взаємоприйнятне рішення.</w:t>
      </w:r>
    </w:p>
    <w:p w:rsid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Війна у В’єтнамі. Ще в 1952 р. президент США Г. Трумен проголосив Індокитай найважливішим регіоном для нерозповсюдження комунізму на Близькому Сході та в Південно-Східній Азії. Малася на увазі, у першу чергу, допомога антикомуністичному режиму у В’єтнамі, де ще в 1946 р. розпочалася громадянська війна. Вже у 1953 р. 80 % військових ресурсів, використовуваних демократичним </w:t>
      </w:r>
      <w:proofErr w:type="spellStart"/>
      <w:r w:rsidRPr="0057663E">
        <w:rPr>
          <w:rFonts w:ascii="Times New Roman" w:hAnsi="Times New Roman" w:cs="Times New Roman"/>
          <w:b w:val="0"/>
          <w:sz w:val="28"/>
          <w:szCs w:val="28"/>
        </w:rPr>
        <w:t>профранцузьким</w:t>
      </w:r>
      <w:proofErr w:type="spellEnd"/>
      <w:r w:rsidRPr="0057663E">
        <w:rPr>
          <w:rFonts w:ascii="Times New Roman" w:hAnsi="Times New Roman" w:cs="Times New Roman"/>
          <w:b w:val="0"/>
          <w:sz w:val="28"/>
          <w:szCs w:val="28"/>
        </w:rPr>
        <w:t xml:space="preserve"> режимом Південного В’єтнаму, постачалося американцями. Війська Північного В’єтнаму</w:t>
      </w:r>
      <w:r>
        <w:rPr>
          <w:rFonts w:ascii="Times New Roman" w:hAnsi="Times New Roman" w:cs="Times New Roman"/>
          <w:b w:val="0"/>
          <w:sz w:val="28"/>
          <w:szCs w:val="28"/>
        </w:rPr>
        <w:t xml:space="preserve"> </w:t>
      </w:r>
      <w:r w:rsidRPr="0057663E">
        <w:rPr>
          <w:rFonts w:ascii="Times New Roman" w:hAnsi="Times New Roman" w:cs="Times New Roman"/>
          <w:b w:val="0"/>
          <w:sz w:val="28"/>
          <w:szCs w:val="28"/>
        </w:rPr>
        <w:t xml:space="preserve">(комуністів), своєю чергою, забезпечували Китай та СРСР. Французькі війська невдовзі залишили територію </w:t>
      </w:r>
      <w:r w:rsidRPr="0057663E">
        <w:rPr>
          <w:rFonts w:ascii="Times New Roman" w:hAnsi="Times New Roman" w:cs="Times New Roman"/>
          <w:b w:val="0"/>
          <w:sz w:val="28"/>
          <w:szCs w:val="28"/>
        </w:rPr>
        <w:lastRenderedPageBreak/>
        <w:t>своєї колишньої колонії, і генерал де Голль радив американцям теж дати країні спокій.</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Однак у 1964 р. президент США Л. Джонсон санкціонував широкомасштабне застосування американських військ у В’єтнамі. «Інформаційним приводом» для агресії став начебто обстріл </w:t>
      </w:r>
      <w:proofErr w:type="spellStart"/>
      <w:r w:rsidRPr="0057663E">
        <w:rPr>
          <w:rFonts w:ascii="Times New Roman" w:hAnsi="Times New Roman" w:cs="Times New Roman"/>
          <w:b w:val="0"/>
          <w:sz w:val="28"/>
          <w:szCs w:val="28"/>
        </w:rPr>
        <w:t>північнов’єтнамськими</w:t>
      </w:r>
      <w:proofErr w:type="spellEnd"/>
      <w:r w:rsidRPr="0057663E">
        <w:rPr>
          <w:rFonts w:ascii="Times New Roman" w:hAnsi="Times New Roman" w:cs="Times New Roman"/>
          <w:b w:val="0"/>
          <w:sz w:val="28"/>
          <w:szCs w:val="28"/>
        </w:rPr>
        <w:t xml:space="preserve"> торпедними катерами американського есмінця «</w:t>
      </w:r>
      <w:proofErr w:type="spellStart"/>
      <w:r w:rsidRPr="0057663E">
        <w:rPr>
          <w:rFonts w:ascii="Times New Roman" w:hAnsi="Times New Roman" w:cs="Times New Roman"/>
          <w:b w:val="0"/>
          <w:sz w:val="28"/>
          <w:szCs w:val="28"/>
        </w:rPr>
        <w:t>Меддокс</w:t>
      </w:r>
      <w:proofErr w:type="spellEnd"/>
      <w:r w:rsidRPr="0057663E">
        <w:rPr>
          <w:rFonts w:ascii="Times New Roman" w:hAnsi="Times New Roman" w:cs="Times New Roman"/>
          <w:b w:val="0"/>
          <w:sz w:val="28"/>
          <w:szCs w:val="28"/>
        </w:rPr>
        <w:t>». Проте пізніше виявилось, що насправді ніякого обстрілу не було.</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Війна у В’єтнамі велася з неабиякою жорстокістю, оскільки, крім наземних операцій і бомбардувань (загалом, було скинуто 17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авіаційних бомб та </w:t>
      </w:r>
      <w:proofErr w:type="spellStart"/>
      <w:r w:rsidRPr="0057663E">
        <w:rPr>
          <w:rFonts w:ascii="Times New Roman" w:hAnsi="Times New Roman" w:cs="Times New Roman"/>
          <w:b w:val="0"/>
          <w:sz w:val="28"/>
          <w:szCs w:val="28"/>
        </w:rPr>
        <w:t>вистрілено</w:t>
      </w:r>
      <w:proofErr w:type="spellEnd"/>
      <w:r w:rsidRPr="0057663E">
        <w:rPr>
          <w:rFonts w:ascii="Times New Roman" w:hAnsi="Times New Roman" w:cs="Times New Roman"/>
          <w:b w:val="0"/>
          <w:sz w:val="28"/>
          <w:szCs w:val="28"/>
        </w:rPr>
        <w:t xml:space="preserve"> 217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артилерійських снарядів), американські війська широко застосовували хімічні речовини. Зокрема над територією В’єтнаму було розпилено 72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літрів дефоліантів, що містили:</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w:t>
      </w:r>
      <w:r w:rsidRPr="0057663E">
        <w:rPr>
          <w:rFonts w:ascii="Times New Roman" w:hAnsi="Times New Roman" w:cs="Times New Roman"/>
          <w:b w:val="0"/>
          <w:sz w:val="28"/>
          <w:szCs w:val="28"/>
        </w:rPr>
        <w:tab/>
        <w:t>«</w:t>
      </w:r>
      <w:proofErr w:type="spellStart"/>
      <w:r w:rsidRPr="0057663E">
        <w:rPr>
          <w:rFonts w:ascii="Times New Roman" w:hAnsi="Times New Roman" w:cs="Times New Roman"/>
          <w:b w:val="0"/>
          <w:sz w:val="28"/>
          <w:szCs w:val="28"/>
        </w:rPr>
        <w:t>Agent</w:t>
      </w:r>
      <w:proofErr w:type="spellEnd"/>
      <w:r w:rsidRPr="0057663E">
        <w:rPr>
          <w:rFonts w:ascii="Times New Roman" w:hAnsi="Times New Roman" w:cs="Times New Roman"/>
          <w:b w:val="0"/>
          <w:sz w:val="28"/>
          <w:szCs w:val="28"/>
        </w:rPr>
        <w:t xml:space="preserve"> </w:t>
      </w:r>
      <w:proofErr w:type="spellStart"/>
      <w:r w:rsidRPr="0057663E">
        <w:rPr>
          <w:rFonts w:ascii="Times New Roman" w:hAnsi="Times New Roman" w:cs="Times New Roman"/>
          <w:b w:val="0"/>
          <w:sz w:val="28"/>
          <w:szCs w:val="28"/>
        </w:rPr>
        <w:t>Orange</w:t>
      </w:r>
      <w:proofErr w:type="spellEnd"/>
      <w:r w:rsidRPr="0057663E">
        <w:rPr>
          <w:rFonts w:ascii="Times New Roman" w:hAnsi="Times New Roman" w:cs="Times New Roman"/>
          <w:b w:val="0"/>
          <w:sz w:val="28"/>
          <w:szCs w:val="28"/>
        </w:rPr>
        <w:t>» - призначений для знищення лісових насаджень;</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w:t>
      </w:r>
      <w:r w:rsidRPr="0057663E">
        <w:rPr>
          <w:rFonts w:ascii="Times New Roman" w:hAnsi="Times New Roman" w:cs="Times New Roman"/>
          <w:b w:val="0"/>
          <w:sz w:val="28"/>
          <w:szCs w:val="28"/>
        </w:rPr>
        <w:tab/>
        <w:t>«</w:t>
      </w:r>
      <w:proofErr w:type="spellStart"/>
      <w:r w:rsidRPr="0057663E">
        <w:rPr>
          <w:rFonts w:ascii="Times New Roman" w:hAnsi="Times New Roman" w:cs="Times New Roman"/>
          <w:b w:val="0"/>
          <w:sz w:val="28"/>
          <w:szCs w:val="28"/>
        </w:rPr>
        <w:t>Agent</w:t>
      </w:r>
      <w:proofErr w:type="spellEnd"/>
      <w:r w:rsidRPr="0057663E">
        <w:rPr>
          <w:rFonts w:ascii="Times New Roman" w:hAnsi="Times New Roman" w:cs="Times New Roman"/>
          <w:b w:val="0"/>
          <w:sz w:val="28"/>
          <w:szCs w:val="28"/>
        </w:rPr>
        <w:t xml:space="preserve"> </w:t>
      </w:r>
      <w:proofErr w:type="spellStart"/>
      <w:r w:rsidRPr="0057663E">
        <w:rPr>
          <w:rFonts w:ascii="Times New Roman" w:hAnsi="Times New Roman" w:cs="Times New Roman"/>
          <w:b w:val="0"/>
          <w:sz w:val="28"/>
          <w:szCs w:val="28"/>
        </w:rPr>
        <w:t>Blue</w:t>
      </w:r>
      <w:proofErr w:type="spellEnd"/>
      <w:r w:rsidRPr="0057663E">
        <w:rPr>
          <w:rFonts w:ascii="Times New Roman" w:hAnsi="Times New Roman" w:cs="Times New Roman"/>
          <w:b w:val="0"/>
          <w:sz w:val="28"/>
          <w:szCs w:val="28"/>
        </w:rPr>
        <w:t>» - проти посівів рису та інших сільськогосподарських культур;</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w:t>
      </w:r>
      <w:r w:rsidRPr="0057663E">
        <w:rPr>
          <w:rFonts w:ascii="Times New Roman" w:hAnsi="Times New Roman" w:cs="Times New Roman"/>
          <w:b w:val="0"/>
          <w:sz w:val="28"/>
          <w:szCs w:val="28"/>
        </w:rPr>
        <w:tab/>
      </w:r>
      <w:proofErr w:type="spellStart"/>
      <w:r w:rsidRPr="0057663E">
        <w:rPr>
          <w:rFonts w:ascii="Times New Roman" w:hAnsi="Times New Roman" w:cs="Times New Roman"/>
          <w:b w:val="0"/>
          <w:sz w:val="28"/>
          <w:szCs w:val="28"/>
        </w:rPr>
        <w:t>Тетрахлородибензодіоксин</w:t>
      </w:r>
      <w:proofErr w:type="spellEnd"/>
      <w:r w:rsidRPr="0057663E">
        <w:rPr>
          <w:rFonts w:ascii="Times New Roman" w:hAnsi="Times New Roman" w:cs="Times New Roman"/>
          <w:b w:val="0"/>
          <w:sz w:val="28"/>
          <w:szCs w:val="28"/>
        </w:rPr>
        <w:t xml:space="preserve"> - речовину, яка, потрапивши до організму людини, спричиняє захворювання внутрішніх органів і крові.</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Дуже широко застосовувалися різні форми отруйних газів та напалм.</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 xml:space="preserve">Унаслідок усього цього практично повністю було знищено більше 1,5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га лісів, від 40 до 100 % бананів, рису, картоплі, папайї та помідорів, а з 150 видів птахів залишилося лише 18. Різко скоротилася кількість риб.</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Також в’єтнамська війна стала однією з найбільш кровопролитних воєн ХХ ст.</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У ній загинуло або пропало безвісти:</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w:t>
      </w:r>
      <w:r w:rsidRPr="0057663E">
        <w:rPr>
          <w:rFonts w:ascii="Times New Roman" w:hAnsi="Times New Roman" w:cs="Times New Roman"/>
          <w:b w:val="0"/>
          <w:sz w:val="28"/>
          <w:szCs w:val="28"/>
        </w:rPr>
        <w:tab/>
        <w:t>8220 американців,</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w:t>
      </w:r>
      <w:r w:rsidRPr="0057663E">
        <w:rPr>
          <w:rFonts w:ascii="Times New Roman" w:hAnsi="Times New Roman" w:cs="Times New Roman"/>
          <w:b w:val="0"/>
          <w:sz w:val="28"/>
          <w:szCs w:val="28"/>
        </w:rPr>
        <w:tab/>
        <w:t xml:space="preserve">1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100 тис. бійців регулярної армії Північного В’єтнаму,</w:t>
      </w:r>
    </w:p>
    <w:p w:rsid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w:t>
      </w:r>
      <w:r w:rsidRPr="0057663E">
        <w:rPr>
          <w:rFonts w:ascii="Times New Roman" w:hAnsi="Times New Roman" w:cs="Times New Roman"/>
          <w:b w:val="0"/>
          <w:sz w:val="28"/>
          <w:szCs w:val="28"/>
        </w:rPr>
        <w:tab/>
        <w:t xml:space="preserve">понад 2 </w:t>
      </w:r>
      <w:proofErr w:type="spellStart"/>
      <w:r w:rsidRPr="0057663E">
        <w:rPr>
          <w:rFonts w:ascii="Times New Roman" w:hAnsi="Times New Roman" w:cs="Times New Roman"/>
          <w:b w:val="0"/>
          <w:sz w:val="28"/>
          <w:szCs w:val="28"/>
        </w:rPr>
        <w:t>млн</w:t>
      </w:r>
      <w:proofErr w:type="spellEnd"/>
      <w:r w:rsidRPr="0057663E">
        <w:rPr>
          <w:rFonts w:ascii="Times New Roman" w:hAnsi="Times New Roman" w:cs="Times New Roman"/>
          <w:b w:val="0"/>
          <w:sz w:val="28"/>
          <w:szCs w:val="28"/>
        </w:rPr>
        <w:t xml:space="preserve"> мирного населення.</w:t>
      </w:r>
    </w:p>
    <w:p w:rsidR="0057663E" w:rsidRPr="0057663E"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Проте, незважаючи ні на що, підтвердилося передбачення президента де Голля.</w:t>
      </w:r>
    </w:p>
    <w:p w:rsidR="0057663E" w:rsidRPr="003A71A1" w:rsidRDefault="0057663E" w:rsidP="0057663E">
      <w:pPr>
        <w:spacing w:line="360" w:lineRule="auto"/>
        <w:ind w:firstLine="567"/>
        <w:jc w:val="both"/>
        <w:rPr>
          <w:rFonts w:ascii="Times New Roman" w:hAnsi="Times New Roman" w:cs="Times New Roman"/>
          <w:b w:val="0"/>
          <w:sz w:val="28"/>
          <w:szCs w:val="28"/>
        </w:rPr>
      </w:pPr>
      <w:r w:rsidRPr="0057663E">
        <w:rPr>
          <w:rFonts w:ascii="Times New Roman" w:hAnsi="Times New Roman" w:cs="Times New Roman"/>
          <w:b w:val="0"/>
          <w:sz w:val="28"/>
          <w:szCs w:val="28"/>
        </w:rPr>
        <w:t>Волелюбний в’єтнамський народ переміг - у 1973 р. американські війська зрештою</w:t>
      </w:r>
      <w:r w:rsidR="00865DBB">
        <w:rPr>
          <w:rFonts w:ascii="Times New Roman" w:hAnsi="Times New Roman" w:cs="Times New Roman"/>
          <w:b w:val="0"/>
          <w:sz w:val="28"/>
          <w:szCs w:val="28"/>
        </w:rPr>
        <w:t xml:space="preserve"> </w:t>
      </w:r>
      <w:r w:rsidRPr="0057663E">
        <w:rPr>
          <w:rFonts w:ascii="Times New Roman" w:hAnsi="Times New Roman" w:cs="Times New Roman"/>
          <w:b w:val="0"/>
          <w:sz w:val="28"/>
          <w:szCs w:val="28"/>
        </w:rPr>
        <w:t>змушені були залишити Індокитай.</w:t>
      </w:r>
    </w:p>
    <w:sectPr w:rsidR="0057663E" w:rsidRPr="003A71A1" w:rsidSect="00BC00F7">
      <w:pgSz w:w="11906" w:h="16838"/>
      <w:pgMar w:top="850" w:right="850" w:bottom="85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43D" w:rsidRDefault="0004043D" w:rsidP="00865DBB">
      <w:r>
        <w:separator/>
      </w:r>
    </w:p>
  </w:endnote>
  <w:endnote w:type="continuationSeparator" w:id="0">
    <w:p w:rsidR="0004043D" w:rsidRDefault="0004043D" w:rsidP="00865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43D" w:rsidRDefault="0004043D" w:rsidP="00865DBB">
      <w:r>
        <w:separator/>
      </w:r>
    </w:p>
  </w:footnote>
  <w:footnote w:type="continuationSeparator" w:id="0">
    <w:p w:rsidR="0004043D" w:rsidRDefault="0004043D" w:rsidP="00865D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2CC495B"/>
    <w:multiLevelType w:val="multilevel"/>
    <w:tmpl w:val="D2BAB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1A652A"/>
    <w:multiLevelType w:val="hybridMultilevel"/>
    <w:tmpl w:val="94BED74A"/>
    <w:lvl w:ilvl="0" w:tplc="357C4266">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17D75A61"/>
    <w:multiLevelType w:val="multilevel"/>
    <w:tmpl w:val="19843CCE"/>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4C4FB5"/>
    <w:multiLevelType w:val="hybridMultilevel"/>
    <w:tmpl w:val="727A43EC"/>
    <w:lvl w:ilvl="0" w:tplc="7C5C3DC0">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7">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8">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71E01A6"/>
    <w:multiLevelType w:val="hybridMultilevel"/>
    <w:tmpl w:val="CD7217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1">
    <w:nsid w:val="56A9528B"/>
    <w:multiLevelType w:val="hybridMultilevel"/>
    <w:tmpl w:val="DC0C41E0"/>
    <w:lvl w:ilvl="0" w:tplc="A9F0E39E">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2">
    <w:nsid w:val="5BAC2D8D"/>
    <w:multiLevelType w:val="hybridMultilevel"/>
    <w:tmpl w:val="4A82B09A"/>
    <w:lvl w:ilvl="0" w:tplc="5CD83E16">
      <w:start w:val="1"/>
      <w:numFmt w:val="bullet"/>
      <w:lvlText w:val="-"/>
      <w:lvlJc w:val="left"/>
      <w:pPr>
        <w:ind w:left="927" w:hanging="360"/>
      </w:pPr>
      <w:rPr>
        <w:rFonts w:ascii="Times New Roman" w:eastAsia="Arial Unicode MS"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4">
    <w:nsid w:val="617227A6"/>
    <w:multiLevelType w:val="multilevel"/>
    <w:tmpl w:val="A286668A"/>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2B62C7F"/>
    <w:multiLevelType w:val="hybridMultilevel"/>
    <w:tmpl w:val="2A464260"/>
    <w:lvl w:ilvl="0" w:tplc="BAB6643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6">
    <w:nsid w:val="637A169F"/>
    <w:multiLevelType w:val="multilevel"/>
    <w:tmpl w:val="00E0E290"/>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48D45A8"/>
    <w:multiLevelType w:val="hybridMultilevel"/>
    <w:tmpl w:val="55761DE4"/>
    <w:lvl w:ilvl="0" w:tplc="0E52AFFE">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8">
    <w:nsid w:val="65954ECF"/>
    <w:multiLevelType w:val="multilevel"/>
    <w:tmpl w:val="309E66A2"/>
    <w:lvl w:ilvl="0">
      <w:start w:val="1"/>
      <w:numFmt w:val="bullet"/>
      <w:lvlText w:val="►"/>
      <w:lvlJc w:val="left"/>
      <w:rPr>
        <w:rFonts w:ascii="Arial" w:eastAsia="Arial" w:hAnsi="Arial" w:cs="Arial"/>
        <w:b w:val="0"/>
        <w:bCs w:val="0"/>
        <w:i w:val="0"/>
        <w:iCs w:val="0"/>
        <w:smallCaps w:val="0"/>
        <w:strike w:val="0"/>
        <w:color w:val="000000"/>
        <w:spacing w:val="0"/>
        <w:w w:val="100"/>
        <w:position w:val="0"/>
        <w:sz w:val="16"/>
        <w:szCs w:val="16"/>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0"/>
  </w:num>
  <w:num w:numId="3">
    <w:abstractNumId w:val="8"/>
  </w:num>
  <w:num w:numId="4">
    <w:abstractNumId w:val="3"/>
  </w:num>
  <w:num w:numId="5">
    <w:abstractNumId w:val="6"/>
  </w:num>
  <w:num w:numId="6">
    <w:abstractNumId w:val="7"/>
  </w:num>
  <w:num w:numId="7">
    <w:abstractNumId w:val="13"/>
  </w:num>
  <w:num w:numId="8">
    <w:abstractNumId w:val="15"/>
  </w:num>
  <w:num w:numId="9">
    <w:abstractNumId w:val="5"/>
  </w:num>
  <w:num w:numId="10">
    <w:abstractNumId w:val="2"/>
  </w:num>
  <w:num w:numId="11">
    <w:abstractNumId w:val="17"/>
  </w:num>
  <w:num w:numId="12">
    <w:abstractNumId w:val="11"/>
  </w:num>
  <w:num w:numId="13">
    <w:abstractNumId w:val="12"/>
  </w:num>
  <w:num w:numId="14">
    <w:abstractNumId w:val="9"/>
  </w:num>
  <w:num w:numId="15">
    <w:abstractNumId w:val="18"/>
  </w:num>
  <w:num w:numId="16">
    <w:abstractNumId w:val="14"/>
  </w:num>
  <w:num w:numId="17">
    <w:abstractNumId w:val="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23A94"/>
    <w:rsid w:val="0004043D"/>
    <w:rsid w:val="00042B1B"/>
    <w:rsid w:val="000946D5"/>
    <w:rsid w:val="000C4CF3"/>
    <w:rsid w:val="000D6BDC"/>
    <w:rsid w:val="000E546A"/>
    <w:rsid w:val="00172381"/>
    <w:rsid w:val="001745AD"/>
    <w:rsid w:val="001B5A17"/>
    <w:rsid w:val="001F5286"/>
    <w:rsid w:val="002218C3"/>
    <w:rsid w:val="0027647C"/>
    <w:rsid w:val="00284E59"/>
    <w:rsid w:val="002A5CE1"/>
    <w:rsid w:val="002E47B3"/>
    <w:rsid w:val="003302D9"/>
    <w:rsid w:val="00336F0C"/>
    <w:rsid w:val="003A71A1"/>
    <w:rsid w:val="003B2758"/>
    <w:rsid w:val="003D0880"/>
    <w:rsid w:val="00466519"/>
    <w:rsid w:val="00490750"/>
    <w:rsid w:val="004B7516"/>
    <w:rsid w:val="004D1F6F"/>
    <w:rsid w:val="004E0A23"/>
    <w:rsid w:val="004F7154"/>
    <w:rsid w:val="0051109C"/>
    <w:rsid w:val="00525918"/>
    <w:rsid w:val="00550345"/>
    <w:rsid w:val="005512DD"/>
    <w:rsid w:val="0057625F"/>
    <w:rsid w:val="0057663E"/>
    <w:rsid w:val="00595053"/>
    <w:rsid w:val="005A03B2"/>
    <w:rsid w:val="005D0FCD"/>
    <w:rsid w:val="00601054"/>
    <w:rsid w:val="006500E8"/>
    <w:rsid w:val="00660E7F"/>
    <w:rsid w:val="006625F4"/>
    <w:rsid w:val="00674533"/>
    <w:rsid w:val="006D23D3"/>
    <w:rsid w:val="00730DC4"/>
    <w:rsid w:val="00737F6E"/>
    <w:rsid w:val="007456C7"/>
    <w:rsid w:val="00761F7B"/>
    <w:rsid w:val="00764C48"/>
    <w:rsid w:val="00770795"/>
    <w:rsid w:val="00796584"/>
    <w:rsid w:val="007B4A75"/>
    <w:rsid w:val="007B626F"/>
    <w:rsid w:val="007E4A70"/>
    <w:rsid w:val="0084630C"/>
    <w:rsid w:val="00865DBB"/>
    <w:rsid w:val="008700CE"/>
    <w:rsid w:val="00887E84"/>
    <w:rsid w:val="0089638D"/>
    <w:rsid w:val="008B743C"/>
    <w:rsid w:val="008D0AFD"/>
    <w:rsid w:val="008D6EF3"/>
    <w:rsid w:val="00916450"/>
    <w:rsid w:val="0095568F"/>
    <w:rsid w:val="00957677"/>
    <w:rsid w:val="00985CAB"/>
    <w:rsid w:val="009A329C"/>
    <w:rsid w:val="009D0C4F"/>
    <w:rsid w:val="009F6BD5"/>
    <w:rsid w:val="00A318D7"/>
    <w:rsid w:val="00AD10B1"/>
    <w:rsid w:val="00AE4E8A"/>
    <w:rsid w:val="00B1336B"/>
    <w:rsid w:val="00B1390D"/>
    <w:rsid w:val="00B4199B"/>
    <w:rsid w:val="00B75074"/>
    <w:rsid w:val="00B9779E"/>
    <w:rsid w:val="00BA0161"/>
    <w:rsid w:val="00BC00F7"/>
    <w:rsid w:val="00BC570B"/>
    <w:rsid w:val="00BE1E7F"/>
    <w:rsid w:val="00C300B7"/>
    <w:rsid w:val="00C43A81"/>
    <w:rsid w:val="00C80BC0"/>
    <w:rsid w:val="00C91E34"/>
    <w:rsid w:val="00C9630A"/>
    <w:rsid w:val="00CA2E7E"/>
    <w:rsid w:val="00CD708B"/>
    <w:rsid w:val="00CE0CBE"/>
    <w:rsid w:val="00CE5A34"/>
    <w:rsid w:val="00D3208B"/>
    <w:rsid w:val="00D4023D"/>
    <w:rsid w:val="00D43368"/>
    <w:rsid w:val="00D50192"/>
    <w:rsid w:val="00D60BEA"/>
    <w:rsid w:val="00D61CB2"/>
    <w:rsid w:val="00D94E14"/>
    <w:rsid w:val="00DA75BD"/>
    <w:rsid w:val="00DB6005"/>
    <w:rsid w:val="00DC7889"/>
    <w:rsid w:val="00DD52FD"/>
    <w:rsid w:val="00E02727"/>
    <w:rsid w:val="00E03BDE"/>
    <w:rsid w:val="00E21E96"/>
    <w:rsid w:val="00E4749A"/>
    <w:rsid w:val="00E57AE0"/>
    <w:rsid w:val="00E61DE5"/>
    <w:rsid w:val="00E71173"/>
    <w:rsid w:val="00EA6108"/>
    <w:rsid w:val="00ED0EFC"/>
    <w:rsid w:val="00ED2D5E"/>
    <w:rsid w:val="00F76D88"/>
    <w:rsid w:val="00FA66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 w:type="paragraph" w:styleId="a7">
    <w:name w:val="header"/>
    <w:basedOn w:val="a"/>
    <w:link w:val="a8"/>
    <w:uiPriority w:val="99"/>
    <w:unhideWhenUsed/>
    <w:rsid w:val="00865DBB"/>
    <w:pPr>
      <w:tabs>
        <w:tab w:val="center" w:pos="4819"/>
        <w:tab w:val="right" w:pos="9639"/>
      </w:tabs>
    </w:pPr>
  </w:style>
  <w:style w:type="character" w:customStyle="1" w:styleId="a8">
    <w:name w:val="Верхній колонтитул Знак"/>
    <w:basedOn w:val="a0"/>
    <w:link w:val="a7"/>
    <w:uiPriority w:val="99"/>
    <w:rsid w:val="00865DBB"/>
    <w:rPr>
      <w:rFonts w:ascii="Arial Unicode MS" w:eastAsia="Arial Unicode MS" w:hAnsi="Arial Unicode MS" w:cs="Arial Unicode MS"/>
      <w:b/>
      <w:color w:val="000000"/>
      <w:sz w:val="24"/>
      <w:szCs w:val="24"/>
      <w:lang w:eastAsia="uk-UA" w:bidi="uk-UA"/>
    </w:rPr>
  </w:style>
  <w:style w:type="paragraph" w:styleId="a9">
    <w:name w:val="footer"/>
    <w:basedOn w:val="a"/>
    <w:link w:val="aa"/>
    <w:uiPriority w:val="99"/>
    <w:unhideWhenUsed/>
    <w:rsid w:val="00865DBB"/>
    <w:pPr>
      <w:tabs>
        <w:tab w:val="center" w:pos="4819"/>
        <w:tab w:val="right" w:pos="9639"/>
      </w:tabs>
    </w:pPr>
  </w:style>
  <w:style w:type="character" w:customStyle="1" w:styleId="aa">
    <w:name w:val="Нижній колонтитул Знак"/>
    <w:basedOn w:val="a0"/>
    <w:link w:val="a9"/>
    <w:uiPriority w:val="99"/>
    <w:rsid w:val="00865DBB"/>
    <w:rPr>
      <w:rFonts w:ascii="Arial Unicode MS" w:eastAsia="Arial Unicode MS" w:hAnsi="Arial Unicode MS" w:cs="Arial Unicode MS"/>
      <w:b/>
      <w:color w:val="000000"/>
      <w:sz w:val="24"/>
      <w:szCs w:val="24"/>
      <w:lang w:eastAsia="uk-UA" w:bidi="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val="0"/>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 w:type="paragraph" w:styleId="a6">
    <w:name w:val="No Spacing"/>
    <w:uiPriority w:val="1"/>
    <w:qFormat/>
    <w:rsid w:val="00E4749A"/>
    <w:pPr>
      <w:widowControl w:val="0"/>
      <w:spacing w:after="0" w:line="240" w:lineRule="auto"/>
    </w:pPr>
    <w:rPr>
      <w:rFonts w:eastAsia="Arial Unicode MS" w:cs="Arial Unicode MS"/>
      <w:b/>
      <w:color w:val="000000"/>
      <w:sz w:val="28"/>
      <w:szCs w:val="24"/>
      <w:lang w:eastAsia="uk-UA" w:bidi="uk-UA"/>
    </w:rPr>
  </w:style>
  <w:style w:type="paragraph" w:styleId="a7">
    <w:name w:val="header"/>
    <w:basedOn w:val="a"/>
    <w:link w:val="a8"/>
    <w:uiPriority w:val="99"/>
    <w:unhideWhenUsed/>
    <w:rsid w:val="00865DBB"/>
    <w:pPr>
      <w:tabs>
        <w:tab w:val="center" w:pos="4819"/>
        <w:tab w:val="right" w:pos="9639"/>
      </w:tabs>
    </w:pPr>
  </w:style>
  <w:style w:type="character" w:customStyle="1" w:styleId="a8">
    <w:name w:val="Верхній колонтитул Знак"/>
    <w:basedOn w:val="a0"/>
    <w:link w:val="a7"/>
    <w:uiPriority w:val="99"/>
    <w:rsid w:val="00865DBB"/>
    <w:rPr>
      <w:rFonts w:ascii="Arial Unicode MS" w:eastAsia="Arial Unicode MS" w:hAnsi="Arial Unicode MS" w:cs="Arial Unicode MS"/>
      <w:b/>
      <w:color w:val="000000"/>
      <w:sz w:val="24"/>
      <w:szCs w:val="24"/>
      <w:lang w:eastAsia="uk-UA" w:bidi="uk-UA"/>
    </w:rPr>
  </w:style>
  <w:style w:type="paragraph" w:styleId="a9">
    <w:name w:val="footer"/>
    <w:basedOn w:val="a"/>
    <w:link w:val="aa"/>
    <w:uiPriority w:val="99"/>
    <w:unhideWhenUsed/>
    <w:rsid w:val="00865DBB"/>
    <w:pPr>
      <w:tabs>
        <w:tab w:val="center" w:pos="4819"/>
        <w:tab w:val="right" w:pos="9639"/>
      </w:tabs>
    </w:pPr>
  </w:style>
  <w:style w:type="character" w:customStyle="1" w:styleId="aa">
    <w:name w:val="Нижній колонтитул Знак"/>
    <w:basedOn w:val="a0"/>
    <w:link w:val="a9"/>
    <w:uiPriority w:val="99"/>
    <w:rsid w:val="00865DBB"/>
    <w:rPr>
      <w:rFonts w:ascii="Arial Unicode MS" w:eastAsia="Arial Unicode MS" w:hAnsi="Arial Unicode MS" w:cs="Arial Unicode MS"/>
      <w:b/>
      <w:color w:val="000000"/>
      <w:sz w:val="24"/>
      <w:szCs w:val="24"/>
      <w:lang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8E8B6-D0E0-4647-8DBC-087B9C8F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14078</Words>
  <Characters>8026</Characters>
  <Application>Microsoft Office Word</Application>
  <DocSecurity>0</DocSecurity>
  <Lines>66</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86</cp:revision>
  <dcterms:created xsi:type="dcterms:W3CDTF">2020-03-17T16:10:00Z</dcterms:created>
  <dcterms:modified xsi:type="dcterms:W3CDTF">2020-05-21T11:58:00Z</dcterms:modified>
</cp:coreProperties>
</file>