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9DE" w:rsidRPr="00F619DE" w:rsidRDefault="00F619DE" w:rsidP="00F619DE">
      <w:pPr>
        <w:shd w:val="clear" w:color="auto" w:fill="FFFFFF"/>
        <w:spacing w:after="0" w:line="0" w:lineRule="auto"/>
        <w:rPr>
          <w:rFonts w:ascii="Helvetica" w:eastAsia="Times New Roman" w:hAnsi="Helvetica" w:cs="Helvetica"/>
          <w:color w:val="404040"/>
          <w:sz w:val="27"/>
          <w:szCs w:val="27"/>
        </w:rPr>
      </w:pPr>
    </w:p>
    <w:p w:rsidR="00F619DE" w:rsidRPr="00F619DE" w:rsidRDefault="00F619DE" w:rsidP="00F619DE">
      <w:pPr>
        <w:spacing w:after="75" w:line="240" w:lineRule="auto"/>
        <w:outlineLvl w:val="0"/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:lang w:val="ru-RU"/>
        </w:rPr>
      </w:pPr>
      <w:r w:rsidRPr="00F619DE"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:lang w:val="ru-RU"/>
        </w:rPr>
        <w:t xml:space="preserve">Тема 46.2 </w:t>
      </w:r>
      <w:proofErr w:type="spellStart"/>
      <w:r w:rsidRPr="00F619DE"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:lang w:val="ru-RU"/>
        </w:rPr>
        <w:t>Складносурядні</w:t>
      </w:r>
      <w:proofErr w:type="spellEnd"/>
      <w:r w:rsidRPr="00F619DE"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:lang w:val="ru-RU"/>
        </w:rPr>
        <w:t>речення</w:t>
      </w:r>
      <w:proofErr w:type="spellEnd"/>
      <w:r w:rsidRPr="00F619DE"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:lang w:val="ru-RU"/>
        </w:rPr>
        <w:t xml:space="preserve"> і </w:t>
      </w:r>
      <w:proofErr w:type="spellStart"/>
      <w:r w:rsidRPr="00F619DE"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:lang w:val="ru-RU"/>
        </w:rPr>
        <w:t>розділові</w:t>
      </w:r>
      <w:proofErr w:type="spellEnd"/>
      <w:r w:rsidRPr="00F619DE"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:lang w:val="ru-RU"/>
        </w:rPr>
        <w:t xml:space="preserve"> знаки в них</w:t>
      </w:r>
    </w:p>
    <w:p w:rsidR="00F619DE" w:rsidRPr="00F619DE" w:rsidRDefault="00F619DE" w:rsidP="00F619DE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Складні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речення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у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яких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прості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(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сурядні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)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речення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рівноправні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за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змістом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і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пов’язані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сурядними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сполучниками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називаються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proofErr w:type="spellStart"/>
      <w:r w:rsidRPr="00F619DE">
        <w:rPr>
          <w:rFonts w:ascii="Times New Roman" w:eastAsia="Times New Roman" w:hAnsi="Times New Roman" w:cs="Times New Roman"/>
          <w:b/>
          <w:bCs/>
          <w:i/>
          <w:iCs/>
          <w:color w:val="404040"/>
          <w:sz w:val="28"/>
          <w:szCs w:val="28"/>
          <w:highlight w:val="yellow"/>
          <w:lang w:val="ru-RU"/>
        </w:rPr>
        <w:t>складносурядними</w:t>
      </w:r>
      <w:proofErr w:type="spellEnd"/>
      <w:r w:rsidRPr="00F619DE">
        <w:rPr>
          <w:rFonts w:ascii="Times New Roman" w:eastAsia="Times New Roman" w:hAnsi="Times New Roman" w:cs="Times New Roman"/>
          <w:b/>
          <w:bCs/>
          <w:i/>
          <w:iCs/>
          <w:color w:val="404040"/>
          <w:sz w:val="28"/>
          <w:szCs w:val="28"/>
          <w:highlight w:val="yellow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b/>
          <w:bCs/>
          <w:i/>
          <w:iCs/>
          <w:color w:val="404040"/>
          <w:sz w:val="28"/>
          <w:szCs w:val="28"/>
          <w:highlight w:val="yellow"/>
          <w:lang w:val="ru-RU"/>
        </w:rPr>
        <w:t>реченнями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highlight w:val="yellow"/>
          <w:lang w:val="ru-RU"/>
        </w:rPr>
        <w:t>.</w:t>
      </w:r>
    </w:p>
    <w:p w:rsidR="00F619DE" w:rsidRPr="00F619DE" w:rsidRDefault="00F619DE" w:rsidP="00F619DE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Прості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речення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які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вход</w:t>
      </w:r>
      <w:bookmarkStart w:id="0" w:name="_GoBack"/>
      <w:bookmarkEnd w:id="0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ять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до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складносурядного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можуть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бути як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двоскладними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так і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односкладними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:</w:t>
      </w:r>
    </w:p>
    <w:p w:rsidR="00F619DE" w:rsidRPr="00F619DE" w:rsidRDefault="00F619DE" w:rsidP="00F619DE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Проходив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дощ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, а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потім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було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зимно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(Л. Костенко).</w:t>
      </w:r>
    </w:p>
    <w:p w:rsidR="00F619DE" w:rsidRPr="00F619DE" w:rsidRDefault="00F619DE" w:rsidP="00F619DE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Частини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складносурядного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речення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можуть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поєднуватись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такими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сполучниками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:</w:t>
      </w:r>
    </w:p>
    <w:p w:rsidR="00F619DE" w:rsidRPr="00F619DE" w:rsidRDefault="00F619DE" w:rsidP="00F61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619DE">
        <w:rPr>
          <w:rFonts w:ascii="Times New Roman" w:eastAsia="Times New Roman" w:hAnsi="Times New Roman" w:cs="Times New Roman"/>
          <w:noProof/>
          <w:color w:val="404040"/>
          <w:sz w:val="28"/>
          <w:szCs w:val="28"/>
        </w:rPr>
        <w:drawing>
          <wp:inline distT="0" distB="0" distL="0" distR="0" wp14:anchorId="0F5D78E6" wp14:editId="06212434">
            <wp:extent cx="5314950" cy="2520950"/>
            <wp:effectExtent l="0" t="0" r="0" b="0"/>
            <wp:docPr id="3" name="Рисунок 3" descr="http://zno.if.ua/wp-content/uploads/2018/11/10kl_Ckladn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zno.if.ua/wp-content/uploads/2018/11/10kl_Ckladne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9DE" w:rsidRPr="00F619DE" w:rsidRDefault="00F619DE" w:rsidP="00F61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1) </w:t>
      </w:r>
      <w:proofErr w:type="spellStart"/>
      <w:proofErr w:type="gramStart"/>
      <w:r w:rsidRPr="00F619D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highlight w:val="yellow"/>
        </w:rPr>
        <w:t>єднальними</w:t>
      </w:r>
      <w:proofErr w:type="spellEnd"/>
      <w:proofErr w:type="gramEnd"/>
      <w:r w:rsidRPr="00F619D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і, й,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та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 (у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значенні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і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), 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ні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…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ні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що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позначають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одночасність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чи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послідовність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дій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подій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явищ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F619DE" w:rsidRPr="00F619DE" w:rsidRDefault="00F619DE" w:rsidP="00F619DE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Тепло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було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,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b/>
          <w:bCs/>
          <w:i/>
          <w:iCs/>
          <w:color w:val="404040"/>
          <w:sz w:val="28"/>
          <w:szCs w:val="28"/>
          <w:lang w:val="ru-RU"/>
        </w:rPr>
        <w:t>й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вишні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цвіли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рясно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(Марко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Вовчок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);</w:t>
      </w:r>
    </w:p>
    <w:p w:rsidR="00F619DE" w:rsidRPr="00F619DE" w:rsidRDefault="00F619DE" w:rsidP="00F61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2)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proofErr w:type="spellStart"/>
      <w:proofErr w:type="gramStart"/>
      <w:r w:rsidRPr="00F619D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highlight w:val="yellow"/>
          <w:lang w:val="ru-RU"/>
        </w:rPr>
        <w:t>протиставними</w:t>
      </w:r>
      <w:proofErr w:type="spellEnd"/>
      <w:proofErr w:type="gram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а, але, та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(у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значенні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але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),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проте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зате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однак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що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позначають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відношення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протиставлення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або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зіставлення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подій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чи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явищ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:</w:t>
      </w:r>
    </w:p>
    <w:p w:rsidR="00F619DE" w:rsidRPr="00F619DE" w:rsidRDefault="00F619DE" w:rsidP="00F619DE">
      <w:pPr>
        <w:numPr>
          <w:ilvl w:val="0"/>
          <w:numId w:val="3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Дніпро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ще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не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зовсім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звільнився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від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криги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,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  <w:proofErr w:type="spellStart"/>
      <w:r w:rsidRPr="00F619DE">
        <w:rPr>
          <w:rFonts w:ascii="Times New Roman" w:eastAsia="Times New Roman" w:hAnsi="Times New Roman" w:cs="Times New Roman"/>
          <w:b/>
          <w:bCs/>
          <w:i/>
          <w:iCs/>
          <w:color w:val="404040"/>
          <w:sz w:val="28"/>
          <w:szCs w:val="28"/>
          <w:lang w:val="ru-RU"/>
        </w:rPr>
        <w:t>проте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навігація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почалася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;</w:t>
      </w:r>
    </w:p>
    <w:p w:rsidR="00F619DE" w:rsidRPr="00F619DE" w:rsidRDefault="00F619DE" w:rsidP="00F61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619DE">
        <w:rPr>
          <w:rFonts w:ascii="Times New Roman" w:eastAsia="Times New Roman" w:hAnsi="Times New Roman" w:cs="Times New Roman"/>
          <w:noProof/>
          <w:color w:val="404040"/>
          <w:sz w:val="28"/>
          <w:szCs w:val="28"/>
        </w:rPr>
        <w:lastRenderedPageBreak/>
        <w:drawing>
          <wp:inline distT="0" distB="0" distL="0" distR="0" wp14:anchorId="0FF3CE0C" wp14:editId="6A21A11C">
            <wp:extent cx="6248400" cy="3171825"/>
            <wp:effectExtent l="0" t="0" r="0" b="9525"/>
            <wp:docPr id="4" name="Рисунок 4" descr="http://zno.if.ua/wp-content/uploads/2018/11/9kl_CklCyr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zno.if.ua/wp-content/uploads/2018/11/9kl_CklCyr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018" cy="317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9DE" w:rsidRPr="00F619DE" w:rsidRDefault="00F619DE" w:rsidP="00F61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3)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proofErr w:type="spellStart"/>
      <w:r w:rsidRPr="00F619D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highlight w:val="yellow"/>
          <w:lang w:val="ru-RU"/>
        </w:rPr>
        <w:t>розділовими</w:t>
      </w:r>
      <w:proofErr w:type="spellEnd"/>
      <w:r w:rsidRPr="00F619D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 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або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чи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хоч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, то</w:t>
      </w:r>
      <w:proofErr w:type="gram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…</w:t>
      </w:r>
      <w:proofErr w:type="gram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то,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чи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…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чи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хоч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…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хоч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, не то…не то,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або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…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або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що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передають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значення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несумісності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чергування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або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взаємовиключення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:</w:t>
      </w:r>
    </w:p>
    <w:p w:rsidR="00F619DE" w:rsidRPr="00F619DE" w:rsidRDefault="00F619DE" w:rsidP="00F619DE">
      <w:pPr>
        <w:numPr>
          <w:ilvl w:val="0"/>
          <w:numId w:val="4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F619DE">
        <w:rPr>
          <w:rFonts w:ascii="Times New Roman" w:eastAsia="Times New Roman" w:hAnsi="Times New Roman" w:cs="Times New Roman"/>
          <w:b/>
          <w:bCs/>
          <w:i/>
          <w:iCs/>
          <w:color w:val="404040"/>
          <w:sz w:val="28"/>
          <w:szCs w:val="28"/>
          <w:lang w:val="ru-RU"/>
        </w:rPr>
        <w:t>Або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не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сокіл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я,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  <w:proofErr w:type="spellStart"/>
      <w:r w:rsidRPr="00F619DE">
        <w:rPr>
          <w:rFonts w:ascii="Times New Roman" w:eastAsia="Times New Roman" w:hAnsi="Times New Roman" w:cs="Times New Roman"/>
          <w:b/>
          <w:bCs/>
          <w:i/>
          <w:iCs/>
          <w:color w:val="404040"/>
          <w:sz w:val="28"/>
          <w:szCs w:val="28"/>
          <w:lang w:val="ru-RU"/>
        </w:rPr>
        <w:t>або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спалила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мені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неволя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крила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(Леся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Українка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).</w:t>
      </w:r>
    </w:p>
    <w:p w:rsidR="00F619DE" w:rsidRPr="00F619DE" w:rsidRDefault="00F619DE" w:rsidP="00F61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Важливо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що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сполучники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сурядності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завжди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ставляться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між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простими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реченнями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які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входять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до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складносурядного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і належать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всьому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реченню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в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цілому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.</w:t>
      </w:r>
    </w:p>
    <w:p w:rsidR="00F619DE" w:rsidRPr="00F619DE" w:rsidRDefault="00F619DE" w:rsidP="00F619DE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ru-RU"/>
        </w:rPr>
      </w:pPr>
      <w:proofErr w:type="spellStart"/>
      <w:r w:rsidRPr="00F619D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highlight w:val="green"/>
          <w:lang w:val="ru-RU"/>
        </w:rPr>
        <w:t>Розділові</w:t>
      </w:r>
      <w:proofErr w:type="spellEnd"/>
      <w:r w:rsidRPr="00F619D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highlight w:val="green"/>
          <w:lang w:val="ru-RU"/>
        </w:rPr>
        <w:t xml:space="preserve"> знаки у </w:t>
      </w:r>
      <w:proofErr w:type="spellStart"/>
      <w:r w:rsidRPr="00F619D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highlight w:val="green"/>
          <w:lang w:val="ru-RU"/>
        </w:rPr>
        <w:t>складносурядному</w:t>
      </w:r>
      <w:proofErr w:type="spellEnd"/>
      <w:r w:rsidRPr="00F619D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highlight w:val="green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highlight w:val="green"/>
          <w:lang w:val="ru-RU"/>
        </w:rPr>
        <w:t>реченні</w:t>
      </w:r>
      <w:proofErr w:type="spellEnd"/>
    </w:p>
    <w:p w:rsidR="00F619DE" w:rsidRPr="00F619DE" w:rsidRDefault="00F619DE" w:rsidP="00F61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Прості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речення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що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входять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до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складносурядного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відокремлюються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одне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від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одного комою,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крапкою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з комою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або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тире.</w:t>
      </w:r>
    </w:p>
    <w:p w:rsidR="00F619DE" w:rsidRPr="00F619DE" w:rsidRDefault="00F619DE" w:rsidP="00F61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619DE">
        <w:rPr>
          <w:rFonts w:ascii="Times New Roman" w:eastAsia="Times New Roman" w:hAnsi="Times New Roman" w:cs="Times New Roman"/>
          <w:noProof/>
          <w:color w:val="404040"/>
          <w:sz w:val="28"/>
          <w:szCs w:val="28"/>
        </w:rPr>
        <w:drawing>
          <wp:inline distT="0" distB="0" distL="0" distR="0" wp14:anchorId="509C6415" wp14:editId="1AE10AD1">
            <wp:extent cx="5905500" cy="1993894"/>
            <wp:effectExtent l="0" t="0" r="0" b="6985"/>
            <wp:docPr id="6" name="Рисунок 6" descr="http://zno.if.ua/wp-content/uploads/2018/11/9kl_CklCyr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zno.if.ua/wp-content/uploads/2018/11/9kl_CklCyr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293" cy="200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9DE" w:rsidRPr="00F619DE" w:rsidRDefault="00F619DE" w:rsidP="00F61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F619D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highlight w:val="yellow"/>
          <w:lang w:val="ru-RU"/>
        </w:rPr>
        <w:lastRenderedPageBreak/>
        <w:t>Кома ставиться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між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частинами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складносурядного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речення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поєднаними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сполучниками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і (й), та, а, але,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проте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зате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однак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або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…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або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чи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…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чи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ні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…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ні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, то</w:t>
      </w:r>
      <w:proofErr w:type="gram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…</w:t>
      </w:r>
      <w:proofErr w:type="gram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то, не то…не то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,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хоч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…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хоч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:</w:t>
      </w:r>
    </w:p>
    <w:p w:rsidR="00F619DE" w:rsidRPr="00F619DE" w:rsidRDefault="00F619DE" w:rsidP="00F619DE">
      <w:pPr>
        <w:numPr>
          <w:ilvl w:val="0"/>
          <w:numId w:val="5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Сонечко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зайшло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,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b/>
          <w:bCs/>
          <w:i/>
          <w:iCs/>
          <w:color w:val="404040"/>
          <w:sz w:val="28"/>
          <w:szCs w:val="28"/>
          <w:lang w:val="ru-RU"/>
        </w:rPr>
        <w:t>і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надворі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почало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вже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темніти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(І.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Нечуй-Левицький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).</w:t>
      </w:r>
    </w:p>
    <w:p w:rsidR="00F619DE" w:rsidRPr="00F619DE" w:rsidRDefault="00F619DE" w:rsidP="00F619DE">
      <w:pPr>
        <w:numPr>
          <w:ilvl w:val="0"/>
          <w:numId w:val="5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F619DE">
        <w:rPr>
          <w:rFonts w:ascii="Times New Roman" w:eastAsia="Times New Roman" w:hAnsi="Times New Roman" w:cs="Times New Roman"/>
          <w:b/>
          <w:bCs/>
          <w:i/>
          <w:iCs/>
          <w:color w:val="404040"/>
          <w:sz w:val="28"/>
          <w:szCs w:val="28"/>
          <w:lang w:val="ru-RU"/>
        </w:rPr>
        <w:t>Не то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осінні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води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шуміли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збігаючи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в Дунай,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b/>
          <w:bCs/>
          <w:i/>
          <w:iCs/>
          <w:color w:val="404040"/>
          <w:sz w:val="28"/>
          <w:szCs w:val="28"/>
          <w:lang w:val="ru-RU"/>
        </w:rPr>
        <w:t>не то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вітер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бився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в заломах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провалля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(М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Коцюбинський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).</w:t>
      </w:r>
    </w:p>
    <w:p w:rsidR="00F619DE" w:rsidRPr="00F619DE" w:rsidRDefault="00F619DE" w:rsidP="00F61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F619D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highlight w:val="yellow"/>
          <w:lang w:val="ru-RU"/>
        </w:rPr>
        <w:t>Кома не ставиться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якщо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перед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єднальним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чи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розділовим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сполучником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у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складносурядному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реченні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є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спільний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другорядний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член,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що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стосується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обох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простих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речень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:</w:t>
      </w:r>
    </w:p>
    <w:p w:rsidR="00F619DE" w:rsidRPr="00F619DE" w:rsidRDefault="00F619DE" w:rsidP="00F619DE">
      <w:pPr>
        <w:numPr>
          <w:ilvl w:val="0"/>
          <w:numId w:val="6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На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хвилину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раптом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стихли голоси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b/>
          <w:bCs/>
          <w:i/>
          <w:iCs/>
          <w:color w:val="404040"/>
          <w:sz w:val="28"/>
          <w:szCs w:val="28"/>
          <w:lang w:val="ru-RU"/>
        </w:rPr>
        <w:t>і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спинились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тіні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(Ю. Смолич).</w:t>
      </w:r>
    </w:p>
    <w:p w:rsidR="00F619DE" w:rsidRPr="00F619DE" w:rsidRDefault="00F619DE" w:rsidP="00F61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highlight w:val="yellow"/>
          <w:lang w:val="ru-RU"/>
        </w:rPr>
        <w:t>Кома не ставиться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між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простими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реченнями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що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входять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до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складносурядного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і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тоді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,</w:t>
      </w:r>
      <w:r w:rsidRPr="00F619D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коли для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обох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простих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речень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є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спільним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не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тільки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повнозначне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слово, а й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неповнозначне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:</w:t>
      </w:r>
    </w:p>
    <w:p w:rsidR="00F619DE" w:rsidRPr="00F619DE" w:rsidRDefault="00F619DE" w:rsidP="00F619DE">
      <w:pPr>
        <w:numPr>
          <w:ilvl w:val="0"/>
          <w:numId w:val="7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F619DE">
        <w:rPr>
          <w:rFonts w:ascii="Times New Roman" w:eastAsia="Times New Roman" w:hAnsi="Times New Roman" w:cs="Times New Roman"/>
          <w:b/>
          <w:bCs/>
          <w:i/>
          <w:iCs/>
          <w:color w:val="404040"/>
          <w:sz w:val="28"/>
          <w:szCs w:val="28"/>
          <w:lang w:val="ru-RU"/>
        </w:rPr>
        <w:t>Лише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гул од копит степом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котився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та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хліба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шелестіли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(А. Головко).</w:t>
      </w:r>
    </w:p>
    <w:p w:rsidR="00F619DE" w:rsidRPr="00F619DE" w:rsidRDefault="00F619DE" w:rsidP="00F61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Також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highlight w:val="yellow"/>
          <w:lang w:val="ru-RU"/>
        </w:rPr>
        <w:t>кома не ставиться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між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двома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питальними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спонукальними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або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окличними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реченнями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з’єднаними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сполучниками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і (й), та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(у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значенні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і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)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або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чи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(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Котра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зараз година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b/>
          <w:bCs/>
          <w:i/>
          <w:iCs/>
          <w:color w:val="404040"/>
          <w:sz w:val="28"/>
          <w:szCs w:val="28"/>
          <w:lang w:val="ru-RU"/>
        </w:rPr>
        <w:t>і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коли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вже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прибуде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потяг?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).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Зазвичай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не ставиться кома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між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двома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односкладними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безособовими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або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номінативними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реченнями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у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складносурядному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:</w:t>
      </w:r>
    </w:p>
    <w:p w:rsidR="00F619DE" w:rsidRPr="00F619DE" w:rsidRDefault="00F619DE" w:rsidP="00F619DE">
      <w:pPr>
        <w:numPr>
          <w:ilvl w:val="0"/>
          <w:numId w:val="8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Сумно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й глухо!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(П.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Мирний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).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 </w:t>
      </w:r>
    </w:p>
    <w:p w:rsidR="00F619DE" w:rsidRPr="00F619DE" w:rsidRDefault="00F619DE" w:rsidP="00F619DE">
      <w:pPr>
        <w:numPr>
          <w:ilvl w:val="0"/>
          <w:numId w:val="8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Ніч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 і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тиша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.</w:t>
      </w:r>
    </w:p>
    <w:p w:rsidR="00F619DE" w:rsidRPr="00F619DE" w:rsidRDefault="00F619DE" w:rsidP="00F619DE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Якщо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прості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речення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які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є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частинами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складносурядного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дуже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поширені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уже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мають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в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середині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розділові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знаки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або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досить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далекі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за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змістом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то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між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ними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замість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коми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ставиться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proofErr w:type="spellStart"/>
      <w:r w:rsidRPr="00F619D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highlight w:val="yellow"/>
          <w:lang w:val="ru-RU"/>
        </w:rPr>
        <w:t>крапка</w:t>
      </w:r>
      <w:proofErr w:type="spellEnd"/>
      <w:r w:rsidRPr="00F619D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highlight w:val="yellow"/>
          <w:lang w:val="ru-RU"/>
        </w:rPr>
        <w:t xml:space="preserve"> з комою:</w:t>
      </w:r>
    </w:p>
    <w:p w:rsidR="00F619DE" w:rsidRPr="00F619DE" w:rsidRDefault="00F619DE" w:rsidP="00F619DE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Ся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розмова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лишила в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мені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якийсь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гіркий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несмак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; але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миритись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брати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назад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свої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слова </w:t>
      </w:r>
      <w:proofErr w:type="gram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у мене</w:t>
      </w:r>
      <w:proofErr w:type="gram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не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було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бажання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(Леся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Українка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).</w:t>
      </w:r>
    </w:p>
    <w:p w:rsidR="00F619DE" w:rsidRPr="00F619DE" w:rsidRDefault="00F619DE" w:rsidP="00F619DE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highlight w:val="yellow"/>
          <w:lang w:val="ru-RU"/>
        </w:rPr>
        <w:t>Тире ставиться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в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складносурядних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реченнях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перед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сполучниками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і, та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(у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значенні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і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), коли в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простих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реченнях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що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входять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до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складносурядного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говориться про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швидку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зміну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подій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явищ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або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друге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речення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містить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у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собі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несподіваний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наслідок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чи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різке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протиставлення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:</w:t>
      </w:r>
    </w:p>
    <w:p w:rsidR="00F619DE" w:rsidRPr="00F619DE" w:rsidRDefault="00F619DE" w:rsidP="00F619DE">
      <w:pPr>
        <w:numPr>
          <w:ilvl w:val="0"/>
          <w:numId w:val="10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Несподіваний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ривок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— і ми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відриваємося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від</w:t>
      </w:r>
      <w:proofErr w:type="spellEnd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 xml:space="preserve"> </w:t>
      </w:r>
      <w:proofErr w:type="spellStart"/>
      <w:r w:rsidRPr="00F619D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ru-RU"/>
        </w:rPr>
        <w:t>землі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(А. </w:t>
      </w:r>
      <w:proofErr w:type="spellStart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Шиян</w:t>
      </w:r>
      <w:proofErr w:type="spellEnd"/>
      <w:r w:rsidRPr="00F619DE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).</w:t>
      </w:r>
    </w:p>
    <w:sectPr w:rsidR="00F619DE" w:rsidRPr="00F619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6545"/>
    <w:multiLevelType w:val="multilevel"/>
    <w:tmpl w:val="A1F8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E6A03"/>
    <w:multiLevelType w:val="multilevel"/>
    <w:tmpl w:val="9386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751010"/>
    <w:multiLevelType w:val="multilevel"/>
    <w:tmpl w:val="D728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5A464D"/>
    <w:multiLevelType w:val="multilevel"/>
    <w:tmpl w:val="92E0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E411B6"/>
    <w:multiLevelType w:val="multilevel"/>
    <w:tmpl w:val="3352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4F538F"/>
    <w:multiLevelType w:val="multilevel"/>
    <w:tmpl w:val="BBB6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3D6966"/>
    <w:multiLevelType w:val="multilevel"/>
    <w:tmpl w:val="777C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F213DC"/>
    <w:multiLevelType w:val="multilevel"/>
    <w:tmpl w:val="0866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675D13"/>
    <w:multiLevelType w:val="multilevel"/>
    <w:tmpl w:val="D91C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603F7D"/>
    <w:multiLevelType w:val="multilevel"/>
    <w:tmpl w:val="B0B2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DE"/>
    <w:rsid w:val="00BC6C11"/>
    <w:rsid w:val="00F6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3F29"/>
  <w15:chartTrackingRefBased/>
  <w15:docId w15:val="{26FBE911-DC55-44E7-9255-526D6C5F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6E6E6"/>
            <w:right w:val="none" w:sz="0" w:space="0" w:color="auto"/>
          </w:divBdr>
          <w:divsChild>
            <w:div w:id="1715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</cp:revision>
  <dcterms:created xsi:type="dcterms:W3CDTF">2020-04-06T12:41:00Z</dcterms:created>
  <dcterms:modified xsi:type="dcterms:W3CDTF">2020-04-06T12:45:00Z</dcterms:modified>
</cp:coreProperties>
</file>