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3C" w:rsidRDefault="00021347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Computer devices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People are using different computer devices to connect and use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computer.</w:t>
      </w:r>
    </w:p>
    <w:p w:rsidR="00021347" w:rsidRPr="00021347" w:rsidRDefault="00021347" w:rsidP="000213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pPr w:leftFromText="45" w:rightFromText="45" w:vertAnchor="text"/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3358"/>
        <w:gridCol w:w="3293"/>
      </w:tblGrid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533525" cy="1552575"/>
                  <wp:effectExtent l="0" t="0" r="9525" b="9525"/>
                  <wp:docPr id="8" name="Рисунок 8" descr="lap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p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33575" cy="1400175"/>
                  <wp:effectExtent l="0" t="0" r="9525" b="9525"/>
                  <wp:docPr id="7" name="Рисунок 7" descr="desktop-everyd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ktop-everyd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276350"/>
                  <wp:effectExtent l="0" t="0" r="0" b="0"/>
                  <wp:docPr id="6" name="Рисунок 6" descr="scan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Laptop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small portable computer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Computer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 electronic machine that can store and process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Scanner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device that scans something that is flat and sends the image to the computer.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504950" cy="1562100"/>
                  <wp:effectExtent l="0" t="0" r="0" b="0"/>
                  <wp:docPr id="5" name="Рисунок 5" descr="mou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ou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076325"/>
                  <wp:effectExtent l="0" t="0" r="0" b="9525"/>
                  <wp:docPr id="4" name="Рисунок 4" descr="fa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a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895350"/>
                  <wp:effectExtent l="0" t="0" r="0" b="0"/>
                  <wp:docPr id="3" name="Рисунок 3" descr="Keyboard-Shorcu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eyboard-Shorcu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Mouse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little device that you move with your hand which then moves the cursor on the screen.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Fax machine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machine that is used to send paper document information to another machine.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Keyboard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device which is used to type in letters to the computer.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Рисунок 2" descr="usb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sb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Рисунок 1" descr="memorycar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emorycar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USB flash drive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device which is used to store information, usually of computers.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Memory card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device which is used to store information, usually of video and photo cameras.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lastRenderedPageBreak/>
        <w:t>Some examples: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If you want to surf on the Internet you use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computer 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or a smaller computer and portable one called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laptop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To type in you use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keyboard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and to click on the desktop-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mouse.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If you want to send some paper document to someone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fax machine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is used and to store information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memory cards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and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USB flash drives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are used.</w:t>
      </w:r>
    </w:p>
    <w:p w:rsidR="00021347" w:rsidRDefault="00021347"/>
    <w:p w:rsidR="00021347" w:rsidRDefault="00021347"/>
    <w:p w:rsidR="00021347" w:rsidRDefault="00021347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Media and other technology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Apart from computer technology devices, there are many other devices. Here is the list of common modern media and other devices.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love to use technology devices. For example, I call my friends using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mobile phone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, I play video games using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play station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and I listen to music through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stereo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and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mp3 player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Great!</w:t>
      </w:r>
    </w:p>
    <w:p w:rsidR="00021347" w:rsidRPr="00021347" w:rsidRDefault="00021347" w:rsidP="000213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342"/>
        <w:gridCol w:w="3287"/>
      </w:tblGrid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552575"/>
                  <wp:effectExtent l="0" t="0" r="0" b="9525"/>
                  <wp:docPr id="24" name="Рисунок 24" descr="calcula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lcula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428750"/>
                  <wp:effectExtent l="0" t="0" r="0" b="0"/>
                  <wp:docPr id="23" name="Рисунок 23" descr="mobile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obilepho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504950" cy="1524000"/>
                  <wp:effectExtent l="0" t="0" r="0" b="0"/>
                  <wp:docPr id="22" name="Рисунок 22" descr="recover-deleted-files-from-mp3-music-play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cover-deleted-files-from-mp3-music-play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Calculator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which is used to calculate different calculations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Mobile phone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 used to call or text someone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Mp3 player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which is used to listen to the music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095375"/>
                  <wp:effectExtent l="0" t="0" r="0" b="9525"/>
                  <wp:docPr id="21" name="Рисунок 21" descr="rad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ad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504950" cy="1524000"/>
                  <wp:effectExtent l="0" t="0" r="0" b="0"/>
                  <wp:docPr id="20" name="Рисунок 20" descr="karaoke s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karaoke s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314450"/>
                  <wp:effectExtent l="0" t="0" r="0" b="0"/>
                  <wp:docPr id="19" name="Рисунок 19" descr="cd play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d play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Radio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 used to listen to the radio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Karaoke set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with speakers and microphones which is used to sing karaoke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CD player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which is used to listen to the music using CD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lastRenderedPageBreak/>
              <w:drawing>
                <wp:inline distT="0" distB="0" distL="0" distR="0">
                  <wp:extent cx="1828800" cy="1371600"/>
                  <wp:effectExtent l="0" t="0" r="0" b="0"/>
                  <wp:docPr id="18" name="Рисунок 18" descr="sony-playstation-3-3ej-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ony-playstation-3-3ej-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809750" cy="1352550"/>
                  <wp:effectExtent l="0" t="0" r="0" b="0"/>
                  <wp:docPr id="17" name="Рисунок 17" descr="T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609600"/>
                  <wp:effectExtent l="0" t="0" r="0" b="0"/>
                  <wp:docPr id="16" name="Рисунок 16" descr="dvd play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vd play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Playstation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 used to play video games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TV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which is used to watch television, movies and TV-shows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DVD player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 used to watch movies using DVD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390650" cy="1409700"/>
                  <wp:effectExtent l="0" t="0" r="0" b="0"/>
                  <wp:docPr id="15" name="Рисунок 15" descr="camera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mera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333500"/>
                  <wp:effectExtent l="0" t="0" r="0" b="0"/>
                  <wp:docPr id="14" name="Рисунок 14" descr="stere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tere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314450"/>
                  <wp:effectExtent l="0" t="0" r="0" b="0"/>
                  <wp:docPr id="13" name="Рисунок 13" descr="Tablet-Sky-Multila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ablet-Sky-Multila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Photo camera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which is used to capture images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Stereo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 used to listen to the music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Tablet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 used to surf on the Internet and use it similar like laptop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171575" cy="1514475"/>
                  <wp:effectExtent l="0" t="0" r="9525" b="9525"/>
                  <wp:docPr id="12" name="Рисунок 12" descr="dicta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ctapho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228725"/>
                  <wp:effectExtent l="0" t="0" r="0" b="9525"/>
                  <wp:docPr id="11" name="Рисунок 11" descr="video cam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ideo cam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466850" cy="1485900"/>
                  <wp:effectExtent l="0" t="0" r="0" b="0"/>
                  <wp:docPr id="10" name="Рисунок 10" descr="gp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gp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Dictaphone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which is used to record 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Video camera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 used to film 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GPS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 a electronic map, which is used to track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476375"/>
                  <wp:effectExtent l="0" t="0" r="0" b="9525"/>
                  <wp:docPr id="9" name="Рисунок 9" descr="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E-book reader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 used to read electronic books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Some examples: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Nowadays it is so easy to live. My grandmother daily watches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TV 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and my grandfather listens to the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radio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to hear music and hear the weather news. My mum reads book on 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lastRenderedPageBreak/>
        <w:t>her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e-book reader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, but I.. I love my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play station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! I know that sometimes I play it too often and it is such a great device for video games!</w:t>
      </w:r>
    </w:p>
    <w:p w:rsidR="00021347" w:rsidRDefault="00021347"/>
    <w:p w:rsidR="00021347" w:rsidRDefault="00021347"/>
    <w:p w:rsidR="00021347" w:rsidRDefault="00021347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Household appliances</w:t>
      </w:r>
    </w:p>
    <w:p w:rsidR="00021347" w:rsidRPr="00021347" w:rsidRDefault="00021347" w:rsidP="0002134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021347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Household technology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The electronic devices which are used in household are called - </w:t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household appliances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am a housewife and my life would not be possible without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household appliances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that help me to cook and to clean house daily.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9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3265"/>
        <w:gridCol w:w="3246"/>
      </w:tblGrid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914525"/>
                  <wp:effectExtent l="0" t="0" r="0" b="9525"/>
                  <wp:docPr id="35" name="Рисунок 35" descr="freez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reez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905000"/>
                  <wp:effectExtent l="0" t="0" r="0" b="0"/>
                  <wp:docPr id="34" name="Рисунок 34" descr="Shomar_P06E1TW_single_cavity_cook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homar_P06E1TW_single_cavity_cook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495425" cy="1885950"/>
                  <wp:effectExtent l="0" t="0" r="9525" b="0"/>
                  <wp:docPr id="33" name="Рисунок 33" descr="refrigira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refrigira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Freezer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One that freezes, as a thermally insulated cabinet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Cooker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used to provide heat (either electric or gas) to cook food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Refrigerator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Appliance for maintaining food at a low temperature, or producing ice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733550" cy="1666875"/>
                  <wp:effectExtent l="0" t="0" r="0" b="9525"/>
                  <wp:docPr id="32" name="Рисунок 32" descr="dishwas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ishwas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647825"/>
                  <wp:effectExtent l="0" t="0" r="0" b="9525"/>
                  <wp:docPr id="31" name="Рисунок 31" descr="ir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ir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200150" cy="1609725"/>
                  <wp:effectExtent l="0" t="0" r="0" b="9525"/>
                  <wp:docPr id="30" name="Рисунок 30" descr="dry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ry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Dishwasher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that washes dishes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Iron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Instrument used for taking the wrinkles out of a piece of clothing through heat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Dryer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or appliance for removing moisture, as by hot air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lastRenderedPageBreak/>
              <w:drawing>
                <wp:inline distT="0" distB="0" distL="0" distR="0">
                  <wp:extent cx="1905000" cy="1905000"/>
                  <wp:effectExtent l="0" t="0" r="0" b="0"/>
                  <wp:docPr id="29" name="Рисунок 29" descr="toas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toas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571625" cy="1943100"/>
                  <wp:effectExtent l="0" t="0" r="9525" b="0"/>
                  <wp:docPr id="28" name="Рисунок 28" descr="mashing ma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ashing ma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905000"/>
                  <wp:effectExtent l="0" t="0" r="0" b="0"/>
                  <wp:docPr id="27" name="Рисунок 27" descr="vacuum clea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vacuum clea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Toaster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Device used to toast bread, esp. by exposure to heat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Washing machine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Device used to wash clothes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Vacuum cleaner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Appliance using suction to clean surfaces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428750"/>
                  <wp:effectExtent l="0" t="0" r="0" b="0"/>
                  <wp:docPr id="26" name="Рисунок 26" descr="ov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ov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438275"/>
                  <wp:effectExtent l="0" t="0" r="0" b="9525"/>
                  <wp:docPr id="25" name="Рисунок 25" descr="microwa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microwa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Oven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Chamber or enclosed compartment usually used to cook in, as in a cooker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Microwave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device which is used to warm up the food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Some examples: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don't know what I'd do without my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dishwasher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I can't imagine having to wash all those dishes by hand!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Honey, where's the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dryer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 I've just taken a shower and I need to dry my hair.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He goes shopping and buys enough food to put into his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freezer 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for a month.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really don't know how to cook. About the only thing I can do is boil an egg on the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cooker.</w:t>
      </w:r>
    </w:p>
    <w:p w:rsidR="00021347" w:rsidRDefault="00021347"/>
    <w:p w:rsidR="00021347" w:rsidRDefault="00021347"/>
    <w:p w:rsidR="00021347" w:rsidRDefault="00021347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Space vocabulary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This vocabulary is used to talk about Space explorations and investigations.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We need to ask why Paul devotes so much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space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to the subject in writing to the Corinthians, while saying little about it to other churches.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Space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all room around us, including the galaxy and solar system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7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411"/>
        <w:gridCol w:w="3114"/>
      </w:tblGrid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lastRenderedPageBreak/>
              <w:drawing>
                <wp:inline distT="0" distB="0" distL="0" distR="0">
                  <wp:extent cx="1428750" cy="1447800"/>
                  <wp:effectExtent l="0" t="0" r="0" b="0"/>
                  <wp:docPr id="49" name="Рисунок 49" descr="plane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plane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428750"/>
                  <wp:effectExtent l="0" t="0" r="0" b="0"/>
                  <wp:docPr id="48" name="Рисунок 48" descr="mo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moon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971550" cy="1466850"/>
                  <wp:effectExtent l="0" t="0" r="0" b="0"/>
                  <wp:docPr id="47" name="Рисунок 47" descr="telescop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telescop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Planet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large, round object that orbits a star and shines as it reflects the star’ light.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Moon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 small body of rocky material that orbits a planet.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Telescope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 special tool which is used to look at stars, planets and other objects in outer space.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276350"/>
                  <wp:effectExtent l="0" t="0" r="0" b="0"/>
                  <wp:docPr id="46" name="Рисунок 46" descr="spacesh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pacesh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095500" cy="1257300"/>
                  <wp:effectExtent l="0" t="0" r="0" b="0"/>
                  <wp:docPr id="45" name="Рисунок 45" descr="AlienGetty4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AlienGetty4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714500" cy="1285875"/>
                  <wp:effectExtent l="0" t="0" r="0" b="9525"/>
                  <wp:docPr id="44" name="Рисунок 44" descr="astronau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astronau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Spaceship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vehicle that travels in outer space, often with astronauts on board.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Alien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Unlike any other, a strange race from outer space or planet.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Astronaut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 person that travels and works in space.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790700" cy="1428750"/>
                  <wp:effectExtent l="0" t="0" r="0" b="0"/>
                  <wp:docPr id="43" name="Рисунок 43" descr="star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tar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409700"/>
                  <wp:effectExtent l="0" t="0" r="0" b="0"/>
                  <wp:docPr id="42" name="Рисунок 42" descr="constelation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onstelation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809750" cy="1428750"/>
                  <wp:effectExtent l="0" t="0" r="0" b="0"/>
                  <wp:docPr id="41" name="Рисунок 41" descr="satell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satell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Star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A huge glowing ball of gas in outer space.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Constellation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grouped star combination which makes different symbols and ornaments.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Satellite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machine that rotates around the Earth and sends data back to the planet.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409700" cy="1428750"/>
                  <wp:effectExtent l="0" t="0" r="0" b="0"/>
                  <wp:docPr id="40" name="Рисунок 40" descr="ro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roc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809750" cy="1114425"/>
                  <wp:effectExtent l="0" t="0" r="0" b="9525"/>
                  <wp:docPr id="39" name="Рисунок 39" descr="spaceshutt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spaceshutt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905000" cy="1190625"/>
                  <wp:effectExtent l="0" t="0" r="0" b="9525"/>
                  <wp:docPr id="38" name="Рисунок 38" descr="galax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galax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Rocket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 spacecraft that can be shot into outer space.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Space shuttle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spacecraft for carrying people and supplies between Earth and outer space.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 </w:t>
            </w: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Galaxy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huge group of stars in outer space.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lastRenderedPageBreak/>
              <w:drawing>
                <wp:inline distT="0" distB="0" distL="0" distR="0">
                  <wp:extent cx="1724025" cy="1295400"/>
                  <wp:effectExtent l="0" t="0" r="9525" b="0"/>
                  <wp:docPr id="37" name="Рисунок 37" descr="cra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ra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038350" cy="1266825"/>
                  <wp:effectExtent l="0" t="0" r="0" b="9525"/>
                  <wp:docPr id="36" name="Рисунок 36" descr="mete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mete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021347" w:rsidRPr="00021347" w:rsidTr="000213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Crater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hole in the ground made after meteoroid hitting it.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021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Meteor</w:t>
            </w:r>
          </w:p>
          <w:p w:rsidR="00021347" w:rsidRPr="00021347" w:rsidRDefault="00021347" w:rsidP="0002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 small piece of rock that has entered the Earth's atmosphere, usually making a bright streak of light in the sky.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347" w:rsidRPr="00021347" w:rsidRDefault="00021347" w:rsidP="0002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13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Some examples: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rocket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is the type of plane that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astronauts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used to use to fly into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space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Now they are used to leave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satellites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in orbit around the Earth. It has a special cylindrical shape so that it can go very fast for a long distance.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sun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is the star in the middle of our solar system.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Some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telescopes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are very powerful and can be used to see thousands of light years away. There are many large powerful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telescopes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in the north of Chile.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Astronauts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need to wear space suits because it is very cold in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space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and they do not have oxygen to breath.</w:t>
      </w:r>
    </w:p>
    <w:p w:rsidR="00021347" w:rsidRDefault="00021347"/>
    <w:p w:rsidR="00021347" w:rsidRDefault="00021347"/>
    <w:p w:rsidR="00021347" w:rsidRDefault="00021347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Technology Idioms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Idioms are phrases which have figurative meaning unlike literal meaning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For example, "break a leg" means "good luck" and many others.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There are also many idioms related to technology field. Here is a list of commonly used idioms regarding technology.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952500" cy="885825"/>
            <wp:effectExtent l="0" t="0" r="0" b="9525"/>
            <wp:docPr id="50" name="Рисунок 50" descr="idi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dioms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1. Well-oiled machine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is used to describe something that works very well and effectively.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2. Light years ahead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is used to describe someone who is much more ahead others in career, in personal development, etc.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lastRenderedPageBreak/>
        <w:t>3. On the same wavelength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is used to describe people who share the same views and opinions.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4. Bells and whistles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are exciting extras for electronic devices, however usually they are useless 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5. Driven by a motor -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is used to describe people who are too hyperactive and too proactive.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6. Push the panic button -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is used to describe someone who reacts to the situation by being frightened.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7. Don't push my buttons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is a phrase which is usually said to someone who starts to annoy.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8. Rocket science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is used to describe something which is complicated. Usually used in a negative meaning.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9. Hit the airwaves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is used to describe situation where person is showed in media and on TV in order to tell about something or give interview.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10. Hold the wire -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is used to tell person not to end the call and wait for the person.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11. Silver surfer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is an elderly person who uses the Internet.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Some examples: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My computer works like a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well-oiled machine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have no idea why boss promoted her, because I believe you are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light years ahead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of her.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Many companies promote computer education to elders to increase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silver surfers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amount in the country.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All you need to read are only few chapters, to pass the exam is not a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rocket science!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suppose I have never been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on the same wavelength</w:t>
      </w: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with others, all always had other views than I had.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After eating the chocolate my sister acts like she is </w:t>
      </w:r>
      <w:r w:rsidRPr="00021347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driven by a motor.</w:t>
      </w:r>
    </w:p>
    <w:p w:rsidR="00021347" w:rsidRDefault="00021347"/>
    <w:p w:rsidR="00021347" w:rsidRDefault="00021347"/>
    <w:p w:rsidR="00021347" w:rsidRDefault="00021347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Computer phrasal verbs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To describe various functions when using computers we can use phrasal verbs. Here are some of the most commonly used phrasal verbs related to computers.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lastRenderedPageBreak/>
        <w:drawing>
          <wp:inline distT="0" distB="0" distL="0" distR="0">
            <wp:extent cx="1905000" cy="1905000"/>
            <wp:effectExtent l="0" t="0" r="0" b="0"/>
            <wp:docPr id="51" name="Рисунок 51" descr="switch-on-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switch-on-man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47" w:rsidRPr="00021347" w:rsidRDefault="00021347" w:rsidP="000213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1. to boot up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load (an operating system) and start the initial processes.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2. to key into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enter (data) into a computer by means of a keyboard.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3. to type in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write in by means of a keyboard with types.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4. to back up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make a backup of (a program or file).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5. to switch on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turn on, to start.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6. to switch off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turn off.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7. to print out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(of a computer output device, such as a line printer) to produce (printed information).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8. to power up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switch on the power to (a computer system).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9. to connect up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establish telephone communications with or between.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10. to log on/in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enter a computer, system.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11. to log off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exit a computer, system.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12. to shut down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cease to operate or cause to cease operating.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13. to hack into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break into another computer, system or server.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14. to go down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stop operating.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Some examples: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21347" w:rsidRPr="00021347" w:rsidRDefault="00021347" w:rsidP="00021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Please </w:t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print out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for me this document, but first you have to </w:t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power up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the computer, because I yesterday it </w:t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went down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and I had to </w:t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boot it up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Then when you </w:t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switch it on 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and you </w:t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log in.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When you finish printing, please </w:t>
      </w:r>
      <w:r w:rsidRPr="0002134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shut down</w:t>
      </w:r>
      <w:r w:rsidRPr="0002134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the computer.</w:t>
      </w:r>
    </w:p>
    <w:p w:rsidR="00021347" w:rsidRDefault="00021347"/>
    <w:p w:rsidR="00021347" w:rsidRDefault="00021347">
      <w:bookmarkStart w:id="0" w:name="_GoBack"/>
      <w:bookmarkEnd w:id="0"/>
    </w:p>
    <w:sectPr w:rsidR="000213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EF"/>
    <w:rsid w:val="00021347"/>
    <w:rsid w:val="009A12EF"/>
    <w:rsid w:val="00FB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6D1E"/>
  <w15:chartTrackingRefBased/>
  <w15:docId w15:val="{66433058-ADDF-4509-BBC3-206D4609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21347"/>
    <w:rPr>
      <w:i/>
      <w:iCs/>
    </w:rPr>
  </w:style>
  <w:style w:type="character" w:styleId="a4">
    <w:name w:val="Strong"/>
    <w:basedOn w:val="a0"/>
    <w:uiPriority w:val="22"/>
    <w:qFormat/>
    <w:rsid w:val="00021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29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5907</Words>
  <Characters>3368</Characters>
  <Application>Microsoft Office Word</Application>
  <DocSecurity>0</DocSecurity>
  <Lines>28</Lines>
  <Paragraphs>18</Paragraphs>
  <ScaleCrop>false</ScaleCrop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2020-03-19T14:14:00Z</dcterms:created>
  <dcterms:modified xsi:type="dcterms:W3CDTF">2020-03-19T14:18:00Z</dcterms:modified>
</cp:coreProperties>
</file>