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5D" w:rsidRDefault="00903627" w:rsidP="009036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3627">
        <w:rPr>
          <w:rFonts w:ascii="Times New Roman" w:hAnsi="Times New Roman" w:cs="Times New Roman"/>
          <w:sz w:val="28"/>
          <w:szCs w:val="28"/>
          <w:lang w:val="uk-UA"/>
        </w:rPr>
        <w:t>Самостійна робота 1</w:t>
      </w:r>
    </w:p>
    <w:p w:rsidR="009C05DF" w:rsidRPr="0018106C" w:rsidRDefault="009C05DF" w:rsidP="001810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8106C">
        <w:rPr>
          <w:rFonts w:ascii="Times New Roman" w:hAnsi="Times New Roman" w:cs="Times New Roman"/>
          <w:sz w:val="24"/>
          <w:szCs w:val="24"/>
          <w:lang w:val="uk-UA"/>
        </w:rPr>
        <w:t>1,2 завдання виконують всі</w:t>
      </w:r>
    </w:p>
    <w:p w:rsidR="009C05DF" w:rsidRDefault="009C05DF" w:rsidP="001810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8106C">
        <w:rPr>
          <w:rFonts w:ascii="Times New Roman" w:hAnsi="Times New Roman" w:cs="Times New Roman"/>
          <w:sz w:val="24"/>
          <w:szCs w:val="24"/>
          <w:lang w:val="uk-UA"/>
        </w:rPr>
        <w:t>3 завдання виконують тільки одне завдання (за № по списку в журналі)</w:t>
      </w:r>
    </w:p>
    <w:p w:rsidR="0018106C" w:rsidRPr="0018106C" w:rsidRDefault="0018106C" w:rsidP="001810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03627" w:rsidRPr="00903627" w:rsidRDefault="00903627" w:rsidP="009036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3627">
        <w:rPr>
          <w:rFonts w:ascii="Times New Roman" w:hAnsi="Times New Roman" w:cs="Times New Roman"/>
          <w:sz w:val="28"/>
          <w:szCs w:val="28"/>
          <w:lang w:val="uk-UA"/>
        </w:rPr>
        <w:t>Закон розподілу випадкової величини Х задано таблицею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</w:tblGrid>
      <w:tr w:rsidR="00903627" w:rsidRPr="00903627" w:rsidTr="00903627">
        <w:trPr>
          <w:trHeight w:val="408"/>
          <w:jc w:val="center"/>
        </w:trPr>
        <w:tc>
          <w:tcPr>
            <w:tcW w:w="1151" w:type="dxa"/>
          </w:tcPr>
          <w:p w:rsidR="00903627" w:rsidRPr="00903627" w:rsidRDefault="00903627" w:rsidP="0090362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51" w:type="dxa"/>
          </w:tcPr>
          <w:p w:rsidR="00903627" w:rsidRPr="00903627" w:rsidRDefault="00903627" w:rsidP="0090362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51" w:type="dxa"/>
          </w:tcPr>
          <w:p w:rsidR="00903627" w:rsidRPr="00903627" w:rsidRDefault="00903627" w:rsidP="0090362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51" w:type="dxa"/>
          </w:tcPr>
          <w:p w:rsidR="00903627" w:rsidRPr="00903627" w:rsidRDefault="00903627" w:rsidP="0090362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903627" w:rsidRPr="00903627" w:rsidTr="00903627">
        <w:trPr>
          <w:trHeight w:val="385"/>
          <w:jc w:val="center"/>
        </w:trPr>
        <w:tc>
          <w:tcPr>
            <w:tcW w:w="1151" w:type="dxa"/>
          </w:tcPr>
          <w:p w:rsidR="00903627" w:rsidRPr="00903627" w:rsidRDefault="00903627" w:rsidP="001810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1151" w:type="dxa"/>
          </w:tcPr>
          <w:p w:rsidR="00903627" w:rsidRPr="00903627" w:rsidRDefault="00903627" w:rsidP="001810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151" w:type="dxa"/>
          </w:tcPr>
          <w:p w:rsidR="00903627" w:rsidRPr="00903627" w:rsidRDefault="00903627" w:rsidP="001810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151" w:type="dxa"/>
          </w:tcPr>
          <w:p w:rsidR="00903627" w:rsidRPr="00903627" w:rsidRDefault="00903627" w:rsidP="001810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3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</w:tbl>
    <w:p w:rsidR="00903627" w:rsidRDefault="00903627" w:rsidP="0018106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3627" w:rsidRDefault="00903627" w:rsidP="0018106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3627">
        <w:rPr>
          <w:rFonts w:ascii="Times New Roman" w:hAnsi="Times New Roman" w:cs="Times New Roman"/>
          <w:sz w:val="28"/>
          <w:szCs w:val="28"/>
          <w:lang w:val="uk-UA"/>
        </w:rPr>
        <w:t>Визначити математичне сподівання та квадратичне відхилення.</w:t>
      </w:r>
    </w:p>
    <w:p w:rsidR="0018106C" w:rsidRDefault="0018106C" w:rsidP="0018106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106C" w:rsidRDefault="00903627" w:rsidP="001810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Дискретна випадкова величина має п’ять можливих значень. Чотири з них дорівнюють -2; -1; 1; 2, а відповідні їм імовірності  0,1; 0,3; 0,2; 0,2. Знайти закон розподілу та дисперсію, якщо М(х) = 0,7</w:t>
      </w:r>
    </w:p>
    <w:p w:rsidR="00903627" w:rsidRPr="00903627" w:rsidRDefault="00903627" w:rsidP="0018106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1316" w:rsidRPr="009C05DF" w:rsidRDefault="00903627" w:rsidP="001810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3627">
        <w:rPr>
          <w:rFonts w:ascii="Times New Roman" w:hAnsi="Times New Roman" w:cs="Times New Roman"/>
          <w:sz w:val="28"/>
          <w:szCs w:val="28"/>
          <w:lang w:val="uk-UA"/>
        </w:rPr>
        <w:t xml:space="preserve">Знайти математичне сподівання, дисперсію, середнє квадратичне відхилення  дискретної випадкової величини, яка задана вказаним законом розподілу. </w:t>
      </w:r>
      <w:r w:rsidR="00295DBA">
        <w:rPr>
          <w:rFonts w:ascii="Times New Roman" w:hAnsi="Times New Roman" w:cs="Times New Roman"/>
          <w:sz w:val="28"/>
          <w:szCs w:val="28"/>
          <w:lang w:val="uk-UA"/>
        </w:rPr>
        <w:t xml:space="preserve">Знайти її функцію розподілу </w:t>
      </w:r>
      <w:r w:rsidRPr="00903627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295DBA">
        <w:rPr>
          <w:rFonts w:ascii="Times New Roman" w:hAnsi="Times New Roman" w:cs="Times New Roman"/>
          <w:sz w:val="28"/>
          <w:szCs w:val="28"/>
          <w:lang w:val="uk-UA"/>
        </w:rPr>
        <w:t>(х)</w:t>
      </w:r>
      <w:r w:rsidRPr="00903627">
        <w:rPr>
          <w:rFonts w:ascii="Times New Roman" w:hAnsi="Times New Roman" w:cs="Times New Roman"/>
          <w:sz w:val="28"/>
          <w:szCs w:val="28"/>
          <w:lang w:val="uk-UA"/>
        </w:rPr>
        <w:t xml:space="preserve"> та побудувати графік цієї функції.</w:t>
      </w:r>
    </w:p>
    <w:p w:rsidR="00191316" w:rsidRPr="009C05DF" w:rsidRDefault="009C05DF" w:rsidP="009C05D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3BACAB" wp14:editId="465BC375">
            <wp:extent cx="4219575" cy="1971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316" w:rsidRPr="009C05DF" w:rsidRDefault="009C05DF" w:rsidP="009C05D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46C6C3" wp14:editId="7B43EFBE">
            <wp:extent cx="42195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16" w:rsidRDefault="00191316" w:rsidP="00295D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510569" wp14:editId="7D996229">
            <wp:extent cx="4371975" cy="2933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F" w:rsidRDefault="009C05DF" w:rsidP="00295D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642E21" wp14:editId="6B678420">
            <wp:extent cx="4419600" cy="2781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75" b="4375"/>
                    <a:stretch/>
                  </pic:blipFill>
                  <pic:spPr bwMode="auto">
                    <a:xfrm>
                      <a:off x="0" y="0"/>
                      <a:ext cx="4419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5DF" w:rsidRDefault="009C05DF" w:rsidP="00295D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98903A" wp14:editId="17760EC8">
            <wp:extent cx="4419600" cy="1943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6" t="5240" b="5677"/>
                    <a:stretch/>
                  </pic:blipFill>
                  <pic:spPr bwMode="auto"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5DF" w:rsidRPr="00903627" w:rsidRDefault="009C05DF" w:rsidP="00295D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3DCF87" wp14:editId="31272193">
            <wp:extent cx="4438650" cy="1009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667"/>
                    <a:stretch/>
                  </pic:blipFill>
                  <pic:spPr bwMode="auto">
                    <a:xfrm>
                      <a:off x="0" y="0"/>
                      <a:ext cx="44386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5DF" w:rsidRPr="0090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3350"/>
    <w:multiLevelType w:val="hybridMultilevel"/>
    <w:tmpl w:val="445A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C4"/>
    <w:rsid w:val="00135FC4"/>
    <w:rsid w:val="0018106C"/>
    <w:rsid w:val="00191316"/>
    <w:rsid w:val="00295DBA"/>
    <w:rsid w:val="00903627"/>
    <w:rsid w:val="0093285D"/>
    <w:rsid w:val="009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4939-5902-43A6-B74F-8C3DCE2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27"/>
    <w:pPr>
      <w:ind w:left="720"/>
      <w:contextualSpacing/>
    </w:pPr>
  </w:style>
  <w:style w:type="table" w:styleId="a4">
    <w:name w:val="Table Grid"/>
    <w:basedOn w:val="a1"/>
    <w:uiPriority w:val="39"/>
    <w:rsid w:val="00903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2020-04-12T21:48:00Z</dcterms:created>
  <dcterms:modified xsi:type="dcterms:W3CDTF">2020-04-12T22:35:00Z</dcterms:modified>
</cp:coreProperties>
</file>