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AD6" w:rsidRDefault="00CD6AD6" w:rsidP="00CD6AD6">
      <w:pPr>
        <w:pStyle w:val="a4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CD6AD6">
        <w:rPr>
          <w:rFonts w:asciiTheme="majorBidi" w:hAnsiTheme="majorBidi" w:cstheme="majorBidi"/>
          <w:i/>
          <w:iCs/>
          <w:sz w:val="28"/>
          <w:szCs w:val="28"/>
        </w:rPr>
        <w:t>Практичне</w:t>
      </w:r>
      <w:proofErr w:type="spellEnd"/>
      <w:r w:rsidRPr="00CD6AD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CD6AD6">
        <w:rPr>
          <w:rFonts w:asciiTheme="majorBidi" w:hAnsiTheme="majorBidi" w:cstheme="majorBidi"/>
          <w:i/>
          <w:iCs/>
          <w:sz w:val="28"/>
          <w:szCs w:val="28"/>
        </w:rPr>
        <w:t>заняття</w:t>
      </w:r>
      <w:proofErr w:type="spellEnd"/>
      <w:r w:rsidRPr="00CD6AD6">
        <w:rPr>
          <w:rFonts w:asciiTheme="majorBidi" w:hAnsiTheme="majorBidi" w:cstheme="majorBidi"/>
          <w:i/>
          <w:iCs/>
          <w:sz w:val="28"/>
          <w:szCs w:val="28"/>
        </w:rPr>
        <w:t xml:space="preserve"> 6. </w:t>
      </w:r>
      <w:proofErr w:type="spellStart"/>
      <w:r w:rsidRPr="00CD6AD6">
        <w:rPr>
          <w:rFonts w:asciiTheme="majorBidi" w:hAnsiTheme="majorBidi" w:cstheme="majorBidi"/>
          <w:b/>
          <w:bCs/>
          <w:i/>
          <w:iCs/>
          <w:sz w:val="28"/>
          <w:szCs w:val="28"/>
        </w:rPr>
        <w:t>Сутність</w:t>
      </w:r>
      <w:proofErr w:type="spellEnd"/>
      <w:r w:rsidRPr="00CD6AD6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Pr="00CD6AD6">
        <w:rPr>
          <w:rFonts w:asciiTheme="majorBidi" w:hAnsiTheme="majorBidi" w:cstheme="majorBidi"/>
          <w:b/>
          <w:bCs/>
          <w:i/>
          <w:iCs/>
          <w:sz w:val="28"/>
          <w:szCs w:val="28"/>
        </w:rPr>
        <w:t>бібліографії</w:t>
      </w:r>
      <w:proofErr w:type="spellEnd"/>
      <w:r w:rsidRPr="00CD6AD6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як </w:t>
      </w:r>
      <w:proofErr w:type="spellStart"/>
      <w:r w:rsidRPr="00CD6AD6">
        <w:rPr>
          <w:rFonts w:asciiTheme="majorBidi" w:hAnsiTheme="majorBidi" w:cstheme="majorBidi"/>
          <w:b/>
          <w:bCs/>
          <w:i/>
          <w:iCs/>
          <w:sz w:val="28"/>
          <w:szCs w:val="28"/>
        </w:rPr>
        <w:t>системи</w:t>
      </w:r>
      <w:proofErr w:type="spellEnd"/>
      <w:r w:rsidRPr="00CD6AD6">
        <w:rPr>
          <w:rFonts w:asciiTheme="majorBidi" w:hAnsiTheme="majorBidi" w:cstheme="majorBidi"/>
          <w:b/>
          <w:bCs/>
          <w:i/>
          <w:iCs/>
          <w:sz w:val="28"/>
          <w:szCs w:val="28"/>
        </w:rPr>
        <w:t>.</w:t>
      </w:r>
      <w:r w:rsidRPr="00CD6AD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CD6AD6" w:rsidRPr="00CD6AD6" w:rsidRDefault="00CD6AD6" w:rsidP="00CD6AD6">
      <w:pPr>
        <w:pStyle w:val="a4"/>
        <w:rPr>
          <w:rFonts w:asciiTheme="majorBidi" w:hAnsiTheme="majorBidi" w:cstheme="majorBidi"/>
          <w:b/>
          <w:bCs/>
          <w:sz w:val="28"/>
          <w:szCs w:val="28"/>
        </w:rPr>
      </w:pPr>
    </w:p>
    <w:p w:rsidR="00CD6AD6" w:rsidRDefault="00392277" w:rsidP="00CD6AD6">
      <w:pPr>
        <w:pStyle w:val="a4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>1.</w:t>
      </w:r>
      <w:proofErr w:type="spellStart"/>
      <w:r w:rsidRPr="00CD6AD6">
        <w:rPr>
          <w:rFonts w:asciiTheme="majorBidi" w:hAnsiTheme="majorBidi" w:cstheme="majorBidi"/>
          <w:i/>
          <w:iCs/>
          <w:sz w:val="28"/>
          <w:szCs w:val="28"/>
        </w:rPr>
        <w:t>Усне</w:t>
      </w:r>
      <w:proofErr w:type="spellEnd"/>
      <w:r w:rsidRPr="00CD6AD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CD6AD6">
        <w:rPr>
          <w:rFonts w:asciiTheme="majorBidi" w:hAnsiTheme="majorBidi" w:cstheme="majorBidi"/>
          <w:i/>
          <w:iCs/>
          <w:sz w:val="28"/>
          <w:szCs w:val="28"/>
        </w:rPr>
        <w:t>опитування</w:t>
      </w:r>
      <w:proofErr w:type="spellEnd"/>
      <w:r w:rsidRPr="00CD6AD6">
        <w:rPr>
          <w:rFonts w:asciiTheme="majorBidi" w:hAnsiTheme="majorBidi" w:cstheme="majorBidi"/>
          <w:i/>
          <w:iCs/>
          <w:sz w:val="28"/>
          <w:szCs w:val="28"/>
        </w:rPr>
        <w:t xml:space="preserve"> за </w:t>
      </w:r>
      <w:proofErr w:type="spellStart"/>
      <w:r w:rsidRPr="00CD6AD6">
        <w:rPr>
          <w:rFonts w:asciiTheme="majorBidi" w:hAnsiTheme="majorBidi" w:cstheme="majorBidi"/>
          <w:i/>
          <w:iCs/>
          <w:sz w:val="28"/>
          <w:szCs w:val="28"/>
        </w:rPr>
        <w:t>матеріалами</w:t>
      </w:r>
      <w:proofErr w:type="spellEnd"/>
      <w:r w:rsidRPr="00CD6AD6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Pr="00CD6AD6">
        <w:rPr>
          <w:rFonts w:asciiTheme="majorBidi" w:hAnsiTheme="majorBidi" w:cstheme="majorBidi"/>
          <w:i/>
          <w:iCs/>
          <w:sz w:val="28"/>
          <w:szCs w:val="28"/>
        </w:rPr>
        <w:t>лекції</w:t>
      </w:r>
      <w:proofErr w:type="spellEnd"/>
    </w:p>
    <w:p w:rsidR="00392277" w:rsidRPr="00392277" w:rsidRDefault="00392277" w:rsidP="00CD6AD6">
      <w:pPr>
        <w:pStyle w:val="a4"/>
        <w:rPr>
          <w:rFonts w:asciiTheme="majorBidi" w:hAnsiTheme="majorBidi" w:cstheme="majorBidi"/>
          <w:sz w:val="28"/>
          <w:szCs w:val="28"/>
          <w:lang w:val="uk-UA"/>
        </w:rPr>
      </w:pPr>
    </w:p>
    <w:p w:rsidR="00CD6AD6" w:rsidRPr="00CD6AD6" w:rsidRDefault="00CD6AD6" w:rsidP="00CD6AD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1.</w:t>
      </w:r>
      <w:r w:rsidRPr="00CD6AD6">
        <w:rPr>
          <w:rFonts w:asciiTheme="majorBidi" w:hAnsiTheme="majorBidi" w:cstheme="majorBidi"/>
          <w:sz w:val="28"/>
          <w:szCs w:val="28"/>
        </w:rPr>
        <w:t xml:space="preserve">Історичні </w:t>
      </w:r>
      <w:proofErr w:type="spellStart"/>
      <w:r w:rsidRPr="00CD6AD6">
        <w:rPr>
          <w:rFonts w:asciiTheme="majorBidi" w:hAnsiTheme="majorBidi" w:cstheme="majorBidi"/>
          <w:sz w:val="28"/>
          <w:szCs w:val="28"/>
        </w:rPr>
        <w:t>аспекти</w:t>
      </w:r>
      <w:proofErr w:type="spellEnd"/>
      <w:r w:rsidRPr="00CD6AD6">
        <w:rPr>
          <w:rFonts w:asciiTheme="majorBidi" w:hAnsiTheme="majorBidi" w:cstheme="majorBidi"/>
          <w:sz w:val="28"/>
          <w:szCs w:val="28"/>
        </w:rPr>
        <w:t xml:space="preserve"> та </w:t>
      </w:r>
      <w:proofErr w:type="spellStart"/>
      <w:r w:rsidRPr="00CD6AD6">
        <w:rPr>
          <w:rFonts w:asciiTheme="majorBidi" w:hAnsiTheme="majorBidi" w:cstheme="majorBidi"/>
          <w:sz w:val="28"/>
          <w:szCs w:val="28"/>
        </w:rPr>
        <w:t>сучасні</w:t>
      </w:r>
      <w:proofErr w:type="spellEnd"/>
      <w:r w:rsidRPr="00CD6AD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CD6AD6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Pr="00CD6AD6">
        <w:rPr>
          <w:rFonts w:asciiTheme="majorBidi" w:hAnsiTheme="majorBidi" w:cstheme="majorBidi"/>
          <w:sz w:val="28"/>
          <w:szCs w:val="28"/>
        </w:rPr>
        <w:t>ідходи</w:t>
      </w:r>
      <w:proofErr w:type="spellEnd"/>
      <w:r w:rsidRPr="00CD6AD6">
        <w:rPr>
          <w:rFonts w:asciiTheme="majorBidi" w:hAnsiTheme="majorBidi" w:cstheme="majorBidi"/>
          <w:sz w:val="28"/>
          <w:szCs w:val="28"/>
        </w:rPr>
        <w:t xml:space="preserve"> до </w:t>
      </w:r>
      <w:proofErr w:type="spellStart"/>
      <w:r w:rsidRPr="00CD6AD6">
        <w:rPr>
          <w:rFonts w:asciiTheme="majorBidi" w:hAnsiTheme="majorBidi" w:cstheme="majorBidi"/>
          <w:sz w:val="28"/>
          <w:szCs w:val="28"/>
        </w:rPr>
        <w:t>трактування</w:t>
      </w:r>
      <w:proofErr w:type="spellEnd"/>
      <w:r w:rsidRPr="00CD6AD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D6AD6">
        <w:rPr>
          <w:rFonts w:asciiTheme="majorBidi" w:hAnsiTheme="majorBidi" w:cstheme="majorBidi"/>
          <w:sz w:val="28"/>
          <w:szCs w:val="28"/>
        </w:rPr>
        <w:t>терміну</w:t>
      </w:r>
      <w:proofErr w:type="spellEnd"/>
      <w:r w:rsidRPr="00CD6AD6">
        <w:rPr>
          <w:rFonts w:asciiTheme="majorBidi" w:hAnsiTheme="majorBidi" w:cstheme="majorBidi"/>
          <w:sz w:val="28"/>
          <w:szCs w:val="28"/>
        </w:rPr>
        <w:t xml:space="preserve"> „</w:t>
      </w:r>
      <w:proofErr w:type="spellStart"/>
      <w:r w:rsidRPr="00CD6AD6">
        <w:rPr>
          <w:rFonts w:asciiTheme="majorBidi" w:hAnsiTheme="majorBidi" w:cstheme="majorBidi"/>
          <w:sz w:val="28"/>
          <w:szCs w:val="28"/>
        </w:rPr>
        <w:t>бібліографія</w:t>
      </w:r>
      <w:proofErr w:type="spellEnd"/>
      <w:r w:rsidRPr="00CD6AD6">
        <w:rPr>
          <w:rFonts w:asciiTheme="majorBidi" w:hAnsiTheme="majorBidi" w:cstheme="majorBidi"/>
          <w:sz w:val="28"/>
          <w:szCs w:val="28"/>
        </w:rPr>
        <w:t>”.</w:t>
      </w:r>
    </w:p>
    <w:p w:rsidR="00CD6AD6" w:rsidRPr="00CD6AD6" w:rsidRDefault="00CD6AD6" w:rsidP="00CD6AD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</w:t>
      </w:r>
      <w:r w:rsidRPr="00CD6AD6">
        <w:rPr>
          <w:rFonts w:asciiTheme="majorBidi" w:hAnsiTheme="majorBidi" w:cstheme="majorBidi"/>
          <w:sz w:val="28"/>
          <w:szCs w:val="28"/>
        </w:rPr>
        <w:t xml:space="preserve">Структура </w:t>
      </w:r>
      <w:proofErr w:type="spellStart"/>
      <w:r w:rsidRPr="00CD6AD6">
        <w:rPr>
          <w:rFonts w:asciiTheme="majorBidi" w:hAnsiTheme="majorBidi" w:cstheme="majorBidi"/>
          <w:sz w:val="28"/>
          <w:szCs w:val="28"/>
        </w:rPr>
        <w:t>бібліографії</w:t>
      </w:r>
      <w:proofErr w:type="spellEnd"/>
      <w:r w:rsidRPr="00CD6AD6">
        <w:rPr>
          <w:rFonts w:asciiTheme="majorBidi" w:hAnsiTheme="majorBidi" w:cstheme="majorBidi"/>
          <w:sz w:val="28"/>
          <w:szCs w:val="28"/>
        </w:rPr>
        <w:t>.</w:t>
      </w:r>
    </w:p>
    <w:p w:rsidR="00CD6AD6" w:rsidRPr="00CD6AD6" w:rsidRDefault="00CD6AD6" w:rsidP="00CD6AD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</w:t>
      </w:r>
      <w:r w:rsidRPr="00CD6AD6">
        <w:rPr>
          <w:rFonts w:asciiTheme="majorBidi" w:hAnsiTheme="majorBidi" w:cstheme="majorBidi"/>
          <w:sz w:val="28"/>
          <w:szCs w:val="28"/>
        </w:rPr>
        <w:t xml:space="preserve">Об’єкт та </w:t>
      </w:r>
      <w:proofErr w:type="gramStart"/>
      <w:r w:rsidRPr="00CD6AD6">
        <w:rPr>
          <w:rFonts w:asciiTheme="majorBidi" w:hAnsiTheme="majorBidi" w:cstheme="majorBidi"/>
          <w:sz w:val="28"/>
          <w:szCs w:val="28"/>
        </w:rPr>
        <w:t xml:space="preserve">предмет </w:t>
      </w:r>
      <w:proofErr w:type="spellStart"/>
      <w:r w:rsidRPr="00CD6AD6">
        <w:rPr>
          <w:rFonts w:asciiTheme="majorBidi" w:hAnsiTheme="majorBidi" w:cstheme="majorBidi"/>
          <w:sz w:val="28"/>
          <w:szCs w:val="28"/>
        </w:rPr>
        <w:t>б</w:t>
      </w:r>
      <w:proofErr w:type="gramEnd"/>
      <w:r w:rsidRPr="00CD6AD6">
        <w:rPr>
          <w:rFonts w:asciiTheme="majorBidi" w:hAnsiTheme="majorBidi" w:cstheme="majorBidi"/>
          <w:sz w:val="28"/>
          <w:szCs w:val="28"/>
        </w:rPr>
        <w:t>ібліографічної</w:t>
      </w:r>
      <w:proofErr w:type="spellEnd"/>
      <w:r w:rsidRPr="00CD6AD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D6AD6">
        <w:rPr>
          <w:rFonts w:asciiTheme="majorBidi" w:hAnsiTheme="majorBidi" w:cstheme="majorBidi"/>
          <w:sz w:val="28"/>
          <w:szCs w:val="28"/>
        </w:rPr>
        <w:t>діяльності</w:t>
      </w:r>
      <w:proofErr w:type="spellEnd"/>
      <w:r w:rsidRPr="00CD6AD6">
        <w:rPr>
          <w:rFonts w:asciiTheme="majorBidi" w:hAnsiTheme="majorBidi" w:cstheme="majorBidi"/>
          <w:sz w:val="28"/>
          <w:szCs w:val="28"/>
        </w:rPr>
        <w:t>.</w:t>
      </w:r>
    </w:p>
    <w:p w:rsidR="00CD6AD6" w:rsidRPr="00CD6AD6" w:rsidRDefault="00CD6AD6" w:rsidP="00CD6AD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4.</w:t>
      </w:r>
      <w:r w:rsidRPr="00CD6AD6">
        <w:rPr>
          <w:rFonts w:asciiTheme="majorBidi" w:hAnsiTheme="majorBidi" w:cstheme="majorBidi"/>
          <w:sz w:val="28"/>
          <w:szCs w:val="28"/>
        </w:rPr>
        <w:t xml:space="preserve">Об’єкт та </w:t>
      </w:r>
      <w:proofErr w:type="gramStart"/>
      <w:r w:rsidRPr="00CD6AD6">
        <w:rPr>
          <w:rFonts w:asciiTheme="majorBidi" w:hAnsiTheme="majorBidi" w:cstheme="majorBidi"/>
          <w:sz w:val="28"/>
          <w:szCs w:val="28"/>
        </w:rPr>
        <w:t xml:space="preserve">предмет </w:t>
      </w:r>
      <w:proofErr w:type="spellStart"/>
      <w:r w:rsidRPr="00CD6AD6">
        <w:rPr>
          <w:rFonts w:asciiTheme="majorBidi" w:hAnsiTheme="majorBidi" w:cstheme="majorBidi"/>
          <w:sz w:val="28"/>
          <w:szCs w:val="28"/>
        </w:rPr>
        <w:t>б</w:t>
      </w:r>
      <w:proofErr w:type="gramEnd"/>
      <w:r w:rsidRPr="00CD6AD6">
        <w:rPr>
          <w:rFonts w:asciiTheme="majorBidi" w:hAnsiTheme="majorBidi" w:cstheme="majorBidi"/>
          <w:sz w:val="28"/>
          <w:szCs w:val="28"/>
        </w:rPr>
        <w:t>ібліографознавства</w:t>
      </w:r>
      <w:proofErr w:type="spellEnd"/>
      <w:r w:rsidRPr="00CD6AD6">
        <w:rPr>
          <w:rFonts w:asciiTheme="majorBidi" w:hAnsiTheme="majorBidi" w:cstheme="majorBidi"/>
          <w:sz w:val="28"/>
          <w:szCs w:val="28"/>
        </w:rPr>
        <w:t>.</w:t>
      </w:r>
    </w:p>
    <w:p w:rsidR="00CD6AD6" w:rsidRPr="00CD6AD6" w:rsidRDefault="00392277" w:rsidP="00CD6AD6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5</w:t>
      </w:r>
      <w:r w:rsidR="00CD6AD6">
        <w:rPr>
          <w:rFonts w:asciiTheme="majorBidi" w:hAnsiTheme="majorBidi" w:cstheme="majorBidi"/>
          <w:sz w:val="28"/>
          <w:szCs w:val="28"/>
        </w:rPr>
        <w:t>.</w:t>
      </w:r>
      <w:proofErr w:type="spellStart"/>
      <w:r w:rsidR="00CD6AD6" w:rsidRPr="00CD6AD6">
        <w:rPr>
          <w:rFonts w:asciiTheme="majorBidi" w:hAnsiTheme="majorBidi" w:cstheme="majorBidi"/>
          <w:sz w:val="28"/>
          <w:szCs w:val="28"/>
        </w:rPr>
        <w:t>Завдання</w:t>
      </w:r>
      <w:proofErr w:type="spellEnd"/>
      <w:r w:rsidR="00CD6AD6" w:rsidRPr="00CD6AD6">
        <w:rPr>
          <w:rFonts w:asciiTheme="majorBidi" w:hAnsiTheme="majorBidi" w:cstheme="majorBidi"/>
          <w:sz w:val="28"/>
          <w:szCs w:val="28"/>
        </w:rPr>
        <w:t xml:space="preserve"> та </w:t>
      </w:r>
      <w:proofErr w:type="spellStart"/>
      <w:r w:rsidR="00CD6AD6" w:rsidRPr="00CD6AD6">
        <w:rPr>
          <w:rFonts w:asciiTheme="majorBidi" w:hAnsiTheme="majorBidi" w:cstheme="majorBidi"/>
          <w:sz w:val="28"/>
          <w:szCs w:val="28"/>
        </w:rPr>
        <w:t>функції</w:t>
      </w:r>
      <w:proofErr w:type="spellEnd"/>
      <w:r w:rsidR="00CD6AD6" w:rsidRPr="00CD6AD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D6AD6" w:rsidRPr="00CD6AD6">
        <w:rPr>
          <w:rFonts w:asciiTheme="majorBidi" w:hAnsiTheme="majorBidi" w:cstheme="majorBidi"/>
          <w:sz w:val="28"/>
          <w:szCs w:val="28"/>
        </w:rPr>
        <w:t>бібліографії</w:t>
      </w:r>
      <w:proofErr w:type="spellEnd"/>
      <w:r w:rsidR="00CD6AD6" w:rsidRPr="00CD6AD6">
        <w:rPr>
          <w:rFonts w:asciiTheme="majorBidi" w:hAnsiTheme="majorBidi" w:cstheme="majorBidi"/>
          <w:sz w:val="28"/>
          <w:szCs w:val="28"/>
        </w:rPr>
        <w:t>.</w:t>
      </w:r>
    </w:p>
    <w:p w:rsidR="00392277" w:rsidRDefault="00392277" w:rsidP="00CD6AD6">
      <w:pPr>
        <w:pStyle w:val="a4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</w:p>
    <w:p w:rsidR="00392277" w:rsidRDefault="00392277" w:rsidP="00CD6AD6">
      <w:pPr>
        <w:pStyle w:val="a4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</w:p>
    <w:p w:rsidR="00CD6AD6" w:rsidRDefault="00392277" w:rsidP="00CD6AD6">
      <w:pPr>
        <w:pStyle w:val="a4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>С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</w:rPr>
        <w:t>амостійн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>о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8"/>
          <w:szCs w:val="28"/>
        </w:rPr>
        <w:t>опрацюва</w:t>
      </w:r>
      <w:proofErr w:type="spellEnd"/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>ти і законспектувати:</w:t>
      </w:r>
    </w:p>
    <w:p w:rsidR="00392277" w:rsidRDefault="00392277" w:rsidP="00CD6AD6">
      <w:pPr>
        <w:pStyle w:val="a4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</w:p>
    <w:p w:rsidR="00392277" w:rsidRPr="00CD6AD6" w:rsidRDefault="00392277" w:rsidP="00392277">
      <w:pPr>
        <w:pStyle w:val="a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>1</w:t>
      </w:r>
      <w:r>
        <w:rPr>
          <w:rFonts w:asciiTheme="majorBidi" w:hAnsiTheme="majorBidi" w:cstheme="majorBidi"/>
          <w:sz w:val="28"/>
          <w:szCs w:val="28"/>
        </w:rPr>
        <w:t>.</w:t>
      </w:r>
      <w:r w:rsidRPr="00CD6AD6">
        <w:rPr>
          <w:rFonts w:asciiTheme="majorBidi" w:hAnsiTheme="majorBidi" w:cstheme="majorBidi"/>
          <w:sz w:val="28"/>
          <w:szCs w:val="28"/>
        </w:rPr>
        <w:t xml:space="preserve">Роль </w:t>
      </w:r>
      <w:proofErr w:type="spellStart"/>
      <w:r w:rsidRPr="00CD6AD6">
        <w:rPr>
          <w:rFonts w:asciiTheme="majorBidi" w:hAnsiTheme="majorBidi" w:cstheme="majorBidi"/>
          <w:sz w:val="28"/>
          <w:szCs w:val="28"/>
        </w:rPr>
        <w:t>бібліографії</w:t>
      </w:r>
      <w:proofErr w:type="spellEnd"/>
      <w:r w:rsidRPr="00CD6AD6">
        <w:rPr>
          <w:rFonts w:asciiTheme="majorBidi" w:hAnsiTheme="majorBidi" w:cstheme="majorBidi"/>
          <w:sz w:val="28"/>
          <w:szCs w:val="28"/>
        </w:rPr>
        <w:t xml:space="preserve"> у </w:t>
      </w:r>
      <w:proofErr w:type="spellStart"/>
      <w:r w:rsidRPr="00CD6AD6">
        <w:rPr>
          <w:rFonts w:asciiTheme="majorBidi" w:hAnsiTheme="majorBidi" w:cstheme="majorBidi"/>
          <w:sz w:val="28"/>
          <w:szCs w:val="28"/>
        </w:rPr>
        <w:t>суспільстві</w:t>
      </w:r>
      <w:proofErr w:type="spellEnd"/>
      <w:r w:rsidRPr="00CD6AD6">
        <w:rPr>
          <w:rFonts w:asciiTheme="majorBidi" w:hAnsiTheme="majorBidi" w:cstheme="majorBidi"/>
          <w:sz w:val="28"/>
          <w:szCs w:val="28"/>
        </w:rPr>
        <w:t xml:space="preserve"> та </w:t>
      </w:r>
      <w:proofErr w:type="spellStart"/>
      <w:r w:rsidRPr="00CD6AD6">
        <w:rPr>
          <w:rFonts w:asciiTheme="majorBidi" w:hAnsiTheme="majorBidi" w:cstheme="majorBidi"/>
          <w:sz w:val="28"/>
          <w:szCs w:val="28"/>
        </w:rPr>
        <w:t>її</w:t>
      </w:r>
      <w:proofErr w:type="spellEnd"/>
      <w:r w:rsidRPr="00CD6AD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D6AD6">
        <w:rPr>
          <w:rFonts w:asciiTheme="majorBidi" w:hAnsiTheme="majorBidi" w:cstheme="majorBidi"/>
          <w:sz w:val="28"/>
          <w:szCs w:val="28"/>
        </w:rPr>
        <w:t>практичне</w:t>
      </w:r>
      <w:proofErr w:type="spellEnd"/>
      <w:r w:rsidRPr="00CD6AD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D6AD6">
        <w:rPr>
          <w:rFonts w:asciiTheme="majorBidi" w:hAnsiTheme="majorBidi" w:cstheme="majorBidi"/>
          <w:sz w:val="28"/>
          <w:szCs w:val="28"/>
        </w:rPr>
        <w:t>застосування</w:t>
      </w:r>
      <w:proofErr w:type="spellEnd"/>
      <w:r w:rsidRPr="00CD6AD6">
        <w:rPr>
          <w:rFonts w:asciiTheme="majorBidi" w:hAnsiTheme="majorBidi" w:cstheme="majorBidi"/>
          <w:sz w:val="28"/>
          <w:szCs w:val="28"/>
        </w:rPr>
        <w:t>.</w:t>
      </w:r>
    </w:p>
    <w:p w:rsidR="00392277" w:rsidRPr="00392277" w:rsidRDefault="00392277" w:rsidP="00CD6AD6">
      <w:pPr>
        <w:pStyle w:val="a4"/>
        <w:rPr>
          <w:rFonts w:asciiTheme="majorBidi" w:hAnsiTheme="majorBidi" w:cstheme="majorBidi"/>
          <w:sz w:val="28"/>
          <w:szCs w:val="28"/>
        </w:rPr>
      </w:pPr>
    </w:p>
    <w:p w:rsidR="000B6892" w:rsidRDefault="00A86036"/>
    <w:sectPr w:rsidR="000B6892" w:rsidSect="003C1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043E5"/>
    <w:multiLevelType w:val="multilevel"/>
    <w:tmpl w:val="DE84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D6AD6"/>
    <w:rsid w:val="00182B85"/>
    <w:rsid w:val="001F520B"/>
    <w:rsid w:val="00392277"/>
    <w:rsid w:val="003C16E5"/>
    <w:rsid w:val="0049560E"/>
    <w:rsid w:val="00A86036"/>
    <w:rsid w:val="00CD6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CD6AD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2001-12-31T23:26:00Z</dcterms:created>
  <dcterms:modified xsi:type="dcterms:W3CDTF">2002-01-01T00:17:00Z</dcterms:modified>
</cp:coreProperties>
</file>