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9B" w:rsidRPr="00EB4F7A" w:rsidRDefault="00EB4F7A" w:rsidP="0005379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               </w:t>
      </w:r>
      <w:r w:rsidRPr="00EB4F7A">
        <w:rPr>
          <w:i/>
          <w:iCs/>
          <w:sz w:val="28"/>
          <w:szCs w:val="28"/>
          <w:lang w:val="uk-UA"/>
        </w:rPr>
        <w:t xml:space="preserve">Практичне заняття </w:t>
      </w:r>
      <w:r w:rsidR="0005379B" w:rsidRPr="00EB4F7A">
        <w:rPr>
          <w:i/>
          <w:iCs/>
          <w:sz w:val="28"/>
          <w:szCs w:val="28"/>
          <w:lang w:val="uk-UA"/>
        </w:rPr>
        <w:t>10.</w:t>
      </w:r>
      <w:r w:rsidR="0005379B" w:rsidRPr="00EB4F7A">
        <w:rPr>
          <w:b/>
          <w:bCs/>
          <w:i/>
          <w:iCs/>
          <w:sz w:val="28"/>
          <w:szCs w:val="28"/>
          <w:lang w:val="uk-UA"/>
        </w:rPr>
        <w:t xml:space="preserve"> Парк «Міні-Європа»</w:t>
      </w:r>
    </w:p>
    <w:p w:rsidR="0005379B" w:rsidRDefault="0005379B" w:rsidP="0005379B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</w:p>
    <w:p w:rsidR="00B324B1" w:rsidRDefault="00B324B1" w:rsidP="00B324B1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B324B1">
        <w:rPr>
          <w:rFonts w:asciiTheme="majorBidi" w:hAnsiTheme="majorBidi" w:cstheme="majorBidi"/>
          <w:sz w:val="28"/>
          <w:szCs w:val="28"/>
        </w:rPr>
        <w:t xml:space="preserve">У Брюсселі є унікальний парк «Міні-Європа», де кожна країна Європи представлена макетами найвидатніших пам’яток архітектури (350 споруд): замків, соборів, палаців, ратуш, веж, площ, мостів тощо. </w:t>
      </w:r>
    </w:p>
    <w:p w:rsidR="00B324B1" w:rsidRDefault="00B324B1" w:rsidP="00B324B1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05379B" w:rsidRPr="00B324B1" w:rsidRDefault="0005379B" w:rsidP="00B324B1">
      <w:pPr>
        <w:pStyle w:val="a4"/>
        <w:rPr>
          <w:b/>
          <w:bCs/>
          <w:color w:val="000000" w:themeColor="text1"/>
          <w:sz w:val="28"/>
          <w:szCs w:val="28"/>
          <w:lang w:val="ru-RU"/>
        </w:rPr>
      </w:pPr>
      <w:r w:rsidRPr="00B324B1">
        <w:rPr>
          <w:b/>
          <w:bCs/>
          <w:color w:val="000000" w:themeColor="text1"/>
          <w:sz w:val="28"/>
          <w:szCs w:val="28"/>
        </w:rPr>
        <w:t>Виконати одне із випереджувальних завдань.</w:t>
      </w:r>
    </w:p>
    <w:p w:rsidR="0005379B" w:rsidRPr="0005379B" w:rsidRDefault="0005379B" w:rsidP="0005379B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  <w:lang w:val="ru-RU"/>
        </w:rPr>
      </w:pPr>
    </w:p>
    <w:p w:rsidR="0005379B" w:rsidRDefault="0005379B" w:rsidP="0005379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1.Зробити</w:t>
      </w:r>
      <w:r w:rsidRPr="002778FA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схеми-замальовки архітектурних споруд, які вас вразили.</w:t>
      </w:r>
    </w:p>
    <w:p w:rsidR="0005379B" w:rsidRPr="00D83665" w:rsidRDefault="0005379B" w:rsidP="0005379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05379B" w:rsidRDefault="0005379B" w:rsidP="0005379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2. Підготувати </w:t>
      </w:r>
      <w:r w:rsidRPr="002778FA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мистецький проект «Парк «Міні-Європа»</w:t>
      </w:r>
    </w:p>
    <w:p w:rsidR="0005379B" w:rsidRPr="002778FA" w:rsidRDefault="0005379B" w:rsidP="0005379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05379B" w:rsidRPr="00A64426" w:rsidRDefault="0005379B" w:rsidP="0005379B">
      <w:pPr>
        <w:ind w:right="118" w:firstLine="284"/>
        <w:jc w:val="both"/>
        <w:rPr>
          <w:color w:val="000000" w:themeColor="text1"/>
          <w:sz w:val="28"/>
          <w:szCs w:val="28"/>
        </w:rPr>
      </w:pPr>
      <w:r w:rsidRPr="00FE6666">
        <w:rPr>
          <w:color w:val="000000" w:themeColor="text1"/>
          <w:sz w:val="28"/>
          <w:szCs w:val="28"/>
        </w:rPr>
        <w:t>Розподіліть між собою країни і підготовте колективне слайд-шоу.</w:t>
      </w:r>
    </w:p>
    <w:p w:rsidR="000B6892" w:rsidRDefault="00704CB0"/>
    <w:sectPr w:rsidR="000B6892" w:rsidSect="00B62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379B"/>
    <w:rsid w:val="0005379B"/>
    <w:rsid w:val="001F520B"/>
    <w:rsid w:val="0049560E"/>
    <w:rsid w:val="00704CB0"/>
    <w:rsid w:val="0082355F"/>
    <w:rsid w:val="00931977"/>
    <w:rsid w:val="00B324B1"/>
    <w:rsid w:val="00B62969"/>
    <w:rsid w:val="00E37418"/>
    <w:rsid w:val="00EB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79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379B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21">
    <w:name w:val="Основной текст 21"/>
    <w:basedOn w:val="a"/>
    <w:uiPriority w:val="99"/>
    <w:rsid w:val="0005379B"/>
    <w:pPr>
      <w:suppressAutoHyphens w:val="0"/>
      <w:spacing w:line="360" w:lineRule="atLeast"/>
      <w:jc w:val="both"/>
    </w:pPr>
    <w:rPr>
      <w:lang w:eastAsia="ru-RU"/>
    </w:rPr>
  </w:style>
  <w:style w:type="paragraph" w:styleId="a4">
    <w:name w:val="No Spacing"/>
    <w:uiPriority w:val="1"/>
    <w:qFormat/>
    <w:rsid w:val="00B324B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2002-01-01T02:01:00Z</dcterms:created>
  <dcterms:modified xsi:type="dcterms:W3CDTF">2020-03-27T11:32:00Z</dcterms:modified>
</cp:coreProperties>
</file>