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CB2" w:rsidRDefault="00856CB2" w:rsidP="00856CB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sz w:val="28"/>
          <w:szCs w:val="28"/>
          <w:lang w:val="uk-UA"/>
        </w:rPr>
      </w:pPr>
      <w:r w:rsidRPr="00DB1D47">
        <w:rPr>
          <w:b/>
          <w:bCs/>
          <w:sz w:val="28"/>
          <w:szCs w:val="28"/>
        </w:rPr>
        <w:t>ПРАКТИЧН</w:t>
      </w:r>
      <w:r>
        <w:rPr>
          <w:b/>
          <w:bCs/>
          <w:sz w:val="28"/>
          <w:szCs w:val="28"/>
        </w:rPr>
        <w:t>Е</w:t>
      </w:r>
      <w:r w:rsidRPr="00DB1D47">
        <w:rPr>
          <w:b/>
          <w:bCs/>
          <w:sz w:val="28"/>
          <w:szCs w:val="28"/>
        </w:rPr>
        <w:t xml:space="preserve"> ЗАНЯТТЯ</w:t>
      </w:r>
      <w:r>
        <w:rPr>
          <w:b/>
          <w:bCs/>
          <w:sz w:val="28"/>
          <w:szCs w:val="28"/>
          <w:lang w:val="uk-UA"/>
        </w:rPr>
        <w:t xml:space="preserve"> 8.     Індійський кінематограф</w:t>
      </w:r>
    </w:p>
    <w:p w:rsidR="00856CB2" w:rsidRDefault="00856CB2" w:rsidP="00856CB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sz w:val="28"/>
          <w:szCs w:val="28"/>
          <w:lang w:val="uk-UA"/>
        </w:rPr>
      </w:pPr>
    </w:p>
    <w:p w:rsidR="00856CB2" w:rsidRDefault="00856CB2" w:rsidP="00856CB2">
      <w:pPr>
        <w:pStyle w:val="21"/>
        <w:spacing w:line="240" w:lineRule="auto"/>
        <w:ind w:right="118"/>
        <w:rPr>
          <w:i/>
          <w:iCs/>
          <w:color w:val="000000" w:themeColor="text1"/>
          <w:sz w:val="28"/>
          <w:szCs w:val="28"/>
        </w:rPr>
      </w:pPr>
      <w:r w:rsidRPr="00C56294">
        <w:rPr>
          <w:i/>
          <w:iCs/>
          <w:color w:val="000000" w:themeColor="text1"/>
          <w:sz w:val="28"/>
          <w:szCs w:val="28"/>
        </w:rPr>
        <w:t>Виконати одне із випереджувальних завдань</w:t>
      </w:r>
      <w:r>
        <w:rPr>
          <w:i/>
          <w:iCs/>
          <w:color w:val="000000" w:themeColor="text1"/>
          <w:sz w:val="28"/>
          <w:szCs w:val="28"/>
        </w:rPr>
        <w:t>.</w:t>
      </w:r>
    </w:p>
    <w:p w:rsidR="00856CB2" w:rsidRDefault="00856CB2" w:rsidP="00856CB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</w:p>
    <w:p w:rsidR="00856CB2" w:rsidRDefault="00856CB2" w:rsidP="00856CB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D14D59">
        <w:rPr>
          <w:b/>
          <w:bCs/>
          <w:i/>
          <w:iCs/>
          <w:color w:val="000000" w:themeColor="text1"/>
          <w:sz w:val="28"/>
          <w:szCs w:val="28"/>
          <w:lang w:val="uk-UA"/>
        </w:rPr>
        <w:t>1.Підготувати презентацію</w:t>
      </w: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на одну із тем:</w:t>
      </w:r>
    </w:p>
    <w:p w:rsidR="00856CB2" w:rsidRPr="00122F0D" w:rsidRDefault="00856CB2" w:rsidP="00856CB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 w:rsidRPr="00122F0D">
        <w:rPr>
          <w:color w:val="000000" w:themeColor="text1"/>
          <w:sz w:val="28"/>
          <w:szCs w:val="28"/>
          <w:lang w:val="uk-UA"/>
        </w:rPr>
        <w:t>«Види і жанри індійського кіно»;</w:t>
      </w:r>
    </w:p>
    <w:p w:rsidR="00856CB2" w:rsidRDefault="00856CB2" w:rsidP="00856CB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 w:rsidRPr="00122F0D">
        <w:rPr>
          <w:color w:val="000000" w:themeColor="text1"/>
          <w:sz w:val="28"/>
          <w:szCs w:val="28"/>
          <w:lang w:val="uk-UA"/>
        </w:rPr>
        <w:t>«</w:t>
      </w:r>
      <w:proofErr w:type="spellStart"/>
      <w:r>
        <w:rPr>
          <w:color w:val="000000" w:themeColor="text1"/>
          <w:sz w:val="28"/>
          <w:szCs w:val="28"/>
          <w:lang w:val="uk-UA"/>
        </w:rPr>
        <w:t>Болівуд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– найбільша у світі кіноіндустрія»;</w:t>
      </w:r>
    </w:p>
    <w:p w:rsidR="00856CB2" w:rsidRDefault="00856CB2" w:rsidP="00856CB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«</w:t>
      </w:r>
      <w:proofErr w:type="spellStart"/>
      <w:r>
        <w:rPr>
          <w:color w:val="000000" w:themeColor="text1"/>
          <w:sz w:val="28"/>
          <w:szCs w:val="28"/>
          <w:lang w:val="uk-UA"/>
        </w:rPr>
        <w:t>Радж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uk-UA"/>
        </w:rPr>
        <w:t>Капур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– видатний актор і режисер»;</w:t>
      </w:r>
    </w:p>
    <w:p w:rsidR="00856CB2" w:rsidRDefault="00856CB2" w:rsidP="00856CB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«Найвідоміші фільми»;</w:t>
      </w:r>
    </w:p>
    <w:p w:rsidR="00856CB2" w:rsidRDefault="00856CB2" w:rsidP="00856CB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«Кінотрюки».</w:t>
      </w:r>
    </w:p>
    <w:p w:rsidR="00856CB2" w:rsidRDefault="00856CB2" w:rsidP="00856CB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</w:p>
    <w:p w:rsidR="00856CB2" w:rsidRPr="00CD4B6B" w:rsidRDefault="00856CB2" w:rsidP="00856CB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CD4B6B">
        <w:rPr>
          <w:b/>
          <w:bCs/>
          <w:i/>
          <w:iCs/>
          <w:color w:val="000000" w:themeColor="text1"/>
          <w:sz w:val="28"/>
          <w:szCs w:val="28"/>
          <w:lang w:val="uk-UA"/>
        </w:rPr>
        <w:t>2. Скласти колаж:</w:t>
      </w:r>
    </w:p>
    <w:p w:rsidR="00856CB2" w:rsidRDefault="00856CB2" w:rsidP="00856CB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«Провідні актори  індійського кіно»;</w:t>
      </w:r>
    </w:p>
    <w:p w:rsidR="00856CB2" w:rsidRDefault="00856CB2" w:rsidP="00856CB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«Кращі жіночі ролі»;</w:t>
      </w:r>
    </w:p>
    <w:p w:rsidR="00856CB2" w:rsidRDefault="00856CB2" w:rsidP="00856CB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«Герої </w:t>
      </w:r>
      <w:proofErr w:type="spellStart"/>
      <w:r>
        <w:rPr>
          <w:color w:val="000000" w:themeColor="text1"/>
          <w:sz w:val="28"/>
          <w:szCs w:val="28"/>
          <w:lang w:val="uk-UA"/>
        </w:rPr>
        <w:t>Мітхуна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uk-UA"/>
        </w:rPr>
        <w:t>Чакроборті</w:t>
      </w:r>
      <w:proofErr w:type="spellEnd"/>
      <w:r>
        <w:rPr>
          <w:color w:val="000000" w:themeColor="text1"/>
          <w:sz w:val="28"/>
          <w:szCs w:val="28"/>
          <w:lang w:val="uk-UA"/>
        </w:rPr>
        <w:t>»;</w:t>
      </w:r>
    </w:p>
    <w:p w:rsidR="00856CB2" w:rsidRDefault="00856CB2" w:rsidP="00856CB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«Актор і його герої».</w:t>
      </w:r>
    </w:p>
    <w:p w:rsidR="00856CB2" w:rsidRDefault="00856CB2" w:rsidP="00856CB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</w:p>
    <w:p w:rsidR="00856CB2" w:rsidRDefault="00856CB2" w:rsidP="00856CB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5B006B">
        <w:rPr>
          <w:b/>
          <w:bCs/>
          <w:i/>
          <w:iCs/>
          <w:color w:val="000000" w:themeColor="text1"/>
          <w:sz w:val="28"/>
          <w:szCs w:val="28"/>
          <w:lang w:val="uk-UA"/>
        </w:rPr>
        <w:t>3.Диспут «Секрети популярності індійського кіно у світі»</w:t>
      </w:r>
    </w:p>
    <w:p w:rsidR="000B6892" w:rsidRPr="00856CB2" w:rsidRDefault="00856CB2">
      <w:pPr>
        <w:rPr>
          <w:lang w:val="uk-UA"/>
        </w:rPr>
      </w:pPr>
    </w:p>
    <w:sectPr w:rsidR="000B6892" w:rsidRPr="00856CB2" w:rsidSect="00B62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6CB2"/>
    <w:rsid w:val="001F520B"/>
    <w:rsid w:val="0049560E"/>
    <w:rsid w:val="00856CB2"/>
    <w:rsid w:val="00B62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9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Основной текст 21"/>
    <w:basedOn w:val="a"/>
    <w:uiPriority w:val="99"/>
    <w:rsid w:val="00856CB2"/>
    <w:pPr>
      <w:spacing w:after="0"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2002-01-01T02:00:00Z</dcterms:created>
  <dcterms:modified xsi:type="dcterms:W3CDTF">2002-01-01T02:00:00Z</dcterms:modified>
</cp:coreProperties>
</file>