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10" w:rsidRPr="00F95ABA" w:rsidRDefault="00946B10" w:rsidP="00946B10">
      <w:pPr>
        <w:jc w:val="center"/>
        <w:rPr>
          <w:sz w:val="28"/>
          <w:szCs w:val="28"/>
        </w:rPr>
      </w:pPr>
      <w:r w:rsidRPr="00EC286F">
        <w:rPr>
          <w:b/>
          <w:i/>
          <w:sz w:val="28"/>
          <w:szCs w:val="28"/>
        </w:rPr>
        <w:t xml:space="preserve">ПРАКТИЧНЕ ЗАНЯТТЯ </w:t>
      </w:r>
      <w:r>
        <w:rPr>
          <w:b/>
          <w:i/>
          <w:sz w:val="28"/>
          <w:szCs w:val="28"/>
          <w:lang w:val="ru-RU"/>
        </w:rPr>
        <w:t>6</w:t>
      </w:r>
      <w:r w:rsidRPr="00F95ABA">
        <w:rPr>
          <w:b/>
          <w:sz w:val="28"/>
          <w:szCs w:val="28"/>
        </w:rPr>
        <w:t xml:space="preserve">. </w:t>
      </w:r>
      <w:r w:rsidRPr="00F95ABA">
        <w:rPr>
          <w:b/>
          <w:iCs/>
          <w:sz w:val="28"/>
          <w:szCs w:val="28"/>
        </w:rPr>
        <w:t>КУЛЬТУРА УКРАЇНСЬКОГО РЕНЕСАНСУ</w:t>
      </w:r>
      <w:r>
        <w:rPr>
          <w:b/>
          <w:iCs/>
          <w:sz w:val="28"/>
          <w:szCs w:val="28"/>
        </w:rPr>
        <w:t xml:space="preserve"> (</w:t>
      </w:r>
      <w:r>
        <w:rPr>
          <w:b/>
          <w:iCs/>
          <w:sz w:val="28"/>
          <w:szCs w:val="28"/>
          <w:lang w:val="en-US"/>
        </w:rPr>
        <w:t>XIV</w:t>
      </w:r>
      <w:r w:rsidRPr="00F67536">
        <w:rPr>
          <w:b/>
          <w:iCs/>
          <w:sz w:val="28"/>
          <w:szCs w:val="28"/>
          <w:lang w:val="ru-RU"/>
        </w:rPr>
        <w:t xml:space="preserve"> – </w:t>
      </w:r>
      <w:r>
        <w:rPr>
          <w:b/>
          <w:iCs/>
          <w:sz w:val="28"/>
          <w:szCs w:val="28"/>
          <w:lang w:val="en-US"/>
        </w:rPr>
        <w:t>XVI</w:t>
      </w:r>
      <w:r>
        <w:rPr>
          <w:b/>
          <w:iCs/>
          <w:sz w:val="28"/>
          <w:szCs w:val="28"/>
        </w:rPr>
        <w:t xml:space="preserve"> СТ.)</w:t>
      </w:r>
    </w:p>
    <w:p w:rsidR="00946B10" w:rsidRPr="00B04001" w:rsidRDefault="00946B10" w:rsidP="00946B10">
      <w:pPr>
        <w:ind w:firstLine="540"/>
        <w:jc w:val="center"/>
        <w:rPr>
          <w:sz w:val="28"/>
          <w:szCs w:val="28"/>
        </w:rPr>
      </w:pPr>
      <w:r w:rsidRPr="00B04001">
        <w:rPr>
          <w:sz w:val="28"/>
          <w:szCs w:val="28"/>
        </w:rPr>
        <w:t>План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1. Особливості розвитку української духовної культури в період Відродження та Реформації </w:t>
      </w:r>
      <w:r w:rsidRPr="00F95ABA">
        <w:rPr>
          <w:sz w:val="28"/>
          <w:szCs w:val="28"/>
          <w:lang w:val="en-US"/>
        </w:rPr>
        <w:t>XIV</w:t>
      </w:r>
      <w:r w:rsidRPr="00F95ABA">
        <w:rPr>
          <w:sz w:val="28"/>
          <w:szCs w:val="28"/>
          <w:lang w:val="ru-RU"/>
        </w:rPr>
        <w:t xml:space="preserve"> – </w:t>
      </w:r>
      <w:r w:rsidRPr="00F95ABA">
        <w:rPr>
          <w:sz w:val="28"/>
          <w:szCs w:val="28"/>
          <w:lang w:val="en-US"/>
        </w:rPr>
        <w:t>XVI</w:t>
      </w:r>
      <w:r w:rsidRPr="00F95ABA">
        <w:rPr>
          <w:sz w:val="28"/>
          <w:szCs w:val="28"/>
          <w:lang w:val="ru-RU"/>
        </w:rPr>
        <w:t xml:space="preserve"> </w:t>
      </w:r>
      <w:r w:rsidRPr="00F95ABA">
        <w:rPr>
          <w:sz w:val="28"/>
          <w:szCs w:val="28"/>
        </w:rPr>
        <w:t xml:space="preserve">ст. 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1.1. Розвиток освіти. Діяльність українських братств.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1.2. Полемічна література та її ідейне спрямування. Розвиток книгодрукування на українських землях.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2. Архітектура та образотворче мистецтво в Україні</w:t>
      </w:r>
      <w:r w:rsidRPr="00F95ABA">
        <w:rPr>
          <w:sz w:val="28"/>
          <w:szCs w:val="28"/>
          <w:lang w:val="ru-RU"/>
        </w:rPr>
        <w:t xml:space="preserve"> </w:t>
      </w:r>
      <w:r w:rsidRPr="00F95ABA">
        <w:rPr>
          <w:sz w:val="28"/>
          <w:szCs w:val="28"/>
          <w:lang w:val="en-US"/>
        </w:rPr>
        <w:t>XIV</w:t>
      </w:r>
      <w:r w:rsidRPr="00F95ABA">
        <w:rPr>
          <w:sz w:val="28"/>
          <w:szCs w:val="28"/>
          <w:lang w:val="ru-RU"/>
        </w:rPr>
        <w:t xml:space="preserve"> – </w:t>
      </w:r>
      <w:r w:rsidRPr="00F95ABA">
        <w:rPr>
          <w:sz w:val="28"/>
          <w:szCs w:val="28"/>
          <w:lang w:val="en-US"/>
        </w:rPr>
        <w:t>XVI</w:t>
      </w:r>
      <w:r w:rsidRPr="00F95ABA">
        <w:rPr>
          <w:sz w:val="28"/>
          <w:szCs w:val="28"/>
          <w:lang w:val="ru-RU"/>
        </w:rPr>
        <w:t xml:space="preserve"> </w:t>
      </w:r>
      <w:r w:rsidRPr="00F95ABA">
        <w:rPr>
          <w:sz w:val="28"/>
          <w:szCs w:val="28"/>
        </w:rPr>
        <w:t>ст.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3. Музична культура України періоду Відродження.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4. Феномен козацької культури.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b/>
          <w:sz w:val="28"/>
          <w:szCs w:val="28"/>
        </w:rPr>
        <w:t xml:space="preserve">Основні поняття: </w:t>
      </w:r>
      <w:r w:rsidRPr="00F95ABA">
        <w:rPr>
          <w:sz w:val="28"/>
          <w:szCs w:val="28"/>
        </w:rPr>
        <w:t>Люблінська унія, Берестейська унія, реформація, ренесанс, гуманізм, братство, колегія, полемічна література, кант.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</w:p>
    <w:p w:rsidR="00946B10" w:rsidRPr="00F95ABA" w:rsidRDefault="00946B10" w:rsidP="00946B10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Короткі теоретичні відомості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Розвиток ренесансно-гуманістичних ідей на українських землях тісно пов’язаний з діяльністю цілої плеяди видатних вчених, філософів, громадських та культурних діячів, серед яких зокрема Юрій Дрогобич, Павло Русин, Станіслав </w:t>
      </w:r>
      <w:proofErr w:type="spellStart"/>
      <w:r w:rsidRPr="00F95ABA">
        <w:rPr>
          <w:sz w:val="28"/>
          <w:szCs w:val="28"/>
        </w:rPr>
        <w:t>Оріховський</w:t>
      </w:r>
      <w:proofErr w:type="spellEnd"/>
      <w:r w:rsidRPr="00F95ABA">
        <w:rPr>
          <w:sz w:val="28"/>
          <w:szCs w:val="28"/>
        </w:rPr>
        <w:t xml:space="preserve"> та інші.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До </w:t>
      </w:r>
      <w:r w:rsidRPr="00F95ABA">
        <w:rPr>
          <w:sz w:val="28"/>
          <w:szCs w:val="28"/>
          <w:lang w:val="en-US"/>
        </w:rPr>
        <w:t>XV</w:t>
      </w:r>
      <w:r w:rsidRPr="00F95ABA">
        <w:rPr>
          <w:sz w:val="28"/>
          <w:szCs w:val="28"/>
        </w:rPr>
        <w:t xml:space="preserve"> ст. в освітній сфері в Україні переважали давньоруські традиції, а навчальний процес був традиційно зосереджений при церквах, монастирях та дворах великих феодалів. Лише з </w:t>
      </w:r>
      <w:r w:rsidRPr="00F95ABA">
        <w:rPr>
          <w:sz w:val="28"/>
          <w:szCs w:val="28"/>
          <w:lang w:val="en-US"/>
        </w:rPr>
        <w:t>XVI</w:t>
      </w:r>
      <w:r w:rsidRPr="00F95ABA">
        <w:rPr>
          <w:sz w:val="28"/>
          <w:szCs w:val="28"/>
        </w:rPr>
        <w:t xml:space="preserve"> ст. почали виникати протестантські та єзуїтські колегіуми, однак попри забезпечення вищого рівня знань ці навчальні заклади не сприяли розвитку патріотичних почуттів в українських студентів. 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Важливу роль у справі захисту національної культури та розвитку освіти в Україні відіграли православні братства, які почали наприкінці </w:t>
      </w:r>
      <w:r w:rsidRPr="00F95ABA">
        <w:rPr>
          <w:sz w:val="28"/>
          <w:szCs w:val="28"/>
          <w:lang w:val="en-US"/>
        </w:rPr>
        <w:t>XVI</w:t>
      </w:r>
      <w:r w:rsidRPr="00F95ABA">
        <w:rPr>
          <w:sz w:val="28"/>
          <w:szCs w:val="28"/>
        </w:rPr>
        <w:t xml:space="preserve"> ст. Найбільш помітною була діяльність Львівського Ставропігійного, Луцького </w:t>
      </w:r>
      <w:proofErr w:type="spellStart"/>
      <w:r w:rsidRPr="00F95ABA">
        <w:rPr>
          <w:sz w:val="28"/>
          <w:szCs w:val="28"/>
        </w:rPr>
        <w:t>Хрестовоздвиженського</w:t>
      </w:r>
      <w:proofErr w:type="spellEnd"/>
      <w:r w:rsidRPr="00F95ABA">
        <w:rPr>
          <w:sz w:val="28"/>
          <w:szCs w:val="28"/>
        </w:rPr>
        <w:t xml:space="preserve"> та Київського братств. Зусиллями останнього в Києві у 1632 р. було засновано </w:t>
      </w:r>
      <w:proofErr w:type="spellStart"/>
      <w:r w:rsidRPr="00F95ABA">
        <w:rPr>
          <w:sz w:val="28"/>
          <w:szCs w:val="28"/>
        </w:rPr>
        <w:t>Києво-Могилянський</w:t>
      </w:r>
      <w:proofErr w:type="spellEnd"/>
      <w:r w:rsidRPr="00F95ABA">
        <w:rPr>
          <w:sz w:val="28"/>
          <w:szCs w:val="28"/>
        </w:rPr>
        <w:t xml:space="preserve"> колегіум.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На рубежі </w:t>
      </w:r>
      <w:r w:rsidRPr="00F95ABA">
        <w:rPr>
          <w:sz w:val="28"/>
          <w:szCs w:val="28"/>
          <w:lang w:val="en-US"/>
        </w:rPr>
        <w:t>XVI</w:t>
      </w:r>
      <w:r w:rsidRPr="00F95ABA">
        <w:rPr>
          <w:sz w:val="28"/>
          <w:szCs w:val="28"/>
        </w:rPr>
        <w:t xml:space="preserve"> –</w:t>
      </w:r>
      <w:r w:rsidRPr="00F95ABA">
        <w:rPr>
          <w:sz w:val="28"/>
          <w:szCs w:val="28"/>
          <w:lang w:val="ru-RU"/>
        </w:rPr>
        <w:t xml:space="preserve"> </w:t>
      </w:r>
      <w:r w:rsidRPr="00F95ABA">
        <w:rPr>
          <w:sz w:val="28"/>
          <w:szCs w:val="28"/>
          <w:lang w:val="en-US"/>
        </w:rPr>
        <w:t>XVII</w:t>
      </w:r>
      <w:r w:rsidRPr="00F95ABA">
        <w:rPr>
          <w:sz w:val="28"/>
          <w:szCs w:val="28"/>
        </w:rPr>
        <w:t xml:space="preserve"> ст. значно посилився тиск Католицької Церкви на духовне життя українців. Останні змушені були боротися не тільки за політичні, економічні та соціальні права, але й за можливість збереження власної культурної ідентичності, дотримання традицій та звичаїв предків. На цьому тлі побачила світ полемічна література як цілком оригінальне явище української духовної культури, коли письменники-полемісти намагалися довести правоту своїх поглядів на релігію, культуру, мораль тощо. Серед видатних українських полемістів слід згадати насамперед Івана Вишенського, Мелетія та Герасима Смотрицьких, Христофора Філарета та інших.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Одним із вагомих досягнень української культури </w:t>
      </w:r>
      <w:r w:rsidRPr="00F95ABA">
        <w:rPr>
          <w:sz w:val="28"/>
          <w:szCs w:val="28"/>
          <w:lang w:val="en-US"/>
        </w:rPr>
        <w:t>XVI</w:t>
      </w:r>
      <w:r w:rsidRPr="00F95ABA">
        <w:rPr>
          <w:sz w:val="28"/>
          <w:szCs w:val="28"/>
        </w:rPr>
        <w:t xml:space="preserve"> ст. було зародження книгодрукування. Першою друкованою працею був </w:t>
      </w:r>
      <w:r w:rsidRPr="00F95ABA">
        <w:rPr>
          <w:sz w:val="28"/>
          <w:szCs w:val="28"/>
          <w:lang w:val="ru-RU"/>
        </w:rPr>
        <w:t>“</w:t>
      </w:r>
      <w:r w:rsidRPr="00F95ABA">
        <w:rPr>
          <w:sz w:val="28"/>
          <w:szCs w:val="28"/>
        </w:rPr>
        <w:t>Апостол</w:t>
      </w:r>
      <w:r w:rsidRPr="00F95ABA">
        <w:rPr>
          <w:sz w:val="28"/>
          <w:szCs w:val="28"/>
          <w:lang w:val="ru-RU"/>
        </w:rPr>
        <w:t>”</w:t>
      </w:r>
      <w:r w:rsidRPr="00F95ABA">
        <w:rPr>
          <w:sz w:val="28"/>
          <w:szCs w:val="28"/>
        </w:rPr>
        <w:t xml:space="preserve">, виданий І. Федоровим у Львові в 1574 р. 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Архітектура </w:t>
      </w:r>
      <w:r w:rsidRPr="00F95ABA">
        <w:rPr>
          <w:sz w:val="28"/>
          <w:szCs w:val="28"/>
          <w:lang w:val="en-US"/>
        </w:rPr>
        <w:t>XIV</w:t>
      </w:r>
      <w:r w:rsidRPr="00F95ABA">
        <w:rPr>
          <w:sz w:val="28"/>
          <w:szCs w:val="28"/>
          <w:lang w:val="ru-RU"/>
        </w:rPr>
        <w:t xml:space="preserve"> – </w:t>
      </w:r>
      <w:r w:rsidRPr="00F95ABA">
        <w:rPr>
          <w:sz w:val="28"/>
          <w:szCs w:val="28"/>
          <w:lang w:val="en-US"/>
        </w:rPr>
        <w:t>XVI</w:t>
      </w:r>
      <w:r w:rsidRPr="00F95ABA">
        <w:rPr>
          <w:sz w:val="28"/>
          <w:szCs w:val="28"/>
          <w:lang w:val="ru-RU"/>
        </w:rPr>
        <w:t xml:space="preserve"> </w:t>
      </w:r>
      <w:r w:rsidRPr="00F95ABA">
        <w:rPr>
          <w:sz w:val="28"/>
          <w:szCs w:val="28"/>
        </w:rPr>
        <w:t xml:space="preserve">ст. в Україні базувалася на давньоруських традиціях і поділялася на оборонну та сакральну. Водночас поступово все </w:t>
      </w:r>
      <w:r w:rsidRPr="00F95ABA">
        <w:rPr>
          <w:sz w:val="28"/>
          <w:szCs w:val="28"/>
        </w:rPr>
        <w:lastRenderedPageBreak/>
        <w:t xml:space="preserve">активніше почали проникати на українські землі західноєвропейські мистецькі стилі, такі як романський, готичний та ренесансний. Останній набув значного поширення на західноукраїнських землях починаючи з кінця </w:t>
      </w:r>
      <w:r w:rsidRPr="00F95ABA">
        <w:rPr>
          <w:sz w:val="28"/>
          <w:szCs w:val="28"/>
          <w:lang w:val="en-US"/>
        </w:rPr>
        <w:t>XVI</w:t>
      </w:r>
      <w:r w:rsidRPr="00F95ABA">
        <w:rPr>
          <w:sz w:val="28"/>
          <w:szCs w:val="28"/>
        </w:rPr>
        <w:t xml:space="preserve"> ст. і був пов’язаний з активною розбудовою міст на основі магдебурзького права.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У світі мистецтва в Україні найбільш активно продовжував розвиватися іконопис та фресковий живопис. Однак вже наприкінці </w:t>
      </w:r>
      <w:r w:rsidRPr="00F95ABA">
        <w:rPr>
          <w:sz w:val="28"/>
          <w:szCs w:val="28"/>
          <w:lang w:val="en-US"/>
        </w:rPr>
        <w:t>XVI</w:t>
      </w:r>
      <w:r w:rsidRPr="00F95ABA">
        <w:rPr>
          <w:sz w:val="28"/>
          <w:szCs w:val="28"/>
        </w:rPr>
        <w:t xml:space="preserve"> ст. з’явилися світські жанри живопису – портрет, історичний живопис та подекуди пейзаж.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Важливе місце в українській культурі епохи Відродження посідало музичне мистецтво. Саме в цей період зародився та набув значного поширення партесний спів (багатоголосий хоровий спів), активно діяли музичні цехи і швидкими темпами розвивалася </w:t>
      </w:r>
      <w:proofErr w:type="spellStart"/>
      <w:r w:rsidRPr="00F95ABA">
        <w:rPr>
          <w:sz w:val="28"/>
          <w:szCs w:val="28"/>
        </w:rPr>
        <w:t>народно-пісенна</w:t>
      </w:r>
      <w:proofErr w:type="spellEnd"/>
      <w:r w:rsidRPr="00F95ABA">
        <w:rPr>
          <w:sz w:val="28"/>
          <w:szCs w:val="28"/>
        </w:rPr>
        <w:t xml:space="preserve"> творчість.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Особливе місце в історії української культури належить козацтву, яке не тільки відстоювало право на існування Православної віри, національних звичаїв і традицій, але й саме активно включилося у </w:t>
      </w:r>
      <w:proofErr w:type="spellStart"/>
      <w:r w:rsidRPr="00F95ABA">
        <w:rPr>
          <w:sz w:val="28"/>
          <w:szCs w:val="28"/>
        </w:rPr>
        <w:t>культуротворчий</w:t>
      </w:r>
      <w:proofErr w:type="spellEnd"/>
      <w:r w:rsidRPr="00F95ABA">
        <w:rPr>
          <w:sz w:val="28"/>
          <w:szCs w:val="28"/>
        </w:rPr>
        <w:t xml:space="preserve"> процес. Зокрема саме в козацькому середовищі сформувалися такі оригінальні жанри народної творчості, як думи та історичні пісні.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Отже, в українській культурі епохи ренесансу відбулися значні зрушення, пов’язані із зародженням нових мистецьких жанрів та переосмисленням давньоруських і західноєвропейських культурних традицій.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</w:p>
    <w:p w:rsidR="00946B10" w:rsidRPr="00F95ABA" w:rsidRDefault="00946B10" w:rsidP="00946B10">
      <w:pPr>
        <w:pStyle w:val="2"/>
      </w:pPr>
      <w:r>
        <w:t>Практичні з</w:t>
      </w:r>
      <w:r w:rsidRPr="00F95ABA">
        <w:t>авдання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1. Підготуйтеся до усної відповіді на теоретичні питання з використанням опорних матеріалів (підручники, посібники, монографії, термінологічні словники, курси лекцій тощо).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  <w:lang w:eastAsia="en-US"/>
        </w:rPr>
      </w:pPr>
      <w:r w:rsidRPr="00F95ABA">
        <w:rPr>
          <w:sz w:val="28"/>
          <w:szCs w:val="28"/>
          <w:lang w:eastAsia="en-US"/>
        </w:rPr>
        <w:t xml:space="preserve">2. </w:t>
      </w:r>
      <w:r w:rsidRPr="00F95ABA">
        <w:rPr>
          <w:sz w:val="28"/>
          <w:szCs w:val="28"/>
        </w:rPr>
        <w:t xml:space="preserve">Розкрийте зміст основних понять і термінів теми, визначте їх походження та значення для висвітлення предмету вивчення курсу </w:t>
      </w:r>
      <w:r w:rsidRPr="00F95ABA">
        <w:rPr>
          <w:sz w:val="28"/>
          <w:szCs w:val="28"/>
          <w:lang w:val="ru-RU"/>
        </w:rPr>
        <w:t>“</w:t>
      </w:r>
      <w:proofErr w:type="spellStart"/>
      <w:r w:rsidRPr="00F95ABA">
        <w:rPr>
          <w:sz w:val="28"/>
          <w:szCs w:val="28"/>
          <w:lang w:val="ru-RU"/>
        </w:rPr>
        <w:t>Історія</w:t>
      </w:r>
      <w:proofErr w:type="spellEnd"/>
      <w:r w:rsidRPr="00F95ABA">
        <w:rPr>
          <w:sz w:val="28"/>
          <w:szCs w:val="28"/>
          <w:lang w:val="ru-RU"/>
        </w:rPr>
        <w:t xml:space="preserve"> </w:t>
      </w:r>
      <w:proofErr w:type="spellStart"/>
      <w:r w:rsidRPr="00F95ABA">
        <w:rPr>
          <w:sz w:val="28"/>
          <w:szCs w:val="28"/>
          <w:lang w:val="ru-RU"/>
        </w:rPr>
        <w:t>української</w:t>
      </w:r>
      <w:proofErr w:type="spellEnd"/>
      <w:r w:rsidRPr="00F95ABA">
        <w:rPr>
          <w:sz w:val="28"/>
          <w:szCs w:val="28"/>
          <w:lang w:val="ru-RU"/>
        </w:rPr>
        <w:t xml:space="preserve"> </w:t>
      </w:r>
      <w:proofErr w:type="spellStart"/>
      <w:r w:rsidRPr="00F95ABA">
        <w:rPr>
          <w:sz w:val="28"/>
          <w:szCs w:val="28"/>
          <w:lang w:val="ru-RU"/>
        </w:rPr>
        <w:t>культури</w:t>
      </w:r>
      <w:proofErr w:type="spellEnd"/>
      <w:r w:rsidRPr="00F95ABA">
        <w:rPr>
          <w:sz w:val="28"/>
          <w:szCs w:val="28"/>
          <w:lang w:val="ru-RU"/>
        </w:rPr>
        <w:t>”</w:t>
      </w:r>
      <w:r w:rsidRPr="00F95ABA">
        <w:rPr>
          <w:sz w:val="28"/>
          <w:szCs w:val="28"/>
        </w:rPr>
        <w:t>.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  <w:lang w:eastAsia="en-US"/>
        </w:rPr>
        <w:t xml:space="preserve">3. Підготуйте презентацію на тему: </w:t>
      </w:r>
      <w:r w:rsidRPr="00F95ABA">
        <w:rPr>
          <w:sz w:val="28"/>
          <w:szCs w:val="28"/>
          <w:lang w:val="ru-RU" w:eastAsia="en-US"/>
        </w:rPr>
        <w:t>“</w:t>
      </w:r>
      <w:r w:rsidRPr="00F95ABA">
        <w:rPr>
          <w:sz w:val="28"/>
          <w:szCs w:val="28"/>
          <w:lang w:eastAsia="en-US"/>
        </w:rPr>
        <w:t>Архітектура доби Відродження (</w:t>
      </w:r>
      <w:r w:rsidRPr="00F95ABA">
        <w:rPr>
          <w:sz w:val="28"/>
          <w:szCs w:val="28"/>
          <w:lang w:val="en-US"/>
        </w:rPr>
        <w:t>XIV</w:t>
      </w:r>
      <w:r w:rsidRPr="00F95ABA">
        <w:rPr>
          <w:sz w:val="28"/>
          <w:szCs w:val="28"/>
          <w:lang w:val="ru-RU"/>
        </w:rPr>
        <w:t xml:space="preserve"> – </w:t>
      </w:r>
      <w:r w:rsidRPr="00F95ABA">
        <w:rPr>
          <w:sz w:val="28"/>
          <w:szCs w:val="28"/>
          <w:lang w:val="en-US"/>
        </w:rPr>
        <w:t>XVI</w:t>
      </w:r>
      <w:r w:rsidRPr="00F95ABA">
        <w:rPr>
          <w:sz w:val="28"/>
          <w:szCs w:val="28"/>
        </w:rPr>
        <w:t> ст.)</w:t>
      </w:r>
      <w:r w:rsidRPr="00F95ABA">
        <w:rPr>
          <w:sz w:val="28"/>
          <w:szCs w:val="28"/>
          <w:lang w:val="ru-RU" w:eastAsia="en-US"/>
        </w:rPr>
        <w:t>”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  <w:lang w:eastAsia="en-US"/>
        </w:rPr>
      </w:pPr>
      <w:r w:rsidRPr="00F95ABA">
        <w:rPr>
          <w:sz w:val="28"/>
          <w:szCs w:val="28"/>
          <w:lang w:eastAsia="en-US"/>
        </w:rPr>
        <w:t>4. Заповніть таблицю:</w:t>
      </w:r>
    </w:p>
    <w:p w:rsidR="00946B10" w:rsidRPr="00B04001" w:rsidRDefault="00946B10" w:rsidP="00946B10">
      <w:pPr>
        <w:jc w:val="both"/>
        <w:rPr>
          <w:sz w:val="28"/>
          <w:szCs w:val="28"/>
          <w:lang w:eastAsia="en-US"/>
        </w:rPr>
      </w:pPr>
      <w:r w:rsidRPr="00B04001">
        <w:rPr>
          <w:sz w:val="28"/>
          <w:szCs w:val="28"/>
          <w:lang w:eastAsia="en-US"/>
        </w:rPr>
        <w:t>Порівняльна характеристика культури Київської Русі та доби Відродження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8"/>
        <w:gridCol w:w="1890"/>
        <w:gridCol w:w="1950"/>
        <w:gridCol w:w="1879"/>
        <w:gridCol w:w="1894"/>
      </w:tblGrid>
      <w:tr w:rsidR="00946B10" w:rsidRPr="00F95ABA" w:rsidTr="00F41F6D"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  <w:r w:rsidRPr="00F95ABA">
              <w:rPr>
                <w:sz w:val="28"/>
                <w:szCs w:val="28"/>
                <w:lang w:eastAsia="en-US"/>
              </w:rPr>
              <w:t>Галузь</w:t>
            </w: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  <w:r w:rsidRPr="00F95ABA">
              <w:rPr>
                <w:sz w:val="28"/>
                <w:szCs w:val="28"/>
                <w:lang w:eastAsia="en-US"/>
              </w:rPr>
              <w:t>Київська Русь</w:t>
            </w: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  <w:r w:rsidRPr="00F95ABA">
              <w:rPr>
                <w:sz w:val="28"/>
                <w:szCs w:val="28"/>
                <w:lang w:eastAsia="en-US"/>
              </w:rPr>
              <w:t>Доба Відродження</w:t>
            </w: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  <w:r w:rsidRPr="00F95ABA">
              <w:rPr>
                <w:sz w:val="28"/>
                <w:szCs w:val="28"/>
                <w:lang w:eastAsia="en-US"/>
              </w:rPr>
              <w:t>Спільне</w:t>
            </w: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  <w:r w:rsidRPr="00F95ABA">
              <w:rPr>
                <w:sz w:val="28"/>
                <w:szCs w:val="28"/>
                <w:lang w:eastAsia="en-US"/>
              </w:rPr>
              <w:t>Відмінне</w:t>
            </w:r>
          </w:p>
        </w:tc>
      </w:tr>
      <w:tr w:rsidR="00946B10" w:rsidRPr="00F95ABA" w:rsidTr="00F41F6D"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  <w:r w:rsidRPr="00F95ABA">
              <w:rPr>
                <w:sz w:val="28"/>
                <w:szCs w:val="28"/>
                <w:lang w:eastAsia="en-US"/>
              </w:rPr>
              <w:t>Освіта</w:t>
            </w: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946B10" w:rsidRPr="00F95ABA" w:rsidTr="00F41F6D"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  <w:r w:rsidRPr="00F95ABA">
              <w:rPr>
                <w:sz w:val="28"/>
                <w:szCs w:val="28"/>
                <w:lang w:eastAsia="en-US"/>
              </w:rPr>
              <w:t>Мова</w:t>
            </w: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946B10" w:rsidRPr="00F95ABA" w:rsidTr="00F41F6D"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  <w:r w:rsidRPr="00F95ABA">
              <w:rPr>
                <w:sz w:val="28"/>
                <w:szCs w:val="28"/>
                <w:lang w:eastAsia="en-US"/>
              </w:rPr>
              <w:t>Література</w:t>
            </w: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946B10" w:rsidRPr="00F95ABA" w:rsidTr="00F41F6D"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  <w:r w:rsidRPr="00F95ABA">
              <w:rPr>
                <w:sz w:val="28"/>
                <w:szCs w:val="28"/>
                <w:lang w:eastAsia="en-US"/>
              </w:rPr>
              <w:t>Живопис</w:t>
            </w: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946B10" w:rsidRPr="00F95ABA" w:rsidTr="00F41F6D"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  <w:r w:rsidRPr="00F95ABA">
              <w:rPr>
                <w:sz w:val="28"/>
                <w:szCs w:val="28"/>
                <w:lang w:eastAsia="en-US"/>
              </w:rPr>
              <w:t>Архітектура</w:t>
            </w: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946B10" w:rsidRPr="00F95ABA" w:rsidTr="00F41F6D"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  <w:r w:rsidRPr="00F95ABA">
              <w:rPr>
                <w:sz w:val="28"/>
                <w:szCs w:val="28"/>
                <w:lang w:eastAsia="en-US"/>
              </w:rPr>
              <w:t>Декоративно-прикладне мистецтво</w:t>
            </w: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1" w:type="dxa"/>
          </w:tcPr>
          <w:p w:rsidR="00946B10" w:rsidRPr="00F95ABA" w:rsidRDefault="00946B10" w:rsidP="00F41F6D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</w:tr>
    </w:tbl>
    <w:p w:rsidR="00946B10" w:rsidRPr="00F95ABA" w:rsidRDefault="00946B10" w:rsidP="00946B10">
      <w:pPr>
        <w:ind w:firstLine="567"/>
        <w:jc w:val="both"/>
        <w:rPr>
          <w:sz w:val="28"/>
          <w:szCs w:val="28"/>
          <w:lang w:eastAsia="en-US"/>
        </w:rPr>
      </w:pPr>
      <w:r w:rsidRPr="00F95ABA">
        <w:rPr>
          <w:sz w:val="28"/>
          <w:szCs w:val="28"/>
          <w:lang w:eastAsia="en-US"/>
        </w:rPr>
        <w:t xml:space="preserve">5. Прочитайте уривок із твору І. Вишенського </w:t>
      </w:r>
      <w:proofErr w:type="spellStart"/>
      <w:r w:rsidRPr="00F95ABA">
        <w:rPr>
          <w:sz w:val="28"/>
          <w:szCs w:val="28"/>
          <w:lang w:eastAsia="en-US"/>
        </w:rPr>
        <w:t>“Послання</w:t>
      </w:r>
      <w:proofErr w:type="spellEnd"/>
      <w:r w:rsidRPr="00F95ABA">
        <w:rPr>
          <w:sz w:val="28"/>
          <w:szCs w:val="28"/>
          <w:lang w:eastAsia="en-US"/>
        </w:rPr>
        <w:t xml:space="preserve"> до </w:t>
      </w:r>
      <w:proofErr w:type="spellStart"/>
      <w:r w:rsidRPr="00F95ABA">
        <w:rPr>
          <w:sz w:val="28"/>
          <w:szCs w:val="28"/>
          <w:lang w:eastAsia="en-US"/>
        </w:rPr>
        <w:t>єпископів”</w:t>
      </w:r>
      <w:proofErr w:type="spellEnd"/>
      <w:r w:rsidRPr="00F95ABA">
        <w:rPr>
          <w:sz w:val="28"/>
          <w:szCs w:val="28"/>
          <w:lang w:eastAsia="en-US"/>
        </w:rPr>
        <w:t xml:space="preserve">. Визначте, з приводу чого відбувалася в українській літературі полеміка в </w:t>
      </w:r>
      <w:r w:rsidRPr="00F95ABA">
        <w:rPr>
          <w:sz w:val="28"/>
          <w:szCs w:val="28"/>
          <w:lang w:eastAsia="en-US"/>
        </w:rPr>
        <w:lastRenderedPageBreak/>
        <w:t xml:space="preserve">епоху ренесансу. Вкажіть, в чому саме знайшли прояви ренесансні традиції у вітчизняній літературі та з’ясуйте значення цього типу літературних </w:t>
      </w:r>
      <w:proofErr w:type="spellStart"/>
      <w:r w:rsidRPr="00F95ABA">
        <w:rPr>
          <w:sz w:val="28"/>
          <w:szCs w:val="28"/>
          <w:lang w:eastAsia="en-US"/>
        </w:rPr>
        <w:t>памєяток</w:t>
      </w:r>
      <w:proofErr w:type="spellEnd"/>
      <w:r w:rsidRPr="00F95ABA">
        <w:rPr>
          <w:sz w:val="28"/>
          <w:szCs w:val="28"/>
          <w:lang w:eastAsia="en-US"/>
        </w:rPr>
        <w:t xml:space="preserve"> для сучасників.</w:t>
      </w:r>
    </w:p>
    <w:p w:rsidR="00946B10" w:rsidRPr="00F95ABA" w:rsidRDefault="00946B10" w:rsidP="00946B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F95ABA">
        <w:rPr>
          <w:b/>
          <w:sz w:val="28"/>
          <w:szCs w:val="28"/>
        </w:rPr>
        <w:t>ослання до єпископів (уривок)</w:t>
      </w:r>
    </w:p>
    <w:p w:rsidR="00946B10" w:rsidRPr="00F95ABA" w:rsidRDefault="00946B10" w:rsidP="00946B10">
      <w:pPr>
        <w:ind w:firstLine="567"/>
        <w:rPr>
          <w:sz w:val="28"/>
          <w:szCs w:val="28"/>
        </w:rPr>
      </w:pPr>
      <w:r w:rsidRPr="00F95ABA">
        <w:rPr>
          <w:sz w:val="28"/>
          <w:szCs w:val="28"/>
        </w:rPr>
        <w:t>«Вельможним їх милості панам». До автора «Послання» дійшов плід їхнього «подвигу, праці, ретельності і старання, писання під назвою «Оборона згоди з латинською церквою і вірою, що служить Риму». Характеризуючи своїх ідейних супротивників, як «піклувальників і будівничих тієї названої згоди, унії зміїної, як її зве руський народ», він запитує, де й хто з них виконував шість заповідей Христових: голодних нагодував, спраглих напоїв, мандрівних упокоїв, голих зодяг, хворим послужив, у темницях одвідував?..»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Чи не самі «їхні милості» чинять голодними і спраглими «бідних підданих», забирають пожертви на прогодування сиріт церковних та тягнуть з гумна стоги та ожереди. Разом із своїми слугами пожирають «отих труд і піт кривавий», горілки </w:t>
      </w:r>
      <w:proofErr w:type="spellStart"/>
      <w:r w:rsidRPr="00F95ABA">
        <w:rPr>
          <w:sz w:val="28"/>
          <w:szCs w:val="28"/>
        </w:rPr>
        <w:t>проціджувані</w:t>
      </w:r>
      <w:proofErr w:type="spellEnd"/>
      <w:r w:rsidRPr="00F95ABA">
        <w:rPr>
          <w:sz w:val="28"/>
          <w:szCs w:val="28"/>
        </w:rPr>
        <w:t xml:space="preserve"> курять, пиво добірне варять і «в прірву ненаситного черева вливають».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Тоді як самі єпископи об'їдаються, сироти церковні терплять від голоду і спраги, а піддані з дітьми змушені урізати собі пайку хліба, боячись, що не дотягнуть до нового урожаю.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Де вони голих одягали? Чи не самі забирають у людей коні, воли, вівці, податки грошові живцем здирають, у </w:t>
      </w:r>
      <w:proofErr w:type="spellStart"/>
      <w:r w:rsidRPr="00F95ABA">
        <w:rPr>
          <w:sz w:val="28"/>
          <w:szCs w:val="28"/>
        </w:rPr>
        <w:t>непогідь</w:t>
      </w:r>
      <w:proofErr w:type="spellEnd"/>
      <w:r w:rsidRPr="00F95ABA">
        <w:rPr>
          <w:sz w:val="28"/>
          <w:szCs w:val="28"/>
        </w:rPr>
        <w:t xml:space="preserve"> гонять на важку роботу. Самі ж «</w:t>
      </w:r>
      <w:proofErr w:type="spellStart"/>
      <w:r w:rsidRPr="00F95ABA">
        <w:rPr>
          <w:sz w:val="28"/>
          <w:szCs w:val="28"/>
        </w:rPr>
        <w:t>яко</w:t>
      </w:r>
      <w:proofErr w:type="spellEnd"/>
      <w:r w:rsidRPr="00F95ABA">
        <w:rPr>
          <w:sz w:val="28"/>
          <w:szCs w:val="28"/>
        </w:rPr>
        <w:t xml:space="preserve"> ідоли» на місці сидять, а якщо й трапиться того «трупа </w:t>
      </w:r>
      <w:proofErr w:type="spellStart"/>
      <w:r w:rsidRPr="00F95ABA">
        <w:rPr>
          <w:sz w:val="28"/>
          <w:szCs w:val="28"/>
        </w:rPr>
        <w:t>обідолотвореного</w:t>
      </w:r>
      <w:proofErr w:type="spellEnd"/>
      <w:r w:rsidRPr="00F95ABA">
        <w:rPr>
          <w:sz w:val="28"/>
          <w:szCs w:val="28"/>
        </w:rPr>
        <w:t>» кудись перенести, то тільки на колисках, немов дома сидячи, переносяться.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Отак, висмоктавши з своїх підданих їхню кров, силу і працю, своїх прислужників у дорогі сукна вдягають, щоб приємним виглядом їх тішитись. Між тим у бідолашних людей немає навіть «сірячини путящої», аби наготу свою прикрити.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Єпископи повні мішки грішми золотими напихають, «а </w:t>
      </w:r>
      <w:proofErr w:type="spellStart"/>
      <w:r w:rsidRPr="00F95ABA">
        <w:rPr>
          <w:sz w:val="28"/>
          <w:szCs w:val="28"/>
        </w:rPr>
        <w:t>тії</w:t>
      </w:r>
      <w:proofErr w:type="spellEnd"/>
      <w:r w:rsidRPr="00F95ABA">
        <w:rPr>
          <w:sz w:val="28"/>
          <w:szCs w:val="28"/>
        </w:rPr>
        <w:t xml:space="preserve"> бідаки шеляга, за </w:t>
      </w:r>
      <w:proofErr w:type="spellStart"/>
      <w:r w:rsidRPr="00F95ABA">
        <w:rPr>
          <w:sz w:val="28"/>
          <w:szCs w:val="28"/>
        </w:rPr>
        <w:t>віщо</w:t>
      </w:r>
      <w:proofErr w:type="spellEnd"/>
      <w:r w:rsidRPr="00F95ABA">
        <w:rPr>
          <w:sz w:val="28"/>
          <w:szCs w:val="28"/>
        </w:rPr>
        <w:t xml:space="preserve"> сіль купити, не мають». Чи не для того вони єпископства домагались, щоб більше майна, маєтностей та прибутків у церкві Божої здобути? Щоб у достатках розкішних, «яку маслі плавати?»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Дочок вони багатим приданим єпископським наділяють, зятям титули найславніші надали.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Далі І. Вишенський наводить приклади розкішного життя та великих статків каштеляна </w:t>
      </w:r>
      <w:proofErr w:type="spellStart"/>
      <w:r w:rsidRPr="00F95ABA">
        <w:rPr>
          <w:sz w:val="28"/>
          <w:szCs w:val="28"/>
        </w:rPr>
        <w:t>Потія</w:t>
      </w:r>
      <w:proofErr w:type="spellEnd"/>
      <w:r w:rsidRPr="00F95ABA">
        <w:rPr>
          <w:sz w:val="28"/>
          <w:szCs w:val="28"/>
        </w:rPr>
        <w:t xml:space="preserve">, архієпископа Рогози, який колись був лише небагатим шляхтичем, єпископа Кирила Терлецького, раніше простого </w:t>
      </w:r>
      <w:proofErr w:type="spellStart"/>
      <w:r w:rsidRPr="00F95ABA">
        <w:rPr>
          <w:sz w:val="28"/>
          <w:szCs w:val="28"/>
        </w:rPr>
        <w:t>попа</w:t>
      </w:r>
      <w:proofErr w:type="spellEnd"/>
      <w:r w:rsidRPr="00F95ABA">
        <w:rPr>
          <w:sz w:val="28"/>
          <w:szCs w:val="28"/>
        </w:rPr>
        <w:t>.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Автор «Послання» аргументовано доводить, що його супротивники не йдуть за Христом. Вони пишаються своєю зверхністю над хлопами, бо купаються у розкошах і навіть воєводи їм низько кланяються. Насправді ж, їм нема чим гордитися. Адже ті архієреї, що Христа вбили, подібні до них в усьому. Так само, як і вони, ті архієреї розкошували і мали багато слуг. їх також вшановували володарі тих часів — </w:t>
      </w:r>
      <w:proofErr w:type="spellStart"/>
      <w:r w:rsidRPr="00F95ABA">
        <w:rPr>
          <w:sz w:val="28"/>
          <w:szCs w:val="28"/>
        </w:rPr>
        <w:t>Пілати</w:t>
      </w:r>
      <w:proofErr w:type="spellEnd"/>
      <w:r w:rsidRPr="00F95ABA">
        <w:rPr>
          <w:sz w:val="28"/>
          <w:szCs w:val="28"/>
        </w:rPr>
        <w:t xml:space="preserve"> та Іроди.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</w:rPr>
        <w:lastRenderedPageBreak/>
        <w:t>А поряд з ними жили й тоді «хлопи Христові» — бідні, поганьблені, биті і повбивані. І були ці хлопи в усі часи чеснішими й славнішими від своїх духовних владик.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Автор «Послання» кидає в обличчя «панам єпископам» гнівне звинувачення: високо сидять вони на місцях єпископських, але не сидять на гідності й чесності; володіють селами, але душами їхніми диявол володіє; пастирями себе звуть, але «есте прокляті»; йменують себе єпископами, але «есте мучителі»; вважають себе духовними [особами], але «есте поганці й язичники».</w:t>
      </w:r>
    </w:p>
    <w:p w:rsidR="00946B10" w:rsidRPr="00F95ABA" w:rsidRDefault="00946B10" w:rsidP="00946B10">
      <w:pPr>
        <w:ind w:firstLine="567"/>
        <w:jc w:val="both"/>
        <w:rPr>
          <w:sz w:val="28"/>
          <w:szCs w:val="28"/>
          <w:lang w:eastAsia="en-US"/>
        </w:rPr>
      </w:pPr>
      <w:r w:rsidRPr="00F95ABA">
        <w:rPr>
          <w:sz w:val="28"/>
          <w:szCs w:val="28"/>
          <w:lang w:eastAsia="en-US"/>
        </w:rPr>
        <w:t>6. Проаналізуйте процес зародження та розвитку української козацької культури. З’ясуйте, в чому її особливість і значення для духовного розвитку українського народу. Відповідь побудуйте у вигляді доповіді.</w:t>
      </w:r>
    </w:p>
    <w:p w:rsidR="00946B10" w:rsidRDefault="00946B10" w:rsidP="00946B10">
      <w:pPr>
        <w:ind w:firstLine="540"/>
        <w:jc w:val="center"/>
        <w:rPr>
          <w:b/>
          <w:sz w:val="28"/>
          <w:szCs w:val="28"/>
        </w:rPr>
      </w:pPr>
    </w:p>
    <w:p w:rsidR="00946B10" w:rsidRPr="00F95ABA" w:rsidRDefault="00946B10" w:rsidP="00946B10">
      <w:pPr>
        <w:ind w:firstLine="540"/>
        <w:jc w:val="center"/>
        <w:rPr>
          <w:b/>
          <w:sz w:val="28"/>
          <w:szCs w:val="28"/>
        </w:rPr>
      </w:pPr>
      <w:r w:rsidRPr="00F95ABA">
        <w:rPr>
          <w:b/>
          <w:sz w:val="28"/>
          <w:szCs w:val="28"/>
        </w:rPr>
        <w:t>Тестові завдання</w:t>
      </w:r>
      <w:r w:rsidR="006D348E">
        <w:rPr>
          <w:b/>
          <w:sz w:val="28"/>
          <w:szCs w:val="28"/>
          <w:lang w:val="ru-RU"/>
        </w:rPr>
        <w:t xml:space="preserve"> для самоконтролю</w:t>
      </w:r>
      <w:r w:rsidRPr="00F95ABA">
        <w:rPr>
          <w:b/>
          <w:sz w:val="28"/>
          <w:szCs w:val="28"/>
        </w:rPr>
        <w:t>:</w:t>
      </w: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t>1. Берестейська унія була укладена в: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а) 1569 р.;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б) 1596 р.;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в) 1598 р.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г) 1612 р.</w:t>
      </w: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t>2. До навчальних закладів України епохи Відродження належали: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а) братські школи, університети;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б) колегіуми, університети;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в) церковні школи, братські школи;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г) церковні школи, університети, братські школи.</w:t>
      </w: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t>3. Найбільшими українськими братствами були: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а) Київське, Львівське, Кременецьке братства;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 xml:space="preserve">б) Луцьке, Київське, </w:t>
      </w:r>
      <w:proofErr w:type="spellStart"/>
      <w:r w:rsidRPr="00223A76">
        <w:rPr>
          <w:sz w:val="28"/>
          <w:szCs w:val="28"/>
        </w:rPr>
        <w:t>Городоцьке</w:t>
      </w:r>
      <w:proofErr w:type="spellEnd"/>
      <w:r w:rsidRPr="00223A76">
        <w:rPr>
          <w:sz w:val="28"/>
          <w:szCs w:val="28"/>
        </w:rPr>
        <w:t>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в) Київське, Львівське, Луцьке;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г) Острозьке, Дрогобицьке, Кременецьке.</w:t>
      </w: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t>4. Полемічна література присвячена проблемі: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а) встановлення істинності віри;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б) висвячення першоієрарха церкви;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в) розвитку православних та уніатських парафій;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г) викриття аморальної поведінки духовенства.</w:t>
      </w: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t>5. Полемічну літературу започаткував: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а) Іван Вишенський;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б) Іпатій Потій;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в) Мелетій Смотрицький;</w:t>
      </w:r>
    </w:p>
    <w:p w:rsidR="00946B10" w:rsidRPr="006D348E" w:rsidRDefault="00946B10" w:rsidP="006D348E">
      <w:pPr>
        <w:jc w:val="both"/>
        <w:rPr>
          <w:sz w:val="28"/>
          <w:szCs w:val="28"/>
          <w:lang w:val="ru-RU"/>
        </w:rPr>
      </w:pPr>
      <w:r w:rsidRPr="00223A76">
        <w:rPr>
          <w:sz w:val="28"/>
          <w:szCs w:val="28"/>
        </w:rPr>
        <w:t xml:space="preserve">г) Петро Скарга. </w:t>
      </w: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t>6. Першою друкованою українською книгою є: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 xml:space="preserve">а) </w:t>
      </w:r>
      <w:r w:rsidRPr="00223A76">
        <w:rPr>
          <w:sz w:val="28"/>
          <w:szCs w:val="28"/>
          <w:lang w:val="ru-RU"/>
        </w:rPr>
        <w:t>“</w:t>
      </w:r>
      <w:proofErr w:type="spellStart"/>
      <w:r w:rsidRPr="00223A76">
        <w:rPr>
          <w:sz w:val="28"/>
          <w:szCs w:val="28"/>
        </w:rPr>
        <w:t>Пересопницьке</w:t>
      </w:r>
      <w:proofErr w:type="spellEnd"/>
      <w:r w:rsidRPr="00223A76">
        <w:rPr>
          <w:sz w:val="28"/>
          <w:szCs w:val="28"/>
        </w:rPr>
        <w:t xml:space="preserve"> </w:t>
      </w:r>
      <w:proofErr w:type="spellStart"/>
      <w:r w:rsidRPr="00223A76">
        <w:rPr>
          <w:sz w:val="28"/>
          <w:szCs w:val="28"/>
        </w:rPr>
        <w:t>євангеліє</w:t>
      </w:r>
      <w:proofErr w:type="spellEnd"/>
      <w:r w:rsidRPr="00223A76">
        <w:rPr>
          <w:sz w:val="28"/>
          <w:szCs w:val="28"/>
          <w:lang w:val="ru-RU"/>
        </w:rPr>
        <w:t>”</w:t>
      </w:r>
      <w:r w:rsidRPr="00223A76">
        <w:rPr>
          <w:sz w:val="28"/>
          <w:szCs w:val="28"/>
        </w:rPr>
        <w:t>;</w:t>
      </w:r>
    </w:p>
    <w:p w:rsidR="00946B10" w:rsidRPr="00223A76" w:rsidRDefault="00946B10" w:rsidP="00946B10">
      <w:pPr>
        <w:jc w:val="both"/>
        <w:rPr>
          <w:sz w:val="28"/>
          <w:szCs w:val="28"/>
          <w:lang w:val="ru-RU"/>
        </w:rPr>
      </w:pPr>
      <w:r w:rsidRPr="00223A76">
        <w:rPr>
          <w:sz w:val="28"/>
          <w:szCs w:val="28"/>
        </w:rPr>
        <w:t xml:space="preserve">б) </w:t>
      </w:r>
      <w:r w:rsidRPr="00223A76">
        <w:rPr>
          <w:sz w:val="28"/>
          <w:szCs w:val="28"/>
          <w:lang w:val="ru-RU"/>
        </w:rPr>
        <w:t>“</w:t>
      </w:r>
      <w:r w:rsidRPr="00223A76">
        <w:rPr>
          <w:sz w:val="28"/>
          <w:szCs w:val="28"/>
        </w:rPr>
        <w:t>Буквар</w:t>
      </w:r>
      <w:r w:rsidRPr="00223A76">
        <w:rPr>
          <w:sz w:val="28"/>
          <w:szCs w:val="28"/>
          <w:lang w:val="ru-RU"/>
        </w:rPr>
        <w:t>”;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  <w:lang w:val="ru-RU"/>
        </w:rPr>
        <w:t>в) “</w:t>
      </w:r>
      <w:r w:rsidRPr="00223A76">
        <w:rPr>
          <w:sz w:val="28"/>
          <w:szCs w:val="28"/>
        </w:rPr>
        <w:t>Апостол</w:t>
      </w:r>
      <w:r w:rsidRPr="00223A76">
        <w:rPr>
          <w:sz w:val="28"/>
          <w:szCs w:val="28"/>
          <w:lang w:val="ru-RU"/>
        </w:rPr>
        <w:t>”</w:t>
      </w:r>
      <w:r w:rsidRPr="00223A76">
        <w:rPr>
          <w:sz w:val="28"/>
          <w:szCs w:val="28"/>
        </w:rPr>
        <w:t>;</w:t>
      </w:r>
    </w:p>
    <w:p w:rsidR="00946B10" w:rsidRDefault="00946B10" w:rsidP="00946B10">
      <w:pPr>
        <w:jc w:val="both"/>
        <w:rPr>
          <w:sz w:val="28"/>
          <w:szCs w:val="28"/>
          <w:lang w:val="ru-RU"/>
        </w:rPr>
      </w:pPr>
      <w:r w:rsidRPr="00223A76">
        <w:rPr>
          <w:sz w:val="28"/>
          <w:szCs w:val="28"/>
        </w:rPr>
        <w:t xml:space="preserve">г) </w:t>
      </w:r>
      <w:r w:rsidRPr="00223A76">
        <w:rPr>
          <w:sz w:val="28"/>
          <w:szCs w:val="28"/>
          <w:lang w:val="ru-RU"/>
        </w:rPr>
        <w:t>“</w:t>
      </w:r>
      <w:r w:rsidRPr="00223A76">
        <w:rPr>
          <w:sz w:val="28"/>
          <w:szCs w:val="28"/>
        </w:rPr>
        <w:t>Псалтир</w:t>
      </w:r>
      <w:r w:rsidRPr="00223A76">
        <w:rPr>
          <w:sz w:val="28"/>
          <w:szCs w:val="28"/>
          <w:lang w:val="ru-RU"/>
        </w:rPr>
        <w:t>”</w:t>
      </w:r>
      <w:r w:rsidRPr="00223A76">
        <w:rPr>
          <w:sz w:val="28"/>
          <w:szCs w:val="28"/>
        </w:rPr>
        <w:t>.</w:t>
      </w:r>
    </w:p>
    <w:p w:rsidR="006D348E" w:rsidRPr="006D348E" w:rsidRDefault="006D348E" w:rsidP="00946B10">
      <w:pPr>
        <w:jc w:val="both"/>
        <w:rPr>
          <w:sz w:val="28"/>
          <w:szCs w:val="28"/>
          <w:lang w:val="ru-RU"/>
        </w:rPr>
      </w:pP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lastRenderedPageBreak/>
        <w:t>7. Останньою книгою, видрукуваною І. Федоровим, була: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 xml:space="preserve">а) </w:t>
      </w:r>
      <w:r w:rsidRPr="00223A76">
        <w:rPr>
          <w:sz w:val="28"/>
          <w:szCs w:val="28"/>
          <w:lang w:val="ru-RU"/>
        </w:rPr>
        <w:t>“</w:t>
      </w:r>
      <w:r w:rsidRPr="00223A76">
        <w:rPr>
          <w:sz w:val="28"/>
          <w:szCs w:val="28"/>
        </w:rPr>
        <w:t xml:space="preserve">Острозька </w:t>
      </w:r>
      <w:proofErr w:type="spellStart"/>
      <w:r w:rsidRPr="00223A76">
        <w:rPr>
          <w:sz w:val="28"/>
          <w:szCs w:val="28"/>
        </w:rPr>
        <w:t>біблія</w:t>
      </w:r>
      <w:proofErr w:type="spellEnd"/>
      <w:r w:rsidRPr="00223A76">
        <w:rPr>
          <w:sz w:val="28"/>
          <w:szCs w:val="28"/>
          <w:lang w:val="ru-RU"/>
        </w:rPr>
        <w:t>”</w:t>
      </w:r>
      <w:r w:rsidRPr="00223A76">
        <w:rPr>
          <w:sz w:val="28"/>
          <w:szCs w:val="28"/>
        </w:rPr>
        <w:t>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 xml:space="preserve">б) </w:t>
      </w:r>
      <w:r w:rsidRPr="00223A76">
        <w:rPr>
          <w:sz w:val="28"/>
          <w:szCs w:val="28"/>
          <w:lang w:val="ru-RU"/>
        </w:rPr>
        <w:t>“</w:t>
      </w:r>
      <w:r w:rsidRPr="00223A76">
        <w:rPr>
          <w:sz w:val="28"/>
          <w:szCs w:val="28"/>
        </w:rPr>
        <w:t>Часослов</w:t>
      </w:r>
      <w:r w:rsidRPr="00223A76">
        <w:rPr>
          <w:sz w:val="28"/>
          <w:szCs w:val="28"/>
          <w:lang w:val="ru-RU"/>
        </w:rPr>
        <w:t>”</w:t>
      </w:r>
      <w:r w:rsidRPr="00223A76">
        <w:rPr>
          <w:sz w:val="28"/>
          <w:szCs w:val="28"/>
        </w:rPr>
        <w:t>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 xml:space="preserve">в) </w:t>
      </w:r>
      <w:r w:rsidRPr="00223A76">
        <w:rPr>
          <w:sz w:val="28"/>
          <w:szCs w:val="28"/>
          <w:lang w:val="ru-RU"/>
        </w:rPr>
        <w:t>“</w:t>
      </w:r>
      <w:r w:rsidRPr="00223A76">
        <w:rPr>
          <w:sz w:val="28"/>
          <w:szCs w:val="28"/>
        </w:rPr>
        <w:t>Хронологія</w:t>
      </w:r>
      <w:r w:rsidRPr="00223A76">
        <w:rPr>
          <w:sz w:val="28"/>
          <w:szCs w:val="28"/>
          <w:lang w:val="ru-RU"/>
        </w:rPr>
        <w:t>”</w:t>
      </w:r>
      <w:r w:rsidRPr="00223A76">
        <w:rPr>
          <w:sz w:val="28"/>
          <w:szCs w:val="28"/>
        </w:rPr>
        <w:t>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 xml:space="preserve">г) </w:t>
      </w:r>
      <w:r w:rsidRPr="00223A76">
        <w:rPr>
          <w:sz w:val="28"/>
          <w:szCs w:val="28"/>
          <w:lang w:val="ru-RU"/>
        </w:rPr>
        <w:t>“</w:t>
      </w:r>
      <w:r w:rsidRPr="00223A76">
        <w:rPr>
          <w:sz w:val="28"/>
          <w:szCs w:val="28"/>
        </w:rPr>
        <w:t>Псалтир</w:t>
      </w:r>
      <w:r w:rsidRPr="00223A76">
        <w:rPr>
          <w:sz w:val="28"/>
          <w:szCs w:val="28"/>
          <w:lang w:val="ru-RU"/>
        </w:rPr>
        <w:t>”</w:t>
      </w:r>
      <w:r w:rsidRPr="00223A76">
        <w:rPr>
          <w:sz w:val="28"/>
          <w:szCs w:val="28"/>
        </w:rPr>
        <w:t>.</w:t>
      </w: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t>8. В епоху ренесансу в українській архітектурі розвивалися стилі: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а) романський;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б) бароко, рококо;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в) готичний, рококо;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г) романський, готичний.</w:t>
      </w: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t>9. Ренесансний стиль притаманний спорудам: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а) Чорна кам’яниця та Успенська церква у Львові;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б) Андріївська церква та Видубицький монастир у Києві;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 xml:space="preserve">в) Успенський собор Почаївської Лаври, башта </w:t>
      </w:r>
      <w:proofErr w:type="spellStart"/>
      <w:r w:rsidRPr="00223A76">
        <w:rPr>
          <w:sz w:val="28"/>
          <w:szCs w:val="28"/>
        </w:rPr>
        <w:t>Корняка</w:t>
      </w:r>
      <w:proofErr w:type="spellEnd"/>
      <w:r w:rsidRPr="00223A76">
        <w:rPr>
          <w:sz w:val="28"/>
          <w:szCs w:val="28"/>
        </w:rPr>
        <w:t xml:space="preserve"> у Львові;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г) Михайлівський золотоверхий монастир у Києві, Острозький замок.</w:t>
      </w: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t>10. До зразків українського різьбярства ренесансного стилю належить: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а) надгробний монумент князю К. Острозькому;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б) оздоблення іконостасу домініканського костелу у Львові;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в) іконостас Андріївської церкви в Києві;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г) монумент П. Сагайдачному.</w:t>
      </w: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t>11. Українські думи виникли в: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 xml:space="preserve">а) </w:t>
      </w:r>
      <w:r w:rsidRPr="00223A76">
        <w:rPr>
          <w:sz w:val="28"/>
          <w:szCs w:val="28"/>
          <w:lang w:val="en-US"/>
        </w:rPr>
        <w:t>XIV</w:t>
      </w:r>
      <w:r w:rsidRPr="00223A76">
        <w:rPr>
          <w:sz w:val="28"/>
          <w:szCs w:val="28"/>
        </w:rPr>
        <w:t xml:space="preserve">  ст.;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 xml:space="preserve">б) </w:t>
      </w:r>
      <w:r w:rsidRPr="00223A76">
        <w:rPr>
          <w:sz w:val="28"/>
          <w:szCs w:val="28"/>
          <w:lang w:val="en-US"/>
        </w:rPr>
        <w:t>XV</w:t>
      </w:r>
      <w:r w:rsidRPr="00223A76">
        <w:rPr>
          <w:sz w:val="28"/>
          <w:szCs w:val="28"/>
        </w:rPr>
        <w:t xml:space="preserve"> ст.;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 xml:space="preserve">в) </w:t>
      </w:r>
      <w:r w:rsidRPr="00223A76">
        <w:rPr>
          <w:sz w:val="28"/>
          <w:szCs w:val="28"/>
          <w:lang w:val="en-US"/>
        </w:rPr>
        <w:t>XVI</w:t>
      </w:r>
      <w:r w:rsidRPr="00223A76">
        <w:rPr>
          <w:sz w:val="28"/>
          <w:szCs w:val="28"/>
        </w:rPr>
        <w:t xml:space="preserve"> ст.;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 xml:space="preserve">г) </w:t>
      </w:r>
      <w:r w:rsidRPr="00223A76">
        <w:rPr>
          <w:sz w:val="28"/>
          <w:szCs w:val="28"/>
          <w:lang w:val="en-US"/>
        </w:rPr>
        <w:t>XVI</w:t>
      </w:r>
      <w:r w:rsidRPr="00223A76">
        <w:rPr>
          <w:sz w:val="28"/>
          <w:szCs w:val="28"/>
        </w:rPr>
        <w:t>І ст.</w:t>
      </w:r>
    </w:p>
    <w:p w:rsidR="00946B10" w:rsidRPr="00223A76" w:rsidRDefault="00946B10" w:rsidP="00946B10">
      <w:pPr>
        <w:ind w:firstLine="567"/>
        <w:jc w:val="both"/>
        <w:rPr>
          <w:sz w:val="28"/>
          <w:szCs w:val="28"/>
        </w:rPr>
      </w:pPr>
      <w:r w:rsidRPr="00223A76">
        <w:rPr>
          <w:sz w:val="28"/>
          <w:szCs w:val="28"/>
        </w:rPr>
        <w:t>12. Запорізька січова церква збудована на честь:</w:t>
      </w:r>
    </w:p>
    <w:p w:rsidR="00946B10" w:rsidRPr="00223A76" w:rsidRDefault="006D348E" w:rsidP="00946B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Георгія </w:t>
      </w:r>
      <w:r>
        <w:rPr>
          <w:sz w:val="28"/>
          <w:szCs w:val="28"/>
          <w:lang w:val="ru-RU"/>
        </w:rPr>
        <w:t>З</w:t>
      </w:r>
      <w:proofErr w:type="spellStart"/>
      <w:r w:rsidR="00946B10" w:rsidRPr="00223A76">
        <w:rPr>
          <w:sz w:val="28"/>
          <w:szCs w:val="28"/>
        </w:rPr>
        <w:t>мієборця</w:t>
      </w:r>
      <w:proofErr w:type="spellEnd"/>
      <w:r w:rsidR="00946B10" w:rsidRPr="00223A76">
        <w:rPr>
          <w:sz w:val="28"/>
          <w:szCs w:val="28"/>
        </w:rPr>
        <w:t>;</w:t>
      </w:r>
    </w:p>
    <w:p w:rsidR="00946B10" w:rsidRPr="00223A76" w:rsidRDefault="006D348E" w:rsidP="00946B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Успіння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</w:t>
      </w:r>
      <w:proofErr w:type="spellStart"/>
      <w:r w:rsidR="00946B10" w:rsidRPr="00223A76">
        <w:rPr>
          <w:sz w:val="28"/>
          <w:szCs w:val="28"/>
        </w:rPr>
        <w:t>ресвятої</w:t>
      </w:r>
      <w:proofErr w:type="spellEnd"/>
      <w:r w:rsidR="00946B10" w:rsidRPr="00223A76">
        <w:rPr>
          <w:sz w:val="28"/>
          <w:szCs w:val="28"/>
        </w:rPr>
        <w:t xml:space="preserve"> Богородиці;</w:t>
      </w:r>
    </w:p>
    <w:p w:rsidR="00946B10" w:rsidRPr="00223A76" w:rsidRDefault="00946B10" w:rsidP="00946B10">
      <w:pPr>
        <w:jc w:val="both"/>
        <w:rPr>
          <w:sz w:val="28"/>
          <w:szCs w:val="28"/>
        </w:rPr>
      </w:pPr>
      <w:r w:rsidRPr="00223A76">
        <w:rPr>
          <w:sz w:val="28"/>
          <w:szCs w:val="28"/>
        </w:rPr>
        <w:t>в) святителя Миколая чудотворця;</w:t>
      </w:r>
    </w:p>
    <w:p w:rsidR="00946B10" w:rsidRDefault="00946B10" w:rsidP="00946B10">
      <w:pPr>
        <w:jc w:val="both"/>
        <w:rPr>
          <w:sz w:val="28"/>
          <w:szCs w:val="28"/>
          <w:lang w:val="ru-RU"/>
        </w:rPr>
      </w:pPr>
      <w:r w:rsidRPr="00223A76">
        <w:rPr>
          <w:sz w:val="28"/>
          <w:szCs w:val="28"/>
        </w:rPr>
        <w:t>г) Покрови Пресвятої Богородиці.</w:t>
      </w:r>
    </w:p>
    <w:p w:rsidR="006D348E" w:rsidRPr="006D348E" w:rsidRDefault="006D348E" w:rsidP="00946B10">
      <w:pPr>
        <w:jc w:val="both"/>
        <w:rPr>
          <w:sz w:val="28"/>
          <w:szCs w:val="28"/>
          <w:lang w:val="ru-RU"/>
        </w:rPr>
      </w:pPr>
    </w:p>
    <w:p w:rsidR="00946B10" w:rsidRPr="00F95ABA" w:rsidRDefault="00946B10" w:rsidP="00946B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Питання для самоконтролю</w:t>
      </w:r>
    </w:p>
    <w:p w:rsidR="00946B10" w:rsidRPr="00F95ABA" w:rsidRDefault="00946B10" w:rsidP="00946B10">
      <w:pPr>
        <w:numPr>
          <w:ilvl w:val="0"/>
          <w:numId w:val="1"/>
        </w:numPr>
        <w:ind w:left="0" w:firstLine="425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Хто й коли увів термін «Відродження»? Що він означає?</w:t>
      </w:r>
    </w:p>
    <w:p w:rsidR="00946B10" w:rsidRPr="00F95ABA" w:rsidRDefault="00946B10" w:rsidP="00946B10">
      <w:pPr>
        <w:numPr>
          <w:ilvl w:val="0"/>
          <w:numId w:val="1"/>
        </w:numPr>
        <w:ind w:left="0" w:firstLine="425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Охарактеризуйте розвиток ренесансно-гуманістичних ідей в Україні. Як саме проявилися реформаторські ідеї на теренах України?</w:t>
      </w:r>
    </w:p>
    <w:p w:rsidR="00946B10" w:rsidRPr="00F95ABA" w:rsidRDefault="00946B10" w:rsidP="00946B10">
      <w:pPr>
        <w:numPr>
          <w:ilvl w:val="0"/>
          <w:numId w:val="1"/>
        </w:numPr>
        <w:ind w:left="0" w:firstLine="425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Укажіть основне призначення полемічної літератури. Охарактеризуйте творчість найвідоміших українських полемістів – Г. Смотрицького, М. Смотрицького, І. Вишенського, Х. </w:t>
      </w:r>
      <w:proofErr w:type="spellStart"/>
      <w:r w:rsidRPr="00F95ABA">
        <w:rPr>
          <w:sz w:val="28"/>
          <w:szCs w:val="28"/>
        </w:rPr>
        <w:t>Філалета</w:t>
      </w:r>
      <w:proofErr w:type="spellEnd"/>
      <w:r w:rsidRPr="00F95ABA">
        <w:rPr>
          <w:sz w:val="28"/>
          <w:szCs w:val="28"/>
        </w:rPr>
        <w:t xml:space="preserve"> та ін.</w:t>
      </w:r>
    </w:p>
    <w:p w:rsidR="00946B10" w:rsidRPr="00F95ABA" w:rsidRDefault="00946B10" w:rsidP="00946B10">
      <w:pPr>
        <w:numPr>
          <w:ilvl w:val="0"/>
          <w:numId w:val="1"/>
        </w:numPr>
        <w:ind w:left="0" w:firstLine="425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Коли з’явилися перші </w:t>
      </w:r>
      <w:proofErr w:type="spellStart"/>
      <w:r w:rsidRPr="00F95ABA">
        <w:rPr>
          <w:sz w:val="28"/>
          <w:szCs w:val="28"/>
        </w:rPr>
        <w:t>кирилічні</w:t>
      </w:r>
      <w:proofErr w:type="spellEnd"/>
      <w:r w:rsidRPr="00F95ABA">
        <w:rPr>
          <w:sz w:val="28"/>
          <w:szCs w:val="28"/>
        </w:rPr>
        <w:t xml:space="preserve"> книги в Україні? Охарактеризуйте внесок Ш. </w:t>
      </w:r>
      <w:proofErr w:type="spellStart"/>
      <w:r w:rsidRPr="00F95ABA">
        <w:rPr>
          <w:sz w:val="28"/>
          <w:szCs w:val="28"/>
        </w:rPr>
        <w:t>Фіоля</w:t>
      </w:r>
      <w:proofErr w:type="spellEnd"/>
      <w:r w:rsidRPr="00F95ABA">
        <w:rPr>
          <w:sz w:val="28"/>
          <w:szCs w:val="28"/>
        </w:rPr>
        <w:t>, Ф. Скорини, І.Федорова у розвиток книгодрукування в Україні.</w:t>
      </w:r>
    </w:p>
    <w:p w:rsidR="00946B10" w:rsidRPr="00F95ABA" w:rsidRDefault="00946B10" w:rsidP="00946B10">
      <w:pPr>
        <w:numPr>
          <w:ilvl w:val="0"/>
          <w:numId w:val="1"/>
        </w:numPr>
        <w:ind w:left="0" w:firstLine="425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Розкрийте значення Острозької Біблії. Де й коли вона була надрукована?</w:t>
      </w:r>
    </w:p>
    <w:p w:rsidR="00946B10" w:rsidRPr="00946B10" w:rsidRDefault="00946B10" w:rsidP="00946B10">
      <w:pPr>
        <w:numPr>
          <w:ilvl w:val="0"/>
          <w:numId w:val="1"/>
        </w:numPr>
        <w:ind w:left="0" w:firstLine="425"/>
        <w:jc w:val="both"/>
        <w:rPr>
          <w:rStyle w:val="a3"/>
          <w:i w:val="0"/>
          <w:iCs w:val="0"/>
          <w:sz w:val="28"/>
          <w:szCs w:val="28"/>
        </w:rPr>
      </w:pPr>
      <w:r w:rsidRPr="00F95ABA">
        <w:rPr>
          <w:sz w:val="28"/>
          <w:szCs w:val="28"/>
        </w:rPr>
        <w:t xml:space="preserve">Які західноєвропейські стилі позначилися на архітектурі </w:t>
      </w:r>
      <w:r w:rsidRPr="00946B10">
        <w:rPr>
          <w:sz w:val="28"/>
          <w:szCs w:val="28"/>
        </w:rPr>
        <w:t>України</w:t>
      </w:r>
      <w:r w:rsidRPr="00946B10">
        <w:rPr>
          <w:i/>
          <w:iCs/>
          <w:sz w:val="28"/>
          <w:szCs w:val="28"/>
        </w:rPr>
        <w:t xml:space="preserve"> </w:t>
      </w:r>
      <w:r w:rsidRPr="00946B10">
        <w:rPr>
          <w:rStyle w:val="a3"/>
          <w:i w:val="0"/>
          <w:iCs w:val="0"/>
          <w:sz w:val="28"/>
          <w:szCs w:val="28"/>
        </w:rPr>
        <w:t>XIV – XVI ст.</w:t>
      </w:r>
    </w:p>
    <w:p w:rsidR="00946B10" w:rsidRPr="00F95ABA" w:rsidRDefault="00946B10" w:rsidP="00946B10">
      <w:pPr>
        <w:numPr>
          <w:ilvl w:val="0"/>
          <w:numId w:val="1"/>
        </w:numPr>
        <w:ind w:left="0" w:firstLine="425"/>
        <w:jc w:val="both"/>
        <w:rPr>
          <w:sz w:val="28"/>
          <w:szCs w:val="28"/>
        </w:rPr>
      </w:pPr>
      <w:r w:rsidRPr="00F95ABA">
        <w:rPr>
          <w:sz w:val="28"/>
          <w:szCs w:val="28"/>
        </w:rPr>
        <w:lastRenderedPageBreak/>
        <w:t>Які світські жанри живопису зароджуються в Україні в період Відродження?</w:t>
      </w:r>
    </w:p>
    <w:p w:rsidR="00946B10" w:rsidRDefault="00946B10" w:rsidP="00946B10">
      <w:pPr>
        <w:ind w:firstLine="540"/>
        <w:jc w:val="center"/>
        <w:rPr>
          <w:b/>
          <w:sz w:val="28"/>
          <w:szCs w:val="28"/>
        </w:rPr>
      </w:pPr>
    </w:p>
    <w:p w:rsidR="00946B10" w:rsidRPr="006D348E" w:rsidRDefault="00946B10" w:rsidP="00946B10">
      <w:pPr>
        <w:ind w:firstLine="540"/>
        <w:jc w:val="center"/>
        <w:rPr>
          <w:b/>
          <w:sz w:val="28"/>
          <w:szCs w:val="28"/>
          <w:lang w:val="ru-RU"/>
        </w:rPr>
      </w:pPr>
      <w:r w:rsidRPr="00F95ABA">
        <w:rPr>
          <w:b/>
          <w:sz w:val="28"/>
          <w:szCs w:val="28"/>
        </w:rPr>
        <w:t>Теми рефератів</w:t>
      </w:r>
      <w:r w:rsidR="006D348E">
        <w:rPr>
          <w:b/>
          <w:sz w:val="28"/>
          <w:szCs w:val="28"/>
          <w:lang w:val="ru-RU"/>
        </w:rPr>
        <w:t xml:space="preserve"> (</w:t>
      </w:r>
      <w:r w:rsidR="006D348E" w:rsidRPr="006D348E">
        <w:rPr>
          <w:bCs/>
          <w:i/>
          <w:iCs/>
          <w:sz w:val="28"/>
          <w:szCs w:val="28"/>
          <w:lang w:val="ru-RU"/>
        </w:rPr>
        <w:t xml:space="preserve">за </w:t>
      </w:r>
      <w:proofErr w:type="spellStart"/>
      <w:r w:rsidR="006D348E" w:rsidRPr="006D348E">
        <w:rPr>
          <w:bCs/>
          <w:i/>
          <w:iCs/>
          <w:sz w:val="28"/>
          <w:szCs w:val="28"/>
          <w:lang w:val="ru-RU"/>
        </w:rPr>
        <w:t>бажанням</w:t>
      </w:r>
      <w:proofErr w:type="spellEnd"/>
      <w:r w:rsidR="006D348E">
        <w:rPr>
          <w:b/>
          <w:sz w:val="28"/>
          <w:szCs w:val="28"/>
          <w:lang w:val="ru-RU"/>
        </w:rPr>
        <w:t>)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1. Острозька школа в освітній системі України епохи ренесансу.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2. Культурологічна діяльність братств.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3. Роль Івана Федорова у становленні книгодрукування в Україні.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4. Літературна діяльність Івана Вишенського.</w:t>
      </w:r>
    </w:p>
    <w:p w:rsidR="00946B10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5.</w:t>
      </w:r>
      <w:r w:rsidRPr="00F95ABA">
        <w:rPr>
          <w:sz w:val="28"/>
          <w:szCs w:val="28"/>
          <w:lang w:val="ru-RU"/>
        </w:rPr>
        <w:t xml:space="preserve"> </w:t>
      </w:r>
      <w:r w:rsidRPr="00F95ABA">
        <w:rPr>
          <w:sz w:val="28"/>
          <w:szCs w:val="28"/>
        </w:rPr>
        <w:t xml:space="preserve">Особливості прояву ренесансних ідей в українській культурі 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F95ABA">
        <w:rPr>
          <w:sz w:val="28"/>
          <w:szCs w:val="28"/>
          <w:lang w:val="en-US"/>
        </w:rPr>
        <w:t>XV</w:t>
      </w:r>
      <w:r w:rsidRPr="00F95ABA">
        <w:rPr>
          <w:sz w:val="28"/>
          <w:szCs w:val="28"/>
          <w:lang w:val="ru-RU"/>
        </w:rPr>
        <w:t xml:space="preserve"> – </w:t>
      </w:r>
      <w:r w:rsidRPr="00F95ABA">
        <w:rPr>
          <w:sz w:val="28"/>
          <w:szCs w:val="28"/>
          <w:lang w:val="en-US"/>
        </w:rPr>
        <w:t>XVI</w:t>
      </w:r>
      <w:r w:rsidRPr="00F95ABA">
        <w:rPr>
          <w:sz w:val="28"/>
          <w:szCs w:val="28"/>
        </w:rPr>
        <w:t xml:space="preserve"> ст.</w:t>
      </w:r>
      <w:proofErr w:type="gramEnd"/>
    </w:p>
    <w:p w:rsidR="00946B10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6. Місце полемічної літератури в суспільно-політичному розвитку</w:t>
      </w:r>
    </w:p>
    <w:p w:rsidR="00946B10" w:rsidRPr="00F95ABA" w:rsidRDefault="00946B10" w:rsidP="00946B10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F95ABA">
        <w:rPr>
          <w:sz w:val="28"/>
          <w:szCs w:val="28"/>
        </w:rPr>
        <w:t>України.</w:t>
      </w:r>
    </w:p>
    <w:p w:rsidR="00946B10" w:rsidRPr="009449F0" w:rsidRDefault="00946B10" w:rsidP="00946B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7.</w:t>
      </w:r>
      <w:r w:rsidRPr="009449F0">
        <w:rPr>
          <w:sz w:val="28"/>
          <w:szCs w:val="28"/>
        </w:rPr>
        <w:t>Іконопис як втілення естетичного світогляду українців доби</w:t>
      </w:r>
    </w:p>
    <w:p w:rsidR="00946B10" w:rsidRPr="004D4101" w:rsidRDefault="00946B10" w:rsidP="00946B10">
      <w:pPr>
        <w:pStyle w:val="a4"/>
        <w:ind w:left="786"/>
        <w:jc w:val="both"/>
        <w:rPr>
          <w:sz w:val="28"/>
          <w:szCs w:val="28"/>
        </w:rPr>
      </w:pPr>
      <w:r w:rsidRPr="004D4101">
        <w:rPr>
          <w:sz w:val="28"/>
          <w:szCs w:val="28"/>
        </w:rPr>
        <w:t xml:space="preserve"> ренесансу.</w:t>
      </w:r>
    </w:p>
    <w:p w:rsidR="000B6892" w:rsidRDefault="006D348E"/>
    <w:sectPr w:rsidR="000B6892" w:rsidSect="00693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F6179"/>
    <w:multiLevelType w:val="hybridMultilevel"/>
    <w:tmpl w:val="86C0E5AC"/>
    <w:lvl w:ilvl="0" w:tplc="8F54137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6B10"/>
    <w:rsid w:val="001F520B"/>
    <w:rsid w:val="0049560E"/>
    <w:rsid w:val="0063111B"/>
    <w:rsid w:val="00693D04"/>
    <w:rsid w:val="006D348E"/>
    <w:rsid w:val="0094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946B10"/>
    <w:pPr>
      <w:widowControl w:val="0"/>
      <w:contextualSpacing/>
      <w:jc w:val="center"/>
      <w:outlineLvl w:val="1"/>
    </w:pPr>
    <w:rPr>
      <w:b/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46B10"/>
    <w:rPr>
      <w:rFonts w:ascii="Times New Roman" w:eastAsia="Times New Roman" w:hAnsi="Times New Roman" w:cs="Times New Roman"/>
      <w:b/>
      <w:bCs/>
      <w:iCs/>
      <w:sz w:val="28"/>
      <w:szCs w:val="28"/>
      <w:lang w:val="uk-UA"/>
    </w:rPr>
  </w:style>
  <w:style w:type="character" w:styleId="a3">
    <w:name w:val="Emphasis"/>
    <w:qFormat/>
    <w:rsid w:val="00946B10"/>
    <w:rPr>
      <w:i/>
      <w:iCs/>
    </w:rPr>
  </w:style>
  <w:style w:type="paragraph" w:styleId="a4">
    <w:name w:val="List Paragraph"/>
    <w:basedOn w:val="a"/>
    <w:uiPriority w:val="34"/>
    <w:qFormat/>
    <w:rsid w:val="00946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1691</Words>
  <Characters>9639</Characters>
  <Application>Microsoft Office Word</Application>
  <DocSecurity>0</DocSecurity>
  <Lines>80</Lines>
  <Paragraphs>22</Paragraphs>
  <ScaleCrop>false</ScaleCrop>
  <Company>Reanimator Extreme Edition</Company>
  <LinksUpToDate>false</LinksUpToDate>
  <CharactersWithSpaces>11308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2002-01-01T02:28:00Z</dcterms:created>
  <dcterms:modified xsi:type="dcterms:W3CDTF">2020-03-26T13:06:00Z</dcterms:modified>
</cp:coreProperties>
</file>