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094" w:rsidRDefault="00EB6094" w:rsidP="00EB6094">
      <w:pPr>
        <w:pStyle w:val="a7"/>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w:t>
      </w:r>
      <w:r w:rsidRPr="00EB6094">
        <w:rPr>
          <w:rFonts w:ascii="Times New Roman" w:hAnsi="Times New Roman" w:cs="Times New Roman"/>
          <w:b/>
          <w:sz w:val="28"/>
          <w:szCs w:val="28"/>
          <w:shd w:val="clear" w:color="auto" w:fill="FFFFFF"/>
        </w:rPr>
        <w:t xml:space="preserve">Лекція 17. «Нова драма» і театр ХХ ст. Ежен </w:t>
      </w:r>
      <w:proofErr w:type="spellStart"/>
      <w:r w:rsidRPr="00EB6094">
        <w:rPr>
          <w:rFonts w:ascii="Times New Roman" w:hAnsi="Times New Roman" w:cs="Times New Roman"/>
          <w:b/>
          <w:sz w:val="28"/>
          <w:szCs w:val="28"/>
          <w:shd w:val="clear" w:color="auto" w:fill="FFFFFF"/>
        </w:rPr>
        <w:t>Йонеско</w:t>
      </w:r>
      <w:proofErr w:type="spellEnd"/>
      <w:r w:rsidRPr="00EB6094">
        <w:rPr>
          <w:rFonts w:ascii="Times New Roman" w:hAnsi="Times New Roman" w:cs="Times New Roman"/>
          <w:b/>
          <w:sz w:val="28"/>
          <w:szCs w:val="28"/>
          <w:shd w:val="clear" w:color="auto" w:fill="FFFFFF"/>
        </w:rPr>
        <w:t>. П</w:t>
      </w:r>
      <w:r w:rsidRPr="00EB6094">
        <w:rPr>
          <w:rFonts w:ascii="Times New Roman" w:hAnsi="Times New Roman" w:cs="Times New Roman"/>
          <w:b/>
          <w:sz w:val="28"/>
          <w:szCs w:val="28"/>
          <w:shd w:val="clear" w:color="auto" w:fill="FFFFFF"/>
          <w:lang w:val="ru-RU"/>
        </w:rPr>
        <w:t>’</w:t>
      </w:r>
      <w:proofErr w:type="spellStart"/>
      <w:r w:rsidRPr="00EB6094">
        <w:rPr>
          <w:rFonts w:ascii="Times New Roman" w:hAnsi="Times New Roman" w:cs="Times New Roman"/>
          <w:b/>
          <w:sz w:val="28"/>
          <w:szCs w:val="28"/>
          <w:shd w:val="clear" w:color="auto" w:fill="FFFFFF"/>
        </w:rPr>
        <w:t>єса</w:t>
      </w:r>
      <w:proofErr w:type="spellEnd"/>
      <w:r w:rsidRPr="00EB6094">
        <w:rPr>
          <w:rFonts w:ascii="Times New Roman" w:hAnsi="Times New Roman" w:cs="Times New Roman"/>
          <w:b/>
          <w:sz w:val="28"/>
          <w:szCs w:val="28"/>
          <w:shd w:val="clear" w:color="auto" w:fill="FFFFFF"/>
        </w:rPr>
        <w:t xml:space="preserve"> «Урок»</w:t>
      </w:r>
    </w:p>
    <w:p w:rsidR="00EB6094" w:rsidRPr="00EB6094" w:rsidRDefault="00EB6094" w:rsidP="00EB6094">
      <w:pPr>
        <w:pStyle w:val="a7"/>
        <w:rPr>
          <w:rFonts w:ascii="Times New Roman" w:hAnsi="Times New Roman" w:cs="Times New Roman"/>
          <w:b/>
          <w:sz w:val="28"/>
          <w:szCs w:val="28"/>
          <w:shd w:val="clear" w:color="auto" w:fill="FFFFFF"/>
        </w:rPr>
      </w:pPr>
    </w:p>
    <w:p w:rsidR="00EB6094" w:rsidRPr="00EB6094" w:rsidRDefault="00EB6094" w:rsidP="00EB6094">
      <w:pPr>
        <w:pStyle w:val="a7"/>
        <w:rPr>
          <w:rFonts w:ascii="Times New Roman" w:hAnsi="Times New Roman" w:cs="Times New Roman"/>
          <w:i/>
          <w:sz w:val="28"/>
          <w:szCs w:val="28"/>
          <w:shd w:val="clear" w:color="auto" w:fill="FFFFFF"/>
        </w:rPr>
      </w:pPr>
      <w:r>
        <w:rPr>
          <w:rFonts w:ascii="Times New Roman" w:hAnsi="Times New Roman" w:cs="Times New Roman"/>
          <w:sz w:val="28"/>
          <w:szCs w:val="28"/>
          <w:shd w:val="clear" w:color="auto" w:fill="FFFFFF"/>
        </w:rPr>
        <w:t xml:space="preserve">   </w:t>
      </w:r>
      <w:r w:rsidRPr="00EB6094">
        <w:rPr>
          <w:rFonts w:ascii="Times New Roman" w:hAnsi="Times New Roman" w:cs="Times New Roman"/>
          <w:i/>
          <w:sz w:val="28"/>
          <w:szCs w:val="28"/>
          <w:shd w:val="clear" w:color="auto" w:fill="FFFFFF"/>
        </w:rPr>
        <w:t>Додатковий матеріал для актуалізації знань</w:t>
      </w:r>
    </w:p>
    <w:p w:rsidR="00EB6094" w:rsidRPr="00EB6094" w:rsidRDefault="00EB6094" w:rsidP="00EB6094">
      <w:pPr>
        <w:pStyle w:val="a7"/>
        <w:rPr>
          <w:rFonts w:ascii="Times New Roman" w:hAnsi="Times New Roman" w:cs="Times New Roman"/>
          <w:sz w:val="28"/>
          <w:szCs w:val="28"/>
        </w:rPr>
      </w:pPr>
      <w:r>
        <w:rPr>
          <w:rFonts w:ascii="Times New Roman" w:hAnsi="Times New Roman" w:cs="Times New Roman"/>
          <w:sz w:val="28"/>
          <w:szCs w:val="28"/>
          <w:shd w:val="clear" w:color="auto" w:fill="FFFFFF"/>
        </w:rPr>
        <w:t xml:space="preserve">     </w:t>
      </w:r>
      <w:r w:rsidRPr="00EB6094">
        <w:rPr>
          <w:rFonts w:ascii="Times New Roman" w:hAnsi="Times New Roman" w:cs="Times New Roman"/>
          <w:sz w:val="28"/>
          <w:szCs w:val="28"/>
          <w:shd w:val="clear" w:color="auto" w:fill="FFFFFF"/>
        </w:rPr>
        <w:t xml:space="preserve">ХІХ століття почалося з пишного розквіту романтичної драми. У драматургії популярність романтизму пояснювалася нестабільністю суспільного життя після французької революції. Романтичний театр створив драму сильних почуттів і однозначних моральних засад. Головні герої мелодрами </w:t>
      </w:r>
      <w:r w:rsidRPr="00EB6094">
        <w:rPr>
          <w:rFonts w:ascii="Times New Roman" w:hAnsi="Times New Roman" w:cs="Times New Roman"/>
          <w:sz w:val="28"/>
          <w:szCs w:val="28"/>
        </w:rPr>
        <w:t>вирішують складні проблеми життя в несправедливому світі, витримують усі знущання, моральну спокусу, і цього достатньо, щоб примусити глядачів хвилюватися. Проте глядач погоджувався (і погоджується) співпереживати з героями, знаючи, що зрештою втрутиться провидіння і доброчесність переможе. Таким чином, доброчесна людина отримувала винагороду за свої страждання. Ще у ХІХ столітті така концепція була зручною для мистецтва. Відповідний стиль драматургії дістав назву «добре скроєна драма» і з часом став синонімом драматичної творчості, яка забагато уваги приділяє ефектному сюжету й наповненню каси. «Добре скроєна драма» заволоділа європейською сценою майже на все ХІХ століття.</w:t>
      </w:r>
    </w:p>
    <w:p w:rsidR="00EB6094" w:rsidRPr="00EB6094" w:rsidRDefault="00EB6094" w:rsidP="00EB6094">
      <w:pPr>
        <w:pStyle w:val="a7"/>
        <w:rPr>
          <w:rFonts w:ascii="Times New Roman" w:hAnsi="Times New Roman" w:cs="Times New Roman"/>
          <w:i/>
          <w:sz w:val="28"/>
          <w:szCs w:val="28"/>
        </w:rPr>
      </w:pPr>
      <w:r>
        <w:rPr>
          <w:rFonts w:ascii="Times New Roman" w:hAnsi="Times New Roman" w:cs="Times New Roman"/>
          <w:sz w:val="28"/>
          <w:szCs w:val="28"/>
        </w:rPr>
        <w:t xml:space="preserve">    </w:t>
      </w:r>
      <w:r w:rsidRPr="00EB6094">
        <w:rPr>
          <w:rFonts w:ascii="Times New Roman" w:hAnsi="Times New Roman" w:cs="Times New Roman"/>
          <w:sz w:val="28"/>
          <w:szCs w:val="28"/>
        </w:rPr>
        <w:t>ХІХ століття — це доба реалізму. Наприкінці століття реалісти прийшли і в мистецтво драми. З’явилися нові герої, які протистояли вже не одне одному, а ворожій дійсності</w:t>
      </w:r>
      <w:r w:rsidRPr="00EB6094">
        <w:rPr>
          <w:rStyle w:val="a4"/>
          <w:rFonts w:ascii="Times New Roman" w:hAnsi="Times New Roman" w:cs="Times New Roman"/>
          <w:sz w:val="28"/>
          <w:szCs w:val="28"/>
        </w:rPr>
        <w:t xml:space="preserve">. </w:t>
      </w:r>
      <w:r w:rsidRPr="00EB6094">
        <w:rPr>
          <w:rStyle w:val="a4"/>
          <w:rFonts w:ascii="Times New Roman" w:hAnsi="Times New Roman" w:cs="Times New Roman"/>
          <w:i/>
          <w:sz w:val="28"/>
          <w:szCs w:val="28"/>
        </w:rPr>
        <w:t>Драма набула рис соціальних,</w:t>
      </w:r>
      <w:r w:rsidRPr="00EB6094">
        <w:rPr>
          <w:rFonts w:ascii="Times New Roman" w:hAnsi="Times New Roman" w:cs="Times New Roman"/>
          <w:i/>
          <w:sz w:val="28"/>
          <w:szCs w:val="28"/>
        </w:rPr>
        <w:t> </w:t>
      </w:r>
      <w:r w:rsidRPr="00EB6094">
        <w:rPr>
          <w:rStyle w:val="a4"/>
          <w:rFonts w:ascii="Times New Roman" w:hAnsi="Times New Roman" w:cs="Times New Roman"/>
          <w:i/>
          <w:sz w:val="28"/>
          <w:szCs w:val="28"/>
        </w:rPr>
        <w:t>філософських, психологічних</w:t>
      </w:r>
      <w:r w:rsidRPr="00EB6094">
        <w:rPr>
          <w:rFonts w:ascii="Times New Roman" w:hAnsi="Times New Roman" w:cs="Times New Roman"/>
          <w:i/>
          <w:sz w:val="28"/>
          <w:szCs w:val="28"/>
        </w:rPr>
        <w:t>.</w:t>
      </w:r>
      <w:r w:rsidRPr="00EB6094">
        <w:rPr>
          <w:rFonts w:ascii="Times New Roman" w:hAnsi="Times New Roman" w:cs="Times New Roman"/>
          <w:sz w:val="28"/>
          <w:szCs w:val="28"/>
        </w:rPr>
        <w:t xml:space="preserve"> Театральне мистецтво збагатилося такою оригінальною художньою формою, як </w:t>
      </w:r>
      <w:r w:rsidRPr="00EB6094">
        <w:rPr>
          <w:rStyle w:val="a4"/>
          <w:rFonts w:ascii="Times New Roman" w:hAnsi="Times New Roman" w:cs="Times New Roman"/>
          <w:i/>
          <w:sz w:val="28"/>
          <w:szCs w:val="28"/>
        </w:rPr>
        <w:t>«нова драма».</w:t>
      </w:r>
    </w:p>
    <w:p w:rsidR="00120AEE" w:rsidRPr="00EB6094" w:rsidRDefault="00EB6094" w:rsidP="00EB6094">
      <w:pPr>
        <w:pStyle w:val="a7"/>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EB6094">
        <w:rPr>
          <w:rFonts w:ascii="Times New Roman" w:hAnsi="Times New Roman" w:cs="Times New Roman"/>
          <w:sz w:val="28"/>
          <w:szCs w:val="28"/>
          <w:shd w:val="clear" w:color="auto" w:fill="FFFFFF"/>
        </w:rPr>
        <w:t>Драматургія кінця ХІХ – початку ХХ століття означилася такими іменами як </w:t>
      </w:r>
      <w:r>
        <w:rPr>
          <w:rFonts w:ascii="Times New Roman" w:hAnsi="Times New Roman" w:cs="Times New Roman"/>
          <w:sz w:val="28"/>
          <w:szCs w:val="28"/>
          <w:shd w:val="clear" w:color="auto" w:fill="FFFFFF"/>
        </w:rPr>
        <w:t xml:space="preserve"> </w:t>
      </w:r>
      <w:r w:rsidRPr="00EB6094">
        <w:rPr>
          <w:rStyle w:val="a4"/>
          <w:rFonts w:ascii="Times New Roman" w:hAnsi="Times New Roman" w:cs="Times New Roman"/>
          <w:i/>
          <w:sz w:val="28"/>
          <w:szCs w:val="28"/>
          <w:shd w:val="clear" w:color="auto" w:fill="FFFFFF"/>
        </w:rPr>
        <w:t>Бертольд Брехт, Генрік Ібсен, Бернард Шоу, Антон Павлович</w:t>
      </w:r>
      <w:r w:rsidRPr="00EB6094">
        <w:rPr>
          <w:rFonts w:ascii="Times New Roman" w:hAnsi="Times New Roman" w:cs="Times New Roman"/>
          <w:i/>
          <w:sz w:val="28"/>
          <w:szCs w:val="28"/>
          <w:shd w:val="clear" w:color="auto" w:fill="FFFFFF"/>
        </w:rPr>
        <w:t> </w:t>
      </w:r>
      <w:r w:rsidRPr="00EB6094">
        <w:rPr>
          <w:rStyle w:val="a4"/>
          <w:rFonts w:ascii="Times New Roman" w:hAnsi="Times New Roman" w:cs="Times New Roman"/>
          <w:i/>
          <w:sz w:val="28"/>
          <w:szCs w:val="28"/>
          <w:shd w:val="clear" w:color="auto" w:fill="FFFFFF"/>
        </w:rPr>
        <w:t>Чехов</w:t>
      </w:r>
      <w:r w:rsidRPr="00EB6094">
        <w:rPr>
          <w:rFonts w:ascii="Times New Roman" w:hAnsi="Times New Roman" w:cs="Times New Roman"/>
          <w:i/>
          <w:sz w:val="28"/>
          <w:szCs w:val="28"/>
          <w:shd w:val="clear" w:color="auto" w:fill="FFFFFF"/>
        </w:rPr>
        <w:t>.</w:t>
      </w:r>
      <w:r w:rsidRPr="00EB6094">
        <w:rPr>
          <w:rFonts w:ascii="Times New Roman" w:hAnsi="Times New Roman" w:cs="Times New Roman"/>
          <w:sz w:val="28"/>
          <w:szCs w:val="28"/>
          <w:shd w:val="clear" w:color="auto" w:fill="FFFFFF"/>
        </w:rPr>
        <w:t>  Кожен з них зробив свій внесок у розвиток національного театру та драматургії.</w:t>
      </w:r>
    </w:p>
    <w:p w:rsidR="00EB6094" w:rsidRPr="00EB6094" w:rsidRDefault="00EB6094" w:rsidP="00EB6094">
      <w:pPr>
        <w:pStyle w:val="a7"/>
        <w:rPr>
          <w:rFonts w:ascii="Times New Roman" w:hAnsi="Times New Roman" w:cs="Times New Roman"/>
          <w:sz w:val="28"/>
          <w:szCs w:val="28"/>
        </w:rPr>
      </w:pPr>
      <w:r w:rsidRPr="00EB6094">
        <w:rPr>
          <w:rFonts w:ascii="Times New Roman" w:hAnsi="Times New Roman" w:cs="Times New Roman"/>
          <w:b/>
          <w:sz w:val="28"/>
          <w:szCs w:val="28"/>
        </w:rPr>
        <w:t xml:space="preserve">   </w:t>
      </w:r>
      <w:r w:rsidRPr="00EB6094">
        <w:rPr>
          <w:rFonts w:ascii="Times New Roman" w:hAnsi="Times New Roman" w:cs="Times New Roman"/>
          <w:b/>
          <w:i/>
          <w:sz w:val="28"/>
          <w:szCs w:val="28"/>
        </w:rPr>
        <w:t>Розпочав перехід від «старої» до «нової» драми</w:t>
      </w:r>
      <w:r w:rsidRPr="00EB6094">
        <w:rPr>
          <w:rFonts w:ascii="Times New Roman" w:hAnsi="Times New Roman" w:cs="Times New Roman"/>
          <w:i/>
          <w:sz w:val="28"/>
          <w:szCs w:val="28"/>
        </w:rPr>
        <w:t> </w:t>
      </w:r>
      <w:r w:rsidRPr="00EB6094">
        <w:rPr>
          <w:rStyle w:val="a4"/>
          <w:rFonts w:ascii="Times New Roman" w:hAnsi="Times New Roman" w:cs="Times New Roman"/>
          <w:i/>
          <w:sz w:val="28"/>
          <w:szCs w:val="28"/>
        </w:rPr>
        <w:t>норвезький драматург Генрік Ібсен</w:t>
      </w:r>
      <w:r w:rsidRPr="00EB6094">
        <w:rPr>
          <w:rFonts w:ascii="Times New Roman" w:hAnsi="Times New Roman" w:cs="Times New Roman"/>
          <w:i/>
          <w:sz w:val="28"/>
          <w:szCs w:val="28"/>
        </w:rPr>
        <w:t>,</w:t>
      </w:r>
      <w:r w:rsidRPr="00EB6094">
        <w:rPr>
          <w:rFonts w:ascii="Times New Roman" w:hAnsi="Times New Roman" w:cs="Times New Roman"/>
          <w:sz w:val="28"/>
          <w:szCs w:val="28"/>
        </w:rPr>
        <w:t xml:space="preserve"> творчість якого справила величезний вплив на всю подальшу драматургію. У 20 років  Г.Ібсен пише свою першу драму "Катиліна", в якій порушує провідну тему усієї подальшої творчості </w:t>
      </w:r>
      <w:r w:rsidRPr="00EB6094">
        <w:rPr>
          <w:rFonts w:ascii="Times New Roman" w:hAnsi="Times New Roman" w:cs="Times New Roman"/>
          <w:b/>
          <w:i/>
          <w:sz w:val="28"/>
          <w:szCs w:val="28"/>
        </w:rPr>
        <w:t>- </w:t>
      </w:r>
      <w:r w:rsidRPr="00EB6094">
        <w:rPr>
          <w:rStyle w:val="a4"/>
          <w:rFonts w:ascii="Times New Roman" w:hAnsi="Times New Roman" w:cs="Times New Roman"/>
          <w:b w:val="0"/>
          <w:i/>
          <w:sz w:val="28"/>
          <w:szCs w:val="28"/>
        </w:rPr>
        <w:t>бунт сильної, самобутньої особистості проти ворожого оточення та її поразка.</w:t>
      </w:r>
      <w:r w:rsidRPr="00EB6094">
        <w:rPr>
          <w:rFonts w:ascii="Times New Roman" w:hAnsi="Times New Roman" w:cs="Times New Roman"/>
          <w:sz w:val="28"/>
          <w:szCs w:val="28"/>
        </w:rPr>
        <w:t> В основу п'єси покладено античний сюжет протистояння між римським сенатом і заколотником Катиліною, але своєю проблематикою, ідеями, пафосом драма була спрямована до сучасної автору дійсності і вважається єдиним відгуком в норвезькій літературі на події в Європі 1848 року.</w:t>
      </w:r>
    </w:p>
    <w:p w:rsidR="00EB6094" w:rsidRPr="00EB6094" w:rsidRDefault="00EB6094" w:rsidP="00EB6094">
      <w:pPr>
        <w:pStyle w:val="a7"/>
        <w:rPr>
          <w:rFonts w:ascii="Times New Roman" w:hAnsi="Times New Roman" w:cs="Times New Roman"/>
          <w:sz w:val="28"/>
          <w:szCs w:val="28"/>
        </w:rPr>
      </w:pPr>
      <w:r w:rsidRPr="00EB6094">
        <w:rPr>
          <w:rFonts w:ascii="Times New Roman" w:hAnsi="Times New Roman" w:cs="Times New Roman"/>
          <w:sz w:val="28"/>
          <w:szCs w:val="28"/>
        </w:rPr>
        <w:t>У творчості Г. Ібсена беруть </w:t>
      </w:r>
      <w:r w:rsidRPr="00EB6094">
        <w:rPr>
          <w:rStyle w:val="a4"/>
          <w:rFonts w:ascii="Times New Roman" w:hAnsi="Times New Roman" w:cs="Times New Roman"/>
          <w:b w:val="0"/>
          <w:i/>
          <w:sz w:val="28"/>
          <w:szCs w:val="28"/>
        </w:rPr>
        <w:t>витоки психологічна драма</w:t>
      </w:r>
      <w:r w:rsidRPr="00EB6094">
        <w:rPr>
          <w:rFonts w:ascii="Times New Roman" w:hAnsi="Times New Roman" w:cs="Times New Roman"/>
          <w:b/>
          <w:i/>
          <w:sz w:val="28"/>
          <w:szCs w:val="28"/>
        </w:rPr>
        <w:t> </w:t>
      </w:r>
      <w:r w:rsidRPr="00EB6094">
        <w:rPr>
          <w:rStyle w:val="a4"/>
          <w:rFonts w:ascii="Times New Roman" w:hAnsi="Times New Roman" w:cs="Times New Roman"/>
          <w:b w:val="0"/>
          <w:i/>
          <w:sz w:val="28"/>
          <w:szCs w:val="28"/>
        </w:rPr>
        <w:t>та філософська «драма ідей</w:t>
      </w:r>
      <w:r w:rsidRPr="00EB6094">
        <w:rPr>
          <w:rFonts w:ascii="Times New Roman" w:hAnsi="Times New Roman" w:cs="Times New Roman"/>
          <w:b/>
          <w:i/>
          <w:sz w:val="28"/>
          <w:szCs w:val="28"/>
        </w:rPr>
        <w:t>»,</w:t>
      </w:r>
      <w:r w:rsidRPr="00EB6094">
        <w:rPr>
          <w:rFonts w:ascii="Times New Roman" w:hAnsi="Times New Roman" w:cs="Times New Roman"/>
          <w:sz w:val="28"/>
          <w:szCs w:val="28"/>
        </w:rPr>
        <w:t xml:space="preserve"> у яких значно підсилюється роль дискусії, підтексту, настроїв, психологічного аналізу художніх символів.  Митець у «новій драмі»  драматичний конфлікт побудував не навколо вад і вчинків людей, а довкола зіткнення різних думок та ідеалів.  Його послідовник і учень англієць Бернард Шоу у своїй праці «Квінтесенція </w:t>
      </w:r>
      <w:proofErr w:type="spellStart"/>
      <w:r w:rsidRPr="00EB6094">
        <w:rPr>
          <w:rFonts w:ascii="Times New Roman" w:hAnsi="Times New Roman" w:cs="Times New Roman"/>
          <w:sz w:val="28"/>
          <w:szCs w:val="28"/>
        </w:rPr>
        <w:t>ібсенізму</w:t>
      </w:r>
      <w:proofErr w:type="spellEnd"/>
      <w:r w:rsidRPr="00EB6094">
        <w:rPr>
          <w:rFonts w:ascii="Times New Roman" w:hAnsi="Times New Roman" w:cs="Times New Roman"/>
          <w:sz w:val="28"/>
          <w:szCs w:val="28"/>
        </w:rPr>
        <w:t>» це явище в літературі назвав</w:t>
      </w:r>
      <w:r>
        <w:rPr>
          <w:rFonts w:ascii="Times New Roman" w:hAnsi="Times New Roman" w:cs="Times New Roman"/>
          <w:sz w:val="28"/>
          <w:szCs w:val="28"/>
        </w:rPr>
        <w:t xml:space="preserve"> </w:t>
      </w:r>
      <w:r w:rsidRPr="00EB6094">
        <w:rPr>
          <w:rFonts w:ascii="Times New Roman" w:hAnsi="Times New Roman" w:cs="Times New Roman"/>
          <w:sz w:val="28"/>
          <w:szCs w:val="28"/>
        </w:rPr>
        <w:t> </w:t>
      </w:r>
      <w:r w:rsidRPr="00EB6094">
        <w:rPr>
          <w:rStyle w:val="a4"/>
          <w:rFonts w:ascii="Times New Roman" w:hAnsi="Times New Roman" w:cs="Times New Roman"/>
          <w:i/>
          <w:sz w:val="28"/>
          <w:szCs w:val="28"/>
        </w:rPr>
        <w:t>«</w:t>
      </w:r>
      <w:proofErr w:type="spellStart"/>
      <w:r w:rsidRPr="00EB6094">
        <w:rPr>
          <w:rStyle w:val="a4"/>
          <w:rFonts w:ascii="Times New Roman" w:hAnsi="Times New Roman" w:cs="Times New Roman"/>
          <w:i/>
          <w:sz w:val="28"/>
          <w:szCs w:val="28"/>
        </w:rPr>
        <w:t>ібсенізмом</w:t>
      </w:r>
      <w:proofErr w:type="spellEnd"/>
      <w:r w:rsidRPr="00EB6094">
        <w:rPr>
          <w:rStyle w:val="a4"/>
          <w:rFonts w:ascii="Times New Roman" w:hAnsi="Times New Roman" w:cs="Times New Roman"/>
          <w:i/>
          <w:sz w:val="28"/>
          <w:szCs w:val="28"/>
        </w:rPr>
        <w:t>»</w:t>
      </w:r>
      <w:r w:rsidRPr="00EB6094">
        <w:rPr>
          <w:rFonts w:ascii="Times New Roman" w:hAnsi="Times New Roman" w:cs="Times New Roman"/>
          <w:i/>
          <w:sz w:val="28"/>
          <w:szCs w:val="28"/>
        </w:rPr>
        <w:t>.</w:t>
      </w:r>
      <w:r>
        <w:rPr>
          <w:rFonts w:ascii="Times New Roman" w:hAnsi="Times New Roman" w:cs="Times New Roman"/>
          <w:sz w:val="28"/>
          <w:szCs w:val="28"/>
        </w:rPr>
        <w:t xml:space="preserve">   </w:t>
      </w:r>
    </w:p>
    <w:p w:rsidR="00EB6094" w:rsidRPr="00EB6094" w:rsidRDefault="00EB6094" w:rsidP="00EB6094">
      <w:pPr>
        <w:pStyle w:val="a7"/>
        <w:rPr>
          <w:rFonts w:ascii="Times New Roman" w:hAnsi="Times New Roman" w:cs="Times New Roman"/>
          <w:sz w:val="28"/>
          <w:szCs w:val="28"/>
        </w:rPr>
      </w:pPr>
      <w:r>
        <w:rPr>
          <w:rFonts w:ascii="Times New Roman" w:hAnsi="Times New Roman" w:cs="Times New Roman"/>
          <w:sz w:val="28"/>
          <w:szCs w:val="28"/>
        </w:rPr>
        <w:t xml:space="preserve">     </w:t>
      </w:r>
      <w:r w:rsidRPr="00EB6094">
        <w:rPr>
          <w:rFonts w:ascii="Times New Roman" w:hAnsi="Times New Roman" w:cs="Times New Roman"/>
          <w:sz w:val="28"/>
          <w:szCs w:val="28"/>
        </w:rPr>
        <w:t xml:space="preserve">Діяльність Г.Ібсена в сфері розвитку національної культури була досить різноманітною: він був практиком і теоретиком театрального мистецтва, керував </w:t>
      </w:r>
      <w:proofErr w:type="spellStart"/>
      <w:r w:rsidRPr="00EB6094">
        <w:rPr>
          <w:rFonts w:ascii="Times New Roman" w:hAnsi="Times New Roman" w:cs="Times New Roman"/>
          <w:sz w:val="28"/>
          <w:szCs w:val="28"/>
        </w:rPr>
        <w:t>Бергенським</w:t>
      </w:r>
      <w:proofErr w:type="spellEnd"/>
      <w:r w:rsidRPr="00EB6094">
        <w:rPr>
          <w:rFonts w:ascii="Times New Roman" w:hAnsi="Times New Roman" w:cs="Times New Roman"/>
          <w:sz w:val="28"/>
          <w:szCs w:val="28"/>
        </w:rPr>
        <w:t xml:space="preserve"> національним театром і був його пристрасним реформатором. Значною є поетична спадщина Г.Ібсена, в якій переважали громадянська й інтимно-лірична лінії.</w:t>
      </w:r>
    </w:p>
    <w:p w:rsidR="00EB6094" w:rsidRPr="00EB6094" w:rsidRDefault="00EB6094" w:rsidP="00EB6094">
      <w:pPr>
        <w:pStyle w:val="a7"/>
        <w:rPr>
          <w:rFonts w:ascii="Times New Roman" w:hAnsi="Times New Roman" w:cs="Times New Roman"/>
          <w:sz w:val="28"/>
          <w:szCs w:val="28"/>
        </w:rPr>
      </w:pPr>
      <w:r w:rsidRPr="00EB6094">
        <w:rPr>
          <w:rFonts w:ascii="Times New Roman" w:hAnsi="Times New Roman" w:cs="Times New Roman"/>
          <w:sz w:val="28"/>
          <w:szCs w:val="28"/>
        </w:rPr>
        <w:t>«Жити - це значить знову</w:t>
      </w:r>
    </w:p>
    <w:p w:rsidR="00EB6094" w:rsidRPr="00EB6094" w:rsidRDefault="00EB6094" w:rsidP="00EB6094">
      <w:pPr>
        <w:pStyle w:val="a7"/>
        <w:rPr>
          <w:rFonts w:ascii="Times New Roman" w:hAnsi="Times New Roman" w:cs="Times New Roman"/>
          <w:sz w:val="28"/>
          <w:szCs w:val="28"/>
        </w:rPr>
      </w:pPr>
      <w:r w:rsidRPr="00EB6094">
        <w:rPr>
          <w:rFonts w:ascii="Times New Roman" w:hAnsi="Times New Roman" w:cs="Times New Roman"/>
          <w:sz w:val="28"/>
          <w:szCs w:val="28"/>
        </w:rPr>
        <w:lastRenderedPageBreak/>
        <w:t>З тролями в серці бій,</w:t>
      </w:r>
    </w:p>
    <w:p w:rsidR="00EB6094" w:rsidRPr="00EB6094" w:rsidRDefault="00EB6094" w:rsidP="00EB6094">
      <w:pPr>
        <w:pStyle w:val="a7"/>
        <w:rPr>
          <w:rFonts w:ascii="Times New Roman" w:hAnsi="Times New Roman" w:cs="Times New Roman"/>
          <w:sz w:val="28"/>
          <w:szCs w:val="28"/>
        </w:rPr>
      </w:pPr>
      <w:r w:rsidRPr="00EB6094">
        <w:rPr>
          <w:rFonts w:ascii="Times New Roman" w:hAnsi="Times New Roman" w:cs="Times New Roman"/>
          <w:sz w:val="28"/>
          <w:szCs w:val="28"/>
        </w:rPr>
        <w:t>Творити - це суд суворий,</w:t>
      </w:r>
    </w:p>
    <w:p w:rsidR="00EB6094" w:rsidRPr="00EB6094" w:rsidRDefault="00EB6094" w:rsidP="00EB6094">
      <w:pPr>
        <w:pStyle w:val="a7"/>
        <w:rPr>
          <w:rFonts w:ascii="Times New Roman" w:hAnsi="Times New Roman" w:cs="Times New Roman"/>
          <w:sz w:val="28"/>
          <w:szCs w:val="28"/>
        </w:rPr>
      </w:pPr>
      <w:r w:rsidRPr="00EB6094">
        <w:rPr>
          <w:rFonts w:ascii="Times New Roman" w:hAnsi="Times New Roman" w:cs="Times New Roman"/>
          <w:sz w:val="28"/>
          <w:szCs w:val="28"/>
        </w:rPr>
        <w:t>Суд над собою важкий» - ці слова можна вважати життєвим кредо великого норвезького митця.</w:t>
      </w:r>
    </w:p>
    <w:p w:rsidR="00EB6094" w:rsidRPr="00EB6094" w:rsidRDefault="00EB6094" w:rsidP="00EB6094">
      <w:pPr>
        <w:pStyle w:val="a7"/>
        <w:rPr>
          <w:rFonts w:ascii="Times New Roman" w:hAnsi="Times New Roman" w:cs="Times New Roman"/>
          <w:sz w:val="28"/>
          <w:szCs w:val="28"/>
          <w:shd w:val="clear" w:color="auto" w:fill="FFFFFF"/>
        </w:rPr>
      </w:pPr>
      <w:r>
        <w:rPr>
          <w:rStyle w:val="a4"/>
          <w:rFonts w:ascii="Times New Roman" w:hAnsi="Times New Roman" w:cs="Times New Roman"/>
          <w:sz w:val="28"/>
          <w:szCs w:val="28"/>
          <w:shd w:val="clear" w:color="auto" w:fill="FFFFFF"/>
        </w:rPr>
        <w:t xml:space="preserve">     </w:t>
      </w:r>
      <w:r w:rsidRPr="00EB6094">
        <w:rPr>
          <w:rStyle w:val="a4"/>
          <w:rFonts w:ascii="Times New Roman" w:hAnsi="Times New Roman" w:cs="Times New Roman"/>
          <w:sz w:val="28"/>
          <w:szCs w:val="28"/>
          <w:shd w:val="clear" w:color="auto" w:fill="FFFFFF"/>
        </w:rPr>
        <w:t>Творчість Бернарда Шоу</w:t>
      </w:r>
      <w:r w:rsidRPr="00EB6094">
        <w:rPr>
          <w:rFonts w:ascii="Times New Roman" w:hAnsi="Times New Roman" w:cs="Times New Roman"/>
          <w:sz w:val="28"/>
          <w:szCs w:val="28"/>
          <w:shd w:val="clear" w:color="auto" w:fill="FFFFFF"/>
        </w:rPr>
        <w:t> стала новим кроком у розвитку </w:t>
      </w:r>
      <w:r w:rsidRPr="00EB6094">
        <w:rPr>
          <w:rStyle w:val="a4"/>
          <w:rFonts w:ascii="Times New Roman" w:hAnsi="Times New Roman" w:cs="Times New Roman"/>
          <w:i/>
          <w:sz w:val="28"/>
          <w:szCs w:val="28"/>
          <w:shd w:val="clear" w:color="auto" w:fill="FFFFFF"/>
        </w:rPr>
        <w:t>«нової</w:t>
      </w:r>
      <w:r w:rsidRPr="00EB6094">
        <w:rPr>
          <w:rFonts w:ascii="Times New Roman" w:hAnsi="Times New Roman" w:cs="Times New Roman"/>
          <w:i/>
          <w:sz w:val="28"/>
          <w:szCs w:val="28"/>
          <w:shd w:val="clear" w:color="auto" w:fill="FFFFFF"/>
        </w:rPr>
        <w:t> </w:t>
      </w:r>
      <w:r w:rsidRPr="00EB6094">
        <w:rPr>
          <w:rStyle w:val="a4"/>
          <w:rFonts w:ascii="Times New Roman" w:hAnsi="Times New Roman" w:cs="Times New Roman"/>
          <w:i/>
          <w:sz w:val="28"/>
          <w:szCs w:val="28"/>
          <w:shd w:val="clear" w:color="auto" w:fill="FFFFFF"/>
        </w:rPr>
        <w:t>драми».</w:t>
      </w:r>
      <w:r w:rsidRPr="00EB6094">
        <w:rPr>
          <w:rFonts w:ascii="Times New Roman" w:hAnsi="Times New Roman" w:cs="Times New Roman"/>
          <w:sz w:val="28"/>
          <w:szCs w:val="28"/>
          <w:shd w:val="clear" w:color="auto" w:fill="FFFFFF"/>
        </w:rPr>
        <w:t xml:space="preserve">  Його </w:t>
      </w:r>
      <w:r w:rsidRPr="00EB6094">
        <w:rPr>
          <w:rFonts w:ascii="Times New Roman" w:hAnsi="Times New Roman" w:cs="Times New Roman"/>
          <w:b/>
          <w:i/>
          <w:sz w:val="28"/>
          <w:szCs w:val="28"/>
          <w:shd w:val="clear" w:color="auto" w:fill="FFFFFF"/>
        </w:rPr>
        <w:t>називають творцем</w:t>
      </w:r>
      <w:r w:rsidRPr="00EB6094">
        <w:rPr>
          <w:rFonts w:ascii="Times New Roman" w:hAnsi="Times New Roman" w:cs="Times New Roman"/>
          <w:i/>
          <w:sz w:val="28"/>
          <w:szCs w:val="28"/>
          <w:shd w:val="clear" w:color="auto" w:fill="FFFFFF"/>
        </w:rPr>
        <w:t> </w:t>
      </w:r>
      <w:r w:rsidRPr="00EB6094">
        <w:rPr>
          <w:rStyle w:val="a4"/>
          <w:rFonts w:ascii="Times New Roman" w:hAnsi="Times New Roman" w:cs="Times New Roman"/>
          <w:i/>
          <w:sz w:val="28"/>
          <w:szCs w:val="28"/>
          <w:shd w:val="clear" w:color="auto" w:fill="FFFFFF"/>
        </w:rPr>
        <w:t>«драми-дискусії» ХХ століття</w:t>
      </w:r>
      <w:r w:rsidRPr="00EB6094">
        <w:rPr>
          <w:rFonts w:ascii="Times New Roman" w:hAnsi="Times New Roman" w:cs="Times New Roman"/>
          <w:i/>
          <w:sz w:val="28"/>
          <w:szCs w:val="28"/>
          <w:shd w:val="clear" w:color="auto" w:fill="FFFFFF"/>
        </w:rPr>
        <w:t>.</w:t>
      </w:r>
      <w:r w:rsidRPr="00EB6094">
        <w:rPr>
          <w:rFonts w:ascii="Times New Roman" w:hAnsi="Times New Roman" w:cs="Times New Roman"/>
          <w:sz w:val="28"/>
          <w:szCs w:val="28"/>
          <w:shd w:val="clear" w:color="auto" w:fill="FFFFFF"/>
        </w:rPr>
        <w:t xml:space="preserve"> Б.Шоу вважав, що головне у драматичному творі — це боротьба  ідей. На думку митця, письменник повинен створювати насамперед </w:t>
      </w:r>
      <w:r w:rsidRPr="00EB6094">
        <w:rPr>
          <w:rStyle w:val="a4"/>
          <w:rFonts w:ascii="Times New Roman" w:hAnsi="Times New Roman" w:cs="Times New Roman"/>
          <w:i/>
          <w:sz w:val="28"/>
          <w:szCs w:val="28"/>
          <w:shd w:val="clear" w:color="auto" w:fill="FFFFFF"/>
        </w:rPr>
        <w:t>"драму ідей</w:t>
      </w:r>
      <w:r w:rsidRPr="00EB6094">
        <w:rPr>
          <w:rStyle w:val="a4"/>
          <w:rFonts w:ascii="Times New Roman" w:hAnsi="Times New Roman" w:cs="Times New Roman"/>
          <w:sz w:val="28"/>
          <w:szCs w:val="28"/>
          <w:shd w:val="clear" w:color="auto" w:fill="FFFFFF"/>
        </w:rPr>
        <w:t>",</w:t>
      </w:r>
      <w:r w:rsidRPr="00EB6094">
        <w:rPr>
          <w:rFonts w:ascii="Times New Roman" w:hAnsi="Times New Roman" w:cs="Times New Roman"/>
          <w:sz w:val="28"/>
          <w:szCs w:val="28"/>
          <w:shd w:val="clear" w:color="auto" w:fill="FFFFFF"/>
        </w:rPr>
        <w:t xml:space="preserve"> в якій внутрішній дух ідей є найсуттєвішим фактором розвитку сюжету. У боротьбі ідей він бачив характерну ознаку реального життя і умови формування світогляду людей. Б.Шоу підкреслював значення парадоксальних трактувань явищ у Г.Ібсена, коли загальноприйняті закони і норми, фальшиві стосунки перетворюються на свою протилежність, виявляючи справжню сутність за допомогою парадоксу. Парадокс у п'єсах Б.Шоу став головним засобом відображення аномального, алогічного життя, в якому кожне явище містить протилежний зміст. Драматург відмовився від традиційної художньої достовірності та користь "руху ідей" і став, </w:t>
      </w:r>
      <w:r w:rsidRPr="00EB6094">
        <w:rPr>
          <w:rFonts w:ascii="Times New Roman" w:hAnsi="Times New Roman" w:cs="Times New Roman"/>
          <w:i/>
          <w:sz w:val="28"/>
          <w:szCs w:val="28"/>
          <w:shd w:val="clear" w:color="auto" w:fill="FFFFFF"/>
        </w:rPr>
        <w:t>за визначенням Б.Брехта</w:t>
      </w:r>
      <w:r w:rsidRPr="00EB6094">
        <w:rPr>
          <w:rFonts w:ascii="Times New Roman" w:hAnsi="Times New Roman" w:cs="Times New Roman"/>
          <w:sz w:val="28"/>
          <w:szCs w:val="28"/>
          <w:shd w:val="clear" w:color="auto" w:fill="FFFFFF"/>
        </w:rPr>
        <w:t>, </w:t>
      </w:r>
      <w:r w:rsidRPr="00EB6094">
        <w:rPr>
          <w:rStyle w:val="a4"/>
          <w:rFonts w:ascii="Times New Roman" w:hAnsi="Times New Roman" w:cs="Times New Roman"/>
          <w:i/>
          <w:sz w:val="28"/>
          <w:szCs w:val="28"/>
          <w:shd w:val="clear" w:color="auto" w:fill="FFFFFF"/>
        </w:rPr>
        <w:t>творцем інтелектуального театру ХХ ст</w:t>
      </w:r>
      <w:r w:rsidRPr="00EB6094">
        <w:rPr>
          <w:rFonts w:ascii="Times New Roman" w:hAnsi="Times New Roman" w:cs="Times New Roman"/>
          <w:i/>
          <w:sz w:val="28"/>
          <w:szCs w:val="28"/>
          <w:shd w:val="clear" w:color="auto" w:fill="FFFFFF"/>
        </w:rPr>
        <w:t>.</w:t>
      </w:r>
      <w:r w:rsidRPr="00EB6094">
        <w:rPr>
          <w:rFonts w:ascii="Times New Roman" w:hAnsi="Times New Roman" w:cs="Times New Roman"/>
          <w:sz w:val="28"/>
          <w:szCs w:val="28"/>
          <w:shd w:val="clear" w:color="auto" w:fill="FFFFFF"/>
        </w:rPr>
        <w:t xml:space="preserve"> У п'єсах "Професія місіс </w:t>
      </w:r>
      <w:proofErr w:type="spellStart"/>
      <w:r w:rsidRPr="00EB6094">
        <w:rPr>
          <w:rFonts w:ascii="Times New Roman" w:hAnsi="Times New Roman" w:cs="Times New Roman"/>
          <w:sz w:val="28"/>
          <w:szCs w:val="28"/>
          <w:shd w:val="clear" w:color="auto" w:fill="FFFFFF"/>
        </w:rPr>
        <w:t>Уоррен</w:t>
      </w:r>
      <w:proofErr w:type="spellEnd"/>
      <w:r w:rsidRPr="00EB6094">
        <w:rPr>
          <w:rFonts w:ascii="Times New Roman" w:hAnsi="Times New Roman" w:cs="Times New Roman"/>
          <w:sz w:val="28"/>
          <w:szCs w:val="28"/>
          <w:shd w:val="clear" w:color="auto" w:fill="FFFFFF"/>
        </w:rPr>
        <w:t>" (1894 р.), "Учень диявола" (1897 р.), "Пігмаліон" (1913 р.), "Дім, де розбиваються серця" (1917 р.) межі реалізму розширюються за рахунок </w:t>
      </w:r>
      <w:r w:rsidRPr="00EB6094">
        <w:rPr>
          <w:rStyle w:val="a4"/>
          <w:rFonts w:ascii="Times New Roman" w:hAnsi="Times New Roman" w:cs="Times New Roman"/>
          <w:b w:val="0"/>
          <w:sz w:val="28"/>
          <w:szCs w:val="28"/>
          <w:shd w:val="clear" w:color="auto" w:fill="FFFFFF"/>
        </w:rPr>
        <w:t>використання символіки, фантастики, гротеску, умовності, парадоксів (мовних, ситуаційних, образних).</w:t>
      </w:r>
      <w:r w:rsidRPr="00EB6094">
        <w:rPr>
          <w:rFonts w:ascii="Times New Roman" w:hAnsi="Times New Roman" w:cs="Times New Roman"/>
          <w:b/>
          <w:sz w:val="28"/>
          <w:szCs w:val="28"/>
          <w:shd w:val="clear" w:color="auto" w:fill="FFFFFF"/>
        </w:rPr>
        <w:t>  </w:t>
      </w:r>
      <w:r w:rsidRPr="00EB6094">
        <w:rPr>
          <w:rFonts w:ascii="Times New Roman" w:hAnsi="Times New Roman" w:cs="Times New Roman"/>
          <w:sz w:val="28"/>
          <w:szCs w:val="28"/>
          <w:shd w:val="clear" w:color="auto" w:fill="FFFFFF"/>
        </w:rPr>
        <w:t>Для відтворення  боротьби він широко використовував у своїй драматичній творчості </w:t>
      </w:r>
      <w:r w:rsidRPr="00EB6094">
        <w:rPr>
          <w:rStyle w:val="a4"/>
          <w:rFonts w:ascii="Times New Roman" w:hAnsi="Times New Roman" w:cs="Times New Roman"/>
          <w:b w:val="0"/>
          <w:i/>
          <w:sz w:val="28"/>
          <w:szCs w:val="28"/>
          <w:shd w:val="clear" w:color="auto" w:fill="FFFFFF"/>
        </w:rPr>
        <w:t>парадокс</w:t>
      </w:r>
      <w:r w:rsidRPr="00EB6094">
        <w:rPr>
          <w:rStyle w:val="a4"/>
          <w:rFonts w:ascii="Times New Roman" w:hAnsi="Times New Roman" w:cs="Times New Roman"/>
          <w:sz w:val="28"/>
          <w:szCs w:val="28"/>
          <w:shd w:val="clear" w:color="auto" w:fill="FFFFFF"/>
        </w:rPr>
        <w:t>. </w:t>
      </w:r>
      <w:r w:rsidRPr="00EB6094">
        <w:rPr>
          <w:rFonts w:ascii="Times New Roman" w:hAnsi="Times New Roman" w:cs="Times New Roman"/>
          <w:sz w:val="28"/>
          <w:szCs w:val="28"/>
          <w:shd w:val="clear" w:color="auto" w:fill="FFFFFF"/>
        </w:rPr>
        <w:t>Характерною ознакою п'єс Бернарда Шоу є поєднання парадокса з дискусією. Так "нова драма" остаточно утвердилася в творчості видатного англійського драматурга, який за його словами, під маскою блазня зумів розповісти про складні проблеми дійсності.</w:t>
      </w:r>
    </w:p>
    <w:p w:rsidR="00EB6094" w:rsidRPr="00EB6094" w:rsidRDefault="00EB6094" w:rsidP="00EB6094">
      <w:pPr>
        <w:pStyle w:val="a7"/>
        <w:rPr>
          <w:rFonts w:ascii="Times New Roman" w:hAnsi="Times New Roman" w:cs="Times New Roman"/>
          <w:sz w:val="28"/>
          <w:szCs w:val="28"/>
        </w:rPr>
      </w:pPr>
      <w:r>
        <w:rPr>
          <w:rFonts w:ascii="Times New Roman" w:hAnsi="Times New Roman" w:cs="Times New Roman"/>
          <w:sz w:val="28"/>
          <w:szCs w:val="28"/>
        </w:rPr>
        <w:t xml:space="preserve">     </w:t>
      </w:r>
      <w:r w:rsidRPr="00EB6094">
        <w:rPr>
          <w:rFonts w:ascii="Times New Roman" w:hAnsi="Times New Roman" w:cs="Times New Roman"/>
          <w:sz w:val="28"/>
          <w:szCs w:val="28"/>
        </w:rPr>
        <w:t>На зламі століть значних зрушень зазнала драма і у творчості видатного </w:t>
      </w:r>
      <w:r w:rsidRPr="00EB6094">
        <w:rPr>
          <w:rStyle w:val="a4"/>
          <w:rFonts w:ascii="Times New Roman" w:hAnsi="Times New Roman" w:cs="Times New Roman"/>
          <w:sz w:val="28"/>
          <w:szCs w:val="28"/>
        </w:rPr>
        <w:t>російського письменника, драматурга</w:t>
      </w:r>
      <w:r w:rsidRPr="00EB6094">
        <w:rPr>
          <w:rFonts w:ascii="Times New Roman" w:hAnsi="Times New Roman" w:cs="Times New Roman"/>
          <w:sz w:val="28"/>
          <w:szCs w:val="28"/>
        </w:rPr>
        <w:t> </w:t>
      </w:r>
      <w:r w:rsidRPr="00EB6094">
        <w:rPr>
          <w:rStyle w:val="a4"/>
          <w:rFonts w:ascii="Times New Roman" w:hAnsi="Times New Roman" w:cs="Times New Roman"/>
          <w:sz w:val="28"/>
          <w:szCs w:val="28"/>
        </w:rPr>
        <w:t>А.П.Чехова.</w:t>
      </w:r>
    </w:p>
    <w:p w:rsidR="00EB6094" w:rsidRPr="00EB6094" w:rsidRDefault="00EB6094" w:rsidP="00EB6094">
      <w:pPr>
        <w:pStyle w:val="a7"/>
        <w:rPr>
          <w:rFonts w:ascii="Times New Roman" w:hAnsi="Times New Roman" w:cs="Times New Roman"/>
          <w:sz w:val="28"/>
          <w:szCs w:val="28"/>
        </w:rPr>
      </w:pPr>
      <w:r w:rsidRPr="00EB6094">
        <w:rPr>
          <w:rStyle w:val="a4"/>
          <w:rFonts w:ascii="Times New Roman" w:hAnsi="Times New Roman" w:cs="Times New Roman"/>
          <w:sz w:val="28"/>
          <w:szCs w:val="28"/>
        </w:rPr>
        <w:t>      </w:t>
      </w:r>
      <w:r w:rsidRPr="00EB6094">
        <w:rPr>
          <w:rFonts w:ascii="Times New Roman" w:hAnsi="Times New Roman" w:cs="Times New Roman"/>
          <w:sz w:val="28"/>
          <w:szCs w:val="28"/>
        </w:rPr>
        <w:t>Головне у творі – людське життя, а події – то лише тло. Так вважав  драматург. Тому у п’єсах протиставляв погляди дійових осіб на життя та глибоко аналізував їхній внутрішній світ, надаючи перевагу внутрішнім конфліктам, які зумовлюють розвиток ліричного сюжету, взяті насамперед  із самого життя. На перший план у драмах виходять переживання, настрої героїв, найкраще вдавалося А.Чехову розкриття трагедії буденності. Тому й чеховську драматургію  називають літературознавці </w:t>
      </w:r>
      <w:r w:rsidRPr="00EB6094">
        <w:rPr>
          <w:rStyle w:val="a4"/>
          <w:rFonts w:ascii="Times New Roman" w:hAnsi="Times New Roman" w:cs="Times New Roman"/>
          <w:i/>
          <w:sz w:val="28"/>
          <w:szCs w:val="28"/>
        </w:rPr>
        <w:t>лірико-психологічною</w:t>
      </w:r>
      <w:r w:rsidRPr="00EB6094">
        <w:rPr>
          <w:rFonts w:ascii="Times New Roman" w:hAnsi="Times New Roman" w:cs="Times New Roman"/>
          <w:sz w:val="28"/>
          <w:szCs w:val="28"/>
        </w:rPr>
        <w:t>.</w:t>
      </w:r>
    </w:p>
    <w:p w:rsidR="00EB6094" w:rsidRPr="00EB6094" w:rsidRDefault="00EB6094" w:rsidP="00EB6094">
      <w:pPr>
        <w:pStyle w:val="a7"/>
        <w:rPr>
          <w:rFonts w:ascii="Times New Roman" w:hAnsi="Times New Roman" w:cs="Times New Roman"/>
          <w:sz w:val="28"/>
          <w:szCs w:val="28"/>
        </w:rPr>
      </w:pPr>
      <w:r>
        <w:rPr>
          <w:rFonts w:ascii="Times New Roman" w:hAnsi="Times New Roman" w:cs="Times New Roman"/>
          <w:sz w:val="28"/>
          <w:szCs w:val="28"/>
          <w:shd w:val="clear" w:color="auto" w:fill="FFFFFF"/>
        </w:rPr>
        <w:t xml:space="preserve">     </w:t>
      </w:r>
      <w:r w:rsidRPr="00EB6094">
        <w:rPr>
          <w:rFonts w:ascii="Times New Roman" w:hAnsi="Times New Roman" w:cs="Times New Roman"/>
          <w:sz w:val="28"/>
          <w:szCs w:val="28"/>
          <w:shd w:val="clear" w:color="auto" w:fill="FFFFFF"/>
        </w:rPr>
        <w:t>Яскравий слід в історії європейської драматургії залишив і видатний </w:t>
      </w:r>
      <w:r w:rsidRPr="00EB6094">
        <w:rPr>
          <w:rStyle w:val="a4"/>
          <w:rFonts w:ascii="Times New Roman" w:hAnsi="Times New Roman" w:cs="Times New Roman"/>
          <w:sz w:val="28"/>
          <w:szCs w:val="28"/>
          <w:shd w:val="clear" w:color="auto" w:fill="FFFFFF"/>
        </w:rPr>
        <w:t>бельгійський поет, драматург</w:t>
      </w:r>
      <w:r w:rsidRPr="00EB6094">
        <w:rPr>
          <w:rFonts w:ascii="Times New Roman" w:hAnsi="Times New Roman" w:cs="Times New Roman"/>
          <w:sz w:val="28"/>
          <w:szCs w:val="28"/>
          <w:shd w:val="clear" w:color="auto" w:fill="FFFFFF"/>
        </w:rPr>
        <w:t> </w:t>
      </w:r>
      <w:r w:rsidRPr="00EB6094">
        <w:rPr>
          <w:rStyle w:val="a4"/>
          <w:rFonts w:ascii="Times New Roman" w:hAnsi="Times New Roman" w:cs="Times New Roman"/>
          <w:sz w:val="28"/>
          <w:szCs w:val="28"/>
          <w:shd w:val="clear" w:color="auto" w:fill="FFFFFF"/>
        </w:rPr>
        <w:t>Моріс  Метерлінк,</w:t>
      </w:r>
      <w:r w:rsidRPr="00EB6094">
        <w:rPr>
          <w:rFonts w:ascii="Times New Roman" w:hAnsi="Times New Roman" w:cs="Times New Roman"/>
          <w:sz w:val="28"/>
          <w:szCs w:val="28"/>
          <w:shd w:val="clear" w:color="auto" w:fill="FFFFFF"/>
        </w:rPr>
        <w:t xml:space="preserve"> лауреат Нобелівської премії.   Подібно до  Г. Ібсена, він був справжнім першовідкривачем у царині "нової драми", визначним теоретиком і драматургом європейського символістського театру. В есе "Трагічне щоденного життя" письменник виклав основні принципи символістської "нової драми", а також дав назву своєму театру — </w:t>
      </w:r>
      <w:r w:rsidRPr="00EB6094">
        <w:rPr>
          <w:rFonts w:ascii="Times New Roman" w:hAnsi="Times New Roman" w:cs="Times New Roman"/>
          <w:i/>
          <w:sz w:val="28"/>
          <w:szCs w:val="28"/>
          <w:shd w:val="clear" w:color="auto" w:fill="FFFFFF"/>
        </w:rPr>
        <w:t>"</w:t>
      </w:r>
      <w:r w:rsidRPr="00EB6094">
        <w:rPr>
          <w:rStyle w:val="a4"/>
          <w:rFonts w:ascii="Times New Roman" w:hAnsi="Times New Roman" w:cs="Times New Roman"/>
          <w:i/>
          <w:sz w:val="28"/>
          <w:szCs w:val="28"/>
          <w:shd w:val="clear" w:color="auto" w:fill="FFFFFF"/>
        </w:rPr>
        <w:t>театр статичний", або "театр мовчання".</w:t>
      </w:r>
      <w:r w:rsidRPr="00EB6094">
        <w:rPr>
          <w:rFonts w:ascii="Times New Roman" w:hAnsi="Times New Roman" w:cs="Times New Roman"/>
          <w:sz w:val="28"/>
          <w:szCs w:val="28"/>
        </w:rPr>
        <w:t> </w:t>
      </w:r>
    </w:p>
    <w:p w:rsidR="00EB6094" w:rsidRPr="00EB6094" w:rsidRDefault="00EB6094" w:rsidP="00EB6094">
      <w:pPr>
        <w:pStyle w:val="a7"/>
        <w:rPr>
          <w:rFonts w:ascii="Times New Roman" w:hAnsi="Times New Roman" w:cs="Times New Roman"/>
          <w:b/>
          <w:i/>
          <w:sz w:val="28"/>
          <w:szCs w:val="28"/>
        </w:rPr>
      </w:pPr>
      <w:r>
        <w:rPr>
          <w:rFonts w:ascii="Times New Roman" w:hAnsi="Times New Roman" w:cs="Times New Roman"/>
          <w:sz w:val="28"/>
          <w:szCs w:val="28"/>
        </w:rPr>
        <w:t xml:space="preserve">            </w:t>
      </w:r>
      <w:r w:rsidRPr="00EB6094">
        <w:rPr>
          <w:rFonts w:ascii="Times New Roman" w:hAnsi="Times New Roman" w:cs="Times New Roman"/>
          <w:b/>
          <w:i/>
          <w:sz w:val="28"/>
          <w:szCs w:val="28"/>
        </w:rPr>
        <w:t xml:space="preserve">Вагомий внесок у розвиток "театру абсурду" зробив румунський драматург Е. </w:t>
      </w:r>
      <w:proofErr w:type="spellStart"/>
      <w:r w:rsidRPr="00EB6094">
        <w:rPr>
          <w:rFonts w:ascii="Times New Roman" w:hAnsi="Times New Roman" w:cs="Times New Roman"/>
          <w:b/>
          <w:i/>
          <w:sz w:val="28"/>
          <w:szCs w:val="28"/>
        </w:rPr>
        <w:t>Ионеско</w:t>
      </w:r>
      <w:proofErr w:type="spellEnd"/>
      <w:r w:rsidRPr="00EB6094">
        <w:rPr>
          <w:rFonts w:ascii="Times New Roman" w:hAnsi="Times New Roman" w:cs="Times New Roman"/>
          <w:b/>
          <w:i/>
          <w:sz w:val="28"/>
          <w:szCs w:val="28"/>
        </w:rPr>
        <w:t>.</w:t>
      </w:r>
    </w:p>
    <w:p w:rsidR="00EB6094" w:rsidRPr="00EB6094" w:rsidRDefault="00EB6094" w:rsidP="00EB6094">
      <w:pPr>
        <w:pStyle w:val="a7"/>
        <w:rPr>
          <w:rFonts w:ascii="Times New Roman" w:hAnsi="Times New Roman" w:cs="Times New Roman"/>
          <w:sz w:val="28"/>
          <w:szCs w:val="28"/>
        </w:rPr>
      </w:pPr>
      <w:r w:rsidRPr="00EB6094">
        <w:rPr>
          <w:rFonts w:ascii="Times New Roman" w:hAnsi="Times New Roman" w:cs="Times New Roman"/>
          <w:i/>
          <w:iCs/>
          <w:sz w:val="28"/>
          <w:szCs w:val="28"/>
        </w:rPr>
        <w:lastRenderedPageBreak/>
        <w:t>"Він завжди залишався поетом, тому що його самотність облягали трагічні образи. Його театр наповнений символами, але образ завжди передував значенню".</w:t>
      </w:r>
    </w:p>
    <w:p w:rsidR="00EB6094" w:rsidRPr="00EB6094" w:rsidRDefault="00EB6094" w:rsidP="00EB6094">
      <w:pPr>
        <w:pStyle w:val="a7"/>
        <w:rPr>
          <w:rFonts w:ascii="Times New Roman" w:hAnsi="Times New Roman" w:cs="Times New Roman"/>
          <w:sz w:val="28"/>
          <w:szCs w:val="28"/>
        </w:rPr>
      </w:pPr>
      <w:r>
        <w:rPr>
          <w:rFonts w:ascii="Times New Roman" w:hAnsi="Times New Roman" w:cs="Times New Roman"/>
          <w:sz w:val="28"/>
          <w:szCs w:val="28"/>
        </w:rPr>
        <w:t xml:space="preserve">    </w:t>
      </w:r>
      <w:r w:rsidRPr="00EB6094">
        <w:rPr>
          <w:rFonts w:ascii="Times New Roman" w:hAnsi="Times New Roman" w:cs="Times New Roman"/>
          <w:sz w:val="28"/>
          <w:szCs w:val="28"/>
        </w:rPr>
        <w:t>Французький письменник Ж.-Ж. Готьє назвав його "не поетом, не письменником, не-драматургом, а пустуном, містифікатором, базікалом і брехуном".</w:t>
      </w:r>
    </w:p>
    <w:p w:rsidR="00EB6094" w:rsidRPr="00EB6094" w:rsidRDefault="00EB6094" w:rsidP="00EB6094">
      <w:pPr>
        <w:pStyle w:val="a7"/>
        <w:rPr>
          <w:rFonts w:ascii="Times New Roman" w:hAnsi="Times New Roman" w:cs="Times New Roman"/>
          <w:sz w:val="28"/>
          <w:szCs w:val="28"/>
        </w:rPr>
      </w:pPr>
      <w:r>
        <w:rPr>
          <w:rFonts w:ascii="Times New Roman" w:hAnsi="Times New Roman" w:cs="Times New Roman"/>
          <w:sz w:val="28"/>
          <w:szCs w:val="28"/>
        </w:rPr>
        <w:t xml:space="preserve">     </w:t>
      </w:r>
      <w:r w:rsidRPr="00EB6094">
        <w:rPr>
          <w:rFonts w:ascii="Times New Roman" w:hAnsi="Times New Roman" w:cs="Times New Roman"/>
          <w:sz w:val="28"/>
          <w:szCs w:val="28"/>
        </w:rPr>
        <w:t xml:space="preserve">Болгарський літератор А. </w:t>
      </w:r>
      <w:proofErr w:type="spellStart"/>
      <w:r w:rsidRPr="00EB6094">
        <w:rPr>
          <w:rFonts w:ascii="Times New Roman" w:hAnsi="Times New Roman" w:cs="Times New Roman"/>
          <w:sz w:val="28"/>
          <w:szCs w:val="28"/>
        </w:rPr>
        <w:t>Натев</w:t>
      </w:r>
      <w:proofErr w:type="spellEnd"/>
      <w:r w:rsidRPr="00EB6094">
        <w:rPr>
          <w:rFonts w:ascii="Times New Roman" w:hAnsi="Times New Roman" w:cs="Times New Roman"/>
          <w:sz w:val="28"/>
          <w:szCs w:val="28"/>
        </w:rPr>
        <w:t xml:space="preserve"> пояснив успіх </w:t>
      </w:r>
      <w:proofErr w:type="spellStart"/>
      <w:r w:rsidRPr="00EB6094">
        <w:rPr>
          <w:rFonts w:ascii="Times New Roman" w:hAnsi="Times New Roman" w:cs="Times New Roman"/>
          <w:sz w:val="28"/>
          <w:szCs w:val="28"/>
        </w:rPr>
        <w:t>Йонеско</w:t>
      </w:r>
      <w:proofErr w:type="spellEnd"/>
      <w:r w:rsidRPr="00EB6094">
        <w:rPr>
          <w:rFonts w:ascii="Times New Roman" w:hAnsi="Times New Roman" w:cs="Times New Roman"/>
          <w:sz w:val="28"/>
          <w:szCs w:val="28"/>
        </w:rPr>
        <w:t xml:space="preserve"> винахідливістю і саморекламою.</w:t>
      </w:r>
    </w:p>
    <w:p w:rsidR="00EB6094" w:rsidRPr="00EB6094" w:rsidRDefault="00EB6094" w:rsidP="00EB6094">
      <w:pPr>
        <w:pStyle w:val="a7"/>
        <w:rPr>
          <w:rFonts w:ascii="Times New Roman" w:hAnsi="Times New Roman" w:cs="Times New Roman"/>
          <w:sz w:val="28"/>
          <w:szCs w:val="28"/>
        </w:rPr>
      </w:pPr>
      <w:r>
        <w:rPr>
          <w:rFonts w:ascii="Times New Roman" w:hAnsi="Times New Roman" w:cs="Times New Roman"/>
          <w:sz w:val="28"/>
          <w:szCs w:val="28"/>
        </w:rPr>
        <w:t xml:space="preserve">     </w:t>
      </w:r>
      <w:r w:rsidRPr="00EB6094">
        <w:rPr>
          <w:rFonts w:ascii="Times New Roman" w:hAnsi="Times New Roman" w:cs="Times New Roman"/>
          <w:sz w:val="28"/>
          <w:szCs w:val="28"/>
        </w:rPr>
        <w:t xml:space="preserve">Г. </w:t>
      </w:r>
      <w:proofErr w:type="spellStart"/>
      <w:r w:rsidRPr="00EB6094">
        <w:rPr>
          <w:rFonts w:ascii="Times New Roman" w:hAnsi="Times New Roman" w:cs="Times New Roman"/>
          <w:sz w:val="28"/>
          <w:szCs w:val="28"/>
        </w:rPr>
        <w:t>Бояджієв</w:t>
      </w:r>
      <w:proofErr w:type="spellEnd"/>
      <w:r w:rsidRPr="00EB6094">
        <w:rPr>
          <w:rFonts w:ascii="Times New Roman" w:hAnsi="Times New Roman" w:cs="Times New Roman"/>
          <w:sz w:val="28"/>
          <w:szCs w:val="28"/>
        </w:rPr>
        <w:t xml:space="preserve"> писав, що мета Е. </w:t>
      </w:r>
      <w:proofErr w:type="spellStart"/>
      <w:r w:rsidRPr="00EB6094">
        <w:rPr>
          <w:rFonts w:ascii="Times New Roman" w:hAnsi="Times New Roman" w:cs="Times New Roman"/>
          <w:sz w:val="28"/>
          <w:szCs w:val="28"/>
        </w:rPr>
        <w:t>Йонеско</w:t>
      </w:r>
      <w:proofErr w:type="spellEnd"/>
      <w:r w:rsidRPr="00EB6094">
        <w:rPr>
          <w:rFonts w:ascii="Times New Roman" w:hAnsi="Times New Roman" w:cs="Times New Roman"/>
          <w:sz w:val="28"/>
          <w:szCs w:val="28"/>
        </w:rPr>
        <w:t xml:space="preserve"> "цинічно поглузувати з людини... вирвати її з сучасності.... вбити у ній суспільне начало, затягти у морок.... І залишити сам на сам із тваринним інстинктом".</w:t>
      </w:r>
    </w:p>
    <w:p w:rsidR="00EB6094" w:rsidRPr="00EB6094" w:rsidRDefault="00EB6094" w:rsidP="00EB6094">
      <w:pPr>
        <w:pStyle w:val="a7"/>
        <w:rPr>
          <w:rFonts w:ascii="Times New Roman" w:hAnsi="Times New Roman" w:cs="Times New Roman"/>
          <w:b/>
          <w:sz w:val="28"/>
          <w:szCs w:val="28"/>
        </w:rPr>
      </w:pPr>
      <w:r w:rsidRPr="00EB6094">
        <w:rPr>
          <w:rFonts w:ascii="Times New Roman" w:hAnsi="Times New Roman" w:cs="Times New Roman"/>
          <w:b/>
          <w:sz w:val="28"/>
          <w:szCs w:val="28"/>
        </w:rPr>
        <w:t xml:space="preserve">    Про митця</w:t>
      </w:r>
    </w:p>
    <w:p w:rsidR="00EB6094" w:rsidRPr="00EB6094" w:rsidRDefault="00EB6094" w:rsidP="00EB6094">
      <w:pPr>
        <w:pStyle w:val="a7"/>
        <w:rPr>
          <w:rFonts w:ascii="Times New Roman" w:hAnsi="Times New Roman" w:cs="Times New Roman"/>
          <w:sz w:val="28"/>
          <w:szCs w:val="28"/>
        </w:rPr>
      </w:pPr>
      <w:r>
        <w:rPr>
          <w:rFonts w:ascii="Times New Roman" w:hAnsi="Times New Roman" w:cs="Times New Roman"/>
          <w:sz w:val="28"/>
          <w:szCs w:val="28"/>
        </w:rPr>
        <w:t xml:space="preserve">    </w:t>
      </w:r>
      <w:r w:rsidRPr="00EB6094">
        <w:rPr>
          <w:rFonts w:ascii="Times New Roman" w:hAnsi="Times New Roman" w:cs="Times New Roman"/>
          <w:sz w:val="28"/>
          <w:szCs w:val="28"/>
        </w:rPr>
        <w:t xml:space="preserve">Французький драматург Ежен </w:t>
      </w:r>
      <w:proofErr w:type="spellStart"/>
      <w:r w:rsidRPr="00EB6094">
        <w:rPr>
          <w:rFonts w:ascii="Times New Roman" w:hAnsi="Times New Roman" w:cs="Times New Roman"/>
          <w:sz w:val="28"/>
          <w:szCs w:val="28"/>
        </w:rPr>
        <w:t>Йонеско</w:t>
      </w:r>
      <w:proofErr w:type="spellEnd"/>
      <w:r w:rsidRPr="00EB6094">
        <w:rPr>
          <w:rFonts w:ascii="Times New Roman" w:hAnsi="Times New Roman" w:cs="Times New Roman"/>
          <w:sz w:val="28"/>
          <w:szCs w:val="28"/>
        </w:rPr>
        <w:t xml:space="preserve"> народився 26 листопада 1909 року у м. </w:t>
      </w:r>
      <w:proofErr w:type="spellStart"/>
      <w:r w:rsidRPr="00EB6094">
        <w:rPr>
          <w:rFonts w:ascii="Times New Roman" w:hAnsi="Times New Roman" w:cs="Times New Roman"/>
          <w:sz w:val="28"/>
          <w:szCs w:val="28"/>
        </w:rPr>
        <w:t>Слатині</w:t>
      </w:r>
      <w:proofErr w:type="spellEnd"/>
      <w:r w:rsidRPr="00EB6094">
        <w:rPr>
          <w:rFonts w:ascii="Times New Roman" w:hAnsi="Times New Roman" w:cs="Times New Roman"/>
          <w:sz w:val="28"/>
          <w:szCs w:val="28"/>
        </w:rPr>
        <w:t xml:space="preserve">, неподалік від Бухареста. Батько його був румуном, мати - француженкою. У 1913 році сім'я переїхала до Парижа, з яким Е. </w:t>
      </w:r>
      <w:proofErr w:type="spellStart"/>
      <w:r w:rsidRPr="00EB6094">
        <w:rPr>
          <w:rFonts w:ascii="Times New Roman" w:hAnsi="Times New Roman" w:cs="Times New Roman"/>
          <w:sz w:val="28"/>
          <w:szCs w:val="28"/>
        </w:rPr>
        <w:t>Йонеско-старший</w:t>
      </w:r>
      <w:proofErr w:type="spellEnd"/>
      <w:r w:rsidRPr="00EB6094">
        <w:rPr>
          <w:rFonts w:ascii="Times New Roman" w:hAnsi="Times New Roman" w:cs="Times New Roman"/>
          <w:sz w:val="28"/>
          <w:szCs w:val="28"/>
        </w:rPr>
        <w:t xml:space="preserve"> пов'язував надію на успішну юридичну кар'єру. Через 2 роки, залишивши дружину з двома дітьми, він повернувся у Румунію, де почав займатися адвокатською практикою, а через деякий час у нього з'явилася нова сім'я. Турбота про першу родину лягла на плечі матері, змушеної братися за будь-яку роботу, щоб прогодувати дітей. Мати стала для </w:t>
      </w:r>
      <w:proofErr w:type="spellStart"/>
      <w:r w:rsidRPr="00EB6094">
        <w:rPr>
          <w:rFonts w:ascii="Times New Roman" w:hAnsi="Times New Roman" w:cs="Times New Roman"/>
          <w:sz w:val="28"/>
          <w:szCs w:val="28"/>
        </w:rPr>
        <w:t>Йонеско</w:t>
      </w:r>
      <w:proofErr w:type="spellEnd"/>
      <w:r w:rsidRPr="00EB6094">
        <w:rPr>
          <w:rFonts w:ascii="Times New Roman" w:hAnsi="Times New Roman" w:cs="Times New Roman"/>
          <w:sz w:val="28"/>
          <w:szCs w:val="28"/>
        </w:rPr>
        <w:t xml:space="preserve"> прообразом людської самотності.</w:t>
      </w:r>
    </w:p>
    <w:p w:rsidR="00EB6094" w:rsidRPr="00EB6094" w:rsidRDefault="00EB6094" w:rsidP="00EB6094">
      <w:pPr>
        <w:pStyle w:val="a7"/>
        <w:rPr>
          <w:rFonts w:ascii="Times New Roman" w:hAnsi="Times New Roman" w:cs="Times New Roman"/>
          <w:sz w:val="28"/>
          <w:szCs w:val="28"/>
        </w:rPr>
      </w:pPr>
      <w:r>
        <w:rPr>
          <w:rFonts w:ascii="Times New Roman" w:hAnsi="Times New Roman" w:cs="Times New Roman"/>
          <w:sz w:val="28"/>
          <w:szCs w:val="28"/>
        </w:rPr>
        <w:t xml:space="preserve">    </w:t>
      </w:r>
      <w:r w:rsidRPr="00EB6094">
        <w:rPr>
          <w:rFonts w:ascii="Times New Roman" w:hAnsi="Times New Roman" w:cs="Times New Roman"/>
          <w:sz w:val="28"/>
          <w:szCs w:val="28"/>
        </w:rPr>
        <w:t>Але, незважаючи на труднощі, дитинство залишило в його пам'яті враження безперервного свята - </w:t>
      </w:r>
      <w:r w:rsidRPr="00EB6094">
        <w:rPr>
          <w:rFonts w:ascii="Times New Roman" w:hAnsi="Times New Roman" w:cs="Times New Roman"/>
          <w:i/>
          <w:iCs/>
          <w:sz w:val="28"/>
          <w:szCs w:val="28"/>
        </w:rPr>
        <w:t xml:space="preserve">"свята без причини". "Це, - згадував пізніше </w:t>
      </w:r>
      <w:proofErr w:type="spellStart"/>
      <w:r w:rsidRPr="00EB6094">
        <w:rPr>
          <w:rFonts w:ascii="Times New Roman" w:hAnsi="Times New Roman" w:cs="Times New Roman"/>
          <w:i/>
          <w:iCs/>
          <w:sz w:val="28"/>
          <w:szCs w:val="28"/>
        </w:rPr>
        <w:t>Йонеско</w:t>
      </w:r>
      <w:proofErr w:type="spellEnd"/>
      <w:r w:rsidRPr="00EB6094">
        <w:rPr>
          <w:rFonts w:ascii="Times New Roman" w:hAnsi="Times New Roman" w:cs="Times New Roman"/>
          <w:i/>
          <w:iCs/>
          <w:sz w:val="28"/>
          <w:szCs w:val="28"/>
        </w:rPr>
        <w:t>, - час чудес або чудесного; начебто з тьми зринув сяючий, новенький і зовсім дивний світ. Дитинство закінчилося у той момент, коли речі перестали бути дивними. Як тільки світ почав здаватися вам знайомим, як тільки ви звикаєте до власного існування, ви стали дорослими".</w:t>
      </w:r>
      <w:r w:rsidRPr="00EB6094">
        <w:rPr>
          <w:rFonts w:ascii="Times New Roman" w:hAnsi="Times New Roman" w:cs="Times New Roman"/>
          <w:sz w:val="28"/>
          <w:szCs w:val="28"/>
        </w:rPr>
        <w:t xml:space="preserve"> Заповідним "райським куточком" стала для Ежена ферма "Млин" у місцевості </w:t>
      </w:r>
      <w:proofErr w:type="spellStart"/>
      <w:r w:rsidRPr="00EB6094">
        <w:rPr>
          <w:rFonts w:ascii="Times New Roman" w:hAnsi="Times New Roman" w:cs="Times New Roman"/>
          <w:sz w:val="28"/>
          <w:szCs w:val="28"/>
        </w:rPr>
        <w:t>Ла</w:t>
      </w:r>
      <w:proofErr w:type="spellEnd"/>
      <w:r w:rsidRPr="00EB6094">
        <w:rPr>
          <w:rFonts w:ascii="Times New Roman" w:hAnsi="Times New Roman" w:cs="Times New Roman"/>
          <w:sz w:val="28"/>
          <w:szCs w:val="28"/>
        </w:rPr>
        <w:t xml:space="preserve"> </w:t>
      </w:r>
      <w:proofErr w:type="spellStart"/>
      <w:r w:rsidRPr="00EB6094">
        <w:rPr>
          <w:rFonts w:ascii="Times New Roman" w:hAnsi="Times New Roman" w:cs="Times New Roman"/>
          <w:sz w:val="28"/>
          <w:szCs w:val="28"/>
        </w:rPr>
        <w:t>Шапель-Антенез</w:t>
      </w:r>
      <w:proofErr w:type="spellEnd"/>
      <w:r w:rsidRPr="00EB6094">
        <w:rPr>
          <w:rFonts w:ascii="Times New Roman" w:hAnsi="Times New Roman" w:cs="Times New Roman"/>
          <w:sz w:val="28"/>
          <w:szCs w:val="28"/>
        </w:rPr>
        <w:t>, де він провів два роки, з 1917 по</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EB6094">
        <w:rPr>
          <w:rFonts w:ascii="Times New Roman" w:eastAsia="Times New Roman" w:hAnsi="Times New Roman" w:cs="Times New Roman"/>
          <w:sz w:val="28"/>
          <w:szCs w:val="28"/>
          <w:lang w:eastAsia="uk-UA"/>
        </w:rPr>
        <w:t>1919. Насолоджуючись "абсолютною" повнотою життя, відчував себе центром світобудови, незмінним і вічним. Сюди, бажаючи хоч якось повернути "втрачений рай", він навідався й у дорослому житті. Одна з таких поїздок була пов'язана зі зйомками фільму за автобіографічним романом "Самотній", де автор зіграв роль головного героя.</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EB6094">
        <w:rPr>
          <w:rFonts w:ascii="Times New Roman" w:eastAsia="Times New Roman" w:hAnsi="Times New Roman" w:cs="Times New Roman"/>
          <w:sz w:val="28"/>
          <w:szCs w:val="28"/>
          <w:lang w:eastAsia="uk-UA"/>
        </w:rPr>
        <w:t>"Свято дитинства" закінчилося у 1922 році, коли Ежен разом із сестрою переїхав у Бухарест. Життя у столиці Румунії було затьмарене постійними конфліктами з батьком - егоїстичною і деспотичною людиною, який постійно втручався у справи сина. Однак тринадцяти рокам, проведеним на румунській землі, письменник був зобов'язаний і всім своїм творінням, і залученням до іншої культурної традиції, і першими кроками на літературному поприщі.</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EB6094">
        <w:rPr>
          <w:rFonts w:ascii="Times New Roman" w:eastAsia="Times New Roman" w:hAnsi="Times New Roman" w:cs="Times New Roman"/>
          <w:sz w:val="28"/>
          <w:szCs w:val="28"/>
          <w:lang w:eastAsia="uk-UA"/>
        </w:rPr>
        <w:t xml:space="preserve">Відвідування бухарестського ліцею вимагало серйозно зайнятися вивченням румунської мови, якої до того часу він практично не знав. У міру ж занурення у стихію нової мови, юнак все більше відсторонився від рідної, так що до кінця перебування у Румунії розучився писати літературною мовою. Ще однією перевагою навчання у бухарестському ліцеї було знайомство майбутнього драматурга з іншою політико-виховною системою, що забезпечила йому стійкий імунітет проти будь-якої ідеології. Письменник іронізував: "У </w:t>
      </w:r>
      <w:r w:rsidRPr="00EB6094">
        <w:rPr>
          <w:rFonts w:ascii="Times New Roman" w:eastAsia="Times New Roman" w:hAnsi="Times New Roman" w:cs="Times New Roman"/>
          <w:sz w:val="28"/>
          <w:szCs w:val="28"/>
          <w:lang w:eastAsia="uk-UA"/>
        </w:rPr>
        <w:lastRenderedPageBreak/>
        <w:t>дитинстві я пережив велике потрясіння. У Франції, у сільській школі мене навчали, що французька, яка була моєю рідною мовою, найкраща мова у світі, а французи - найхоробріші, вони завжди перемагали своїх ворогів. У Бухаресті я дізнався, що моя мова - румунська, що румуни завжди перемагали своїх ворогів. І тому виявилося, що не французи, а румуни найкращі. Велике щастя, що я не опинився через рік у Японії".</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EB6094">
        <w:rPr>
          <w:rFonts w:ascii="Times New Roman" w:eastAsia="Times New Roman" w:hAnsi="Times New Roman" w:cs="Times New Roman"/>
          <w:sz w:val="28"/>
          <w:szCs w:val="28"/>
          <w:lang w:eastAsia="uk-UA"/>
        </w:rPr>
        <w:t xml:space="preserve">1929 року Ежен вступив до Бухарестського університету, де всупереч волі батька, який хотів, щоб син став інженером, вивчав французьку словесність. Студентом почав публікуватися. Збірник елегій, виданий 1931 року і написаний румунською мовою, був першим і останнім обнародуванням віршованих досвідів. В університетську пору Е. </w:t>
      </w:r>
      <w:proofErr w:type="spellStart"/>
      <w:r w:rsidRPr="00EB6094">
        <w:rPr>
          <w:rFonts w:ascii="Times New Roman" w:eastAsia="Times New Roman" w:hAnsi="Times New Roman" w:cs="Times New Roman"/>
          <w:sz w:val="28"/>
          <w:szCs w:val="28"/>
          <w:lang w:eastAsia="uk-UA"/>
        </w:rPr>
        <w:t>Йонеско</w:t>
      </w:r>
      <w:proofErr w:type="spellEnd"/>
      <w:r w:rsidRPr="00EB6094">
        <w:rPr>
          <w:rFonts w:ascii="Times New Roman" w:eastAsia="Times New Roman" w:hAnsi="Times New Roman" w:cs="Times New Roman"/>
          <w:sz w:val="28"/>
          <w:szCs w:val="28"/>
          <w:lang w:eastAsia="uk-UA"/>
        </w:rPr>
        <w:t xml:space="preserve"> виступив і як літературний критик. Серед робіт того часу виділилися два есе, в одному з яких автор відстоював значущість румунської літератури, а в іншому навпаки - дорікав їй за другорядність. Підсумком діяльності молодого критика стала книга статей, що вийшла у 1934 році під заголовком "Ні".</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EB6094">
        <w:rPr>
          <w:rFonts w:ascii="Times New Roman" w:eastAsia="Times New Roman" w:hAnsi="Times New Roman" w:cs="Times New Roman"/>
          <w:sz w:val="28"/>
          <w:szCs w:val="28"/>
          <w:lang w:eastAsia="uk-UA"/>
        </w:rPr>
        <w:t>Знайшовши можливість писати у Парижі докторську дисертацію на тему "Гріх і смерть у французькій літературі після Бодлера", письменник поспішно покинув Бухарест. Однак десяток років він провів у скитаннях між двома батьківщинами.</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 xml:space="preserve">    </w:t>
      </w:r>
      <w:r w:rsidRPr="00EB6094">
        <w:rPr>
          <w:rFonts w:ascii="Times New Roman" w:eastAsia="Times New Roman" w:hAnsi="Times New Roman" w:cs="Times New Roman"/>
          <w:i/>
          <w:iCs/>
          <w:sz w:val="28"/>
          <w:szCs w:val="28"/>
          <w:lang w:eastAsia="uk-UA"/>
        </w:rPr>
        <w:t xml:space="preserve">"75-річний драматург, - писав австрійський письменник </w:t>
      </w:r>
      <w:proofErr w:type="spellStart"/>
      <w:r w:rsidRPr="00EB6094">
        <w:rPr>
          <w:rFonts w:ascii="Times New Roman" w:eastAsia="Times New Roman" w:hAnsi="Times New Roman" w:cs="Times New Roman"/>
          <w:i/>
          <w:iCs/>
          <w:sz w:val="28"/>
          <w:szCs w:val="28"/>
          <w:lang w:eastAsia="uk-UA"/>
        </w:rPr>
        <w:t>Герхардт</w:t>
      </w:r>
      <w:proofErr w:type="spellEnd"/>
      <w:r w:rsidRPr="00EB6094">
        <w:rPr>
          <w:rFonts w:ascii="Times New Roman" w:eastAsia="Times New Roman" w:hAnsi="Times New Roman" w:cs="Times New Roman"/>
          <w:i/>
          <w:iCs/>
          <w:sz w:val="28"/>
          <w:szCs w:val="28"/>
          <w:lang w:eastAsia="uk-UA"/>
        </w:rPr>
        <w:t xml:space="preserve"> Рот, - жив у швейцарському містечку </w:t>
      </w:r>
      <w:proofErr w:type="spellStart"/>
      <w:r w:rsidRPr="00EB6094">
        <w:rPr>
          <w:rFonts w:ascii="Times New Roman" w:eastAsia="Times New Roman" w:hAnsi="Times New Roman" w:cs="Times New Roman"/>
          <w:i/>
          <w:iCs/>
          <w:sz w:val="28"/>
          <w:szCs w:val="28"/>
          <w:lang w:eastAsia="uk-UA"/>
        </w:rPr>
        <w:t>Санкт-Галлен</w:t>
      </w:r>
      <w:proofErr w:type="spellEnd"/>
      <w:r w:rsidRPr="00EB6094">
        <w:rPr>
          <w:rFonts w:ascii="Times New Roman" w:eastAsia="Times New Roman" w:hAnsi="Times New Roman" w:cs="Times New Roman"/>
          <w:i/>
          <w:iCs/>
          <w:sz w:val="28"/>
          <w:szCs w:val="28"/>
          <w:lang w:eastAsia="uk-UA"/>
        </w:rPr>
        <w:t xml:space="preserve">. Одного разу він призначив мені побачення у місцевій друкарні, де протягом десяти років час від часу малював картини. Друкарня - розділене перегородками приміщення, вимощене вапном і освітлене неоном. На стінах - яскраві картини </w:t>
      </w:r>
      <w:proofErr w:type="spellStart"/>
      <w:r w:rsidRPr="00EB6094">
        <w:rPr>
          <w:rFonts w:ascii="Times New Roman" w:eastAsia="Times New Roman" w:hAnsi="Times New Roman" w:cs="Times New Roman"/>
          <w:i/>
          <w:iCs/>
          <w:sz w:val="28"/>
          <w:szCs w:val="28"/>
          <w:lang w:eastAsia="uk-UA"/>
        </w:rPr>
        <w:t>Йонеско</w:t>
      </w:r>
      <w:proofErr w:type="spellEnd"/>
      <w:r w:rsidRPr="00EB6094">
        <w:rPr>
          <w:rFonts w:ascii="Times New Roman" w:eastAsia="Times New Roman" w:hAnsi="Times New Roman" w:cs="Times New Roman"/>
          <w:i/>
          <w:iCs/>
          <w:sz w:val="28"/>
          <w:szCs w:val="28"/>
          <w:lang w:eastAsia="uk-UA"/>
        </w:rPr>
        <w:t>, що нагадували веселі дитячі малюнки. Сам драматург - у синьому заплямованому халаті - сидів перед скляночками з фарбами. Він казав, що любить працювати у друкарні під ритмічний гуркіт машини поряд з робітниками, бо не терпить самотності. І додав, що дуже любить життя, любить людей, але своєю творчістю наблизився до межі Мовчання".</w:t>
      </w:r>
    </w:p>
    <w:p w:rsidR="00EB6094" w:rsidRPr="00EB6094" w:rsidRDefault="00EB6094" w:rsidP="00EB6094">
      <w:pPr>
        <w:pStyle w:val="a7"/>
        <w:rPr>
          <w:rFonts w:ascii="Times New Roman" w:eastAsia="Times New Roman" w:hAnsi="Times New Roman" w:cs="Times New Roman"/>
          <w:b/>
          <w:i/>
          <w:sz w:val="28"/>
          <w:szCs w:val="28"/>
          <w:lang w:eastAsia="uk-UA"/>
        </w:rPr>
      </w:pPr>
      <w:r w:rsidRPr="00EB6094">
        <w:rPr>
          <w:rFonts w:ascii="Times New Roman" w:eastAsia="Times New Roman" w:hAnsi="Times New Roman" w:cs="Times New Roman"/>
          <w:b/>
          <w:i/>
          <w:sz w:val="28"/>
          <w:szCs w:val="28"/>
          <w:lang w:eastAsia="uk-UA"/>
        </w:rPr>
        <w:t xml:space="preserve">    Всі твори Е. </w:t>
      </w:r>
      <w:proofErr w:type="spellStart"/>
      <w:r w:rsidRPr="00EB6094">
        <w:rPr>
          <w:rFonts w:ascii="Times New Roman" w:eastAsia="Times New Roman" w:hAnsi="Times New Roman" w:cs="Times New Roman"/>
          <w:b/>
          <w:i/>
          <w:sz w:val="28"/>
          <w:szCs w:val="28"/>
          <w:lang w:eastAsia="uk-UA"/>
        </w:rPr>
        <w:t>Йонеско</w:t>
      </w:r>
      <w:proofErr w:type="spellEnd"/>
      <w:r w:rsidRPr="00EB6094">
        <w:rPr>
          <w:rFonts w:ascii="Times New Roman" w:eastAsia="Times New Roman" w:hAnsi="Times New Roman" w:cs="Times New Roman"/>
          <w:b/>
          <w:i/>
          <w:sz w:val="28"/>
          <w:szCs w:val="28"/>
          <w:lang w:eastAsia="uk-UA"/>
        </w:rPr>
        <w:t xml:space="preserve"> - складні і незрозумілі, насичені філософською проблематикою.</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EB6094">
        <w:rPr>
          <w:rFonts w:ascii="Times New Roman" w:eastAsia="Times New Roman" w:hAnsi="Times New Roman" w:cs="Times New Roman"/>
          <w:sz w:val="28"/>
          <w:szCs w:val="28"/>
          <w:lang w:eastAsia="uk-UA"/>
        </w:rPr>
        <w:t>Поява "Голомозої співачки" стала новим періодом життя, заповненим професійною літературною працею. Слідом за нею вийшли твори, які уславили естетику "театру абсурду": "Урок" (1950), "Стільці" (1951), "Жертви боргу" (1952), "Етюд для чотирьох" (поч. 50-х), "Безкорисливий убивця" (1957), "Носороги" (1959), "Повітряний пішохід" (1962), "Король умирає" (1962) та інші.</w:t>
      </w:r>
    </w:p>
    <w:p w:rsidR="00EB6094" w:rsidRPr="00EB6094" w:rsidRDefault="00EB6094" w:rsidP="00EB6094">
      <w:pPr>
        <w:pStyle w:val="a7"/>
        <w:rPr>
          <w:rFonts w:ascii="Times New Roman" w:eastAsia="Times New Roman" w:hAnsi="Times New Roman" w:cs="Times New Roman"/>
          <w:sz w:val="28"/>
          <w:szCs w:val="28"/>
          <w:lang w:eastAsia="uk-UA"/>
        </w:rPr>
      </w:pPr>
      <w:r w:rsidRPr="00EB6094">
        <w:rPr>
          <w:rFonts w:ascii="Times New Roman" w:eastAsia="Times New Roman" w:hAnsi="Times New Roman" w:cs="Times New Roman"/>
          <w:i/>
          <w:sz w:val="28"/>
          <w:szCs w:val="28"/>
          <w:lang w:eastAsia="uk-UA"/>
        </w:rPr>
        <w:t xml:space="preserve">    П'єса "Голомоза співачка"</w:t>
      </w:r>
      <w:r w:rsidRPr="00EB6094">
        <w:rPr>
          <w:rFonts w:ascii="Times New Roman" w:eastAsia="Times New Roman" w:hAnsi="Times New Roman" w:cs="Times New Roman"/>
          <w:sz w:val="28"/>
          <w:szCs w:val="28"/>
          <w:lang w:eastAsia="uk-UA"/>
        </w:rPr>
        <w:t xml:space="preserve"> - гостра пародія на штучну мову, якою писали посібники для тих, хто вивчав іноземні мови, спричинила 1950 року шок серед паризької публіки. Автор ж одразу уславився як найбільший експонент "театру абсурду". Діалоги у "Голомозій співачці" - це обмін банальностями, фразами, позбавленими змісту. Те, що було приховане під поверхнею життя - спустошеність буденного існування, ізольованість, відчуженість людини у повсякденності, де існування перетворюється на механічне, автоматизоване, неосмислене, - нібито виводилося на поверхню самою абсурдністю мови, структури п'єси.</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EB6094">
        <w:rPr>
          <w:rFonts w:ascii="Times New Roman" w:eastAsia="Times New Roman" w:hAnsi="Times New Roman" w:cs="Times New Roman"/>
          <w:sz w:val="28"/>
          <w:szCs w:val="28"/>
          <w:lang w:eastAsia="uk-UA"/>
        </w:rPr>
        <w:t xml:space="preserve">Наступна </w:t>
      </w:r>
      <w:r w:rsidRPr="00EB6094">
        <w:rPr>
          <w:rFonts w:ascii="Times New Roman" w:eastAsia="Times New Roman" w:hAnsi="Times New Roman" w:cs="Times New Roman"/>
          <w:i/>
          <w:sz w:val="28"/>
          <w:szCs w:val="28"/>
          <w:lang w:eastAsia="uk-UA"/>
        </w:rPr>
        <w:t>п'єса "Урок"</w:t>
      </w:r>
      <w:r w:rsidRPr="00EB6094">
        <w:rPr>
          <w:rFonts w:ascii="Times New Roman" w:eastAsia="Times New Roman" w:hAnsi="Times New Roman" w:cs="Times New Roman"/>
          <w:sz w:val="28"/>
          <w:szCs w:val="28"/>
          <w:lang w:eastAsia="uk-UA"/>
        </w:rPr>
        <w:t xml:space="preserve"> (1951) - це сатира, кульмінаційний акт брутальності.</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    </w:t>
      </w:r>
      <w:r w:rsidRPr="00EB6094">
        <w:rPr>
          <w:rFonts w:ascii="Times New Roman" w:eastAsia="Times New Roman" w:hAnsi="Times New Roman" w:cs="Times New Roman"/>
          <w:i/>
          <w:sz w:val="28"/>
          <w:szCs w:val="28"/>
          <w:lang w:eastAsia="uk-UA"/>
        </w:rPr>
        <w:t>"Стільці"</w:t>
      </w:r>
      <w:r w:rsidRPr="00EB6094">
        <w:rPr>
          <w:rFonts w:ascii="Times New Roman" w:eastAsia="Times New Roman" w:hAnsi="Times New Roman" w:cs="Times New Roman"/>
          <w:sz w:val="28"/>
          <w:szCs w:val="28"/>
          <w:lang w:eastAsia="uk-UA"/>
        </w:rPr>
        <w:t xml:space="preserve"> (1952) - трагічний фарс про пару людей похилого віку, яка чекала на візитерів, котрі ніколи не прийдуть. Тут зосередженням головної уваги на предметах акцентувалася увага на процесі дегуманізації сучасного життя. Драматург, за його словами, зобразив ситуацію умирання, коли світ зникав. Пусті стільці - сценічна метафора. Вона поєднала класичне </w:t>
      </w:r>
      <w:proofErr w:type="spellStart"/>
      <w:r w:rsidRPr="00EB6094">
        <w:rPr>
          <w:rFonts w:ascii="Times New Roman" w:eastAsia="Times New Roman" w:hAnsi="Times New Roman" w:cs="Times New Roman"/>
          <w:sz w:val="28"/>
          <w:szCs w:val="28"/>
          <w:lang w:eastAsia="uk-UA"/>
        </w:rPr>
        <w:t>екзистенційне</w:t>
      </w:r>
      <w:proofErr w:type="spellEnd"/>
      <w:r w:rsidRPr="00EB6094">
        <w:rPr>
          <w:rFonts w:ascii="Times New Roman" w:eastAsia="Times New Roman" w:hAnsi="Times New Roman" w:cs="Times New Roman"/>
          <w:sz w:val="28"/>
          <w:szCs w:val="28"/>
          <w:lang w:eastAsia="uk-UA"/>
        </w:rPr>
        <w:t xml:space="preserve"> Ніщо з відомим </w:t>
      </w:r>
      <w:proofErr w:type="spellStart"/>
      <w:r w:rsidRPr="00EB6094">
        <w:rPr>
          <w:rFonts w:ascii="Times New Roman" w:eastAsia="Times New Roman" w:hAnsi="Times New Roman" w:cs="Times New Roman"/>
          <w:sz w:val="28"/>
          <w:szCs w:val="28"/>
          <w:lang w:eastAsia="uk-UA"/>
        </w:rPr>
        <w:t>екзистенційним</w:t>
      </w:r>
      <w:proofErr w:type="spellEnd"/>
      <w:r w:rsidRPr="00EB6094">
        <w:rPr>
          <w:rFonts w:ascii="Times New Roman" w:eastAsia="Times New Roman" w:hAnsi="Times New Roman" w:cs="Times New Roman"/>
          <w:sz w:val="28"/>
          <w:szCs w:val="28"/>
          <w:lang w:eastAsia="uk-UA"/>
        </w:rPr>
        <w:t xml:space="preserve"> станом душі. Крім того, оскільки пусті стільці ніби заповнювали бажаними відвідувачами - це ще і метафора ілюзій, якими людина заповнювала пустоту буття, метафора життєвої пихи.</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EB6094">
        <w:rPr>
          <w:rFonts w:ascii="Times New Roman" w:eastAsia="Times New Roman" w:hAnsi="Times New Roman" w:cs="Times New Roman"/>
          <w:sz w:val="28"/>
          <w:szCs w:val="28"/>
          <w:lang w:eastAsia="uk-UA"/>
        </w:rPr>
        <w:t xml:space="preserve">У творі </w:t>
      </w:r>
      <w:r w:rsidRPr="00EB6094">
        <w:rPr>
          <w:rFonts w:ascii="Times New Roman" w:eastAsia="Times New Roman" w:hAnsi="Times New Roman" w:cs="Times New Roman"/>
          <w:i/>
          <w:sz w:val="28"/>
          <w:szCs w:val="28"/>
          <w:lang w:eastAsia="uk-UA"/>
        </w:rPr>
        <w:t>"Повітряний пішохід"</w:t>
      </w:r>
      <w:r w:rsidRPr="00EB6094">
        <w:rPr>
          <w:rFonts w:ascii="Times New Roman" w:eastAsia="Times New Roman" w:hAnsi="Times New Roman" w:cs="Times New Roman"/>
          <w:sz w:val="28"/>
          <w:szCs w:val="28"/>
          <w:lang w:eastAsia="uk-UA"/>
        </w:rPr>
        <w:t xml:space="preserve"> головний герой - творець п'єс Беранже - вдень негадано злетів над землею. Гама відчуттів, що виникла під час цієї "повітряної" прогулянки, воскресила згадки про його власні "польоти". Це символічний момент, бо політ Беранже - символ того духовного підйому, в момент якого переродився світ, ставши ласкавим і світлим, а людина - вільною від нудоти життя і страху смерті. Політ відродив у Беранже дитину, відкривши у ньому єдність повноти і легкості.</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EB6094">
        <w:rPr>
          <w:rFonts w:ascii="Times New Roman" w:eastAsia="Times New Roman" w:hAnsi="Times New Roman" w:cs="Times New Roman"/>
          <w:sz w:val="28"/>
          <w:szCs w:val="28"/>
          <w:lang w:eastAsia="uk-UA"/>
        </w:rPr>
        <w:t xml:space="preserve">У п'єсі </w:t>
      </w:r>
      <w:r w:rsidRPr="00EB6094">
        <w:rPr>
          <w:rFonts w:ascii="Times New Roman" w:eastAsia="Times New Roman" w:hAnsi="Times New Roman" w:cs="Times New Roman"/>
          <w:i/>
          <w:sz w:val="28"/>
          <w:szCs w:val="28"/>
          <w:lang w:eastAsia="uk-UA"/>
        </w:rPr>
        <w:t>"Жертви боргу"</w:t>
      </w:r>
      <w:r w:rsidRPr="00EB6094">
        <w:rPr>
          <w:rFonts w:ascii="Times New Roman" w:eastAsia="Times New Roman" w:hAnsi="Times New Roman" w:cs="Times New Roman"/>
          <w:sz w:val="28"/>
          <w:szCs w:val="28"/>
          <w:lang w:eastAsia="uk-UA"/>
        </w:rPr>
        <w:t xml:space="preserve"> якийсь Шуберт здійснив незвичайну прогулянку - він проклав шлях і до вершини, і до безодні. Але і на дні провалля герой знайшов "чудо" - </w:t>
      </w:r>
      <w:proofErr w:type="spellStart"/>
      <w:r w:rsidRPr="00EB6094">
        <w:rPr>
          <w:rFonts w:ascii="Times New Roman" w:eastAsia="Times New Roman" w:hAnsi="Times New Roman" w:cs="Times New Roman"/>
          <w:sz w:val="28"/>
          <w:szCs w:val="28"/>
          <w:lang w:eastAsia="uk-UA"/>
        </w:rPr>
        <w:t>вогнеквітковий</w:t>
      </w:r>
      <w:proofErr w:type="spellEnd"/>
      <w:r w:rsidRPr="00EB6094">
        <w:rPr>
          <w:rFonts w:ascii="Times New Roman" w:eastAsia="Times New Roman" w:hAnsi="Times New Roman" w:cs="Times New Roman"/>
          <w:sz w:val="28"/>
          <w:szCs w:val="28"/>
          <w:lang w:eastAsia="uk-UA"/>
        </w:rPr>
        <w:t xml:space="preserve"> палац, оточений казковими квітами і каскадами потоків, які переливалися.</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EB6094">
        <w:rPr>
          <w:rFonts w:ascii="Times New Roman" w:eastAsia="Times New Roman" w:hAnsi="Times New Roman" w:cs="Times New Roman"/>
          <w:sz w:val="28"/>
          <w:szCs w:val="28"/>
          <w:lang w:eastAsia="uk-UA"/>
        </w:rPr>
        <w:t xml:space="preserve">Сюжет у драмі </w:t>
      </w:r>
      <w:r w:rsidRPr="00EB6094">
        <w:rPr>
          <w:rFonts w:ascii="Times New Roman" w:eastAsia="Times New Roman" w:hAnsi="Times New Roman" w:cs="Times New Roman"/>
          <w:i/>
          <w:sz w:val="28"/>
          <w:szCs w:val="28"/>
          <w:lang w:eastAsia="uk-UA"/>
        </w:rPr>
        <w:t>"Король умирає",</w:t>
      </w:r>
      <w:r w:rsidRPr="00EB6094">
        <w:rPr>
          <w:rFonts w:ascii="Times New Roman" w:eastAsia="Times New Roman" w:hAnsi="Times New Roman" w:cs="Times New Roman"/>
          <w:sz w:val="28"/>
          <w:szCs w:val="28"/>
          <w:lang w:eastAsia="uk-UA"/>
        </w:rPr>
        <w:t xml:space="preserve"> за словами драматурга, зітканий з його власного досвіду, став "практичним курсом смерті". На початку твору король Беранже Перший, поставлений до відома про те, що у кінці п'єси він помре, боязко сказав: </w:t>
      </w:r>
      <w:r w:rsidRPr="00EB6094">
        <w:rPr>
          <w:rFonts w:ascii="Times New Roman" w:eastAsia="Times New Roman" w:hAnsi="Times New Roman" w:cs="Times New Roman"/>
          <w:i/>
          <w:iCs/>
          <w:sz w:val="28"/>
          <w:szCs w:val="28"/>
          <w:lang w:eastAsia="uk-UA"/>
        </w:rPr>
        <w:t>"</w:t>
      </w:r>
      <w:proofErr w:type="spellStart"/>
      <w:r w:rsidRPr="00EB6094">
        <w:rPr>
          <w:rFonts w:ascii="Times New Roman" w:eastAsia="Times New Roman" w:hAnsi="Times New Roman" w:cs="Times New Roman"/>
          <w:i/>
          <w:iCs/>
          <w:sz w:val="28"/>
          <w:szCs w:val="28"/>
          <w:lang w:eastAsia="uk-UA"/>
        </w:rPr>
        <w:t>Яумру</w:t>
      </w:r>
      <w:proofErr w:type="spellEnd"/>
      <w:r w:rsidRPr="00EB6094">
        <w:rPr>
          <w:rFonts w:ascii="Times New Roman" w:eastAsia="Times New Roman" w:hAnsi="Times New Roman" w:cs="Times New Roman"/>
          <w:i/>
          <w:iCs/>
          <w:sz w:val="28"/>
          <w:szCs w:val="28"/>
          <w:lang w:eastAsia="uk-UA"/>
        </w:rPr>
        <w:t xml:space="preserve">, </w:t>
      </w:r>
      <w:proofErr w:type="spellStart"/>
      <w:r w:rsidRPr="00EB6094">
        <w:rPr>
          <w:rFonts w:ascii="Times New Roman" w:eastAsia="Times New Roman" w:hAnsi="Times New Roman" w:cs="Times New Roman"/>
          <w:i/>
          <w:iCs/>
          <w:sz w:val="28"/>
          <w:szCs w:val="28"/>
          <w:lang w:eastAsia="uk-UA"/>
        </w:rPr>
        <w:t>когда</w:t>
      </w:r>
      <w:proofErr w:type="spellEnd"/>
      <w:r w:rsidRPr="00EB6094">
        <w:rPr>
          <w:rFonts w:ascii="Times New Roman" w:eastAsia="Times New Roman" w:hAnsi="Times New Roman" w:cs="Times New Roman"/>
          <w:i/>
          <w:iCs/>
          <w:sz w:val="28"/>
          <w:szCs w:val="28"/>
          <w:lang w:eastAsia="uk-UA"/>
        </w:rPr>
        <w:t xml:space="preserve"> захочу. Я король и </w:t>
      </w:r>
      <w:proofErr w:type="spellStart"/>
      <w:r w:rsidRPr="00EB6094">
        <w:rPr>
          <w:rFonts w:ascii="Times New Roman" w:eastAsia="Times New Roman" w:hAnsi="Times New Roman" w:cs="Times New Roman"/>
          <w:i/>
          <w:iCs/>
          <w:sz w:val="28"/>
          <w:szCs w:val="28"/>
          <w:lang w:eastAsia="uk-UA"/>
        </w:rPr>
        <w:t>решаю</w:t>
      </w:r>
      <w:proofErr w:type="spellEnd"/>
      <w:r w:rsidRPr="00EB6094">
        <w:rPr>
          <w:rFonts w:ascii="Times New Roman" w:eastAsia="Times New Roman" w:hAnsi="Times New Roman" w:cs="Times New Roman"/>
          <w:i/>
          <w:iCs/>
          <w:sz w:val="28"/>
          <w:szCs w:val="28"/>
          <w:lang w:eastAsia="uk-UA"/>
        </w:rPr>
        <w:t xml:space="preserve"> я".</w:t>
      </w:r>
      <w:r w:rsidRPr="00EB6094">
        <w:rPr>
          <w:rFonts w:ascii="Times New Roman" w:eastAsia="Times New Roman" w:hAnsi="Times New Roman" w:cs="Times New Roman"/>
          <w:sz w:val="28"/>
          <w:szCs w:val="28"/>
          <w:lang w:eastAsia="uk-UA"/>
        </w:rPr>
        <w:t xml:space="preserve"> А в останній картині він, як зразковий учень, віддався смерті. У його житті було дві жінки: Марія і Маргарита. Кохана Марія підтримувала у королі затихаючий вогонь життя. Маргарита, навпаки, з байдужістю акушерки "перерізала пуповину", яка зв'язувала Беранже зі світом. У боротьбі двох дружин за душу Беранже простежувався фрейдистський поєдинок глибинних початків особистості - </w:t>
      </w:r>
      <w:proofErr w:type="spellStart"/>
      <w:r w:rsidRPr="00EB6094">
        <w:rPr>
          <w:rFonts w:ascii="Times New Roman" w:eastAsia="Times New Roman" w:hAnsi="Times New Roman" w:cs="Times New Roman"/>
          <w:sz w:val="28"/>
          <w:szCs w:val="28"/>
          <w:lang w:eastAsia="uk-UA"/>
        </w:rPr>
        <w:t>Ероса</w:t>
      </w:r>
      <w:proofErr w:type="spellEnd"/>
      <w:r w:rsidRPr="00EB6094">
        <w:rPr>
          <w:rFonts w:ascii="Times New Roman" w:eastAsia="Times New Roman" w:hAnsi="Times New Roman" w:cs="Times New Roman"/>
          <w:sz w:val="28"/>
          <w:szCs w:val="28"/>
          <w:lang w:eastAsia="uk-UA"/>
        </w:rPr>
        <w:t xml:space="preserve"> і </w:t>
      </w:r>
      <w:proofErr w:type="spellStart"/>
      <w:r w:rsidRPr="00EB6094">
        <w:rPr>
          <w:rFonts w:ascii="Times New Roman" w:eastAsia="Times New Roman" w:hAnsi="Times New Roman" w:cs="Times New Roman"/>
          <w:sz w:val="28"/>
          <w:szCs w:val="28"/>
          <w:lang w:eastAsia="uk-UA"/>
        </w:rPr>
        <w:t>Танатоса</w:t>
      </w:r>
      <w:proofErr w:type="spellEnd"/>
      <w:r w:rsidRPr="00EB6094">
        <w:rPr>
          <w:rFonts w:ascii="Times New Roman" w:eastAsia="Times New Roman" w:hAnsi="Times New Roman" w:cs="Times New Roman"/>
          <w:sz w:val="28"/>
          <w:szCs w:val="28"/>
          <w:lang w:eastAsia="uk-UA"/>
        </w:rPr>
        <w:t>, без свідомого прагнення до кохання і до смерті.</w:t>
      </w:r>
    </w:p>
    <w:p w:rsidR="00EB6094" w:rsidRPr="00EB6094" w:rsidRDefault="00EB6094" w:rsidP="00EB6094">
      <w:pPr>
        <w:pStyle w:val="a7"/>
        <w:rPr>
          <w:rFonts w:ascii="Times New Roman" w:eastAsia="Times New Roman" w:hAnsi="Times New Roman" w:cs="Times New Roman"/>
          <w:i/>
          <w:sz w:val="28"/>
          <w:szCs w:val="28"/>
          <w:lang w:eastAsia="uk-UA"/>
        </w:rPr>
      </w:pPr>
      <w:r w:rsidRPr="00EB6094">
        <w:rPr>
          <w:rFonts w:ascii="Times New Roman" w:eastAsia="Times New Roman" w:hAnsi="Times New Roman" w:cs="Times New Roman"/>
          <w:i/>
          <w:sz w:val="28"/>
          <w:szCs w:val="28"/>
          <w:lang w:eastAsia="uk-UA"/>
        </w:rPr>
        <w:t xml:space="preserve">   В інших п'єсах Е. </w:t>
      </w:r>
      <w:proofErr w:type="spellStart"/>
      <w:r w:rsidRPr="00EB6094">
        <w:rPr>
          <w:rFonts w:ascii="Times New Roman" w:eastAsia="Times New Roman" w:hAnsi="Times New Roman" w:cs="Times New Roman"/>
          <w:i/>
          <w:sz w:val="28"/>
          <w:szCs w:val="28"/>
          <w:lang w:eastAsia="uk-UA"/>
        </w:rPr>
        <w:t>Йонеско</w:t>
      </w:r>
      <w:proofErr w:type="spellEnd"/>
      <w:r w:rsidRPr="00EB6094">
        <w:rPr>
          <w:rFonts w:ascii="Times New Roman" w:eastAsia="Times New Roman" w:hAnsi="Times New Roman" w:cs="Times New Roman"/>
          <w:i/>
          <w:sz w:val="28"/>
          <w:szCs w:val="28"/>
          <w:lang w:eastAsia="uk-UA"/>
        </w:rPr>
        <w:t xml:space="preserve"> висміювалися цінності подружнього життя, конфлікти, що виникали між батьками й дітьми.</w:t>
      </w:r>
    </w:p>
    <w:p w:rsidR="00EB6094" w:rsidRPr="00EB6094" w:rsidRDefault="00EB6094" w:rsidP="00EB6094">
      <w:pPr>
        <w:pStyle w:val="a7"/>
        <w:rPr>
          <w:rFonts w:ascii="Times New Roman" w:eastAsia="Times New Roman" w:hAnsi="Times New Roman" w:cs="Times New Roman"/>
          <w:i/>
          <w:sz w:val="28"/>
          <w:szCs w:val="28"/>
          <w:lang w:eastAsia="uk-UA"/>
        </w:rPr>
      </w:pPr>
      <w:r>
        <w:rPr>
          <w:rFonts w:ascii="Times New Roman" w:eastAsia="Times New Roman" w:hAnsi="Times New Roman" w:cs="Times New Roman"/>
          <w:sz w:val="28"/>
          <w:szCs w:val="28"/>
          <w:lang w:eastAsia="uk-UA"/>
        </w:rPr>
        <w:t xml:space="preserve">    </w:t>
      </w:r>
      <w:r w:rsidRPr="00EB6094">
        <w:rPr>
          <w:rFonts w:ascii="Times New Roman" w:eastAsia="Times New Roman" w:hAnsi="Times New Roman" w:cs="Times New Roman"/>
          <w:sz w:val="28"/>
          <w:szCs w:val="28"/>
          <w:lang w:eastAsia="uk-UA"/>
        </w:rPr>
        <w:t xml:space="preserve">На батьківщині та закордоном зріс попит на драми митця. </w:t>
      </w:r>
      <w:r w:rsidRPr="00EB6094">
        <w:rPr>
          <w:rFonts w:ascii="Times New Roman" w:eastAsia="Times New Roman" w:hAnsi="Times New Roman" w:cs="Times New Roman"/>
          <w:i/>
          <w:sz w:val="28"/>
          <w:szCs w:val="28"/>
          <w:lang w:eastAsia="uk-UA"/>
        </w:rPr>
        <w:t>Автор отримав численні премії, у 1971 році його обрали членом Французької академії.</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EB6094">
        <w:rPr>
          <w:rFonts w:ascii="Times New Roman" w:eastAsia="Times New Roman" w:hAnsi="Times New Roman" w:cs="Times New Roman"/>
          <w:i/>
          <w:sz w:val="28"/>
          <w:szCs w:val="28"/>
          <w:lang w:eastAsia="uk-UA"/>
        </w:rPr>
        <w:t xml:space="preserve">Крім трьох десятків п'єс, літературна спадщина </w:t>
      </w:r>
      <w:proofErr w:type="spellStart"/>
      <w:r w:rsidRPr="00EB6094">
        <w:rPr>
          <w:rFonts w:ascii="Times New Roman" w:eastAsia="Times New Roman" w:hAnsi="Times New Roman" w:cs="Times New Roman"/>
          <w:i/>
          <w:sz w:val="28"/>
          <w:szCs w:val="28"/>
          <w:lang w:eastAsia="uk-UA"/>
        </w:rPr>
        <w:t>Йонеско</w:t>
      </w:r>
      <w:proofErr w:type="spellEnd"/>
      <w:r w:rsidRPr="00EB6094">
        <w:rPr>
          <w:rFonts w:ascii="Times New Roman" w:eastAsia="Times New Roman" w:hAnsi="Times New Roman" w:cs="Times New Roman"/>
          <w:i/>
          <w:sz w:val="28"/>
          <w:szCs w:val="28"/>
          <w:lang w:eastAsia="uk-UA"/>
        </w:rPr>
        <w:t xml:space="preserve"> включила прозу</w:t>
      </w:r>
      <w:r w:rsidRPr="00EB6094">
        <w:rPr>
          <w:rFonts w:ascii="Times New Roman" w:eastAsia="Times New Roman" w:hAnsi="Times New Roman" w:cs="Times New Roman"/>
          <w:sz w:val="28"/>
          <w:szCs w:val="28"/>
          <w:lang w:eastAsia="uk-UA"/>
        </w:rPr>
        <w:t xml:space="preserve"> (збірка оповідань "Фотографія полковника" (1962), роман "Самотній"), </w:t>
      </w:r>
      <w:r w:rsidRPr="00EB6094">
        <w:rPr>
          <w:rFonts w:ascii="Times New Roman" w:eastAsia="Times New Roman" w:hAnsi="Times New Roman" w:cs="Times New Roman"/>
          <w:i/>
          <w:sz w:val="28"/>
          <w:szCs w:val="28"/>
          <w:lang w:eastAsia="uk-UA"/>
        </w:rPr>
        <w:t>щоденникові замітки</w:t>
      </w:r>
      <w:r w:rsidRPr="00EB6094">
        <w:rPr>
          <w:rFonts w:ascii="Times New Roman" w:eastAsia="Times New Roman" w:hAnsi="Times New Roman" w:cs="Times New Roman"/>
          <w:sz w:val="28"/>
          <w:szCs w:val="28"/>
          <w:lang w:eastAsia="uk-UA"/>
        </w:rPr>
        <w:t xml:space="preserve"> "Весна 1939 року</w:t>
      </w:r>
      <w:r w:rsidRPr="00EB6094">
        <w:rPr>
          <w:rFonts w:ascii="Times New Roman" w:eastAsia="Times New Roman" w:hAnsi="Times New Roman" w:cs="Times New Roman"/>
          <w:i/>
          <w:sz w:val="28"/>
          <w:szCs w:val="28"/>
          <w:lang w:eastAsia="uk-UA"/>
        </w:rPr>
        <w:t>", есе, статті, виступи</w:t>
      </w:r>
      <w:r w:rsidRPr="00EB6094">
        <w:rPr>
          <w:rFonts w:ascii="Times New Roman" w:eastAsia="Times New Roman" w:hAnsi="Times New Roman" w:cs="Times New Roman"/>
          <w:sz w:val="28"/>
          <w:szCs w:val="28"/>
          <w:lang w:eastAsia="uk-UA"/>
        </w:rPr>
        <w:t xml:space="preserve">. Але все таки центральне місце у його творчості </w:t>
      </w:r>
      <w:proofErr w:type="spellStart"/>
      <w:r w:rsidRPr="00EB6094">
        <w:rPr>
          <w:rFonts w:ascii="Times New Roman" w:eastAsia="Times New Roman" w:hAnsi="Times New Roman" w:cs="Times New Roman"/>
          <w:sz w:val="28"/>
          <w:szCs w:val="28"/>
          <w:lang w:eastAsia="uk-UA"/>
        </w:rPr>
        <w:t>Йоско</w:t>
      </w:r>
      <w:proofErr w:type="spellEnd"/>
      <w:r w:rsidRPr="00EB6094">
        <w:rPr>
          <w:rFonts w:ascii="Times New Roman" w:eastAsia="Times New Roman" w:hAnsi="Times New Roman" w:cs="Times New Roman"/>
          <w:sz w:val="28"/>
          <w:szCs w:val="28"/>
          <w:lang w:eastAsia="uk-UA"/>
        </w:rPr>
        <w:t xml:space="preserve">, по праву, </w:t>
      </w:r>
      <w:proofErr w:type="spellStart"/>
      <w:r w:rsidRPr="00EB6094">
        <w:rPr>
          <w:rFonts w:ascii="Times New Roman" w:eastAsia="Times New Roman" w:hAnsi="Times New Roman" w:cs="Times New Roman"/>
          <w:sz w:val="28"/>
          <w:szCs w:val="28"/>
          <w:lang w:eastAsia="uk-UA"/>
        </w:rPr>
        <w:t>належило</w:t>
      </w:r>
      <w:proofErr w:type="spellEnd"/>
      <w:r w:rsidRPr="00EB6094">
        <w:rPr>
          <w:rFonts w:ascii="Times New Roman" w:eastAsia="Times New Roman" w:hAnsi="Times New Roman" w:cs="Times New Roman"/>
          <w:sz w:val="28"/>
          <w:szCs w:val="28"/>
          <w:lang w:eastAsia="uk-UA"/>
        </w:rPr>
        <w:t xml:space="preserve"> драматургії. Смерть художника 1994 року певною мірою стала підсумковою межею цілої епохи у розвитку світового театру.</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EB6094">
        <w:rPr>
          <w:rFonts w:ascii="Times New Roman" w:eastAsia="Times New Roman" w:hAnsi="Times New Roman" w:cs="Times New Roman"/>
          <w:sz w:val="28"/>
          <w:szCs w:val="28"/>
          <w:lang w:eastAsia="uk-UA"/>
        </w:rPr>
        <w:t xml:space="preserve">Його п'єси істотно відрізнялися від творів інших </w:t>
      </w:r>
      <w:proofErr w:type="spellStart"/>
      <w:r w:rsidRPr="00EB6094">
        <w:rPr>
          <w:rFonts w:ascii="Times New Roman" w:eastAsia="Times New Roman" w:hAnsi="Times New Roman" w:cs="Times New Roman"/>
          <w:sz w:val="28"/>
          <w:szCs w:val="28"/>
          <w:lang w:eastAsia="uk-UA"/>
        </w:rPr>
        <w:t>ггоедставників</w:t>
      </w:r>
      <w:proofErr w:type="spellEnd"/>
      <w:r w:rsidRPr="00EB6094">
        <w:rPr>
          <w:rFonts w:ascii="Times New Roman" w:eastAsia="Times New Roman" w:hAnsi="Times New Roman" w:cs="Times New Roman"/>
          <w:sz w:val="28"/>
          <w:szCs w:val="28"/>
          <w:lang w:eastAsia="uk-UA"/>
        </w:rPr>
        <w:t xml:space="preserve"> "театру абсурду". </w:t>
      </w:r>
      <w:r w:rsidRPr="00EB6094">
        <w:rPr>
          <w:rFonts w:ascii="Times New Roman" w:eastAsia="Times New Roman" w:hAnsi="Times New Roman" w:cs="Times New Roman"/>
          <w:b/>
          <w:i/>
          <w:sz w:val="28"/>
          <w:szCs w:val="28"/>
          <w:lang w:eastAsia="uk-UA"/>
        </w:rPr>
        <w:t xml:space="preserve">Індивідуально-стильові домінанти творчості Е. </w:t>
      </w:r>
      <w:proofErr w:type="spellStart"/>
      <w:r w:rsidRPr="00EB6094">
        <w:rPr>
          <w:rFonts w:ascii="Times New Roman" w:eastAsia="Times New Roman" w:hAnsi="Times New Roman" w:cs="Times New Roman"/>
          <w:b/>
          <w:i/>
          <w:sz w:val="28"/>
          <w:szCs w:val="28"/>
          <w:lang w:eastAsia="uk-UA"/>
        </w:rPr>
        <w:t>Ионеско</w:t>
      </w:r>
      <w:proofErr w:type="spellEnd"/>
      <w:r w:rsidRPr="00EB6094">
        <w:rPr>
          <w:rFonts w:ascii="Times New Roman" w:eastAsia="Times New Roman" w:hAnsi="Times New Roman" w:cs="Times New Roman"/>
          <w:b/>
          <w:i/>
          <w:sz w:val="28"/>
          <w:szCs w:val="28"/>
          <w:lang w:eastAsia="uk-UA"/>
        </w:rPr>
        <w:t>:</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EB6094">
        <w:rPr>
          <w:rFonts w:ascii="Times New Roman" w:eastAsia="Times New Roman" w:hAnsi="Times New Roman" w:cs="Times New Roman"/>
          <w:sz w:val="28"/>
          <w:szCs w:val="28"/>
          <w:lang w:eastAsia="uk-UA"/>
        </w:rPr>
        <w:t xml:space="preserve"> </w:t>
      </w:r>
      <w:proofErr w:type="spellStart"/>
      <w:r w:rsidRPr="00EB6094">
        <w:rPr>
          <w:rFonts w:ascii="Times New Roman" w:eastAsia="Times New Roman" w:hAnsi="Times New Roman" w:cs="Times New Roman"/>
          <w:sz w:val="28"/>
          <w:szCs w:val="28"/>
          <w:lang w:eastAsia="uk-UA"/>
        </w:rPr>
        <w:t>трагіфарсовість</w:t>
      </w:r>
      <w:proofErr w:type="spellEnd"/>
      <w:r w:rsidRPr="00EB6094">
        <w:rPr>
          <w:rFonts w:ascii="Times New Roman" w:eastAsia="Times New Roman" w:hAnsi="Times New Roman" w:cs="Times New Roman"/>
          <w:sz w:val="28"/>
          <w:szCs w:val="28"/>
          <w:lang w:eastAsia="uk-UA"/>
        </w:rPr>
        <w:t>;</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EB6094">
        <w:rPr>
          <w:rFonts w:ascii="Times New Roman" w:eastAsia="Times New Roman" w:hAnsi="Times New Roman" w:cs="Times New Roman"/>
          <w:sz w:val="28"/>
          <w:szCs w:val="28"/>
          <w:lang w:eastAsia="uk-UA"/>
        </w:rPr>
        <w:t xml:space="preserve"> </w:t>
      </w:r>
      <w:proofErr w:type="spellStart"/>
      <w:r w:rsidRPr="00EB6094">
        <w:rPr>
          <w:rFonts w:ascii="Times New Roman" w:eastAsia="Times New Roman" w:hAnsi="Times New Roman" w:cs="Times New Roman"/>
          <w:sz w:val="28"/>
          <w:szCs w:val="28"/>
          <w:lang w:eastAsia="uk-UA"/>
        </w:rPr>
        <w:t>фантасмагоричність</w:t>
      </w:r>
      <w:proofErr w:type="spellEnd"/>
      <w:r w:rsidRPr="00EB6094">
        <w:rPr>
          <w:rFonts w:ascii="Times New Roman" w:eastAsia="Times New Roman" w:hAnsi="Times New Roman" w:cs="Times New Roman"/>
          <w:sz w:val="28"/>
          <w:szCs w:val="28"/>
          <w:lang w:eastAsia="uk-UA"/>
        </w:rPr>
        <w:t>;</w:t>
      </w:r>
    </w:p>
    <w:p w:rsid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EB6094">
        <w:rPr>
          <w:rFonts w:ascii="Times New Roman" w:eastAsia="Times New Roman" w:hAnsi="Times New Roman" w:cs="Times New Roman"/>
          <w:sz w:val="28"/>
          <w:szCs w:val="28"/>
          <w:lang w:eastAsia="uk-UA"/>
        </w:rPr>
        <w:t xml:space="preserve"> одночасність і </w:t>
      </w:r>
      <w:proofErr w:type="spellStart"/>
      <w:r w:rsidRPr="00EB6094">
        <w:rPr>
          <w:rFonts w:ascii="Times New Roman" w:eastAsia="Times New Roman" w:hAnsi="Times New Roman" w:cs="Times New Roman"/>
          <w:sz w:val="28"/>
          <w:szCs w:val="28"/>
          <w:lang w:eastAsia="uk-UA"/>
        </w:rPr>
        <w:t>перехресність</w:t>
      </w:r>
      <w:proofErr w:type="spellEnd"/>
      <w:r w:rsidRPr="00EB6094">
        <w:rPr>
          <w:rFonts w:ascii="Times New Roman" w:eastAsia="Times New Roman" w:hAnsi="Times New Roman" w:cs="Times New Roman"/>
          <w:sz w:val="28"/>
          <w:szCs w:val="28"/>
          <w:lang w:eastAsia="uk-UA"/>
        </w:rPr>
        <w:t xml:space="preserve"> двох і більше діалогів з об'єднанням їх у певних</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EB6094">
        <w:rPr>
          <w:rFonts w:ascii="Times New Roman" w:eastAsia="Times New Roman" w:hAnsi="Times New Roman" w:cs="Times New Roman"/>
          <w:sz w:val="28"/>
          <w:szCs w:val="28"/>
          <w:lang w:eastAsia="uk-UA"/>
        </w:rPr>
        <w:t xml:space="preserve"> місцях в один </w:t>
      </w:r>
      <w:proofErr w:type="spellStart"/>
      <w:r w:rsidRPr="00EB6094">
        <w:rPr>
          <w:rFonts w:ascii="Times New Roman" w:eastAsia="Times New Roman" w:hAnsi="Times New Roman" w:cs="Times New Roman"/>
          <w:sz w:val="28"/>
          <w:szCs w:val="28"/>
          <w:lang w:eastAsia="uk-UA"/>
        </w:rPr>
        <w:t>метадіалог</w:t>
      </w:r>
      <w:proofErr w:type="spellEnd"/>
      <w:r w:rsidRPr="00EB6094">
        <w:rPr>
          <w:rFonts w:ascii="Times New Roman" w:eastAsia="Times New Roman" w:hAnsi="Times New Roman" w:cs="Times New Roman"/>
          <w:sz w:val="28"/>
          <w:szCs w:val="28"/>
          <w:lang w:eastAsia="uk-UA"/>
        </w:rPr>
        <w:t>;</w:t>
      </w:r>
    </w:p>
    <w:p w:rsidR="00EB6094" w:rsidRPr="00EB6094" w:rsidRDefault="00EB6094" w:rsidP="00EB6094">
      <w:pPr>
        <w:pStyle w:val="a7"/>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w:t>
      </w:r>
      <w:r w:rsidRPr="00EB6094">
        <w:rPr>
          <w:rFonts w:ascii="Times New Roman" w:eastAsia="Times New Roman" w:hAnsi="Times New Roman" w:cs="Times New Roman"/>
          <w:sz w:val="28"/>
          <w:szCs w:val="28"/>
          <w:lang w:eastAsia="uk-UA"/>
        </w:rPr>
        <w:t>мистецтво</w:t>
      </w:r>
      <w:proofErr w:type="spellEnd"/>
      <w:r w:rsidRPr="00EB6094">
        <w:rPr>
          <w:rFonts w:ascii="Times New Roman" w:eastAsia="Times New Roman" w:hAnsi="Times New Roman" w:cs="Times New Roman"/>
          <w:sz w:val="28"/>
          <w:szCs w:val="28"/>
          <w:lang w:eastAsia="uk-UA"/>
        </w:rPr>
        <w:t xml:space="preserve"> гранично холодне і байдуже до людини;</w:t>
      </w:r>
    </w:p>
    <w:p w:rsid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EB6094">
        <w:rPr>
          <w:rFonts w:ascii="Times New Roman" w:eastAsia="Times New Roman" w:hAnsi="Times New Roman" w:cs="Times New Roman"/>
          <w:sz w:val="28"/>
          <w:szCs w:val="28"/>
          <w:lang w:eastAsia="uk-UA"/>
        </w:rPr>
        <w:t xml:space="preserve"> стимулювання активності глядачів лише на розгадування своїх головоломок,</w:t>
      </w:r>
    </w:p>
    <w:p w:rsid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 </w:t>
      </w:r>
      <w:r w:rsidRPr="00EB6094">
        <w:rPr>
          <w:rFonts w:ascii="Times New Roman" w:eastAsia="Times New Roman" w:hAnsi="Times New Roman" w:cs="Times New Roman"/>
          <w:sz w:val="28"/>
          <w:szCs w:val="28"/>
          <w:lang w:eastAsia="uk-UA"/>
        </w:rPr>
        <w:t xml:space="preserve"> загадок, туманної метафоричності системи, яка передбачала множинність </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EB6094">
        <w:rPr>
          <w:rFonts w:ascii="Times New Roman" w:eastAsia="Times New Roman" w:hAnsi="Times New Roman" w:cs="Times New Roman"/>
          <w:sz w:val="28"/>
          <w:szCs w:val="28"/>
          <w:lang w:eastAsia="uk-UA"/>
        </w:rPr>
        <w:t>тлумачень;</w:t>
      </w:r>
    </w:p>
    <w:p w:rsidR="00EB6094" w:rsidRPr="00EB6094" w:rsidRDefault="00EB6094" w:rsidP="00EB6094">
      <w:pPr>
        <w:pStyle w:val="a7"/>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w:t>
      </w:r>
      <w:r w:rsidRPr="00EB6094">
        <w:rPr>
          <w:rFonts w:ascii="Times New Roman" w:eastAsia="Times New Roman" w:hAnsi="Times New Roman" w:cs="Times New Roman"/>
          <w:sz w:val="28"/>
          <w:szCs w:val="28"/>
          <w:lang w:eastAsia="uk-UA"/>
        </w:rPr>
        <w:t>абсурдні</w:t>
      </w:r>
      <w:proofErr w:type="spellEnd"/>
      <w:r w:rsidRPr="00EB6094">
        <w:rPr>
          <w:rFonts w:ascii="Times New Roman" w:eastAsia="Times New Roman" w:hAnsi="Times New Roman" w:cs="Times New Roman"/>
          <w:sz w:val="28"/>
          <w:szCs w:val="28"/>
          <w:lang w:eastAsia="uk-UA"/>
        </w:rPr>
        <w:t xml:space="preserve"> ситуації як спосіб організації художнього матеріалу;</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EB6094">
        <w:rPr>
          <w:rFonts w:ascii="Times New Roman" w:eastAsia="Times New Roman" w:hAnsi="Times New Roman" w:cs="Times New Roman"/>
          <w:sz w:val="28"/>
          <w:szCs w:val="28"/>
          <w:lang w:eastAsia="uk-UA"/>
        </w:rPr>
        <w:t xml:space="preserve"> відсутність персонажів із правдоподібною психологією поведінки;</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EB6094">
        <w:rPr>
          <w:rFonts w:ascii="Times New Roman" w:eastAsia="Times New Roman" w:hAnsi="Times New Roman" w:cs="Times New Roman"/>
          <w:sz w:val="28"/>
          <w:szCs w:val="28"/>
          <w:lang w:eastAsia="uk-UA"/>
        </w:rPr>
        <w:t xml:space="preserve"> невизначеність, безликість місця дії творів, порушення часової послідовності;</w:t>
      </w:r>
    </w:p>
    <w:p w:rsid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EB6094">
        <w:rPr>
          <w:rFonts w:ascii="Times New Roman" w:eastAsia="Times New Roman" w:hAnsi="Times New Roman" w:cs="Times New Roman"/>
          <w:sz w:val="28"/>
          <w:szCs w:val="28"/>
          <w:lang w:eastAsia="uk-UA"/>
        </w:rPr>
        <w:t xml:space="preserve"> використання прийому одночасного розгортання двох, трьох, а іноді й більше </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EB6094">
        <w:rPr>
          <w:rFonts w:ascii="Times New Roman" w:eastAsia="Times New Roman" w:hAnsi="Times New Roman" w:cs="Times New Roman"/>
          <w:sz w:val="28"/>
          <w:szCs w:val="28"/>
          <w:lang w:eastAsia="uk-UA"/>
        </w:rPr>
        <w:t>діалогів, абсолютно далеких за темою розмови, що збігалися у певних місцях;</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EB6094">
        <w:rPr>
          <w:rFonts w:ascii="Times New Roman" w:eastAsia="Times New Roman" w:hAnsi="Times New Roman" w:cs="Times New Roman"/>
          <w:sz w:val="28"/>
          <w:szCs w:val="28"/>
          <w:lang w:eastAsia="uk-UA"/>
        </w:rPr>
        <w:t xml:space="preserve"> важливі проблеми - кохання, смерть, здивованість, марення;</w:t>
      </w:r>
    </w:p>
    <w:p w:rsid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EB6094">
        <w:rPr>
          <w:rFonts w:ascii="Times New Roman" w:eastAsia="Times New Roman" w:hAnsi="Times New Roman" w:cs="Times New Roman"/>
          <w:sz w:val="28"/>
          <w:szCs w:val="28"/>
          <w:lang w:eastAsia="uk-UA"/>
        </w:rPr>
        <w:t xml:space="preserve"> прагнення позбавити своїх "героїв" будь-якого натяку на власну психологію,</w:t>
      </w:r>
    </w:p>
    <w:p w:rsid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EB6094">
        <w:rPr>
          <w:rFonts w:ascii="Times New Roman" w:eastAsia="Times New Roman" w:hAnsi="Times New Roman" w:cs="Times New Roman"/>
          <w:sz w:val="28"/>
          <w:szCs w:val="28"/>
          <w:lang w:eastAsia="uk-UA"/>
        </w:rPr>
        <w:t xml:space="preserve"> зробити їх взаємозамінними, персонажами без характерів, маріонетками, </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EB6094">
        <w:rPr>
          <w:rFonts w:ascii="Times New Roman" w:eastAsia="Times New Roman" w:hAnsi="Times New Roman" w:cs="Times New Roman"/>
          <w:sz w:val="28"/>
          <w:szCs w:val="28"/>
          <w:lang w:eastAsia="uk-UA"/>
        </w:rPr>
        <w:t>моделями, "</w:t>
      </w:r>
      <w:proofErr w:type="spellStart"/>
      <w:r w:rsidRPr="00EB6094">
        <w:rPr>
          <w:rFonts w:ascii="Times New Roman" w:eastAsia="Times New Roman" w:hAnsi="Times New Roman" w:cs="Times New Roman"/>
          <w:sz w:val="28"/>
          <w:szCs w:val="28"/>
          <w:lang w:eastAsia="uk-UA"/>
        </w:rPr>
        <w:t>архітипами</w:t>
      </w:r>
      <w:proofErr w:type="spellEnd"/>
      <w:r w:rsidRPr="00EB6094">
        <w:rPr>
          <w:rFonts w:ascii="Times New Roman" w:eastAsia="Times New Roman" w:hAnsi="Times New Roman" w:cs="Times New Roman"/>
          <w:sz w:val="28"/>
          <w:szCs w:val="28"/>
          <w:lang w:eastAsia="uk-UA"/>
        </w:rPr>
        <w:t xml:space="preserve"> дрібної буржуазії";</w:t>
      </w:r>
    </w:p>
    <w:p w:rsid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EB6094">
        <w:rPr>
          <w:rFonts w:ascii="Times New Roman" w:eastAsia="Times New Roman" w:hAnsi="Times New Roman" w:cs="Times New Roman"/>
          <w:sz w:val="28"/>
          <w:szCs w:val="28"/>
          <w:lang w:eastAsia="uk-UA"/>
        </w:rPr>
        <w:t xml:space="preserve"> герої - це конформісти, що існували за всіх умов, у будь-які часи, за будь-якої </w:t>
      </w:r>
    </w:p>
    <w:p w:rsidR="00EB6094" w:rsidRPr="00EB6094" w:rsidRDefault="00EB6094" w:rsidP="00EB6094">
      <w:pPr>
        <w:pStyle w:val="a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Pr="00EB6094">
        <w:rPr>
          <w:rFonts w:ascii="Times New Roman" w:eastAsia="Times New Roman" w:hAnsi="Times New Roman" w:cs="Times New Roman"/>
          <w:sz w:val="28"/>
          <w:szCs w:val="28"/>
          <w:lang w:eastAsia="uk-UA"/>
        </w:rPr>
        <w:t>влади. Вони рухалися, мислили відчували гуртом.</w:t>
      </w:r>
    </w:p>
    <w:p w:rsidR="00EB6094" w:rsidRPr="00EB6094" w:rsidRDefault="00EB6094" w:rsidP="00EB6094">
      <w:pPr>
        <w:pStyle w:val="a7"/>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EB6094">
        <w:rPr>
          <w:rFonts w:ascii="Times New Roman" w:hAnsi="Times New Roman" w:cs="Times New Roman"/>
          <w:b/>
          <w:i/>
          <w:sz w:val="28"/>
          <w:szCs w:val="28"/>
          <w:shd w:val="clear" w:color="auto" w:fill="FFFFFF"/>
        </w:rPr>
        <w:t xml:space="preserve">П'єса </w:t>
      </w:r>
      <w:proofErr w:type="spellStart"/>
      <w:r w:rsidRPr="00EB6094">
        <w:rPr>
          <w:rFonts w:ascii="Times New Roman" w:hAnsi="Times New Roman" w:cs="Times New Roman"/>
          <w:b/>
          <w:i/>
          <w:sz w:val="28"/>
          <w:szCs w:val="28"/>
          <w:shd w:val="clear" w:color="auto" w:fill="FFFFFF"/>
        </w:rPr>
        <w:t>Йонеско</w:t>
      </w:r>
      <w:proofErr w:type="spellEnd"/>
      <w:r w:rsidRPr="00EB6094">
        <w:rPr>
          <w:rFonts w:ascii="Times New Roman" w:hAnsi="Times New Roman" w:cs="Times New Roman"/>
          <w:b/>
          <w:i/>
          <w:sz w:val="28"/>
          <w:szCs w:val="28"/>
          <w:shd w:val="clear" w:color="auto" w:fill="FFFFFF"/>
        </w:rPr>
        <w:t xml:space="preserve"> "Урок"</w:t>
      </w:r>
      <w:r w:rsidRPr="00EB6094">
        <w:rPr>
          <w:rFonts w:ascii="Times New Roman" w:hAnsi="Times New Roman" w:cs="Times New Roman"/>
          <w:sz w:val="28"/>
          <w:szCs w:val="28"/>
          <w:shd w:val="clear" w:color="auto" w:fill="FFFFFF"/>
        </w:rPr>
        <w:t xml:space="preserve"> розвиває ідею драматурга про творчу енергію мови. Мова трансформує реальність: скромний вчитель перетворюється в убивцю, бо "арифметика веде до філології, філологія — до злочину". Вчитель, носій мови, втілення інтелектуального, розумного начала, у своєму єдиноборстві з наївним самовдоволенням і неотесаним "тверезим глуздом" своєї учениці піддається енергії мови, її владі й вчиняє злочин.</w:t>
      </w:r>
    </w:p>
    <w:p w:rsidR="00EB6094" w:rsidRDefault="00EB6094" w:rsidP="00EB6094">
      <w:pPr>
        <w:pStyle w:val="a7"/>
        <w:rPr>
          <w:rStyle w:val="a4"/>
          <w:rFonts w:ascii="Times New Roman" w:hAnsi="Times New Roman" w:cs="Times New Roman"/>
          <w:sz w:val="28"/>
          <w:szCs w:val="28"/>
        </w:rPr>
      </w:pPr>
      <w:r w:rsidRPr="00EB6094">
        <w:rPr>
          <w:rStyle w:val="a4"/>
          <w:rFonts w:ascii="Times New Roman" w:hAnsi="Times New Roman" w:cs="Times New Roman"/>
          <w:sz w:val="28"/>
          <w:szCs w:val="28"/>
        </w:rPr>
        <w:t>ЗАВДАННЯ</w:t>
      </w:r>
    </w:p>
    <w:p w:rsidR="00EB6094" w:rsidRPr="00EB6094" w:rsidRDefault="00EB6094" w:rsidP="00EB6094">
      <w:pPr>
        <w:pStyle w:val="a7"/>
        <w:rPr>
          <w:rFonts w:ascii="Times New Roman" w:hAnsi="Times New Roman" w:cs="Times New Roman"/>
          <w:i/>
          <w:sz w:val="28"/>
          <w:szCs w:val="28"/>
        </w:rPr>
      </w:pPr>
      <w:r w:rsidRPr="00EB6094">
        <w:rPr>
          <w:rFonts w:ascii="Times New Roman" w:hAnsi="Times New Roman" w:cs="Times New Roman"/>
          <w:i/>
          <w:sz w:val="28"/>
          <w:szCs w:val="28"/>
        </w:rPr>
        <w:t> </w:t>
      </w:r>
      <w:r>
        <w:rPr>
          <w:rFonts w:ascii="Times New Roman" w:hAnsi="Times New Roman" w:cs="Times New Roman"/>
          <w:i/>
          <w:sz w:val="28"/>
          <w:szCs w:val="28"/>
        </w:rPr>
        <w:t>1.</w:t>
      </w:r>
      <w:r w:rsidRPr="00EB6094">
        <w:rPr>
          <w:rFonts w:ascii="Times New Roman" w:hAnsi="Times New Roman" w:cs="Times New Roman"/>
          <w:i/>
          <w:sz w:val="28"/>
          <w:szCs w:val="28"/>
        </w:rPr>
        <w:t>Запишіть у конспект і запам’ятайте:</w:t>
      </w:r>
    </w:p>
    <w:p w:rsidR="00EB6094" w:rsidRPr="00EB6094" w:rsidRDefault="00EB6094" w:rsidP="00EB6094">
      <w:pPr>
        <w:pStyle w:val="a7"/>
        <w:rPr>
          <w:rFonts w:ascii="Times New Roman" w:hAnsi="Times New Roman" w:cs="Times New Roman"/>
          <w:sz w:val="28"/>
          <w:szCs w:val="28"/>
        </w:rPr>
      </w:pPr>
      <w:r w:rsidRPr="00EB6094">
        <w:rPr>
          <w:rFonts w:ascii="Times New Roman" w:hAnsi="Times New Roman" w:cs="Times New Roman"/>
          <w:sz w:val="28"/>
          <w:szCs w:val="28"/>
        </w:rPr>
        <w:t>  </w:t>
      </w:r>
      <w:r w:rsidRPr="00EB6094">
        <w:rPr>
          <w:rStyle w:val="a4"/>
          <w:rFonts w:ascii="Times New Roman" w:hAnsi="Times New Roman" w:cs="Times New Roman"/>
          <w:sz w:val="28"/>
          <w:szCs w:val="28"/>
        </w:rPr>
        <w:t>«</w:t>
      </w:r>
      <w:proofErr w:type="spellStart"/>
      <w:r w:rsidRPr="00EB6094">
        <w:rPr>
          <w:rStyle w:val="a4"/>
          <w:rFonts w:ascii="Times New Roman" w:hAnsi="Times New Roman" w:cs="Times New Roman"/>
          <w:sz w:val="28"/>
          <w:szCs w:val="28"/>
        </w:rPr>
        <w:t>Ібсенізм</w:t>
      </w:r>
      <w:proofErr w:type="spellEnd"/>
      <w:r w:rsidRPr="00EB6094">
        <w:rPr>
          <w:rStyle w:val="a4"/>
          <w:rFonts w:ascii="Times New Roman" w:hAnsi="Times New Roman" w:cs="Times New Roman"/>
          <w:sz w:val="28"/>
          <w:szCs w:val="28"/>
        </w:rPr>
        <w:t>» </w:t>
      </w:r>
      <w:r w:rsidRPr="00EB6094">
        <w:rPr>
          <w:rFonts w:ascii="Times New Roman" w:hAnsi="Times New Roman" w:cs="Times New Roman"/>
          <w:sz w:val="28"/>
          <w:szCs w:val="28"/>
        </w:rPr>
        <w:t>— це особливість художнього методу, що полягає в розкритті трагізму життя через зображення психологічних колізій, поєднання зовнішньої та внутрішньої дії, в інтелектуально-аналітичному підході до подій та образів, філософському осягненні дійсності, широкому використанні символіки й підтексту.</w:t>
      </w:r>
    </w:p>
    <w:p w:rsidR="00EB6094" w:rsidRPr="00EB6094" w:rsidRDefault="00EB6094" w:rsidP="00EB6094">
      <w:pPr>
        <w:pStyle w:val="a7"/>
        <w:rPr>
          <w:rFonts w:ascii="Times New Roman" w:hAnsi="Times New Roman" w:cs="Times New Roman"/>
          <w:sz w:val="28"/>
          <w:szCs w:val="28"/>
        </w:rPr>
      </w:pPr>
      <w:r w:rsidRPr="00EB6094">
        <w:rPr>
          <w:rStyle w:val="a4"/>
          <w:rFonts w:ascii="Times New Roman" w:hAnsi="Times New Roman" w:cs="Times New Roman"/>
          <w:sz w:val="28"/>
          <w:szCs w:val="28"/>
        </w:rPr>
        <w:t xml:space="preserve"> «Драма ідей»</w:t>
      </w:r>
      <w:r w:rsidRPr="00EB6094">
        <w:rPr>
          <w:rFonts w:ascii="Times New Roman" w:hAnsi="Times New Roman" w:cs="Times New Roman"/>
          <w:sz w:val="28"/>
          <w:szCs w:val="28"/>
        </w:rPr>
        <w:t> — це філософсько-психологічна драма, у якій велику роль відіграє підтекст, психологічний аналіз, а основою конфлікту є зіткнення різних світоглядів, різних ідей  (яскравий представник Генрік Ібсен)</w:t>
      </w:r>
    </w:p>
    <w:p w:rsidR="00EB6094" w:rsidRPr="00EB6094" w:rsidRDefault="00EB6094" w:rsidP="00EB6094">
      <w:pPr>
        <w:pStyle w:val="a7"/>
        <w:rPr>
          <w:rFonts w:ascii="Times New Roman" w:hAnsi="Times New Roman" w:cs="Times New Roman"/>
          <w:sz w:val="28"/>
          <w:szCs w:val="28"/>
        </w:rPr>
      </w:pPr>
      <w:r w:rsidRPr="00EB6094">
        <w:rPr>
          <w:rStyle w:val="a4"/>
          <w:rFonts w:ascii="Times New Roman" w:hAnsi="Times New Roman" w:cs="Times New Roman"/>
          <w:sz w:val="28"/>
          <w:szCs w:val="28"/>
        </w:rPr>
        <w:t>«Драма-дискусія»</w:t>
      </w:r>
      <w:r w:rsidRPr="00EB6094">
        <w:rPr>
          <w:rFonts w:ascii="Times New Roman" w:hAnsi="Times New Roman" w:cs="Times New Roman"/>
          <w:sz w:val="28"/>
          <w:szCs w:val="28"/>
        </w:rPr>
        <w:t> — це драма, у якій герої є носіями різних, але добре обґрунтованих поглядів. Конфлікт будується на дискусії і впродовж п’єси не розв’язується, а, навпаки, загострюється, а фінал залишається відкритим (яскравий представник Бернард Шоу)</w:t>
      </w:r>
    </w:p>
    <w:p w:rsidR="00EB6094" w:rsidRPr="00EB6094" w:rsidRDefault="00EB6094" w:rsidP="00EB6094">
      <w:pPr>
        <w:pStyle w:val="a7"/>
        <w:rPr>
          <w:rFonts w:ascii="Times New Roman" w:hAnsi="Times New Roman" w:cs="Times New Roman"/>
          <w:sz w:val="28"/>
          <w:szCs w:val="28"/>
        </w:rPr>
      </w:pPr>
      <w:r w:rsidRPr="00EB6094">
        <w:rPr>
          <w:rStyle w:val="a4"/>
          <w:rFonts w:ascii="Times New Roman" w:hAnsi="Times New Roman" w:cs="Times New Roman"/>
          <w:sz w:val="28"/>
          <w:szCs w:val="28"/>
        </w:rPr>
        <w:t>Символістська драма</w:t>
      </w:r>
      <w:r w:rsidRPr="00EB6094">
        <w:rPr>
          <w:rFonts w:ascii="Times New Roman" w:hAnsi="Times New Roman" w:cs="Times New Roman"/>
          <w:sz w:val="28"/>
          <w:szCs w:val="28"/>
        </w:rPr>
        <w:t> — це драма, у якій дійовими особами виступають символічні образи, що дають змогу відобразити духовне життя людини (яскравий представник Моріс Метерлінк)</w:t>
      </w:r>
    </w:p>
    <w:p w:rsidR="00EB6094" w:rsidRDefault="00EB6094" w:rsidP="00EB6094">
      <w:pPr>
        <w:pStyle w:val="a7"/>
        <w:rPr>
          <w:rFonts w:ascii="Times New Roman" w:hAnsi="Times New Roman" w:cs="Times New Roman"/>
          <w:sz w:val="28"/>
          <w:szCs w:val="28"/>
        </w:rPr>
      </w:pPr>
      <w:r w:rsidRPr="00EB6094">
        <w:rPr>
          <w:rStyle w:val="a4"/>
          <w:rFonts w:ascii="Times New Roman" w:hAnsi="Times New Roman" w:cs="Times New Roman"/>
          <w:sz w:val="28"/>
          <w:szCs w:val="28"/>
        </w:rPr>
        <w:t>Лірико-психологічна драма</w:t>
      </w:r>
      <w:r w:rsidRPr="00EB6094">
        <w:rPr>
          <w:rFonts w:ascii="Times New Roman" w:hAnsi="Times New Roman" w:cs="Times New Roman"/>
          <w:sz w:val="28"/>
          <w:szCs w:val="28"/>
        </w:rPr>
        <w:t> — це драма, у центрі уваги якої не події, а переживання, настрої героїв, що перебувають у конфлікті з трагічною буденністю (яскравий представник А.П. Чехов)</w:t>
      </w:r>
      <w:r>
        <w:rPr>
          <w:rFonts w:ascii="Times New Roman" w:hAnsi="Times New Roman" w:cs="Times New Roman"/>
          <w:sz w:val="28"/>
          <w:szCs w:val="28"/>
        </w:rPr>
        <w:t>.</w:t>
      </w:r>
    </w:p>
    <w:p w:rsidR="00EB6094" w:rsidRPr="00EB6094" w:rsidRDefault="00EB6094" w:rsidP="00EB6094">
      <w:pPr>
        <w:pStyle w:val="a7"/>
        <w:rPr>
          <w:rFonts w:ascii="Times New Roman" w:hAnsi="Times New Roman" w:cs="Times New Roman"/>
          <w:sz w:val="28"/>
          <w:szCs w:val="28"/>
        </w:rPr>
      </w:pPr>
    </w:p>
    <w:p w:rsidR="00EB6094" w:rsidRPr="00EB6094" w:rsidRDefault="00EB6094" w:rsidP="00EB6094">
      <w:pPr>
        <w:pStyle w:val="a7"/>
        <w:rPr>
          <w:rFonts w:ascii="Times New Roman" w:hAnsi="Times New Roman" w:cs="Times New Roman"/>
          <w:i/>
          <w:sz w:val="28"/>
          <w:szCs w:val="28"/>
        </w:rPr>
      </w:pPr>
      <w:r w:rsidRPr="00EB6094">
        <w:rPr>
          <w:rFonts w:ascii="Times New Roman" w:hAnsi="Times New Roman" w:cs="Times New Roman"/>
          <w:i/>
          <w:sz w:val="28"/>
          <w:szCs w:val="28"/>
        </w:rPr>
        <w:t>2. Прочитайте п</w:t>
      </w:r>
      <w:r w:rsidRPr="00EB6094">
        <w:rPr>
          <w:rFonts w:ascii="Times New Roman" w:hAnsi="Times New Roman" w:cs="Times New Roman"/>
          <w:i/>
          <w:sz w:val="28"/>
          <w:szCs w:val="28"/>
          <w:lang w:val="ru-RU"/>
        </w:rPr>
        <w:t>’</w:t>
      </w:r>
      <w:proofErr w:type="spellStart"/>
      <w:r w:rsidRPr="00EB6094">
        <w:rPr>
          <w:rFonts w:ascii="Times New Roman" w:hAnsi="Times New Roman" w:cs="Times New Roman"/>
          <w:i/>
          <w:sz w:val="28"/>
          <w:szCs w:val="28"/>
        </w:rPr>
        <w:t>єсу</w:t>
      </w:r>
      <w:proofErr w:type="spellEnd"/>
      <w:r w:rsidRPr="00EB6094">
        <w:rPr>
          <w:rFonts w:ascii="Times New Roman" w:hAnsi="Times New Roman" w:cs="Times New Roman"/>
          <w:i/>
          <w:sz w:val="28"/>
          <w:szCs w:val="28"/>
        </w:rPr>
        <w:t xml:space="preserve"> Е.</w:t>
      </w:r>
      <w:r w:rsidRPr="00EB6094">
        <w:rPr>
          <w:rFonts w:ascii="Times New Roman" w:hAnsi="Times New Roman" w:cs="Times New Roman"/>
          <w:i/>
          <w:sz w:val="28"/>
          <w:szCs w:val="28"/>
          <w:lang w:val="ru-RU"/>
        </w:rPr>
        <w:t xml:space="preserve"> </w:t>
      </w:r>
      <w:proofErr w:type="spellStart"/>
      <w:r w:rsidRPr="00EB6094">
        <w:rPr>
          <w:rFonts w:ascii="Times New Roman" w:hAnsi="Times New Roman" w:cs="Times New Roman"/>
          <w:i/>
          <w:sz w:val="28"/>
          <w:szCs w:val="28"/>
        </w:rPr>
        <w:t>Йонеско</w:t>
      </w:r>
      <w:proofErr w:type="spellEnd"/>
      <w:r w:rsidRPr="00EB6094">
        <w:rPr>
          <w:rFonts w:ascii="Times New Roman" w:hAnsi="Times New Roman" w:cs="Times New Roman"/>
          <w:i/>
          <w:sz w:val="28"/>
          <w:szCs w:val="28"/>
        </w:rPr>
        <w:t xml:space="preserve"> «Урок».</w:t>
      </w:r>
    </w:p>
    <w:sectPr w:rsidR="00EB6094" w:rsidRPr="00EB6094">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E5584"/>
    <w:multiLevelType w:val="multilevel"/>
    <w:tmpl w:val="0372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C108B"/>
    <w:multiLevelType w:val="hybridMultilevel"/>
    <w:tmpl w:val="F07C52EA"/>
    <w:lvl w:ilvl="0" w:tplc="B52CC592">
      <w:start w:val="15"/>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20AEE"/>
    <w:rsid w:val="00120AEE"/>
    <w:rsid w:val="00EB609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609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EB6094"/>
    <w:rPr>
      <w:b/>
      <w:bCs/>
    </w:rPr>
  </w:style>
  <w:style w:type="paragraph" w:styleId="a5">
    <w:name w:val="Balloon Text"/>
    <w:basedOn w:val="a"/>
    <w:link w:val="a6"/>
    <w:uiPriority w:val="99"/>
    <w:semiHidden/>
    <w:unhideWhenUsed/>
    <w:rsid w:val="00EB609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B6094"/>
    <w:rPr>
      <w:rFonts w:ascii="Tahoma" w:hAnsi="Tahoma" w:cs="Tahoma"/>
      <w:sz w:val="16"/>
      <w:szCs w:val="16"/>
    </w:rPr>
  </w:style>
  <w:style w:type="paragraph" w:styleId="a7">
    <w:name w:val="No Spacing"/>
    <w:uiPriority w:val="1"/>
    <w:qFormat/>
    <w:rsid w:val="00EB6094"/>
    <w:pPr>
      <w:spacing w:after="0" w:line="240" w:lineRule="auto"/>
    </w:pPr>
  </w:style>
</w:styles>
</file>

<file path=word/webSettings.xml><?xml version="1.0" encoding="utf-8"?>
<w:webSettings xmlns:r="http://schemas.openxmlformats.org/officeDocument/2006/relationships" xmlns:w="http://schemas.openxmlformats.org/wordprocessingml/2006/main">
  <w:divs>
    <w:div w:id="367409778">
      <w:bodyDiv w:val="1"/>
      <w:marLeft w:val="0"/>
      <w:marRight w:val="0"/>
      <w:marTop w:val="0"/>
      <w:marBottom w:val="0"/>
      <w:divBdr>
        <w:top w:val="none" w:sz="0" w:space="0" w:color="auto"/>
        <w:left w:val="none" w:sz="0" w:space="0" w:color="auto"/>
        <w:bottom w:val="none" w:sz="0" w:space="0" w:color="auto"/>
        <w:right w:val="none" w:sz="0" w:space="0" w:color="auto"/>
      </w:divBdr>
    </w:div>
    <w:div w:id="869226230">
      <w:bodyDiv w:val="1"/>
      <w:marLeft w:val="0"/>
      <w:marRight w:val="0"/>
      <w:marTop w:val="0"/>
      <w:marBottom w:val="0"/>
      <w:divBdr>
        <w:top w:val="none" w:sz="0" w:space="0" w:color="auto"/>
        <w:left w:val="none" w:sz="0" w:space="0" w:color="auto"/>
        <w:bottom w:val="none" w:sz="0" w:space="0" w:color="auto"/>
        <w:right w:val="none" w:sz="0" w:space="0" w:color="auto"/>
      </w:divBdr>
      <w:divsChild>
        <w:div w:id="1805735496">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972174828">
      <w:bodyDiv w:val="1"/>
      <w:marLeft w:val="0"/>
      <w:marRight w:val="0"/>
      <w:marTop w:val="0"/>
      <w:marBottom w:val="0"/>
      <w:divBdr>
        <w:top w:val="none" w:sz="0" w:space="0" w:color="auto"/>
        <w:left w:val="none" w:sz="0" w:space="0" w:color="auto"/>
        <w:bottom w:val="none" w:sz="0" w:space="0" w:color="auto"/>
        <w:right w:val="none" w:sz="0" w:space="0" w:color="auto"/>
      </w:divBdr>
    </w:div>
    <w:div w:id="979311571">
      <w:bodyDiv w:val="1"/>
      <w:marLeft w:val="0"/>
      <w:marRight w:val="0"/>
      <w:marTop w:val="0"/>
      <w:marBottom w:val="0"/>
      <w:divBdr>
        <w:top w:val="none" w:sz="0" w:space="0" w:color="auto"/>
        <w:left w:val="none" w:sz="0" w:space="0" w:color="auto"/>
        <w:bottom w:val="none" w:sz="0" w:space="0" w:color="auto"/>
        <w:right w:val="none" w:sz="0" w:space="0" w:color="auto"/>
      </w:divBdr>
      <w:divsChild>
        <w:div w:id="156724647">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989292407">
      <w:bodyDiv w:val="1"/>
      <w:marLeft w:val="0"/>
      <w:marRight w:val="0"/>
      <w:marTop w:val="0"/>
      <w:marBottom w:val="0"/>
      <w:divBdr>
        <w:top w:val="none" w:sz="0" w:space="0" w:color="auto"/>
        <w:left w:val="none" w:sz="0" w:space="0" w:color="auto"/>
        <w:bottom w:val="none" w:sz="0" w:space="0" w:color="auto"/>
        <w:right w:val="none" w:sz="0" w:space="0" w:color="auto"/>
      </w:divBdr>
    </w:div>
    <w:div w:id="1953854531">
      <w:bodyDiv w:val="1"/>
      <w:marLeft w:val="0"/>
      <w:marRight w:val="0"/>
      <w:marTop w:val="0"/>
      <w:marBottom w:val="0"/>
      <w:divBdr>
        <w:top w:val="none" w:sz="0" w:space="0" w:color="auto"/>
        <w:left w:val="none" w:sz="0" w:space="0" w:color="auto"/>
        <w:bottom w:val="none" w:sz="0" w:space="0" w:color="auto"/>
        <w:right w:val="none" w:sz="0" w:space="0" w:color="auto"/>
      </w:divBdr>
    </w:div>
    <w:div w:id="2036231437">
      <w:bodyDiv w:val="1"/>
      <w:marLeft w:val="0"/>
      <w:marRight w:val="0"/>
      <w:marTop w:val="0"/>
      <w:marBottom w:val="0"/>
      <w:divBdr>
        <w:top w:val="none" w:sz="0" w:space="0" w:color="auto"/>
        <w:left w:val="none" w:sz="0" w:space="0" w:color="auto"/>
        <w:bottom w:val="none" w:sz="0" w:space="0" w:color="auto"/>
        <w:right w:val="none" w:sz="0" w:space="0" w:color="auto"/>
      </w:divBdr>
      <w:divsChild>
        <w:div w:id="340815689">
          <w:blockQuote w:val="1"/>
          <w:marLeft w:val="720"/>
          <w:marRight w:val="720"/>
          <w:marTop w:val="100"/>
          <w:marBottom w:val="100"/>
          <w:divBdr>
            <w:top w:val="none" w:sz="0" w:space="0" w:color="auto"/>
            <w:left w:val="single" w:sz="36" w:space="8" w:color="CCCCCC"/>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11236</Words>
  <Characters>6405</Characters>
  <Application>Microsoft Office Word</Application>
  <DocSecurity>0</DocSecurity>
  <Lines>53</Lines>
  <Paragraphs>35</Paragraphs>
  <ScaleCrop>false</ScaleCrop>
  <Company/>
  <LinksUpToDate>false</LinksUpToDate>
  <CharactersWithSpaces>17606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2020-05-06T05:45:00Z</dcterms:created>
  <dcterms:modified xsi:type="dcterms:W3CDTF">2020-05-06T06:53:00Z</dcterms:modified>
</cp:coreProperties>
</file>