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782" w:rsidRDefault="00AB4782" w:rsidP="00AB4782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 w:rsidRPr="00AB4782">
        <w:rPr>
          <w:rFonts w:ascii="Times New Roman" w:hAnsi="Times New Roman" w:cs="Times New Roman"/>
          <w:b/>
          <w:i/>
          <w:sz w:val="28"/>
          <w:szCs w:val="28"/>
        </w:rPr>
        <w:t xml:space="preserve">Практичне заняття 17. Постмодернізм у літературі останніх десятиліть </w:t>
      </w:r>
    </w:p>
    <w:p w:rsidR="00AB4782" w:rsidRPr="00AB4782" w:rsidRDefault="00AB4782" w:rsidP="00AB4782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</w:t>
      </w:r>
      <w:r w:rsidRPr="00AB4782">
        <w:rPr>
          <w:rFonts w:ascii="Times New Roman" w:hAnsi="Times New Roman" w:cs="Times New Roman"/>
          <w:b/>
          <w:i/>
          <w:sz w:val="28"/>
          <w:szCs w:val="28"/>
        </w:rPr>
        <w:t xml:space="preserve">ХХ ст. Роман </w:t>
      </w:r>
      <w:proofErr w:type="spellStart"/>
      <w:r w:rsidRPr="00AB4782">
        <w:rPr>
          <w:rFonts w:ascii="Times New Roman" w:hAnsi="Times New Roman" w:cs="Times New Roman"/>
          <w:b/>
          <w:i/>
          <w:sz w:val="28"/>
          <w:szCs w:val="28"/>
        </w:rPr>
        <w:t>Умберто</w:t>
      </w:r>
      <w:proofErr w:type="spellEnd"/>
      <w:r w:rsidRPr="00AB47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B4782">
        <w:rPr>
          <w:rFonts w:ascii="Times New Roman" w:hAnsi="Times New Roman" w:cs="Times New Roman"/>
          <w:b/>
          <w:i/>
          <w:sz w:val="28"/>
          <w:szCs w:val="28"/>
        </w:rPr>
        <w:t>Еко</w:t>
      </w:r>
      <w:proofErr w:type="spellEnd"/>
      <w:r w:rsidRPr="00AB4782">
        <w:rPr>
          <w:rFonts w:ascii="Times New Roman" w:hAnsi="Times New Roman" w:cs="Times New Roman"/>
          <w:b/>
          <w:i/>
          <w:sz w:val="28"/>
          <w:szCs w:val="28"/>
        </w:rPr>
        <w:t xml:space="preserve"> «</w:t>
      </w:r>
      <w:proofErr w:type="spellStart"/>
      <w:r w:rsidRPr="00AB4782">
        <w:rPr>
          <w:rFonts w:ascii="Times New Roman" w:hAnsi="Times New Roman" w:cs="Times New Roman"/>
          <w:b/>
          <w:i/>
          <w:sz w:val="28"/>
          <w:szCs w:val="28"/>
        </w:rPr>
        <w:t>Ім</w:t>
      </w:r>
      <w:proofErr w:type="spellEnd"/>
      <w:r w:rsidRPr="00AB4782">
        <w:rPr>
          <w:rFonts w:ascii="Times New Roman" w:hAnsi="Times New Roman" w:cs="Times New Roman"/>
          <w:b/>
          <w:i/>
          <w:sz w:val="28"/>
          <w:szCs w:val="28"/>
          <w:lang w:val="ru-RU"/>
        </w:rPr>
        <w:t>’</w:t>
      </w:r>
      <w:r w:rsidRPr="00AB4782">
        <w:rPr>
          <w:rFonts w:ascii="Times New Roman" w:hAnsi="Times New Roman" w:cs="Times New Roman"/>
          <w:b/>
          <w:i/>
          <w:sz w:val="28"/>
          <w:szCs w:val="28"/>
        </w:rPr>
        <w:t>я троянди»</w:t>
      </w:r>
    </w:p>
    <w:p w:rsidR="00AB4782" w:rsidRPr="009F2438" w:rsidRDefault="00AB4782" w:rsidP="00AB4782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9F2438">
        <w:rPr>
          <w:rFonts w:ascii="Times New Roman" w:hAnsi="Times New Roman" w:cs="Times New Roman"/>
          <w:b/>
          <w:sz w:val="28"/>
          <w:szCs w:val="28"/>
        </w:rPr>
        <w:t xml:space="preserve">     Про митця</w:t>
      </w:r>
    </w:p>
    <w:p w:rsidR="009329A8" w:rsidRPr="00AB4782" w:rsidRDefault="00AB4782" w:rsidP="00AB478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329A8" w:rsidRPr="00AB4782">
        <w:rPr>
          <w:rFonts w:ascii="Times New Roman" w:hAnsi="Times New Roman" w:cs="Times New Roman"/>
          <w:sz w:val="28"/>
          <w:szCs w:val="28"/>
        </w:rPr>
        <w:t xml:space="preserve">У.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Еко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 — надзвичайно обдарована, різ</w:t>
      </w:r>
      <w:r>
        <w:rPr>
          <w:rFonts w:ascii="Times New Roman" w:hAnsi="Times New Roman" w:cs="Times New Roman"/>
          <w:sz w:val="28"/>
          <w:szCs w:val="28"/>
        </w:rPr>
        <w:t xml:space="preserve">нопланова і </w:t>
      </w:r>
      <w:r w:rsidR="009329A8" w:rsidRPr="00AB4782">
        <w:rPr>
          <w:rFonts w:ascii="Times New Roman" w:hAnsi="Times New Roman" w:cs="Times New Roman"/>
          <w:sz w:val="28"/>
          <w:szCs w:val="28"/>
        </w:rPr>
        <w:t xml:space="preserve">непередбачувана особистість. Він надзвичайний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книгоман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 (стверджували, що його особиста бібліотека нараховувала близько 30000 томів, серед них багато давніх книг і книжкових раритетів), мав пристрасть до малювання і гри на флейті, дуже любив жарти і містифікації. Так, у 1995 році він поділився із журналістами «таємницею» свого прізвища, яке, як стверджував письменник</w:t>
      </w:r>
      <w:r>
        <w:rPr>
          <w:rFonts w:ascii="Times New Roman" w:hAnsi="Times New Roman" w:cs="Times New Roman"/>
          <w:sz w:val="28"/>
          <w:szCs w:val="28"/>
        </w:rPr>
        <w:t>, було абревіатурою слова</w:t>
      </w:r>
      <w:r w:rsidR="009329A8" w:rsidRPr="00AB4782">
        <w:rPr>
          <w:rFonts w:ascii="Times New Roman" w:hAnsi="Times New Roman" w:cs="Times New Roman"/>
          <w:sz w:val="28"/>
          <w:szCs w:val="28"/>
        </w:rPr>
        <w:t xml:space="preserve">, що в перекладі означало «божий дар». У числі його головних захоплень — середньовічна філософія, масова культура, сучасне мистецтво. Вже в 50-ті роки У.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Еко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 був відомий як спеціаліст з культурології. Він з усією серйозністю детально аналізував складові елементи шоу-бізнесу, зокрема стриптиз, і поведінку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телеведучих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>.</w:t>
      </w:r>
    </w:p>
    <w:p w:rsidR="009329A8" w:rsidRPr="00AB4782" w:rsidRDefault="00AB4782" w:rsidP="00AB478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329A8" w:rsidRPr="00AB4782">
        <w:rPr>
          <w:rFonts w:ascii="Times New Roman" w:hAnsi="Times New Roman" w:cs="Times New Roman"/>
          <w:sz w:val="28"/>
          <w:szCs w:val="28"/>
        </w:rPr>
        <w:t xml:space="preserve">На початку 60-х років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Еко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 прославився як пародист. Популярними стали дві збірки його пародій і жартів </w:t>
      </w:r>
      <w:r w:rsidR="009329A8" w:rsidRPr="00AB4782">
        <w:rPr>
          <w:rFonts w:ascii="Times New Roman" w:hAnsi="Times New Roman" w:cs="Times New Roman"/>
          <w:i/>
          <w:sz w:val="28"/>
          <w:szCs w:val="28"/>
        </w:rPr>
        <w:t>«Мінімум-щоденник»</w:t>
      </w:r>
      <w:r w:rsidR="009329A8" w:rsidRPr="00AB4782">
        <w:rPr>
          <w:rFonts w:ascii="Times New Roman" w:hAnsi="Times New Roman" w:cs="Times New Roman"/>
          <w:sz w:val="28"/>
          <w:szCs w:val="28"/>
        </w:rPr>
        <w:t xml:space="preserve"> (1963) і </w:t>
      </w:r>
      <w:r w:rsidR="009329A8" w:rsidRPr="00AB4782">
        <w:rPr>
          <w:rFonts w:ascii="Times New Roman" w:hAnsi="Times New Roman" w:cs="Times New Roman"/>
          <w:i/>
          <w:sz w:val="28"/>
          <w:szCs w:val="28"/>
        </w:rPr>
        <w:t>«Другий мінімум-щоденник»</w:t>
      </w:r>
      <w:r w:rsidR="009329A8" w:rsidRPr="00AB4782">
        <w:rPr>
          <w:rFonts w:ascii="Times New Roman" w:hAnsi="Times New Roman" w:cs="Times New Roman"/>
          <w:sz w:val="28"/>
          <w:szCs w:val="28"/>
        </w:rPr>
        <w:t xml:space="preserve"> (1992). З кінця 60-х років У.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Еко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 вів курс візуальної комунікації на факультеті архітектури у Флорентійському університеті, а в 1969—1971 роках обіймав посаду професора семіотики на архітектурному факультеті Міланського політехнічного інституту. З середини 70-х років письменник очолив кафедру семіотики в Болонському університеті, обіймав посаду генерального секретаря Міжнародної асоціації з семіотичних досліджень, систематично читав лекції в Гарвардському</w:t>
      </w:r>
      <w:r>
        <w:rPr>
          <w:rFonts w:ascii="Times New Roman" w:hAnsi="Times New Roman" w:cs="Times New Roman"/>
          <w:sz w:val="28"/>
          <w:szCs w:val="28"/>
        </w:rPr>
        <w:t xml:space="preserve">, Колумбійському,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Є</w:t>
      </w:r>
      <w:r w:rsidR="009329A8" w:rsidRPr="00AB4782">
        <w:rPr>
          <w:rFonts w:ascii="Times New Roman" w:hAnsi="Times New Roman" w:cs="Times New Roman"/>
          <w:sz w:val="28"/>
          <w:szCs w:val="28"/>
        </w:rPr>
        <w:t>нському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 університетах.</w:t>
      </w:r>
    </w:p>
    <w:p w:rsidR="009329A8" w:rsidRDefault="00AB4782" w:rsidP="00AB4782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329A8" w:rsidRPr="00AB4782">
        <w:rPr>
          <w:rFonts w:ascii="Times New Roman" w:hAnsi="Times New Roman" w:cs="Times New Roman"/>
          <w:sz w:val="28"/>
          <w:szCs w:val="28"/>
        </w:rPr>
        <w:t xml:space="preserve">Починаючи з 60-х років, У.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Еко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 активно виступив як теоретик постмодернізму. </w:t>
      </w:r>
      <w:r w:rsidR="009329A8" w:rsidRPr="00AB4782">
        <w:rPr>
          <w:rFonts w:ascii="Times New Roman" w:hAnsi="Times New Roman" w:cs="Times New Roman"/>
          <w:i/>
          <w:sz w:val="28"/>
          <w:szCs w:val="28"/>
        </w:rPr>
        <w:t xml:space="preserve">Одна з ключових ідей його постмодерністської естетики — це </w:t>
      </w:r>
      <w:proofErr w:type="spellStart"/>
      <w:r w:rsidR="009329A8" w:rsidRPr="00AB4782">
        <w:rPr>
          <w:rFonts w:ascii="Times New Roman" w:hAnsi="Times New Roman" w:cs="Times New Roman"/>
          <w:i/>
          <w:sz w:val="28"/>
          <w:szCs w:val="28"/>
        </w:rPr>
        <w:t>інтертекстуальність</w:t>
      </w:r>
      <w:proofErr w:type="spellEnd"/>
      <w:r w:rsidR="009329A8" w:rsidRPr="00AB4782">
        <w:rPr>
          <w:rFonts w:ascii="Times New Roman" w:hAnsi="Times New Roman" w:cs="Times New Roman"/>
          <w:i/>
          <w:sz w:val="28"/>
          <w:szCs w:val="28"/>
        </w:rPr>
        <w:t>, що виявляло себе у формі діалогічного цитування, пародіювання, інтерпретації відомих літературних сюжетів.</w:t>
      </w:r>
    </w:p>
    <w:p w:rsidR="00AB4782" w:rsidRPr="00AB4782" w:rsidRDefault="00AB4782" w:rsidP="00AB478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B4782">
        <w:rPr>
          <w:rFonts w:ascii="Times New Roman" w:hAnsi="Times New Roman" w:cs="Times New Roman"/>
          <w:sz w:val="28"/>
          <w:szCs w:val="28"/>
        </w:rPr>
        <w:t>Умберто</w:t>
      </w:r>
      <w:proofErr w:type="spellEnd"/>
      <w:r w:rsidRPr="00AB4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782">
        <w:rPr>
          <w:rFonts w:ascii="Times New Roman" w:hAnsi="Times New Roman" w:cs="Times New Roman"/>
          <w:sz w:val="28"/>
          <w:szCs w:val="28"/>
        </w:rPr>
        <w:t>Еко</w:t>
      </w:r>
      <w:proofErr w:type="spellEnd"/>
      <w:r w:rsidRPr="00AB4782">
        <w:rPr>
          <w:rFonts w:ascii="Times New Roman" w:hAnsi="Times New Roman" w:cs="Times New Roman"/>
          <w:sz w:val="28"/>
          <w:szCs w:val="28"/>
        </w:rPr>
        <w:t xml:space="preserve"> працював на телебаченні (оглядачем одного з найвпливовіших італійських видань «</w:t>
      </w:r>
      <w:proofErr w:type="spellStart"/>
      <w:r w:rsidRPr="00AB4782">
        <w:rPr>
          <w:rFonts w:ascii="Times New Roman" w:hAnsi="Times New Roman" w:cs="Times New Roman"/>
          <w:sz w:val="28"/>
          <w:szCs w:val="28"/>
        </w:rPr>
        <w:t>Еспрессо</w:t>
      </w:r>
      <w:proofErr w:type="spellEnd"/>
      <w:r w:rsidRPr="00AB4782">
        <w:rPr>
          <w:rFonts w:ascii="Times New Roman" w:hAnsi="Times New Roman" w:cs="Times New Roman"/>
          <w:sz w:val="28"/>
          <w:szCs w:val="28"/>
        </w:rPr>
        <w:t xml:space="preserve">»), викладав естетику і теорію культури в університетах Мілана, Флоренції та </w:t>
      </w:r>
      <w:proofErr w:type="spellStart"/>
      <w:r w:rsidRPr="00AB4782">
        <w:rPr>
          <w:rFonts w:ascii="Times New Roman" w:hAnsi="Times New Roman" w:cs="Times New Roman"/>
          <w:sz w:val="28"/>
          <w:szCs w:val="28"/>
        </w:rPr>
        <w:t>Турина</w:t>
      </w:r>
      <w:proofErr w:type="spellEnd"/>
      <w:r w:rsidRPr="00AB4782">
        <w:rPr>
          <w:rFonts w:ascii="Times New Roman" w:hAnsi="Times New Roman" w:cs="Times New Roman"/>
          <w:sz w:val="28"/>
          <w:szCs w:val="28"/>
        </w:rPr>
        <w:t xml:space="preserve">, був професором Болонського університету. У вересні 1962 р . одружився з Ренатою </w:t>
      </w:r>
      <w:proofErr w:type="spellStart"/>
      <w:r w:rsidRPr="00AB4782">
        <w:rPr>
          <w:rFonts w:ascii="Times New Roman" w:hAnsi="Times New Roman" w:cs="Times New Roman"/>
          <w:sz w:val="28"/>
          <w:szCs w:val="28"/>
        </w:rPr>
        <w:t>Рамґ</w:t>
      </w:r>
      <w:proofErr w:type="spellEnd"/>
      <w:r w:rsidRPr="00AB4782">
        <w:rPr>
          <w:rFonts w:ascii="Times New Roman" w:hAnsi="Times New Roman" w:cs="Times New Roman"/>
          <w:sz w:val="28"/>
          <w:szCs w:val="28"/>
        </w:rPr>
        <w:t>, учителькою мистецтв німецького походження, з якою вони виховали сина й доньку.</w:t>
      </w:r>
    </w:p>
    <w:p w:rsidR="00AB4782" w:rsidRPr="00AB4782" w:rsidRDefault="00AB4782" w:rsidP="00AB4782">
      <w:pPr>
        <w:pStyle w:val="a4"/>
        <w:rPr>
          <w:rFonts w:ascii="Times New Roman" w:hAnsi="Times New Roman" w:cs="Times New Roman"/>
          <w:sz w:val="28"/>
          <w:szCs w:val="28"/>
        </w:rPr>
      </w:pPr>
      <w:r w:rsidRPr="00AB4782">
        <w:rPr>
          <w:rFonts w:ascii="Times New Roman" w:hAnsi="Times New Roman" w:cs="Times New Roman"/>
          <w:sz w:val="28"/>
          <w:szCs w:val="28"/>
        </w:rPr>
        <w:t>Помер 19.02.2016 р. у своєму будинку в Мілані.</w:t>
      </w:r>
    </w:p>
    <w:p w:rsidR="00AB4782" w:rsidRDefault="00AB4782" w:rsidP="00AB4782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 w:rsidRPr="00AB478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9329A8" w:rsidRPr="00AB4782">
        <w:rPr>
          <w:rFonts w:ascii="Times New Roman" w:hAnsi="Times New Roman" w:cs="Times New Roman"/>
          <w:b/>
          <w:i/>
          <w:sz w:val="28"/>
          <w:szCs w:val="28"/>
        </w:rPr>
        <w:t>Роман «Ім'я троянди»</w:t>
      </w:r>
    </w:p>
    <w:p w:rsidR="009329A8" w:rsidRPr="00AB4782" w:rsidRDefault="00AB4782" w:rsidP="00AB478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329A8" w:rsidRPr="00AB4782">
        <w:rPr>
          <w:rFonts w:ascii="Times New Roman" w:hAnsi="Times New Roman" w:cs="Times New Roman"/>
          <w:sz w:val="28"/>
          <w:szCs w:val="28"/>
        </w:rPr>
        <w:t xml:space="preserve">В його основу фактично покладена історія розслідування серії загадкових вбивств, що сталися в листопаді 1327 року в одному з італійських монастирів (шість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вбивст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 за сім днів, впродовж яких розгорталася дія роману). Завдання розслідування злочинів покладено на колишнього інквізитора, а радше філософа та інтелектуала, францисканського монаха Вільгельма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Баскервільського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, якого супроводжував його малолітній учень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Адсон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>, що одночасно виступав у творі і як оповідач, очима якого читач бачив усе зображене у романі. Вільгельм і його учень сумлінно намагалися розплутати у творі кримінальний клубок, і це їм майже вдалося.</w:t>
      </w:r>
    </w:p>
    <w:p w:rsidR="009329A8" w:rsidRPr="00AB4782" w:rsidRDefault="00AB4782" w:rsidP="00AB478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329A8" w:rsidRPr="00AB4782">
        <w:rPr>
          <w:rFonts w:ascii="Times New Roman" w:hAnsi="Times New Roman" w:cs="Times New Roman"/>
          <w:sz w:val="28"/>
          <w:szCs w:val="28"/>
        </w:rPr>
        <w:t xml:space="preserve">Історичне тло роману становило опис політичних інтриг між папою римським і імператором Людовіком Баварським. У своєму протистоянні папі Людовік намагався прилучитися підтримкою францисканського ордену, який </w:t>
      </w:r>
      <w:r w:rsidR="009329A8" w:rsidRPr="00AB4782">
        <w:rPr>
          <w:rFonts w:ascii="Times New Roman" w:hAnsi="Times New Roman" w:cs="Times New Roman"/>
          <w:sz w:val="28"/>
          <w:szCs w:val="28"/>
        </w:rPr>
        <w:lastRenderedPageBreak/>
        <w:t>також перебував у опозиції до папи. Між Людовіком і францисканцями була досягнута політична угода, до якої пристали відомі у Європі філософи В</w:t>
      </w:r>
      <w:r>
        <w:rPr>
          <w:rFonts w:ascii="Times New Roman" w:hAnsi="Times New Roman" w:cs="Times New Roman"/>
          <w:sz w:val="28"/>
          <w:szCs w:val="28"/>
        </w:rPr>
        <w:t xml:space="preserve">ільям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Оккам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Марсілій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Падуансь</w:t>
      </w:r>
      <w:r w:rsidR="009329A8" w:rsidRPr="00AB4782">
        <w:rPr>
          <w:rFonts w:ascii="Times New Roman" w:hAnsi="Times New Roman" w:cs="Times New Roman"/>
          <w:sz w:val="28"/>
          <w:szCs w:val="28"/>
        </w:rPr>
        <w:t>кий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. Вони почали збирати навколо себе у Мюнхені групу ідейних однодумців, так званих «імперських богословів», до яких приєднався і головний герой роману У.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Еко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 Вільгельм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Баскервільський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. У монастир він прибув з метою виявити політичні симпатії ченців і, по можливості, схилити їх на свій бік. Але його плани виявилися порушеними низкою вбивств, скоєних у монастирі. Загинув чернець: чи сам плигнув із вікна, чи його викинули; незабаром знайшли другого ченця, якого втопили у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боцчі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 з кров'ю поросяти; потім двох наступних отруїли; ще одному розтрощили голову глобусом. Наставник монастиря зразу ж, коли знайшли труп, попросив Вільгельма взятися за розслідування. Тим паче, що цього вимагали і зовнішні обставини: скоро до монастиря приїдуть почесні делегації, щоб вести переговори про примирення папи і імператора. Доручене слідство Вільгельм проводив енергійно, кваліфіковано та уміло. Врешті-решт він все вияснив. Викривав він і винного у злочинах: це сліпий старець Хорхе із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Бургоса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. Встановлено і причину — єдиний примірник, який зберігся на землі, </w:t>
      </w:r>
      <w:r>
        <w:rPr>
          <w:rFonts w:ascii="Times New Roman" w:hAnsi="Times New Roman" w:cs="Times New Roman"/>
          <w:sz w:val="28"/>
          <w:szCs w:val="28"/>
        </w:rPr>
        <w:t xml:space="preserve">другої книги «Поетики»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Арістоте</w:t>
      </w:r>
      <w:r w:rsidR="009329A8" w:rsidRPr="00AB4782">
        <w:rPr>
          <w:rFonts w:ascii="Times New Roman" w:hAnsi="Times New Roman" w:cs="Times New Roman"/>
          <w:sz w:val="28"/>
          <w:szCs w:val="28"/>
        </w:rPr>
        <w:t>ля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>, що роками приховували у монастирській бібліотеці.</w:t>
      </w:r>
    </w:p>
    <w:p w:rsidR="009329A8" w:rsidRPr="00AB4782" w:rsidRDefault="00AB4782" w:rsidP="00AB478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9329A8" w:rsidRPr="00AB4782">
        <w:rPr>
          <w:rFonts w:ascii="Times New Roman" w:hAnsi="Times New Roman" w:cs="Times New Roman"/>
          <w:i/>
          <w:sz w:val="28"/>
          <w:szCs w:val="28"/>
        </w:rPr>
        <w:t> «</w:t>
      </w:r>
      <w:proofErr w:type="spellStart"/>
      <w:r w:rsidR="009329A8" w:rsidRPr="00AB4782">
        <w:rPr>
          <w:rFonts w:ascii="Times New Roman" w:hAnsi="Times New Roman" w:cs="Times New Roman"/>
          <w:i/>
          <w:sz w:val="28"/>
          <w:szCs w:val="28"/>
        </w:rPr>
        <w:t>Ім’‎я</w:t>
      </w:r>
      <w:proofErr w:type="spellEnd"/>
      <w:r w:rsidR="009329A8" w:rsidRPr="00AB4782">
        <w:rPr>
          <w:rFonts w:ascii="Times New Roman" w:hAnsi="Times New Roman" w:cs="Times New Roman"/>
          <w:i/>
          <w:sz w:val="28"/>
          <w:szCs w:val="28"/>
        </w:rPr>
        <w:t xml:space="preserve"> троянди» («</w:t>
      </w:r>
      <w:proofErr w:type="spellStart"/>
      <w:r w:rsidR="009329A8" w:rsidRPr="00AB4782">
        <w:rPr>
          <w:rFonts w:ascii="Times New Roman" w:hAnsi="Times New Roman" w:cs="Times New Roman"/>
          <w:i/>
          <w:sz w:val="28"/>
          <w:szCs w:val="28"/>
        </w:rPr>
        <w:t>Ім’‎я</w:t>
      </w:r>
      <w:proofErr w:type="spellEnd"/>
      <w:r w:rsidR="009329A8" w:rsidRPr="00AB4782">
        <w:rPr>
          <w:rFonts w:ascii="Times New Roman" w:hAnsi="Times New Roman" w:cs="Times New Roman"/>
          <w:i/>
          <w:sz w:val="28"/>
          <w:szCs w:val="28"/>
        </w:rPr>
        <w:t xml:space="preserve"> рози») — перший роман </w:t>
      </w:r>
      <w:proofErr w:type="spellStart"/>
      <w:r w:rsidR="009329A8" w:rsidRPr="00AB4782">
        <w:rPr>
          <w:rFonts w:ascii="Times New Roman" w:hAnsi="Times New Roman" w:cs="Times New Roman"/>
          <w:i/>
          <w:sz w:val="28"/>
          <w:szCs w:val="28"/>
        </w:rPr>
        <w:t>Умберто</w:t>
      </w:r>
      <w:proofErr w:type="spellEnd"/>
      <w:r w:rsidR="009329A8" w:rsidRPr="00AB4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329A8" w:rsidRPr="00AB4782">
        <w:rPr>
          <w:rFonts w:ascii="Times New Roman" w:hAnsi="Times New Roman" w:cs="Times New Roman"/>
          <w:i/>
          <w:sz w:val="28"/>
          <w:szCs w:val="28"/>
        </w:rPr>
        <w:t>Еко</w:t>
      </w:r>
      <w:proofErr w:type="spellEnd"/>
      <w:r w:rsidR="009329A8" w:rsidRPr="00AB4782">
        <w:rPr>
          <w:rFonts w:ascii="Times New Roman" w:hAnsi="Times New Roman" w:cs="Times New Roman"/>
          <w:i/>
          <w:sz w:val="28"/>
          <w:szCs w:val="28"/>
        </w:rPr>
        <w:t xml:space="preserve">, який одразу приніс йому світову славу. </w:t>
      </w:r>
      <w:r w:rsidR="009329A8" w:rsidRPr="00AB4782">
        <w:rPr>
          <w:rFonts w:ascii="Times New Roman" w:hAnsi="Times New Roman" w:cs="Times New Roman"/>
          <w:sz w:val="28"/>
          <w:szCs w:val="28"/>
        </w:rPr>
        <w:t>Жанр твору можна охарактеризувати як історичний детектив, але водночас у ньому порушено важливі проблеми XIV ст. (зокрема, погляд людини на релігію та науку).</w:t>
      </w:r>
    </w:p>
    <w:p w:rsidR="00AB4782" w:rsidRPr="00AB4782" w:rsidRDefault="00AB4782" w:rsidP="00AB478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29A8" w:rsidRPr="00AB4782">
        <w:rPr>
          <w:rFonts w:ascii="Times New Roman" w:hAnsi="Times New Roman" w:cs="Times New Roman"/>
          <w:sz w:val="28"/>
          <w:szCs w:val="28"/>
        </w:rPr>
        <w:t xml:space="preserve">Роман є втіленням на практиці теоретичних ідей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Умберто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Еко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 про постмодерністські твори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9329A8" w:rsidRPr="00AB4782">
        <w:rPr>
          <w:rFonts w:ascii="Times New Roman" w:hAnsi="Times New Roman" w:cs="Times New Roman"/>
          <w:sz w:val="28"/>
          <w:szCs w:val="28"/>
        </w:rPr>
        <w:t xml:space="preserve"> Він містить кілька смислових пластів, доступних для різної читацької аудиторії. </w:t>
      </w:r>
    </w:p>
    <w:p w:rsidR="009329A8" w:rsidRPr="00AB4782" w:rsidRDefault="00AB4782" w:rsidP="00AB478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29A8" w:rsidRPr="00AB4782">
        <w:rPr>
          <w:rFonts w:ascii="Times New Roman" w:hAnsi="Times New Roman" w:cs="Times New Roman"/>
          <w:sz w:val="28"/>
          <w:szCs w:val="28"/>
        </w:rPr>
        <w:t xml:space="preserve">Головний герой книги Вільгельм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Баскервільський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, з одного боку, деякими своїми рисами схожий на Вільяма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Оккама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, деякими — на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Ансельма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Кентерберійського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, з іншого — вочевидь подібний до Шерлока Холмса (користується його дедуктивним методом, прозваний за назвою одного з найвідоміших текстів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холмсіани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, крім того, очевидна паралель між супутниками —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Адсо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Ватсон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). Його головний супротивник — сліпий монастирський бібліотекар Хорхе — складно влаштована пародія на образ класика постмодерністської літератури Хорхе Луїса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Борхеса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, який очолював Національну бібліотеку Аргентини, а на схилі літ осліп (крім того,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Борхесові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 належить вражаючий образ цивілізації як «Вавилонської бібліотеки», з якої, можливо, і виріс увесь роман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Умберто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Еко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3962" w:rsidRPr="00AB4782" w:rsidRDefault="00AB4782" w:rsidP="00AB4782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 w:rsidR="009329A8" w:rsidRPr="00AB4782">
        <w:rPr>
          <w:rFonts w:ascii="Times New Roman" w:hAnsi="Times New Roman" w:cs="Times New Roman"/>
          <w:sz w:val="28"/>
          <w:szCs w:val="28"/>
          <w:shd w:val="clear" w:color="auto" w:fill="FFFFFF"/>
        </w:rPr>
        <w:t>Українською роман «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  <w:shd w:val="clear" w:color="auto" w:fill="FFFFFF"/>
        </w:rPr>
        <w:t>Ім’‎я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троянди» переклала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  <w:shd w:val="clear" w:color="auto" w:fill="FFFFFF"/>
        </w:rPr>
        <w:t>Мар’‎яна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Прокопович.</w:t>
      </w:r>
    </w:p>
    <w:p w:rsidR="009329A8" w:rsidRPr="00AB4782" w:rsidRDefault="00AB4782" w:rsidP="00AB478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329A8" w:rsidRPr="00AB4782">
        <w:rPr>
          <w:rFonts w:ascii="Times New Roman" w:hAnsi="Times New Roman" w:cs="Times New Roman"/>
          <w:sz w:val="28"/>
          <w:szCs w:val="28"/>
        </w:rPr>
        <w:t xml:space="preserve">Роман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„Ім´я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троянди”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, що вийшов у 1980 році, здійснив переклад семіотичних та культурологічних ідей У.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Еко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 мовою художнього тексту. Твір став літературною сенсацією, був удостоєний італійської премії „</w:t>
      </w:r>
      <w:r w:rsidR="009329A8" w:rsidRPr="00AB4782">
        <w:rPr>
          <w:rFonts w:ascii="Times New Roman" w:hAnsi="Times New Roman" w:cs="Times New Roman"/>
          <w:sz w:val="28"/>
          <w:szCs w:val="28"/>
          <w:lang w:val="en-US"/>
        </w:rPr>
        <w:t>La</w:t>
      </w:r>
      <w:r w:rsidR="009329A8" w:rsidRPr="00AB478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  <w:lang w:val="en-US"/>
        </w:rPr>
        <w:t>Strega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” (1981 р.) та французької премії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„Медичі”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 (1982р.).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="009329A8" w:rsidRPr="00AB4782">
        <w:rPr>
          <w:rFonts w:ascii="Times New Roman" w:hAnsi="Times New Roman" w:cs="Times New Roman"/>
          <w:sz w:val="28"/>
          <w:szCs w:val="28"/>
        </w:rPr>
        <w:t xml:space="preserve">а короткий час роман було перекладено понад тридцятьма мовами і видано загальним накладом понад десять мільйонів примірників. А літературознавчий коментар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„Нотатки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 на полях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„Імені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29A8" w:rsidRPr="00AB4782">
        <w:rPr>
          <w:rFonts w:ascii="Times New Roman" w:hAnsi="Times New Roman" w:cs="Times New Roman"/>
          <w:sz w:val="28"/>
          <w:szCs w:val="28"/>
        </w:rPr>
        <w:t>троянди”</w:t>
      </w:r>
      <w:proofErr w:type="spellEnd"/>
      <w:r w:rsidR="009329A8" w:rsidRPr="00AB4782">
        <w:rPr>
          <w:rFonts w:ascii="Times New Roman" w:hAnsi="Times New Roman" w:cs="Times New Roman"/>
          <w:sz w:val="28"/>
          <w:szCs w:val="28"/>
        </w:rPr>
        <w:t>, зроблений самим ученим, допоміг осмислити його як феномен сучасної постмодерністської літератури.</w:t>
      </w:r>
    </w:p>
    <w:p w:rsidR="009329A8" w:rsidRPr="00AB4782" w:rsidRDefault="009329A8" w:rsidP="00AB4782">
      <w:pPr>
        <w:pStyle w:val="a4"/>
        <w:rPr>
          <w:rFonts w:ascii="Times New Roman" w:hAnsi="Times New Roman" w:cs="Times New Roman"/>
          <w:sz w:val="28"/>
          <w:szCs w:val="28"/>
        </w:rPr>
      </w:pPr>
      <w:r w:rsidRPr="00AB4782">
        <w:rPr>
          <w:rFonts w:ascii="Times New Roman" w:hAnsi="Times New Roman" w:cs="Times New Roman"/>
          <w:sz w:val="28"/>
          <w:szCs w:val="28"/>
        </w:rPr>
        <w:lastRenderedPageBreak/>
        <w:t xml:space="preserve">У 1986 році </w:t>
      </w:r>
      <w:proofErr w:type="spellStart"/>
      <w:r w:rsidRPr="00AB4782">
        <w:rPr>
          <w:rFonts w:ascii="Times New Roman" w:hAnsi="Times New Roman" w:cs="Times New Roman"/>
          <w:sz w:val="28"/>
          <w:szCs w:val="28"/>
        </w:rPr>
        <w:t>з´явився</w:t>
      </w:r>
      <w:proofErr w:type="spellEnd"/>
      <w:r w:rsidRPr="00AB4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782">
        <w:rPr>
          <w:rFonts w:ascii="Times New Roman" w:hAnsi="Times New Roman" w:cs="Times New Roman"/>
          <w:sz w:val="28"/>
          <w:szCs w:val="28"/>
        </w:rPr>
        <w:t>франко-американо-німецький</w:t>
      </w:r>
      <w:proofErr w:type="spellEnd"/>
      <w:r w:rsidRPr="00AB4782">
        <w:rPr>
          <w:rFonts w:ascii="Times New Roman" w:hAnsi="Times New Roman" w:cs="Times New Roman"/>
          <w:sz w:val="28"/>
          <w:szCs w:val="28"/>
        </w:rPr>
        <w:t xml:space="preserve"> фільм </w:t>
      </w:r>
      <w:proofErr w:type="spellStart"/>
      <w:r w:rsidRPr="00AB4782">
        <w:rPr>
          <w:rFonts w:ascii="Times New Roman" w:hAnsi="Times New Roman" w:cs="Times New Roman"/>
          <w:sz w:val="28"/>
          <w:szCs w:val="28"/>
        </w:rPr>
        <w:t>„Ім´я</w:t>
      </w:r>
      <w:proofErr w:type="spellEnd"/>
      <w:r w:rsidRPr="00AB4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782">
        <w:rPr>
          <w:rFonts w:ascii="Times New Roman" w:hAnsi="Times New Roman" w:cs="Times New Roman"/>
          <w:sz w:val="28"/>
          <w:szCs w:val="28"/>
        </w:rPr>
        <w:t>троянди”</w:t>
      </w:r>
      <w:proofErr w:type="spellEnd"/>
      <w:r w:rsidRPr="00AB4782">
        <w:rPr>
          <w:rFonts w:ascii="Times New Roman" w:hAnsi="Times New Roman" w:cs="Times New Roman"/>
          <w:sz w:val="28"/>
          <w:szCs w:val="28"/>
        </w:rPr>
        <w:t xml:space="preserve">, який отримав премію </w:t>
      </w:r>
      <w:proofErr w:type="spellStart"/>
      <w:r w:rsidRPr="00AB4782">
        <w:rPr>
          <w:rFonts w:ascii="Times New Roman" w:hAnsi="Times New Roman" w:cs="Times New Roman"/>
          <w:sz w:val="28"/>
          <w:szCs w:val="28"/>
        </w:rPr>
        <w:t>„Оскар”</w:t>
      </w:r>
      <w:proofErr w:type="spellEnd"/>
      <w:r w:rsidRPr="00AB4782">
        <w:rPr>
          <w:rFonts w:ascii="Times New Roman" w:hAnsi="Times New Roman" w:cs="Times New Roman"/>
          <w:sz w:val="28"/>
          <w:szCs w:val="28"/>
        </w:rPr>
        <w:t xml:space="preserve"> в номінації </w:t>
      </w:r>
      <w:proofErr w:type="spellStart"/>
      <w:r w:rsidRPr="00AB4782">
        <w:rPr>
          <w:rFonts w:ascii="Times New Roman" w:hAnsi="Times New Roman" w:cs="Times New Roman"/>
          <w:sz w:val="28"/>
          <w:szCs w:val="28"/>
        </w:rPr>
        <w:t>„Кращий</w:t>
      </w:r>
      <w:proofErr w:type="spellEnd"/>
      <w:r w:rsidRPr="00AB4782">
        <w:rPr>
          <w:rFonts w:ascii="Times New Roman" w:hAnsi="Times New Roman" w:cs="Times New Roman"/>
          <w:sz w:val="28"/>
          <w:szCs w:val="28"/>
        </w:rPr>
        <w:t xml:space="preserve"> закордонний </w:t>
      </w:r>
      <w:proofErr w:type="spellStart"/>
      <w:r w:rsidRPr="00AB4782">
        <w:rPr>
          <w:rFonts w:ascii="Times New Roman" w:hAnsi="Times New Roman" w:cs="Times New Roman"/>
          <w:sz w:val="28"/>
          <w:szCs w:val="28"/>
        </w:rPr>
        <w:t>фільм”</w:t>
      </w:r>
      <w:proofErr w:type="spellEnd"/>
      <w:r w:rsidRPr="00AB4782">
        <w:rPr>
          <w:rFonts w:ascii="Times New Roman" w:hAnsi="Times New Roman" w:cs="Times New Roman"/>
          <w:sz w:val="28"/>
          <w:szCs w:val="28"/>
        </w:rPr>
        <w:t>(1987 р.)</w:t>
      </w:r>
      <w:proofErr w:type="spellStart"/>
      <w:r w:rsidRPr="00AB4782">
        <w:rPr>
          <w:rFonts w:ascii="Times New Roman" w:hAnsi="Times New Roman" w:cs="Times New Roman"/>
          <w:sz w:val="28"/>
          <w:szCs w:val="28"/>
        </w:rPr>
        <w:t>.роль</w:t>
      </w:r>
      <w:proofErr w:type="spellEnd"/>
      <w:r w:rsidRPr="00AB4782">
        <w:rPr>
          <w:rFonts w:ascii="Times New Roman" w:hAnsi="Times New Roman" w:cs="Times New Roman"/>
          <w:sz w:val="28"/>
          <w:szCs w:val="28"/>
        </w:rPr>
        <w:t xml:space="preserve"> Вільгельма </w:t>
      </w:r>
      <w:proofErr w:type="spellStart"/>
      <w:r w:rsidRPr="00AB4782">
        <w:rPr>
          <w:rFonts w:ascii="Times New Roman" w:hAnsi="Times New Roman" w:cs="Times New Roman"/>
          <w:sz w:val="28"/>
          <w:szCs w:val="28"/>
        </w:rPr>
        <w:t>Баскервільського</w:t>
      </w:r>
      <w:proofErr w:type="spellEnd"/>
      <w:r w:rsidRPr="00AB4782">
        <w:rPr>
          <w:rFonts w:ascii="Times New Roman" w:hAnsi="Times New Roman" w:cs="Times New Roman"/>
          <w:sz w:val="28"/>
          <w:szCs w:val="28"/>
        </w:rPr>
        <w:t xml:space="preserve"> зіграв знаменитий актор </w:t>
      </w:r>
      <w:proofErr w:type="spellStart"/>
      <w:r w:rsidRPr="00AB4782">
        <w:rPr>
          <w:rFonts w:ascii="Times New Roman" w:hAnsi="Times New Roman" w:cs="Times New Roman"/>
          <w:sz w:val="28"/>
          <w:szCs w:val="28"/>
        </w:rPr>
        <w:t>Шон</w:t>
      </w:r>
      <w:proofErr w:type="spellEnd"/>
      <w:r w:rsidRPr="00AB4782">
        <w:rPr>
          <w:rFonts w:ascii="Times New Roman" w:hAnsi="Times New Roman" w:cs="Times New Roman"/>
          <w:sz w:val="28"/>
          <w:szCs w:val="28"/>
        </w:rPr>
        <w:t xml:space="preserve"> Корнері, а зйомки проходили в монастирі </w:t>
      </w:r>
      <w:proofErr w:type="spellStart"/>
      <w:r w:rsidRPr="00AB4782">
        <w:rPr>
          <w:rFonts w:ascii="Times New Roman" w:hAnsi="Times New Roman" w:cs="Times New Roman"/>
          <w:sz w:val="28"/>
          <w:szCs w:val="28"/>
        </w:rPr>
        <w:t>Ебербах</w:t>
      </w:r>
      <w:proofErr w:type="spellEnd"/>
      <w:r w:rsidRPr="00AB4782">
        <w:rPr>
          <w:rFonts w:ascii="Times New Roman" w:hAnsi="Times New Roman" w:cs="Times New Roman"/>
          <w:sz w:val="28"/>
          <w:szCs w:val="28"/>
        </w:rPr>
        <w:t xml:space="preserve"> під Франкфуртом, де повною мірою збереглася атмосфера Середньовіччя. Високу оцінку роман здобув як у літературних критиків, так і з боку звичайного, масового читача.</w:t>
      </w:r>
    </w:p>
    <w:p w:rsidR="009329A8" w:rsidRPr="00AB4782" w:rsidRDefault="00AB4782" w:rsidP="00AB478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</w:t>
      </w:r>
      <w:proofErr w:type="spellStart"/>
      <w:r w:rsidR="009329A8" w:rsidRPr="00AB4782">
        <w:rPr>
          <w:rFonts w:ascii="Times New Roman" w:eastAsia="Times New Roman" w:hAnsi="Times New Roman" w:cs="Times New Roman"/>
          <w:sz w:val="28"/>
          <w:szCs w:val="28"/>
          <w:lang w:eastAsia="uk-UA"/>
        </w:rPr>
        <w:t>Умберто</w:t>
      </w:r>
      <w:proofErr w:type="spellEnd"/>
      <w:r w:rsidR="009329A8" w:rsidRPr="00AB47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9329A8" w:rsidRPr="00AB4782">
        <w:rPr>
          <w:rFonts w:ascii="Times New Roman" w:eastAsia="Times New Roman" w:hAnsi="Times New Roman" w:cs="Times New Roman"/>
          <w:sz w:val="28"/>
          <w:szCs w:val="28"/>
          <w:lang w:eastAsia="uk-UA"/>
        </w:rPr>
        <w:t>Еко</w:t>
      </w:r>
      <w:proofErr w:type="spellEnd"/>
      <w:r w:rsidR="009329A8" w:rsidRPr="00AB47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приховав чимало загадок та хибних напрямів розслідування у художньому лабіринті роману, ніби запрошуючи читача вести власне розслідування щодо прихованої автором дійсної концепції твору.</w:t>
      </w:r>
    </w:p>
    <w:p w:rsidR="00AB4782" w:rsidRDefault="00AB4782" w:rsidP="00AB4782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AB4782" w:rsidRPr="00AB4782" w:rsidRDefault="00AB4782" w:rsidP="00AB4782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Завдання</w:t>
      </w:r>
    </w:p>
    <w:p w:rsidR="009329A8" w:rsidRPr="00AB4782" w:rsidRDefault="00AB4782" w:rsidP="00AB478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1.</w:t>
      </w:r>
      <w:r w:rsidRPr="00AB478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Назвіть елементи </w:t>
      </w:r>
      <w:r w:rsidR="009329A8" w:rsidRPr="00AB478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пародійно-детективної лінії сюжету</w:t>
      </w:r>
      <w:r w:rsidR="009329A8" w:rsidRPr="00AB478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329A8" w:rsidRPr="00AB4782" w:rsidRDefault="00AB4782" w:rsidP="00AB478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2.Які актуальні проблеми автор порушує у своєму романі?</w:t>
      </w:r>
      <w:r w:rsidRPr="00AB47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9329A8" w:rsidRPr="00AB4782" w:rsidRDefault="00AB4782" w:rsidP="00AB478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478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3.</w:t>
      </w:r>
      <w:r w:rsidR="009329A8" w:rsidRPr="00AB478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Дов</w:t>
      </w:r>
      <w:r w:rsidRPr="00AB478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едіть, що це</w:t>
      </w:r>
      <w:r w:rsidR="009329A8" w:rsidRPr="00AB4782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роман про слово</w:t>
      </w:r>
      <w:r w:rsidR="009329A8" w:rsidRPr="00AB478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B4782" w:rsidRDefault="00AB4782" w:rsidP="00AB478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4. Дайте письмову </w:t>
      </w:r>
      <w:r w:rsidR="009329A8" w:rsidRPr="00AB47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поширену відповідь на запитання: „ Як ви розумієте слова </w:t>
      </w:r>
    </w:p>
    <w:p w:rsidR="00AB4782" w:rsidRDefault="00AB4782" w:rsidP="00AB478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</w:t>
      </w:r>
      <w:r w:rsidR="009329A8" w:rsidRPr="00AB47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У. </w:t>
      </w:r>
      <w:proofErr w:type="spellStart"/>
      <w:r w:rsidR="009329A8" w:rsidRPr="00AB4782">
        <w:rPr>
          <w:rFonts w:ascii="Times New Roman" w:eastAsia="Times New Roman" w:hAnsi="Times New Roman" w:cs="Times New Roman"/>
          <w:sz w:val="28"/>
          <w:szCs w:val="28"/>
          <w:lang w:eastAsia="uk-UA"/>
        </w:rPr>
        <w:t>Еко</w:t>
      </w:r>
      <w:proofErr w:type="spellEnd"/>
      <w:r w:rsidR="009329A8" w:rsidRPr="00AB47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="009329A8" w:rsidRPr="00AB4782">
        <w:rPr>
          <w:rFonts w:ascii="Times New Roman" w:eastAsia="Times New Roman" w:hAnsi="Times New Roman" w:cs="Times New Roman"/>
          <w:sz w:val="28"/>
          <w:szCs w:val="28"/>
          <w:lang w:eastAsia="uk-UA"/>
        </w:rPr>
        <w:t>„Книги</w:t>
      </w:r>
      <w:proofErr w:type="spellEnd"/>
      <w:r w:rsidR="009329A8" w:rsidRPr="00AB47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пишуть не для того, щоб у них вірили, а для того, щоб їх </w:t>
      </w:r>
    </w:p>
    <w:p w:rsidR="009329A8" w:rsidRPr="00AB4782" w:rsidRDefault="00AB4782" w:rsidP="00AB478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 w:rsidR="009329A8" w:rsidRPr="00AB4782">
        <w:rPr>
          <w:rFonts w:ascii="Times New Roman" w:eastAsia="Times New Roman" w:hAnsi="Times New Roman" w:cs="Times New Roman"/>
          <w:sz w:val="28"/>
          <w:szCs w:val="28"/>
          <w:lang w:eastAsia="uk-UA"/>
        </w:rPr>
        <w:t>обмірковували”</w:t>
      </w:r>
      <w:proofErr w:type="spellEnd"/>
      <w:r w:rsidR="009329A8" w:rsidRPr="00AB478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329A8" w:rsidRPr="00AB4782" w:rsidRDefault="009329A8"/>
    <w:sectPr w:rsidR="009329A8" w:rsidRPr="00AB4782" w:rsidSect="009D25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1BD8"/>
    <w:multiLevelType w:val="multilevel"/>
    <w:tmpl w:val="E8A8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D28ED"/>
    <w:multiLevelType w:val="hybridMultilevel"/>
    <w:tmpl w:val="0EA2CC7E"/>
    <w:lvl w:ilvl="0" w:tplc="540E07F2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140" w:hanging="360"/>
      </w:pPr>
    </w:lvl>
    <w:lvl w:ilvl="2" w:tplc="0422001B" w:tentative="1">
      <w:start w:val="1"/>
      <w:numFmt w:val="lowerRoman"/>
      <w:lvlText w:val="%3."/>
      <w:lvlJc w:val="right"/>
      <w:pPr>
        <w:ind w:left="1860" w:hanging="180"/>
      </w:pPr>
    </w:lvl>
    <w:lvl w:ilvl="3" w:tplc="0422000F" w:tentative="1">
      <w:start w:val="1"/>
      <w:numFmt w:val="decimal"/>
      <w:lvlText w:val="%4."/>
      <w:lvlJc w:val="left"/>
      <w:pPr>
        <w:ind w:left="2580" w:hanging="360"/>
      </w:pPr>
    </w:lvl>
    <w:lvl w:ilvl="4" w:tplc="04220019" w:tentative="1">
      <w:start w:val="1"/>
      <w:numFmt w:val="lowerLetter"/>
      <w:lvlText w:val="%5."/>
      <w:lvlJc w:val="left"/>
      <w:pPr>
        <w:ind w:left="3300" w:hanging="360"/>
      </w:pPr>
    </w:lvl>
    <w:lvl w:ilvl="5" w:tplc="0422001B" w:tentative="1">
      <w:start w:val="1"/>
      <w:numFmt w:val="lowerRoman"/>
      <w:lvlText w:val="%6."/>
      <w:lvlJc w:val="right"/>
      <w:pPr>
        <w:ind w:left="4020" w:hanging="180"/>
      </w:pPr>
    </w:lvl>
    <w:lvl w:ilvl="6" w:tplc="0422000F" w:tentative="1">
      <w:start w:val="1"/>
      <w:numFmt w:val="decimal"/>
      <w:lvlText w:val="%7."/>
      <w:lvlJc w:val="left"/>
      <w:pPr>
        <w:ind w:left="4740" w:hanging="360"/>
      </w:pPr>
    </w:lvl>
    <w:lvl w:ilvl="7" w:tplc="04220019" w:tentative="1">
      <w:start w:val="1"/>
      <w:numFmt w:val="lowerLetter"/>
      <w:lvlText w:val="%8."/>
      <w:lvlJc w:val="left"/>
      <w:pPr>
        <w:ind w:left="5460" w:hanging="360"/>
      </w:pPr>
    </w:lvl>
    <w:lvl w:ilvl="8" w:tplc="042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4AA7C0E"/>
    <w:multiLevelType w:val="multilevel"/>
    <w:tmpl w:val="1414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B264A8"/>
    <w:multiLevelType w:val="multilevel"/>
    <w:tmpl w:val="BA0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15465F"/>
    <w:multiLevelType w:val="multilevel"/>
    <w:tmpl w:val="F86C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0B41CE"/>
    <w:multiLevelType w:val="multilevel"/>
    <w:tmpl w:val="74847070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49ED3A64"/>
    <w:multiLevelType w:val="multilevel"/>
    <w:tmpl w:val="B9C4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6A33BD"/>
    <w:multiLevelType w:val="multilevel"/>
    <w:tmpl w:val="1DC0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645E10"/>
    <w:multiLevelType w:val="multilevel"/>
    <w:tmpl w:val="8676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FF4479"/>
    <w:multiLevelType w:val="multilevel"/>
    <w:tmpl w:val="3666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814F84"/>
    <w:multiLevelType w:val="multilevel"/>
    <w:tmpl w:val="6BC4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3962"/>
    <w:rsid w:val="000C3962"/>
    <w:rsid w:val="009329A8"/>
    <w:rsid w:val="009D2503"/>
    <w:rsid w:val="009F2438"/>
    <w:rsid w:val="00AB4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5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ection">
    <w:name w:val="psection"/>
    <w:basedOn w:val="a"/>
    <w:rsid w:val="00932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932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No Spacing"/>
    <w:uiPriority w:val="1"/>
    <w:qFormat/>
    <w:rsid w:val="00AB478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4575</Words>
  <Characters>2609</Characters>
  <Application>Microsoft Office Word</Application>
  <DocSecurity>0</DocSecurity>
  <Lines>21</Lines>
  <Paragraphs>14</Paragraphs>
  <ScaleCrop>false</ScaleCrop>
  <Company/>
  <LinksUpToDate>false</LinksUpToDate>
  <CharactersWithSpaces>7170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2020-05-06T06:17:00Z</dcterms:created>
  <dcterms:modified xsi:type="dcterms:W3CDTF">2020-05-12T17:34:00Z</dcterms:modified>
</cp:coreProperties>
</file>