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847" w:rsidRDefault="00830847" w:rsidP="00B45E34">
      <w:pPr>
        <w:pStyle w:val="a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Практичне заняття 10.</w:t>
      </w:r>
      <w:r w:rsidRPr="0083084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Фран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цузька та англійська література </w:t>
      </w:r>
      <w:r w:rsidRPr="0083084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романтизму</w:t>
      </w:r>
    </w:p>
    <w:p w:rsidR="00830847" w:rsidRPr="00830847" w:rsidRDefault="00830847" w:rsidP="00B45E34">
      <w:pPr>
        <w:pStyle w:val="a4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:rsidR="00E739C4" w:rsidRPr="00E739C4" w:rsidRDefault="00E739C4" w:rsidP="00B45E34">
      <w:pPr>
        <w:pStyle w:val="a4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E739C4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Для дов</w:t>
      </w:r>
      <w:r w:rsidRPr="00E739C4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ід</w:t>
      </w:r>
      <w:r w:rsidRPr="00E739C4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ок</w:t>
      </w:r>
    </w:p>
    <w:p w:rsidR="00E739C4" w:rsidRPr="00E739C4" w:rsidRDefault="00B45E34" w:rsidP="00E739C4">
      <w:pPr>
        <w:pStyle w:val="a4"/>
        <w:shd w:val="clear" w:color="auto" w:fill="FFFFFF" w:themeFill="background1"/>
        <w:rPr>
          <w:rFonts w:asciiTheme="majorBidi" w:hAnsiTheme="majorBidi" w:cstheme="majorBidi"/>
          <w:sz w:val="28"/>
          <w:szCs w:val="28"/>
        </w:rPr>
      </w:pPr>
      <w:r w:rsidRPr="00E739C4">
        <w:rPr>
          <w:rFonts w:asciiTheme="majorBidi" w:hAnsiTheme="majorBidi" w:cstheme="majorBidi"/>
          <w:b/>
          <w:bCs/>
          <w:i/>
          <w:iCs/>
          <w:sz w:val="28"/>
          <w:szCs w:val="28"/>
          <w:lang w:eastAsia="ru-RU"/>
        </w:rPr>
        <w:t xml:space="preserve"> </w:t>
      </w:r>
      <w:r w:rsidR="00E739C4">
        <w:rPr>
          <w:rFonts w:asciiTheme="majorBidi" w:hAnsiTheme="majorBidi" w:cstheme="majorBidi"/>
          <w:b/>
          <w:bCs/>
          <w:i/>
          <w:iCs/>
          <w:sz w:val="28"/>
          <w:szCs w:val="28"/>
          <w:lang w:val="uk-UA" w:eastAsia="ru-RU"/>
        </w:rPr>
        <w:t xml:space="preserve">    </w:t>
      </w:r>
      <w:proofErr w:type="gramStart"/>
      <w:r w:rsidR="00E739C4" w:rsidRPr="00E739C4">
        <w:rPr>
          <w:rFonts w:asciiTheme="majorBidi" w:hAnsiTheme="majorBidi" w:cstheme="majorBidi"/>
          <w:sz w:val="28"/>
          <w:szCs w:val="28"/>
        </w:rPr>
        <w:t>Романтизм у Франції початково сприймався як іноземне явище, чому немало сприяли самі романтики,</w:t>
      </w:r>
      <w:r w:rsidR="00E739C4">
        <w:rPr>
          <w:rFonts w:asciiTheme="majorBidi" w:hAnsiTheme="majorBidi" w:cstheme="majorBidi"/>
          <w:sz w:val="28"/>
          <w:szCs w:val="28"/>
        </w:rPr>
        <w:t xml:space="preserve"> які посилалися на Шекспіра і Ш</w:t>
      </w:r>
      <w:r w:rsidR="00E739C4">
        <w:rPr>
          <w:rFonts w:asciiTheme="majorBidi" w:hAnsiTheme="majorBidi" w:cstheme="majorBidi"/>
          <w:sz w:val="28"/>
          <w:szCs w:val="28"/>
          <w:lang w:val="uk-UA"/>
        </w:rPr>
        <w:t>и</w:t>
      </w:r>
      <w:r w:rsidR="00F74D1E">
        <w:rPr>
          <w:rFonts w:asciiTheme="majorBidi" w:hAnsiTheme="majorBidi" w:cstheme="majorBidi"/>
          <w:sz w:val="28"/>
          <w:szCs w:val="28"/>
        </w:rPr>
        <w:t>ллера, Кальдерона і Ман</w:t>
      </w:r>
      <w:r w:rsidR="00E739C4" w:rsidRPr="00E739C4">
        <w:rPr>
          <w:rFonts w:asciiTheme="majorBidi" w:hAnsiTheme="majorBidi" w:cstheme="majorBidi"/>
          <w:sz w:val="28"/>
          <w:szCs w:val="28"/>
        </w:rPr>
        <w:t>дзоні. Але романтизм мав сильне коріння у французькій історії та культурі, тому він справив величезний вплив на долю національного мистецтва, висунувши великих творців: Гюго - в літературі, Делакруа - в живописі, Берліоза - в музиці.</w:t>
      </w:r>
      <w:proofErr w:type="gramEnd"/>
    </w:p>
    <w:p w:rsidR="00E739C4" w:rsidRPr="00E739C4" w:rsidRDefault="00F74D1E" w:rsidP="00E739C4">
      <w:pPr>
        <w:pStyle w:val="a4"/>
        <w:shd w:val="clear" w:color="auto" w:fill="FFFFFF" w:themeFill="background1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E739C4" w:rsidRPr="00E739C4">
        <w:rPr>
          <w:rFonts w:asciiTheme="majorBidi" w:hAnsiTheme="majorBidi" w:cstheme="majorBidi"/>
          <w:sz w:val="28"/>
          <w:szCs w:val="28"/>
        </w:rPr>
        <w:t xml:space="preserve">Французький романтизм розвивався нерівномірно в </w:t>
      </w:r>
      <w:proofErr w:type="gramStart"/>
      <w:r w:rsidR="00E739C4" w:rsidRPr="00E739C4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="00E739C4" w:rsidRPr="00E739C4">
        <w:rPr>
          <w:rFonts w:asciiTheme="majorBidi" w:hAnsiTheme="majorBidi" w:cstheme="majorBidi"/>
          <w:sz w:val="28"/>
          <w:szCs w:val="28"/>
        </w:rPr>
        <w:t xml:space="preserve">ізних видах мистецтва. Початок літературного романтизму датувався кінцем XVIII ст. Прийнято вважати, що романтизм виник як реакція на Просвітництво, хоча існували прямі </w:t>
      </w:r>
      <w:proofErr w:type="gramStart"/>
      <w:r w:rsidR="00E739C4" w:rsidRPr="00E739C4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E739C4" w:rsidRPr="00E739C4">
        <w:rPr>
          <w:rFonts w:asciiTheme="majorBidi" w:hAnsiTheme="majorBidi" w:cstheme="majorBidi"/>
          <w:sz w:val="28"/>
          <w:szCs w:val="28"/>
        </w:rPr>
        <w:t>ідтвердження того, що повного розриву між просвітниками і романтиками у Франції не було.</w:t>
      </w:r>
    </w:p>
    <w:p w:rsidR="00E739C4" w:rsidRPr="00E739C4" w:rsidRDefault="00F74D1E" w:rsidP="00E739C4">
      <w:pPr>
        <w:pStyle w:val="a4"/>
        <w:shd w:val="clear" w:color="auto" w:fill="FFFFFF" w:themeFill="background1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E739C4" w:rsidRPr="00E739C4">
        <w:rPr>
          <w:rFonts w:asciiTheme="majorBidi" w:hAnsiTheme="majorBidi" w:cstheme="majorBidi"/>
          <w:sz w:val="28"/>
          <w:szCs w:val="28"/>
        </w:rPr>
        <w:t>Періодизація романтизму у французькій літературі визначалася як історичними передумовами, так і хронологією естетичного розвитку, еволюцією літературного процесу.</w:t>
      </w:r>
    </w:p>
    <w:p w:rsidR="00E739C4" w:rsidRPr="00E739C4" w:rsidRDefault="00E739C4" w:rsidP="00E739C4">
      <w:pPr>
        <w:pStyle w:val="a4"/>
        <w:shd w:val="clear" w:color="auto" w:fill="FFFFFF" w:themeFill="background1"/>
        <w:rPr>
          <w:rFonts w:asciiTheme="majorBidi" w:hAnsiTheme="majorBidi" w:cstheme="majorBidi"/>
          <w:sz w:val="28"/>
          <w:szCs w:val="28"/>
        </w:rPr>
      </w:pPr>
      <w:r w:rsidRPr="00F74D1E">
        <w:rPr>
          <w:rStyle w:val="a5"/>
          <w:rFonts w:asciiTheme="majorBidi" w:hAnsiTheme="majorBidi" w:cstheme="majorBidi"/>
          <w:b w:val="0"/>
          <w:bCs w:val="0"/>
          <w:color w:val="000000"/>
          <w:sz w:val="28"/>
          <w:szCs w:val="28"/>
        </w:rPr>
        <w:t>1795-1815 рр.</w:t>
      </w:r>
      <w:r w:rsidRPr="00E739C4">
        <w:rPr>
          <w:rStyle w:val="a5"/>
          <w:rFonts w:asciiTheme="majorBidi" w:hAnsiTheme="majorBidi" w:cstheme="majorBidi"/>
          <w:color w:val="000000"/>
          <w:sz w:val="28"/>
          <w:szCs w:val="28"/>
        </w:rPr>
        <w:t> </w:t>
      </w:r>
      <w:r w:rsidRPr="00E739C4">
        <w:rPr>
          <w:rFonts w:asciiTheme="majorBidi" w:hAnsiTheme="majorBidi" w:cstheme="majorBidi"/>
          <w:sz w:val="28"/>
          <w:szCs w:val="28"/>
        </w:rPr>
        <w:t xml:space="preserve">- період вступу в </w:t>
      </w:r>
      <w:proofErr w:type="gramStart"/>
      <w:r w:rsidRPr="00E739C4">
        <w:rPr>
          <w:rFonts w:asciiTheme="majorBidi" w:hAnsiTheme="majorBidi" w:cstheme="majorBidi"/>
          <w:sz w:val="28"/>
          <w:szCs w:val="28"/>
        </w:rPr>
        <w:t>л</w:t>
      </w:r>
      <w:proofErr w:type="gramEnd"/>
      <w:r w:rsidRPr="00E739C4">
        <w:rPr>
          <w:rFonts w:asciiTheme="majorBidi" w:hAnsiTheme="majorBidi" w:cstheme="majorBidi"/>
          <w:sz w:val="28"/>
          <w:szCs w:val="28"/>
        </w:rPr>
        <w:t xml:space="preserve">ітературу перших романтиків, виникнення романтичного руху, засновниками якого були Жермена де Сталь і Франсуа Рене де Шатобріан. Так виникло 2 </w:t>
      </w:r>
      <w:proofErr w:type="gramStart"/>
      <w:r w:rsidRPr="00E739C4">
        <w:rPr>
          <w:rFonts w:asciiTheme="majorBidi" w:hAnsiTheme="majorBidi" w:cstheme="majorBidi"/>
          <w:sz w:val="28"/>
          <w:szCs w:val="28"/>
        </w:rPr>
        <w:t>школи в</w:t>
      </w:r>
      <w:proofErr w:type="gramEnd"/>
      <w:r w:rsidRPr="00E739C4">
        <w:rPr>
          <w:rFonts w:asciiTheme="majorBidi" w:hAnsiTheme="majorBidi" w:cstheme="majorBidi"/>
          <w:sz w:val="28"/>
          <w:szCs w:val="28"/>
        </w:rPr>
        <w:t xml:space="preserve"> ранньому французькому романтизмі - школа де Сталь і школа Шатобріана.</w:t>
      </w:r>
    </w:p>
    <w:p w:rsidR="00E739C4" w:rsidRPr="00E739C4" w:rsidRDefault="00F74D1E" w:rsidP="00B45E34">
      <w:pPr>
        <w:pStyle w:val="a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           </w:t>
      </w:r>
      <w:r w:rsidR="00B45E34" w:rsidRPr="00E739C4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="00E739C4" w:rsidRPr="00E739C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Пошуки В.Гюго</w:t>
      </w:r>
    </w:p>
    <w:p w:rsidR="00B45E34" w:rsidRPr="00B45E34" w:rsidRDefault="00E739C4" w:rsidP="00B45E34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</w:t>
      </w:r>
      <w:r w:rsidR="00B45E34" w:rsidRPr="00B45E34">
        <w:rPr>
          <w:rFonts w:ascii="Times New Roman" w:hAnsi="Times New Roman" w:cs="Times New Roman"/>
          <w:sz w:val="28"/>
          <w:szCs w:val="28"/>
          <w:lang w:eastAsia="ru-RU"/>
        </w:rPr>
        <w:t xml:space="preserve">1827 р. французька романтична література отримала свого «Бонапарта», ним став Гюго </w:t>
      </w:r>
      <w:proofErr w:type="gramStart"/>
      <w:r w:rsidR="00B45E34" w:rsidRPr="00B45E34">
        <w:rPr>
          <w:rFonts w:ascii="Times New Roman" w:hAnsi="Times New Roman" w:cs="Times New Roman"/>
          <w:sz w:val="28"/>
          <w:szCs w:val="28"/>
          <w:lang w:eastAsia="ru-RU"/>
        </w:rPr>
        <w:t>п</w:t>
      </w:r>
      <w:proofErr w:type="gramEnd"/>
      <w:r w:rsidR="00B45E34" w:rsidRPr="00B45E34">
        <w:rPr>
          <w:rFonts w:ascii="Times New Roman" w:hAnsi="Times New Roman" w:cs="Times New Roman"/>
          <w:sz w:val="28"/>
          <w:szCs w:val="28"/>
          <w:lang w:eastAsia="ru-RU"/>
        </w:rPr>
        <w:t xml:space="preserve">ісля публікації знаменитої передмови до драми «Кромвель». Молоді романтики, що об’єдналися в черговий «Сенакль», визнають його своїм ватажком, згадана передмова була сприйнята ними з ентузіазмом, як естетико-літературний маніфест. Головним їхнім завданням на цьому етапі стає завоювання театру, який лишався цитаделлю класицизму. В боротьбі з класицизмом, яка дедалі розгоралася, Гюго виявляє неабиякі організаторські здібності, а ще більше - невичерпну й невгамовну енергію. Саме з цією метою він пише свою першу романтичну драму «Кромвель» на сюжет із </w:t>
      </w:r>
      <w:proofErr w:type="gramStart"/>
      <w:r w:rsidR="00B45E34" w:rsidRPr="00B45E34">
        <w:rPr>
          <w:rFonts w:ascii="Times New Roman" w:hAnsi="Times New Roman" w:cs="Times New Roman"/>
          <w:sz w:val="28"/>
          <w:szCs w:val="28"/>
          <w:lang w:eastAsia="ru-RU"/>
        </w:rPr>
        <w:t>англ</w:t>
      </w:r>
      <w:proofErr w:type="gramEnd"/>
      <w:r w:rsidR="00B45E34" w:rsidRPr="00B45E34">
        <w:rPr>
          <w:rFonts w:ascii="Times New Roman" w:hAnsi="Times New Roman" w:cs="Times New Roman"/>
          <w:sz w:val="28"/>
          <w:szCs w:val="28"/>
          <w:lang w:eastAsia="ru-RU"/>
        </w:rPr>
        <w:t>ійської історії, який через політичні обставини користувався тоді у Франції великою популярністю.</w:t>
      </w:r>
      <w:r w:rsidR="00B45E34" w:rsidRPr="00B45E34">
        <w:rPr>
          <w:rFonts w:ascii="Times New Roman" w:hAnsi="Times New Roman" w:cs="Times New Roman"/>
          <w:sz w:val="28"/>
          <w:szCs w:val="28"/>
          <w:lang w:eastAsia="ru-RU"/>
        </w:rPr>
        <w:br/>
      </w:r>
      <w:r w:rsidR="00B45E34">
        <w:rPr>
          <w:rFonts w:ascii="Times New Roman" w:hAnsi="Times New Roman" w:cs="Times New Roman"/>
          <w:sz w:val="28"/>
          <w:szCs w:val="28"/>
          <w:lang w:eastAsia="ru-RU"/>
        </w:rPr>
        <w:t xml:space="preserve">   </w:t>
      </w:r>
      <w:proofErr w:type="gramStart"/>
      <w:r w:rsidR="00B45E34" w:rsidRPr="00B45E34">
        <w:rPr>
          <w:rFonts w:ascii="Times New Roman" w:hAnsi="Times New Roman" w:cs="Times New Roman"/>
          <w:sz w:val="28"/>
          <w:szCs w:val="28"/>
          <w:lang w:eastAsia="ru-RU"/>
        </w:rPr>
        <w:t>Перша драма</w:t>
      </w:r>
      <w:r w:rsidR="00B45E34">
        <w:rPr>
          <w:rFonts w:ascii="Times New Roman" w:hAnsi="Times New Roman" w:cs="Times New Roman"/>
          <w:sz w:val="28"/>
          <w:szCs w:val="28"/>
          <w:lang w:eastAsia="ru-RU"/>
        </w:rPr>
        <w:t xml:space="preserve"> «Кромвель»</w:t>
      </w:r>
      <w:r w:rsidR="00B45E34" w:rsidRPr="00B45E34">
        <w:rPr>
          <w:rFonts w:ascii="Times New Roman" w:hAnsi="Times New Roman" w:cs="Times New Roman"/>
          <w:sz w:val="28"/>
          <w:szCs w:val="28"/>
          <w:lang w:eastAsia="ru-RU"/>
        </w:rPr>
        <w:t xml:space="preserve"> не вдалася Гюго й успіху не мала, зате найширшого розголосу набула передмова до неї, перетворившись на одну з найважливіших подій тогочасного літературного життя Франції. В ній Гюго, з одного боку, наніс нищівного удару застарілій художній системі класицизму, з іншого - сформулював важливі принципи естетики й поетики французького романтизму</w:t>
      </w:r>
      <w:proofErr w:type="gramEnd"/>
      <w:r w:rsidR="00B45E34" w:rsidRPr="00B45E34">
        <w:rPr>
          <w:rFonts w:ascii="Times New Roman" w:hAnsi="Times New Roman" w:cs="Times New Roman"/>
          <w:sz w:val="28"/>
          <w:szCs w:val="28"/>
          <w:lang w:eastAsia="ru-RU"/>
        </w:rPr>
        <w:t xml:space="preserve">. Передмова складається з двох частин, які можна назвати історичною і </w:t>
      </w:r>
      <w:proofErr w:type="gramStart"/>
      <w:r w:rsidR="00B45E34" w:rsidRPr="00B45E34">
        <w:rPr>
          <w:rFonts w:ascii="Times New Roman" w:hAnsi="Times New Roman" w:cs="Times New Roman"/>
          <w:sz w:val="28"/>
          <w:szCs w:val="28"/>
          <w:lang w:eastAsia="ru-RU"/>
        </w:rPr>
        <w:t>теоретичною</w:t>
      </w:r>
      <w:proofErr w:type="gramEnd"/>
      <w:r w:rsidR="00B45E34" w:rsidRPr="00B45E3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52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05"/>
      </w:tblGrid>
      <w:tr w:rsidR="00B45E34" w:rsidRPr="00B45E34" w:rsidTr="00B45E34">
        <w:tc>
          <w:tcPr>
            <w:tcW w:w="0" w:type="auto"/>
            <w:shd w:val="clear" w:color="auto" w:fill="auto"/>
            <w:hideMark/>
          </w:tcPr>
          <w:p w:rsidR="00B45E34" w:rsidRPr="00B45E34" w:rsidRDefault="00B45E34" w:rsidP="00B45E34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45E34" w:rsidRPr="00B45E34" w:rsidRDefault="00B45E34" w:rsidP="00B45E34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B45E34">
        <w:rPr>
          <w:rFonts w:ascii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B45E3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45E34">
        <w:rPr>
          <w:rFonts w:ascii="Times New Roman" w:hAnsi="Times New Roman" w:cs="Times New Roman"/>
          <w:sz w:val="28"/>
          <w:szCs w:val="28"/>
          <w:lang w:eastAsia="ru-RU"/>
        </w:rPr>
        <w:t>перш</w:t>
      </w:r>
      <w:proofErr w:type="gramEnd"/>
      <w:r w:rsidRPr="00B45E34">
        <w:rPr>
          <w:rFonts w:ascii="Times New Roman" w:hAnsi="Times New Roman" w:cs="Times New Roman"/>
          <w:sz w:val="28"/>
          <w:szCs w:val="28"/>
          <w:lang w:eastAsia="ru-RU"/>
        </w:rPr>
        <w:t xml:space="preserve">ій частині Гюго ставив завданням пов’язати розвиток літератури з розвитком історії людства, з тим, щоб показати історичну обумовленість торжества романтизму. За накиданою ним схемою, трьом епохам історії людства - первісній, античній і романтичній, тобто ново-часній, - відповідають три стадії розвитку літератури, причому кожна з них </w:t>
      </w:r>
      <w:r w:rsidRPr="00B45E3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характеризується розквітом певного роду поезії - лірики, епі</w:t>
      </w:r>
      <w:proofErr w:type="gramStart"/>
      <w:r w:rsidRPr="00B45E34">
        <w:rPr>
          <w:rFonts w:ascii="Times New Roman" w:hAnsi="Times New Roman" w:cs="Times New Roman"/>
          <w:sz w:val="28"/>
          <w:szCs w:val="28"/>
          <w:lang w:eastAsia="ru-RU"/>
        </w:rPr>
        <w:t>ки чи</w:t>
      </w:r>
      <w:proofErr w:type="gramEnd"/>
      <w:r w:rsidRPr="00B45E34">
        <w:rPr>
          <w:rFonts w:ascii="Times New Roman" w:hAnsi="Times New Roman" w:cs="Times New Roman"/>
          <w:sz w:val="28"/>
          <w:szCs w:val="28"/>
          <w:lang w:eastAsia="ru-RU"/>
        </w:rPr>
        <w:t xml:space="preserve"> драми. «Первісний етап ліричний, - твердить Гюго, - древній період епічний, новий час драматичний. Ода оспівує вічність, епопея прославляє історію, драма зображає життя». Накидана ним схема наївна й ненаукова, але сама спроба історичного </w:t>
      </w:r>
      <w:proofErr w:type="gramStart"/>
      <w:r w:rsidRPr="00B45E34">
        <w:rPr>
          <w:rFonts w:ascii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B45E34">
        <w:rPr>
          <w:rFonts w:ascii="Times New Roman" w:hAnsi="Times New Roman" w:cs="Times New Roman"/>
          <w:sz w:val="28"/>
          <w:szCs w:val="28"/>
          <w:lang w:eastAsia="ru-RU"/>
        </w:rPr>
        <w:t xml:space="preserve">ідходу до теоретичних проблем естетики й літератури була проявом важливих зрушень, що </w:t>
      </w:r>
      <w:r>
        <w:rPr>
          <w:rFonts w:ascii="Times New Roman" w:hAnsi="Times New Roman" w:cs="Times New Roman"/>
          <w:sz w:val="28"/>
          <w:szCs w:val="28"/>
          <w:lang w:eastAsia="ru-RU"/>
        </w:rPr>
        <w:t>несла з собою епоха романтизму.</w:t>
      </w:r>
      <w:r w:rsidRPr="00B45E34">
        <w:rPr>
          <w:rFonts w:ascii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r w:rsidRPr="00B45E34">
        <w:rPr>
          <w:rFonts w:ascii="Times New Roman" w:hAnsi="Times New Roman" w:cs="Times New Roman"/>
          <w:sz w:val="28"/>
          <w:szCs w:val="28"/>
          <w:lang w:eastAsia="ru-RU"/>
        </w:rPr>
        <w:t>Передмова Гюго до «Кромвеля» носить бойовий, наступальний характер</w:t>
      </w:r>
      <w:proofErr w:type="gramStart"/>
      <w:r w:rsidRPr="00B45E34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B45E34">
        <w:rPr>
          <w:rFonts w:ascii="Times New Roman" w:hAnsi="Times New Roman" w:cs="Times New Roman"/>
          <w:sz w:val="28"/>
          <w:szCs w:val="28"/>
          <w:lang w:eastAsia="ru-RU"/>
        </w:rPr>
        <w:t xml:space="preserve"> її </w:t>
      </w:r>
      <w:proofErr w:type="gramStart"/>
      <w:r w:rsidRPr="00B45E34">
        <w:rPr>
          <w:rFonts w:ascii="Times New Roman" w:hAnsi="Times New Roman" w:cs="Times New Roman"/>
          <w:sz w:val="28"/>
          <w:szCs w:val="28"/>
          <w:lang w:eastAsia="ru-RU"/>
        </w:rPr>
        <w:t>а</w:t>
      </w:r>
      <w:proofErr w:type="gramEnd"/>
      <w:r w:rsidRPr="00B45E34">
        <w:rPr>
          <w:rFonts w:ascii="Times New Roman" w:hAnsi="Times New Roman" w:cs="Times New Roman"/>
          <w:sz w:val="28"/>
          <w:szCs w:val="28"/>
          <w:lang w:eastAsia="ru-RU"/>
        </w:rPr>
        <w:t xml:space="preserve">втор закликає до найрішучішої боротьби з класицизмом: «Вдаримо молотом по теоріях, поетиках і </w:t>
      </w:r>
      <w:proofErr w:type="gramStart"/>
      <w:r w:rsidRPr="00B45E34">
        <w:rPr>
          <w:rFonts w:ascii="Times New Roman" w:hAnsi="Times New Roman" w:cs="Times New Roman"/>
          <w:sz w:val="28"/>
          <w:szCs w:val="28"/>
          <w:lang w:eastAsia="ru-RU"/>
        </w:rPr>
        <w:t>системах</w:t>
      </w:r>
      <w:proofErr w:type="gramEnd"/>
      <w:r w:rsidRPr="00B45E34">
        <w:rPr>
          <w:rFonts w:ascii="Times New Roman" w:hAnsi="Times New Roman" w:cs="Times New Roman"/>
          <w:sz w:val="28"/>
          <w:szCs w:val="28"/>
          <w:lang w:eastAsia="ru-RU"/>
        </w:rPr>
        <w:t xml:space="preserve">! </w:t>
      </w:r>
      <w:proofErr w:type="gramStart"/>
      <w:r w:rsidRPr="00B45E34">
        <w:rPr>
          <w:rFonts w:ascii="Times New Roman" w:hAnsi="Times New Roman" w:cs="Times New Roman"/>
          <w:sz w:val="28"/>
          <w:szCs w:val="28"/>
          <w:lang w:eastAsia="ru-RU"/>
        </w:rPr>
        <w:t>З</w:t>
      </w:r>
      <w:proofErr w:type="gramEnd"/>
      <w:r w:rsidRPr="00B45E34">
        <w:rPr>
          <w:rFonts w:ascii="Times New Roman" w:hAnsi="Times New Roman" w:cs="Times New Roman"/>
          <w:sz w:val="28"/>
          <w:szCs w:val="28"/>
          <w:lang w:eastAsia="ru-RU"/>
        </w:rPr>
        <w:t xml:space="preserve">іб’ємо стару штукатурку, що приховує фасад мистецтва». Основне завдання маніфесту й полягало в запереченні класицизму як системи застарілих умовностей, що відгородили літературу від природи й життя. На противагу ідеалізуючому принципу класицизму, що вимагав зображення «прекрасної природи» (belle nature), Гюго висував знамениту «реалістичну» вимогу: «І нарешті, - час вже сказати про це голосно, - все, що є </w:t>
      </w:r>
      <w:proofErr w:type="gramStart"/>
      <w:r w:rsidRPr="00B45E34">
        <w:rPr>
          <w:rFonts w:ascii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B45E34">
        <w:rPr>
          <w:rFonts w:ascii="Times New Roman" w:hAnsi="Times New Roman" w:cs="Times New Roman"/>
          <w:sz w:val="28"/>
          <w:szCs w:val="28"/>
          <w:lang w:eastAsia="ru-RU"/>
        </w:rPr>
        <w:t xml:space="preserve"> природі, має бути і в мистецтві». Зразком такого мистецтва, що сягає повноти й розмаїтості природи, був для нього Шекспір.</w:t>
      </w:r>
      <w:r w:rsidRPr="00B45E34">
        <w:rPr>
          <w:rFonts w:ascii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r w:rsidRPr="00B45E34">
        <w:rPr>
          <w:rFonts w:ascii="Times New Roman" w:hAnsi="Times New Roman" w:cs="Times New Roman"/>
          <w:sz w:val="28"/>
          <w:szCs w:val="28"/>
          <w:lang w:eastAsia="ru-RU"/>
        </w:rPr>
        <w:t xml:space="preserve">Наведену вимогу Гюго не слід розуміти як спорадичну «реалістичну тенденцію» в його романтичній художній системі (так її трактувало радянське літературознавство). Вона цілком вписується в цю систему і є афористичним формулюванням головної ідеї передмови до «Кромвеля». Відкидаючи </w:t>
      </w:r>
      <w:proofErr w:type="gramStart"/>
      <w:r w:rsidRPr="00B45E34">
        <w:rPr>
          <w:rFonts w:ascii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B45E34">
        <w:rPr>
          <w:rFonts w:ascii="Times New Roman" w:hAnsi="Times New Roman" w:cs="Times New Roman"/>
          <w:sz w:val="28"/>
          <w:szCs w:val="28"/>
          <w:lang w:eastAsia="ru-RU"/>
        </w:rPr>
        <w:t xml:space="preserve">ізній класицизм як мистецтво умовностей і фікцій, Гюго з пафосом закликає до відтворення «природи», тобто безкрайнього моря реальної дійсності в її повноті й суперечливості. Не випадково таке значне місце відводиться в передмові обгрунтуванню принципу «правдивості» (le vraie) як основного принципу романтичної поезії. Ще Золя слушно зазначав, що в той час романтики й реалісти спільно боролися проти засилля класицизму, виводили літературу на широкі простори реального життя, його вільного відтворення, не скутого прописами й умовностями. Інша </w:t>
      </w:r>
      <w:proofErr w:type="gramStart"/>
      <w:r w:rsidRPr="00B45E34"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B45E34">
        <w:rPr>
          <w:rFonts w:ascii="Times New Roman" w:hAnsi="Times New Roman" w:cs="Times New Roman"/>
          <w:sz w:val="28"/>
          <w:szCs w:val="28"/>
          <w:lang w:eastAsia="ru-RU"/>
        </w:rPr>
        <w:t>іч, що в здійсненні цього завдання вони пішли різними шляхами, вдаючись до різних систем художніх засобів і прийомів.</w:t>
      </w:r>
      <w:r w:rsidRPr="00B45E34">
        <w:rPr>
          <w:rFonts w:ascii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r w:rsidRPr="00B45E34">
        <w:rPr>
          <w:rFonts w:ascii="Times New Roman" w:hAnsi="Times New Roman" w:cs="Times New Roman"/>
          <w:sz w:val="28"/>
          <w:szCs w:val="28"/>
          <w:lang w:eastAsia="ru-RU"/>
        </w:rPr>
        <w:t xml:space="preserve">Пафос передмови до «Кромвеля» - у наближенні літератури до «природи», життя, у вимозі </w:t>
      </w:r>
      <w:proofErr w:type="gramStart"/>
      <w:r w:rsidRPr="00B45E34">
        <w:rPr>
          <w:rFonts w:ascii="Times New Roman" w:hAnsi="Times New Roman" w:cs="Times New Roman"/>
          <w:sz w:val="28"/>
          <w:szCs w:val="28"/>
          <w:lang w:eastAsia="ru-RU"/>
        </w:rPr>
        <w:t>його в</w:t>
      </w:r>
      <w:proofErr w:type="gramEnd"/>
      <w:r w:rsidRPr="00B45E34">
        <w:rPr>
          <w:rFonts w:ascii="Times New Roman" w:hAnsi="Times New Roman" w:cs="Times New Roman"/>
          <w:sz w:val="28"/>
          <w:szCs w:val="28"/>
          <w:lang w:eastAsia="ru-RU"/>
        </w:rPr>
        <w:t>ідтворення в усій суперечливій повноті, в поєднанні прекрасного й потворного, величного й смішного, високого й низького. Найефективнішим засобом досягнення подібної повноти в зображенні життя Гюго вважав гротеск, тому-то теорія гротеску й поставлена в центр другої, теоретичної частини його передмови до «Кромвеля».</w:t>
      </w:r>
    </w:p>
    <w:p w:rsidR="00B45E34" w:rsidRPr="00E739C4" w:rsidRDefault="00E739C4" w:rsidP="00E739C4">
      <w:pPr>
        <w:pStyle w:val="a4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   </w:t>
      </w:r>
      <w:r w:rsidR="00B45E34" w:rsidRPr="00E739C4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Своє</w:t>
      </w:r>
      <w:proofErr w:type="gramStart"/>
      <w:r w:rsidR="00B45E34" w:rsidRPr="00E739C4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р</w:t>
      </w:r>
      <w:proofErr w:type="gramEnd"/>
      <w:r w:rsidR="00B45E34" w:rsidRPr="00E739C4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ідні особливості англійського романтизму:</w:t>
      </w:r>
    </w:p>
    <w:p w:rsidR="00B45E34" w:rsidRPr="00E739C4" w:rsidRDefault="00B45E34" w:rsidP="00E739C4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E739C4">
        <w:rPr>
          <w:rFonts w:ascii="Times New Roman" w:hAnsi="Times New Roman" w:cs="Times New Roman"/>
          <w:sz w:val="28"/>
          <w:szCs w:val="28"/>
          <w:lang w:eastAsia="ru-RU"/>
        </w:rPr>
        <w:t>- великий інтерес до Середньовіччя;</w:t>
      </w:r>
    </w:p>
    <w:p w:rsidR="00B45E34" w:rsidRPr="00E739C4" w:rsidRDefault="00B45E34" w:rsidP="00E739C4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E739C4">
        <w:rPr>
          <w:rFonts w:ascii="Times New Roman" w:hAnsi="Times New Roman" w:cs="Times New Roman"/>
          <w:sz w:val="28"/>
          <w:szCs w:val="28"/>
          <w:lang w:eastAsia="ru-RU"/>
        </w:rPr>
        <w:t xml:space="preserve">- значна   кількість   творів   з   християнською </w:t>
      </w:r>
      <w:proofErr w:type="gramStart"/>
      <w:r w:rsidRPr="00E739C4">
        <w:rPr>
          <w:rFonts w:ascii="Times New Roman" w:hAnsi="Times New Roman" w:cs="Times New Roman"/>
          <w:sz w:val="28"/>
          <w:szCs w:val="28"/>
          <w:lang w:eastAsia="ru-RU"/>
        </w:rPr>
        <w:t>рел</w:t>
      </w:r>
      <w:proofErr w:type="gramEnd"/>
      <w:r w:rsidRPr="00E739C4">
        <w:rPr>
          <w:rFonts w:ascii="Times New Roman" w:hAnsi="Times New Roman" w:cs="Times New Roman"/>
          <w:sz w:val="28"/>
          <w:szCs w:val="28"/>
          <w:lang w:eastAsia="ru-RU"/>
        </w:rPr>
        <w:t>ігійною образністю;</w:t>
      </w:r>
    </w:p>
    <w:p w:rsidR="00B45E34" w:rsidRPr="00E739C4" w:rsidRDefault="00B45E34" w:rsidP="00E739C4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E739C4">
        <w:rPr>
          <w:rFonts w:ascii="Times New Roman" w:hAnsi="Times New Roman" w:cs="Times New Roman"/>
          <w:sz w:val="28"/>
          <w:szCs w:val="28"/>
          <w:lang w:eastAsia="ru-RU"/>
        </w:rPr>
        <w:t>- заглиблення в суто національне провінційне життя;</w:t>
      </w:r>
    </w:p>
    <w:p w:rsidR="00B45E34" w:rsidRPr="00E739C4" w:rsidRDefault="00B45E34" w:rsidP="00E739C4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E739C4">
        <w:rPr>
          <w:rFonts w:ascii="Times New Roman" w:hAnsi="Times New Roman" w:cs="Times New Roman"/>
          <w:sz w:val="28"/>
          <w:szCs w:val="28"/>
          <w:lang w:eastAsia="ru-RU"/>
        </w:rPr>
        <w:t xml:space="preserve">- опанування простором далеких </w:t>
      </w:r>
      <w:proofErr w:type="gramStart"/>
      <w:r w:rsidRPr="00E739C4">
        <w:rPr>
          <w:rFonts w:ascii="Times New Roman" w:hAnsi="Times New Roman" w:cs="Times New Roman"/>
          <w:sz w:val="28"/>
          <w:szCs w:val="28"/>
          <w:lang w:eastAsia="ru-RU"/>
        </w:rPr>
        <w:t>країн</w:t>
      </w:r>
      <w:proofErr w:type="gramEnd"/>
      <w:r w:rsidRPr="00E739C4">
        <w:rPr>
          <w:rFonts w:ascii="Times New Roman" w:hAnsi="Times New Roman" w:cs="Times New Roman"/>
          <w:sz w:val="28"/>
          <w:szCs w:val="28"/>
          <w:lang w:eastAsia="ru-RU"/>
        </w:rPr>
        <w:t xml:space="preserve"> і континентів аж до космічного простору включно;</w:t>
      </w:r>
    </w:p>
    <w:p w:rsidR="00E739C4" w:rsidRDefault="00E739C4" w:rsidP="00E739C4">
      <w:pPr>
        <w:pStyle w:val="a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739C4">
        <w:rPr>
          <w:rFonts w:ascii="Times New Roman" w:hAnsi="Times New Roman" w:cs="Times New Roman"/>
          <w:sz w:val="28"/>
          <w:szCs w:val="28"/>
          <w:lang w:eastAsia="ru-RU"/>
        </w:rPr>
        <w:t>переважання  лірики,   ліроепічних   форм   і   роману над традиційним епосом і драмою.</w:t>
      </w:r>
    </w:p>
    <w:p w:rsidR="00830847" w:rsidRPr="00830847" w:rsidRDefault="00830847" w:rsidP="00E739C4">
      <w:pPr>
        <w:pStyle w:val="a4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E739C4" w:rsidRPr="00E739C4" w:rsidRDefault="00E739C4" w:rsidP="00E739C4">
      <w:pPr>
        <w:pStyle w:val="a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 xml:space="preserve">    </w:t>
      </w:r>
      <w:r w:rsidRPr="00E739C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Естетичні погляди Байрона:</w:t>
      </w:r>
    </w:p>
    <w:p w:rsidR="00E739C4" w:rsidRPr="00E739C4" w:rsidRDefault="00E739C4" w:rsidP="00E739C4">
      <w:pPr>
        <w:pStyle w:val="a4"/>
        <w:rPr>
          <w:rFonts w:ascii="Times New Roman" w:hAnsi="Times New Roman" w:cs="Times New Roman"/>
          <w:sz w:val="28"/>
          <w:szCs w:val="28"/>
        </w:rPr>
      </w:pPr>
      <w:r w:rsidRPr="00E739C4">
        <w:rPr>
          <w:rFonts w:ascii="Times New Roman" w:hAnsi="Times New Roman" w:cs="Times New Roman"/>
          <w:sz w:val="28"/>
          <w:szCs w:val="28"/>
        </w:rPr>
        <w:t>• правдивість в зображенні дійсності;</w:t>
      </w:r>
    </w:p>
    <w:p w:rsidR="00E739C4" w:rsidRPr="00E739C4" w:rsidRDefault="00E739C4" w:rsidP="00E739C4">
      <w:pPr>
        <w:pStyle w:val="a4"/>
        <w:rPr>
          <w:rFonts w:ascii="Times New Roman" w:hAnsi="Times New Roman" w:cs="Times New Roman"/>
          <w:sz w:val="28"/>
          <w:szCs w:val="28"/>
        </w:rPr>
      </w:pPr>
      <w:r w:rsidRPr="00E739C4">
        <w:rPr>
          <w:rFonts w:ascii="Times New Roman" w:hAnsi="Times New Roman" w:cs="Times New Roman"/>
          <w:sz w:val="28"/>
          <w:szCs w:val="28"/>
        </w:rPr>
        <w:t>• вірність художника інтересам народу;</w:t>
      </w:r>
    </w:p>
    <w:p w:rsidR="00E739C4" w:rsidRPr="00E739C4" w:rsidRDefault="00E739C4" w:rsidP="00E739C4">
      <w:pPr>
        <w:pStyle w:val="a4"/>
        <w:rPr>
          <w:rFonts w:ascii="Times New Roman" w:hAnsi="Times New Roman" w:cs="Times New Roman"/>
          <w:sz w:val="28"/>
          <w:szCs w:val="28"/>
        </w:rPr>
      </w:pPr>
      <w:r w:rsidRPr="00E739C4">
        <w:rPr>
          <w:rFonts w:ascii="Times New Roman" w:hAnsi="Times New Roman" w:cs="Times New Roman"/>
          <w:sz w:val="28"/>
          <w:szCs w:val="28"/>
        </w:rPr>
        <w:t>• мистецтво і боротьба за свободу народу невід'ємні один від одного;</w:t>
      </w:r>
    </w:p>
    <w:p w:rsidR="00E739C4" w:rsidRPr="00E739C4" w:rsidRDefault="00E739C4" w:rsidP="00E739C4">
      <w:pPr>
        <w:pStyle w:val="a4"/>
        <w:rPr>
          <w:rFonts w:ascii="Times New Roman" w:hAnsi="Times New Roman" w:cs="Times New Roman"/>
          <w:sz w:val="28"/>
          <w:szCs w:val="28"/>
        </w:rPr>
      </w:pPr>
      <w:r w:rsidRPr="00E739C4">
        <w:rPr>
          <w:rFonts w:ascii="Times New Roman" w:hAnsi="Times New Roman" w:cs="Times New Roman"/>
          <w:sz w:val="28"/>
          <w:szCs w:val="28"/>
        </w:rPr>
        <w:t>• зображення життя народу — творця історії;</w:t>
      </w:r>
    </w:p>
    <w:p w:rsidR="00E739C4" w:rsidRPr="00E739C4" w:rsidRDefault="00E739C4" w:rsidP="00E739C4">
      <w:pPr>
        <w:pStyle w:val="a4"/>
        <w:rPr>
          <w:rFonts w:ascii="Times New Roman" w:hAnsi="Times New Roman" w:cs="Times New Roman"/>
          <w:sz w:val="28"/>
          <w:szCs w:val="28"/>
        </w:rPr>
      </w:pPr>
      <w:r w:rsidRPr="00E739C4">
        <w:rPr>
          <w:rFonts w:ascii="Times New Roman" w:hAnsi="Times New Roman" w:cs="Times New Roman"/>
          <w:sz w:val="28"/>
          <w:szCs w:val="28"/>
        </w:rPr>
        <w:t>• показ людського характеру в його протиріччя;</w:t>
      </w:r>
    </w:p>
    <w:p w:rsidR="00E739C4" w:rsidRPr="00E739C4" w:rsidRDefault="00E739C4" w:rsidP="00E739C4">
      <w:pPr>
        <w:pStyle w:val="a4"/>
        <w:rPr>
          <w:rFonts w:ascii="Times New Roman" w:hAnsi="Times New Roman" w:cs="Times New Roman"/>
          <w:sz w:val="28"/>
          <w:szCs w:val="28"/>
        </w:rPr>
      </w:pPr>
      <w:r w:rsidRPr="00E739C4">
        <w:rPr>
          <w:rFonts w:ascii="Times New Roman" w:hAnsi="Times New Roman" w:cs="Times New Roman"/>
          <w:sz w:val="28"/>
          <w:szCs w:val="28"/>
        </w:rPr>
        <w:t>• оспівування бунта самотнього бійця проти нікчемних звичаїв і законів суспільства;</w:t>
      </w:r>
    </w:p>
    <w:p w:rsidR="00E739C4" w:rsidRPr="00E739C4" w:rsidRDefault="00E739C4" w:rsidP="00E739C4">
      <w:pPr>
        <w:pStyle w:val="a4"/>
        <w:rPr>
          <w:rFonts w:ascii="Times New Roman" w:hAnsi="Times New Roman" w:cs="Times New Roman"/>
          <w:sz w:val="28"/>
          <w:szCs w:val="28"/>
        </w:rPr>
      </w:pPr>
      <w:r w:rsidRPr="00E739C4">
        <w:rPr>
          <w:rFonts w:ascii="Times New Roman" w:hAnsi="Times New Roman" w:cs="Times New Roman"/>
          <w:sz w:val="28"/>
          <w:szCs w:val="28"/>
        </w:rPr>
        <w:t>• ідеал — захист прав пригнічених народів, наспівування «свобідної гармонійної особистості»;</w:t>
      </w:r>
    </w:p>
    <w:p w:rsidR="00E739C4" w:rsidRPr="00E739C4" w:rsidRDefault="00E739C4" w:rsidP="00E739C4">
      <w:pPr>
        <w:pStyle w:val="a4"/>
        <w:rPr>
          <w:rFonts w:ascii="Times New Roman" w:hAnsi="Times New Roman" w:cs="Times New Roman"/>
          <w:sz w:val="28"/>
          <w:szCs w:val="28"/>
        </w:rPr>
      </w:pPr>
      <w:r w:rsidRPr="00E739C4">
        <w:rPr>
          <w:rFonts w:ascii="Times New Roman" w:hAnsi="Times New Roman" w:cs="Times New Roman"/>
          <w:sz w:val="28"/>
          <w:szCs w:val="28"/>
        </w:rPr>
        <w:t>• гуманізм, який поєднав у собі любов до людей, біль за знехтувані права людини, передбачення «віку свободи», заклик до знищення тирані</w:t>
      </w:r>
      <w:proofErr w:type="gramStart"/>
      <w:r w:rsidRPr="00E739C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739C4">
        <w:rPr>
          <w:rFonts w:ascii="Times New Roman" w:hAnsi="Times New Roman" w:cs="Times New Roman"/>
          <w:sz w:val="28"/>
          <w:szCs w:val="28"/>
        </w:rPr>
        <w:t xml:space="preserve"> і експлуататорів;</w:t>
      </w:r>
    </w:p>
    <w:p w:rsidR="00E739C4" w:rsidRPr="00E739C4" w:rsidRDefault="00E739C4" w:rsidP="00E739C4">
      <w:pPr>
        <w:pStyle w:val="a4"/>
        <w:rPr>
          <w:rFonts w:ascii="Times New Roman" w:hAnsi="Times New Roman" w:cs="Times New Roman"/>
          <w:sz w:val="28"/>
          <w:szCs w:val="28"/>
        </w:rPr>
      </w:pPr>
      <w:r w:rsidRPr="00E739C4">
        <w:rPr>
          <w:rFonts w:ascii="Times New Roman" w:hAnsi="Times New Roman" w:cs="Times New Roman"/>
          <w:sz w:val="28"/>
          <w:szCs w:val="28"/>
        </w:rPr>
        <w:t>• введення «непоетичної» лексики — сучасної йому наукової, розмовної, побутової мови;</w:t>
      </w:r>
    </w:p>
    <w:p w:rsidR="00E739C4" w:rsidRPr="00E739C4" w:rsidRDefault="00E739C4" w:rsidP="00E739C4">
      <w:pPr>
        <w:pStyle w:val="a4"/>
        <w:rPr>
          <w:rFonts w:ascii="Times New Roman" w:hAnsi="Times New Roman" w:cs="Times New Roman"/>
          <w:sz w:val="28"/>
          <w:szCs w:val="28"/>
        </w:rPr>
      </w:pPr>
      <w:r w:rsidRPr="00E739C4">
        <w:rPr>
          <w:rFonts w:ascii="Times New Roman" w:hAnsi="Times New Roman" w:cs="Times New Roman"/>
          <w:sz w:val="28"/>
          <w:szCs w:val="28"/>
        </w:rPr>
        <w:t>• поєднання поетики (</w:t>
      </w:r>
      <w:proofErr w:type="gramStart"/>
      <w:r w:rsidRPr="00E739C4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Pr="00E739C4">
        <w:rPr>
          <w:rFonts w:ascii="Times New Roman" w:hAnsi="Times New Roman" w:cs="Times New Roman"/>
          <w:sz w:val="28"/>
          <w:szCs w:val="28"/>
        </w:rPr>
        <w:t>ійської і європейської) з дійсністю.</w:t>
      </w:r>
    </w:p>
    <w:p w:rsidR="00B45E34" w:rsidRPr="00E739C4" w:rsidRDefault="00B45E34" w:rsidP="00E739C4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E739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739C4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Риси новаторства у творчості старшого покоління </w:t>
      </w:r>
      <w:proofErr w:type="gramStart"/>
      <w:r w:rsidRPr="00E739C4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англ</w:t>
      </w:r>
      <w:proofErr w:type="gramEnd"/>
      <w:r w:rsidRPr="00E739C4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ійських романтиків</w:t>
      </w:r>
      <w:r w:rsidRPr="00E739C4">
        <w:rPr>
          <w:rFonts w:ascii="Times New Roman" w:hAnsi="Times New Roman" w:cs="Times New Roman"/>
          <w:sz w:val="28"/>
          <w:szCs w:val="28"/>
          <w:lang w:eastAsia="ru-RU"/>
        </w:rPr>
        <w:t xml:space="preserve"> (В. Блейк, В. Вордсворт, СКолрідж).</w:t>
      </w:r>
    </w:p>
    <w:p w:rsidR="00B45E34" w:rsidRPr="00E739C4" w:rsidRDefault="00E739C4" w:rsidP="00E739C4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  </w:t>
      </w:r>
      <w:proofErr w:type="gramStart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>Вс</w:t>
      </w:r>
      <w:proofErr w:type="gramEnd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>іх трьох поетів об'єднують спільною назвою "озерна школа" і називають "лейкистами", тобто "озерниками", від англійського слова "lake" - озеро. Кожний з них був оригінальною мистецькою індивідуальністю і не хоті</w:t>
      </w:r>
      <w:proofErr w:type="gramStart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>в</w:t>
      </w:r>
      <w:proofErr w:type="gramEnd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 xml:space="preserve"> бути одним з групи. Спільне між ними</w:t>
      </w:r>
      <w:proofErr w:type="gramStart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>,п</w:t>
      </w:r>
      <w:proofErr w:type="gramEnd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 xml:space="preserve">опри всю їхню самобутність як художників, насправді було. </w:t>
      </w:r>
      <w:proofErr w:type="gramStart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>Вони</w:t>
      </w:r>
      <w:proofErr w:type="gramEnd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 xml:space="preserve"> були митцями одного покоління, які пройшли в чомусь схожий шлях духовного і творчого розвитку. </w:t>
      </w:r>
      <w:proofErr w:type="gramStart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>Вони</w:t>
      </w:r>
      <w:proofErr w:type="gramEnd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 xml:space="preserve"> зазнали спокуси руссоїзму й революційно-демократичних ідей.</w:t>
      </w:r>
    </w:p>
    <w:p w:rsidR="00B45E34" w:rsidRPr="00E739C4" w:rsidRDefault="00E739C4" w:rsidP="00E739C4">
      <w:pPr>
        <w:pStyle w:val="a4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    </w:t>
      </w:r>
      <w:r w:rsidR="00B45E34" w:rsidRPr="00E739C4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 Вальтер Скотт - засновник жанру історичного роману</w:t>
      </w:r>
    </w:p>
    <w:p w:rsidR="00E739C4" w:rsidRDefault="00E739C4" w:rsidP="00E739C4">
      <w:pPr>
        <w:pStyle w:val="a4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</w:t>
      </w:r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 xml:space="preserve">Скотт не просто прагнув розповісти про давні часи, а й відтворити їх у </w:t>
      </w:r>
      <w:proofErr w:type="gramStart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>вс</w:t>
      </w:r>
      <w:proofErr w:type="gramEnd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>ій повноті - у великих постатях і в дрібних подробицях. Від багатьох письменників та істориків Скотт ві</w:t>
      </w:r>
      <w:proofErr w:type="gramStart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>др</w:t>
      </w:r>
      <w:proofErr w:type="gramEnd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 xml:space="preserve">ізнявся тим, що зрозумів значення народу, народних рухів у загальному історичному процесі. Він зображував не лише тих, хто стояв при владі, не лише королів, феодалів, полководців і уславлених політиків, а й звичайних селян, войовничих і диких шотландських горців, французьких чи швейцарських солдатів, жебраків і волоцюг, монахів і </w:t>
      </w:r>
      <w:proofErr w:type="gramStart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>др</w:t>
      </w:r>
      <w:proofErr w:type="gramEnd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>ібних урядовців.</w:t>
      </w:r>
    </w:p>
    <w:p w:rsidR="00B45E34" w:rsidRPr="00E739C4" w:rsidRDefault="00E739C4" w:rsidP="00E739C4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</w:t>
      </w:r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 xml:space="preserve"> В усіх романах автора діє багато персонажів. Реальні історичні персонажі не стоять у Скотта в центрі оповіді, однак вони зображені надто виразно, визначена їх роль </w:t>
      </w:r>
      <w:proofErr w:type="gramStart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>у</w:t>
      </w:r>
      <w:proofErr w:type="gramEnd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 xml:space="preserve"> великих історичних подіях, у подальшому розвитку країни. Найдовершеніші з художнього боку постаті людей з народу, вони беруть активну участь у розгортанні сюжету, хоч і не виступають головними героями романів. При цьому народ у Скотта - поняття узагальнююче, що включає в себе </w:t>
      </w:r>
      <w:proofErr w:type="gramStart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gramEnd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 xml:space="preserve">ізні соціальні групи. Героєм роману, з яким </w:t>
      </w:r>
      <w:proofErr w:type="gramStart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>пов'язана</w:t>
      </w:r>
      <w:proofErr w:type="gramEnd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 xml:space="preserve"> фабула, у Скотта виступає молода людина, яка не має якихось надто виразних індивідуальних рис або видатних здібностей, але відзначається порядністю, почуттям честі, сміливістю, здоровим глуздом.</w:t>
      </w:r>
    </w:p>
    <w:p w:rsidR="00B45E34" w:rsidRPr="00E739C4" w:rsidRDefault="00E739C4" w:rsidP="00E739C4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 xml:space="preserve">    </w:t>
      </w:r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>Майже всю свою творчість Вальтер Скотт присвятив зображенню феодальних війн, повстань, заколоті</w:t>
      </w:r>
      <w:proofErr w:type="gramStart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>в</w:t>
      </w:r>
      <w:proofErr w:type="gramEnd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 xml:space="preserve">. Він шукав в історії такі події, які мали особливо велике значення для подальшої історії людства. Однак його приваблювало і зображення картини звичайного </w:t>
      </w:r>
      <w:proofErr w:type="gramStart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>мирного</w:t>
      </w:r>
      <w:proofErr w:type="gramEnd"/>
      <w:r w:rsidR="00B45E34" w:rsidRPr="00E739C4">
        <w:rPr>
          <w:rFonts w:ascii="Times New Roman" w:hAnsi="Times New Roman" w:cs="Times New Roman"/>
          <w:sz w:val="28"/>
          <w:szCs w:val="28"/>
          <w:lang w:eastAsia="ru-RU"/>
        </w:rPr>
        <w:t xml:space="preserve"> людського існування, радощів і жалів приватного життя. Такі сцени відтінювали сцени масові, динамічні, сповнені масштабних пристрастей, героїзму і жорстокості</w:t>
      </w:r>
    </w:p>
    <w:p w:rsidR="006C2FAC" w:rsidRPr="006C2FAC" w:rsidRDefault="006C2FAC" w:rsidP="006C2FAC">
      <w:pPr>
        <w:pStyle w:val="a4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                            </w:t>
      </w:r>
      <w:r w:rsidRPr="006C2FAC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Вашингтон Ірвінг – засновник новели</w:t>
      </w:r>
    </w:p>
    <w:p w:rsidR="00F74D1E" w:rsidRPr="006C2FAC" w:rsidRDefault="006C2FAC" w:rsidP="006C2FAC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 w:rsidRPr="006C2FAC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   </w:t>
      </w:r>
      <w:r w:rsidRPr="006C2FAC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 </w:t>
      </w:r>
      <w:r w:rsidR="00F74D1E" w:rsidRPr="006C2FAC">
        <w:rPr>
          <w:rFonts w:asciiTheme="majorBidi" w:hAnsiTheme="majorBidi" w:cstheme="majorBidi"/>
          <w:sz w:val="28"/>
          <w:szCs w:val="28"/>
          <w:lang w:val="uk-UA"/>
        </w:rPr>
        <w:t>В історію світової літератури В. Ірвінг увійшов як родоначальник американської новелістики з притаманними їй характерними рисами: гострота сюжету, заінтригованість, поєднання серйозного і комічного, романтичної іронії і чітко вираженого раціоналістичного початку.</w:t>
      </w:r>
    </w:p>
    <w:p w:rsidR="00F74D1E" w:rsidRPr="006C2FAC" w:rsidRDefault="00F74D1E" w:rsidP="006C2FAC">
      <w:pPr>
        <w:pStyle w:val="a4"/>
        <w:rPr>
          <w:rFonts w:asciiTheme="majorBidi" w:hAnsiTheme="majorBidi" w:cstheme="majorBidi"/>
          <w:sz w:val="28"/>
          <w:szCs w:val="28"/>
        </w:rPr>
      </w:pPr>
      <w:r w:rsidRPr="006C2FAC">
        <w:rPr>
          <w:rFonts w:asciiTheme="majorBidi" w:hAnsiTheme="majorBidi" w:cstheme="majorBidi"/>
          <w:sz w:val="28"/>
          <w:szCs w:val="28"/>
        </w:rPr>
        <w:t>Романтична природа творчості Ірвінга найяскравіше проявилася в найвідоміших оповіданнях, написаних протягом 20-30-х років XIX ст.</w:t>
      </w:r>
    </w:p>
    <w:p w:rsidR="00F74D1E" w:rsidRPr="007532F2" w:rsidRDefault="007532F2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uk-UA" w:eastAsia="ru-RU"/>
        </w:rPr>
        <w:t xml:space="preserve">    </w:t>
      </w:r>
      <w:r w:rsidR="00F74D1E" w:rsidRPr="006C2FAC"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eastAsia="ru-RU"/>
        </w:rPr>
        <w:t>Своє</w:t>
      </w:r>
      <w:proofErr w:type="gramStart"/>
      <w:r w:rsidR="00F74D1E" w:rsidRPr="006C2FAC"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eastAsia="ru-RU"/>
        </w:rPr>
        <w:t>р</w:t>
      </w:r>
      <w:proofErr w:type="gramEnd"/>
      <w:r w:rsidR="00F74D1E" w:rsidRPr="006C2FAC"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eastAsia="ru-RU"/>
        </w:rPr>
        <w:t>ідність новелістики </w:t>
      </w:r>
      <w:r w:rsidR="00F74D1E"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прозаїка визначена такими особливостями:</w:t>
      </w:r>
    </w:p>
    <w:p w:rsidR="00F74D1E" w:rsidRPr="006C2FAC" w:rsidRDefault="006C2FAC" w:rsidP="006C2FAC">
      <w:pPr>
        <w:pStyle w:val="a4"/>
        <w:rPr>
          <w:rFonts w:asciiTheme="majorBidi" w:eastAsia="Times New Roman" w:hAnsiTheme="majorBidi" w:cstheme="majorBidi"/>
          <w:color w:val="242424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color w:val="242424"/>
          <w:sz w:val="28"/>
          <w:szCs w:val="28"/>
          <w:lang w:val="uk-UA" w:eastAsia="ru-RU"/>
        </w:rPr>
        <w:t>-</w:t>
      </w:r>
      <w:r w:rsidR="00F74D1E" w:rsidRPr="007532F2">
        <w:rPr>
          <w:rFonts w:asciiTheme="majorBidi" w:eastAsia="Times New Roman" w:hAnsiTheme="majorBidi" w:cstheme="majorBidi"/>
          <w:color w:val="242424"/>
          <w:sz w:val="28"/>
          <w:szCs w:val="28"/>
          <w:lang w:eastAsia="ru-RU"/>
        </w:rPr>
        <w:t xml:space="preserve"> сюжетність поєднана з докладними</w:t>
      </w:r>
      <w:r w:rsidR="00F74D1E" w:rsidRPr="006C2FAC">
        <w:rPr>
          <w:rFonts w:asciiTheme="majorBidi" w:eastAsia="Times New Roman" w:hAnsiTheme="majorBidi" w:cstheme="majorBidi"/>
          <w:color w:val="242424"/>
          <w:sz w:val="28"/>
          <w:szCs w:val="28"/>
          <w:lang w:eastAsia="ru-RU"/>
        </w:rPr>
        <w:t xml:space="preserve"> повільними описами характерів персонажів, їхньої зовнішності, місця дії, авторськими міркуваннями;</w:t>
      </w:r>
    </w:p>
    <w:p w:rsidR="00F74D1E" w:rsidRPr="006C2FAC" w:rsidRDefault="006C2FAC" w:rsidP="006C2FAC">
      <w:pPr>
        <w:pStyle w:val="a4"/>
        <w:rPr>
          <w:rFonts w:asciiTheme="majorBidi" w:eastAsia="Times New Roman" w:hAnsiTheme="majorBidi" w:cstheme="majorBidi"/>
          <w:color w:val="242424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color w:val="242424"/>
          <w:sz w:val="28"/>
          <w:szCs w:val="28"/>
          <w:lang w:val="uk-UA" w:eastAsia="ru-RU"/>
        </w:rPr>
        <w:t>-</w:t>
      </w:r>
      <w:r w:rsidR="00F74D1E" w:rsidRPr="006C2FAC">
        <w:rPr>
          <w:rFonts w:asciiTheme="majorBidi" w:eastAsia="Times New Roman" w:hAnsiTheme="majorBidi" w:cstheme="majorBidi"/>
          <w:color w:val="242424"/>
          <w:sz w:val="28"/>
          <w:szCs w:val="28"/>
          <w:lang w:eastAsia="ru-RU"/>
        </w:rPr>
        <w:t xml:space="preserve"> динамізм розгортання подій розпочинався десь із середини оповіді, а експозиція з безліччю мальовничих подробиць часто розтягнута майже на половину всього твору;</w:t>
      </w:r>
    </w:p>
    <w:p w:rsidR="00F74D1E" w:rsidRPr="006C2FAC" w:rsidRDefault="006C2FAC" w:rsidP="006C2FAC">
      <w:pPr>
        <w:pStyle w:val="a4"/>
        <w:rPr>
          <w:rFonts w:asciiTheme="majorBidi" w:eastAsia="Times New Roman" w:hAnsiTheme="majorBidi" w:cstheme="majorBidi"/>
          <w:color w:val="242424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color w:val="242424"/>
          <w:sz w:val="28"/>
          <w:szCs w:val="28"/>
          <w:lang w:val="uk-UA" w:eastAsia="ru-RU"/>
        </w:rPr>
        <w:t>-</w:t>
      </w:r>
      <w:r w:rsidR="00F74D1E" w:rsidRPr="006C2FAC">
        <w:rPr>
          <w:rFonts w:asciiTheme="majorBidi" w:eastAsia="Times New Roman" w:hAnsiTheme="majorBidi" w:cstheme="majorBidi"/>
          <w:color w:val="242424"/>
          <w:sz w:val="28"/>
          <w:szCs w:val="28"/>
          <w:lang w:eastAsia="ru-RU"/>
        </w:rPr>
        <w:t>деталі й подробиці життя, побуту змальовані цілком реалістично, а описи природи - часто яскраво романтично;</w:t>
      </w:r>
    </w:p>
    <w:p w:rsidR="00F74D1E" w:rsidRPr="006C2FAC" w:rsidRDefault="006C2FAC" w:rsidP="006C2FAC">
      <w:pPr>
        <w:pStyle w:val="a4"/>
        <w:rPr>
          <w:rFonts w:asciiTheme="majorBidi" w:eastAsia="Times New Roman" w:hAnsiTheme="majorBidi" w:cstheme="majorBidi"/>
          <w:color w:val="242424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color w:val="242424"/>
          <w:sz w:val="28"/>
          <w:szCs w:val="28"/>
          <w:lang w:val="uk-UA" w:eastAsia="ru-RU"/>
        </w:rPr>
        <w:t>-</w:t>
      </w:r>
      <w:r w:rsidR="00F74D1E" w:rsidRPr="006C2FAC">
        <w:rPr>
          <w:rFonts w:asciiTheme="majorBidi" w:eastAsia="Times New Roman" w:hAnsiTheme="majorBidi" w:cstheme="majorBidi"/>
          <w:color w:val="242424"/>
          <w:sz w:val="28"/>
          <w:szCs w:val="28"/>
          <w:lang w:eastAsia="ru-RU"/>
        </w:rPr>
        <w:t xml:space="preserve"> порушення звичного плину життя подіями і постатями фантастичними, казковими, чому автор давав логічне;</w:t>
      </w:r>
    </w:p>
    <w:p w:rsidR="00F74D1E" w:rsidRPr="006C2FAC" w:rsidRDefault="006C2FAC" w:rsidP="006C2FAC">
      <w:pPr>
        <w:pStyle w:val="a4"/>
        <w:rPr>
          <w:rFonts w:asciiTheme="majorBidi" w:eastAsia="Times New Roman" w:hAnsiTheme="majorBidi" w:cstheme="majorBidi"/>
          <w:color w:val="242424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color w:val="242424"/>
          <w:sz w:val="28"/>
          <w:szCs w:val="28"/>
          <w:lang w:val="uk-UA" w:eastAsia="ru-RU"/>
        </w:rPr>
        <w:t>-</w:t>
      </w:r>
      <w:r w:rsidR="00F74D1E" w:rsidRPr="006C2FAC">
        <w:rPr>
          <w:rFonts w:asciiTheme="majorBidi" w:eastAsia="Times New Roman" w:hAnsiTheme="majorBidi" w:cstheme="majorBidi"/>
          <w:color w:val="242424"/>
          <w:sz w:val="28"/>
          <w:szCs w:val="28"/>
          <w:lang w:eastAsia="ru-RU"/>
        </w:rPr>
        <w:t xml:space="preserve"> поєднання елементів давньої європейської і молодої національної культур;</w:t>
      </w:r>
    </w:p>
    <w:p w:rsidR="00F74D1E" w:rsidRPr="006C2FAC" w:rsidRDefault="006C2FAC" w:rsidP="006C2FAC">
      <w:pPr>
        <w:pStyle w:val="a4"/>
        <w:rPr>
          <w:rFonts w:asciiTheme="majorBidi" w:eastAsia="Times New Roman" w:hAnsiTheme="majorBidi" w:cstheme="majorBidi"/>
          <w:color w:val="242424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color w:val="242424"/>
          <w:sz w:val="28"/>
          <w:szCs w:val="28"/>
          <w:lang w:val="uk-UA" w:eastAsia="ru-RU"/>
        </w:rPr>
        <w:t>-</w:t>
      </w:r>
      <w:r w:rsidR="00F74D1E" w:rsidRPr="006C2FAC">
        <w:rPr>
          <w:rFonts w:asciiTheme="majorBidi" w:eastAsia="Times New Roman" w:hAnsiTheme="majorBidi" w:cstheme="majorBidi"/>
          <w:color w:val="242424"/>
          <w:sz w:val="28"/>
          <w:szCs w:val="28"/>
          <w:lang w:eastAsia="ru-RU"/>
        </w:rPr>
        <w:t xml:space="preserve"> схильність до іронії, гіперболи, гумору й лірично-ностальгічних настроїв.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b/>
          <w:bCs/>
          <w:i/>
          <w:iCs/>
          <w:kern w:val="36"/>
          <w:sz w:val="28"/>
          <w:szCs w:val="28"/>
          <w:lang w:val="uk-UA" w:eastAsia="ru-RU"/>
        </w:rPr>
      </w:pPr>
      <w:r w:rsidRPr="007532F2">
        <w:rPr>
          <w:rFonts w:asciiTheme="majorBidi" w:eastAsia="Times New Roman" w:hAnsiTheme="majorBidi" w:cstheme="majorBidi"/>
          <w:b/>
          <w:bCs/>
          <w:i/>
          <w:iCs/>
          <w:kern w:val="36"/>
          <w:sz w:val="28"/>
          <w:szCs w:val="28"/>
          <w:lang w:eastAsia="ru-RU"/>
        </w:rPr>
        <w:t>50 цікавих фактів про Едгара Аллана</w:t>
      </w:r>
      <w:proofErr w:type="gramStart"/>
      <w:r w:rsidRPr="007532F2">
        <w:rPr>
          <w:rFonts w:asciiTheme="majorBidi" w:eastAsia="Times New Roman" w:hAnsiTheme="majorBidi" w:cstheme="majorBidi"/>
          <w:b/>
          <w:bCs/>
          <w:i/>
          <w:iCs/>
          <w:kern w:val="36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b/>
          <w:bCs/>
          <w:i/>
          <w:iCs/>
          <w:kern w:val="36"/>
          <w:sz w:val="28"/>
          <w:szCs w:val="28"/>
          <w:lang w:eastAsia="ru-RU"/>
        </w:rPr>
        <w:t>о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1. Великий американський письменник Едгар Аллан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о вніс неймовірно величезний внесок у розвиток літератури.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Завдяки йому на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св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іт з’явилися цілі нові жанри, незважаючи на те, що здебільшого творив у жанрі романтизму.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2. Впізнаваний «фірмовий стиль» цього письменника забезпечив йому гучний успіх.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3. Його книги читають у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р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ізних країнах, і багато з них отримали статус культових творів.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4. Свої перші твори він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ідписував псевдонімом «Бостонец</w:t>
      </w:r>
      <w:r w:rsidR="007532F2">
        <w:rPr>
          <w:rFonts w:asciiTheme="majorBidi" w:eastAsia="Times New Roman" w:hAnsiTheme="majorBidi" w:cstheme="majorBidi"/>
          <w:sz w:val="28"/>
          <w:szCs w:val="28"/>
          <w:lang w:val="uk-UA" w:eastAsia="ru-RU"/>
        </w:rPr>
        <w:t>ь</w:t>
      </w: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».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5. Едгар По народився в родині акторів, які на час гастролей залишили дитини на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іклування діда. Його ді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д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був учасником громадянської війни в Америці.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6. Коли Едгару виповнився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р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ік, його батько кинув сім’ю, і більше про нього нічого не відомо. Незабаром від хвороби померла і мати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хлопчика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, залишивши майбутнього письменника, його брата і сестру сиротами.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28000" cy="4228722"/>
            <wp:effectExtent l="19050" t="0" r="6000" b="0"/>
            <wp:docPr id="1" name="Рисунок 1" descr="https://tsikavi-fakty.com.ua/wp-content/uploads/2020/03/91ff6c7a22817ae04788c2c8b0fb6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ikavi-fakty.com.ua/wp-content/uploads/2020/03/91ff6c7a22817ae04788c2c8b0fb603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00" cy="422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7. Дворічного Едгара Аллана</w:t>
      </w:r>
      <w:proofErr w:type="gramStart"/>
      <w:r w:rsidR="007532F2">
        <w:rPr>
          <w:rFonts w:asciiTheme="majorBidi" w:eastAsia="Times New Roman" w:hAnsiTheme="majorBidi" w:cstheme="majorBidi"/>
          <w:sz w:val="28"/>
          <w:szCs w:val="28"/>
          <w:lang w:val="uk-UA" w:eastAsia="ru-RU"/>
        </w:rPr>
        <w:t xml:space="preserve"> </w:t>
      </w: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о взяла до себе сім’я багатого торговця, давно мріяла про власну дитину. Його сестра зростала по сусідству в іншій родині, а брата виховали родичі з іншого міста.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8. У школі він успішно вивчав французьку та грецьку мови, а також латинську. Вже тоді Едгар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читав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Цезаря, Овідія і Вергілія в оригіналі.</w:t>
      </w:r>
    </w:p>
    <w:p w:rsidR="00F74D1E" w:rsidRPr="007532F2" w:rsidRDefault="00F74D1E" w:rsidP="007532F2">
      <w:pPr>
        <w:pStyle w:val="a4"/>
        <w:rPr>
          <w:rFonts w:asciiTheme="majorBidi" w:eastAsia="Times New Roman" w:hAnsiTheme="majorBidi" w:cstheme="majorBidi"/>
          <w:sz w:val="28"/>
          <w:szCs w:val="28"/>
          <w:lang w:val="uk-UA"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9. По здобув вищу освіту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у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вузі, заснованому Джефферсоном. Навчання було</w:t>
      </w:r>
      <w:r w:rsid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дорогим – близько 350 доларів </w:t>
      </w:r>
      <w:r w:rsidR="007532F2">
        <w:rPr>
          <w:rFonts w:asciiTheme="majorBidi" w:eastAsia="Times New Roman" w:hAnsiTheme="majorBidi" w:cstheme="majorBidi"/>
          <w:sz w:val="28"/>
          <w:szCs w:val="28"/>
          <w:lang w:val="uk-UA" w:eastAsia="ru-RU"/>
        </w:rPr>
        <w:t>у</w:t>
      </w: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р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ік, тому однокурсниками Едгара були тільки діти з багатих сімей.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10. Сімнадцятирічний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</w:t>
      </w:r>
      <w:r w:rsidR="007532F2">
        <w:rPr>
          <w:rFonts w:asciiTheme="majorBidi" w:eastAsia="Times New Roman" w:hAnsiTheme="majorBidi" w:cstheme="majorBidi"/>
          <w:sz w:val="28"/>
          <w:szCs w:val="28"/>
          <w:lang w:val="uk-UA" w:eastAsia="ru-RU"/>
        </w:rPr>
        <w:t xml:space="preserve"> </w:t>
      </w: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о вивчав у вузі класичну філологію та сучасні мови.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11. У вузі Едгар Аллан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о почав пити і захопився азартними іграми.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До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кінця навчального року він накопичив боргів на 2,5 тисячі доларів, з яких 2000 доларів програв у карти.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12. Його прийомний батько зі скандалом погодився оплатити лише десяту частину цієї суми, і, незважаючи на успіхи в навчанні, був змушений покинути університет.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13. Через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р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ік після історії з відходом з університету Едгар По вже перебував у такому відчайдушно безвихідному становищі, що вирішив піти в армію. Він додав собі 4 роки і сказав, що йому вже 22 і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його ім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’я — Едгар. А. Перрі.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14. В армії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в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н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відслужив два роки (писарем при штабі) і отримав звання головного сержанта артилерійського полку.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ізніше він пішов з армії і вступив до військової академії Вест-Пойнт.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15. Військова кар’єра начебто складалася успішно, але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ісля серйозної сварки з опікуном і з ним остаточного розриву Едгар По вирішив піти з академії і зробив так, щоб його відрахували. Його судили військовим судом за грубе </w:t>
      </w: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lastRenderedPageBreak/>
        <w:t>порушення службових обов’язкі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в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та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ігнорування наказів, і звільнили зі служби.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16. Першими літературними дослідами Едгара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о були вірші. Ймовірно, багато хто з них він написав ще до університету, але достеменно це невідомо.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1656000" cy="2087865"/>
            <wp:effectExtent l="19050" t="0" r="1350" b="0"/>
            <wp:docPr id="3" name="Рисунок 3" descr="https://tsikavi-fakty.com.ua/wp-content/uploads/2020/03/d0ce523f1ccb8b6fca9b019adba7c5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sikavi-fakty.com.ua/wp-content/uploads/2020/03/d0ce523f1ccb8b6fca9b019adba7c54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208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17. Але першою публікацією Едгара Аллана По був збірник віршів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ід назвою «Тамерлан та інші вірші». Книжка складалася з 40 сторінок. Всього було надруковано 50 примірникі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в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18. Збірок «Тамерлан та інші вірші» до нашого часу дожили всього 12 екземплярів першого видання, і сьогодні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вони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володіють винятковою цінністю. В 2009 році один такий екземпляр був проданий на аукціоні «Крістіс» в Нью-Йорку за рекордні </w:t>
      </w:r>
      <w:r w:rsid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662 500 доларів. Напевно, Едгар</w:t>
      </w:r>
      <w:r w:rsidR="007532F2">
        <w:rPr>
          <w:rFonts w:asciiTheme="majorBidi" w:eastAsia="Times New Roman" w:hAnsiTheme="majorBidi" w:cstheme="majorBidi"/>
          <w:sz w:val="28"/>
          <w:szCs w:val="28"/>
          <w:lang w:val="uk-UA" w:eastAsia="ru-RU"/>
        </w:rPr>
        <w:t>у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о це б сподобалося.</w:t>
      </w:r>
    </w:p>
    <w:p w:rsidR="00F74D1E" w:rsidRPr="007532F2" w:rsidRDefault="00F74D1E" w:rsidP="007532F2">
      <w:pPr>
        <w:pStyle w:val="a4"/>
        <w:rPr>
          <w:rFonts w:asciiTheme="majorBidi" w:eastAsia="Times New Roman" w:hAnsiTheme="majorBidi" w:cstheme="majorBidi"/>
          <w:sz w:val="28"/>
          <w:szCs w:val="28"/>
          <w:lang w:val="uk-UA"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19. Адже протягом усього життя письменник намагався забезпечити своє існування однієї лише літературною діяльністю. З-за цього у нього завжди були проблеми з грошима.</w:t>
      </w:r>
      <w:r w:rsidR="007532F2" w:rsidRPr="007532F2">
        <w:rPr>
          <w:rFonts w:asciiTheme="majorBidi" w:hAnsiTheme="majorBidi" w:cstheme="majorBidi"/>
          <w:noProof/>
          <w:sz w:val="28"/>
          <w:szCs w:val="28"/>
          <w:lang w:eastAsia="ru-RU"/>
        </w:rPr>
        <w:t xml:space="preserve"> 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20. Вірш «Ворон» зробило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його в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ідомим, але не зробив багатим. За нього він отримав лише 9 доларів. Едгар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о розповідав, що це був виклик самому собі — написати вірш з 100 рядків, яке легко можна було б прочитати на одному диханні.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21.Спочатку він збирався писати не про ворона, а про папугу, але потім зрозумів, що папуга не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ідходить. Опубліковано цей вірш було в 1845 році і за одну ніч зробив Едгара По-справжньому відомим.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22. За 80 років до появи теорії про утворення Всесвіту в результаті Великого вибуху Едгар Аллан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о припустив те ж саме у своєму вірші «Еврика».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23. Більша частина творчост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о — розповіді, причому, «страшні» і містичні розповіді.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24. У нього були ще вірші, а також кілька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’єс і повістей.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25. Роман він написав лише один — «Повість про пригоди Артура Гордона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іма».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36000" cy="3163108"/>
            <wp:effectExtent l="19050" t="0" r="0" b="0"/>
            <wp:docPr id="5" name="Рисунок 5" descr="https://tsikavi-fakty.com.ua/wp-content/uploads/2020/03/e005e8e99d847eea5d5decd2cb6a9a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sikavi-fakty.com.ua/wp-content/uploads/2020/03/e005e8e99d847eea5d5decd2cb6a9ab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3163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З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ДРУЖИНОЮ ВІРДЖИНІЄЮ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26. Коли Едгару було 27 років, він одружився на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своїй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двоюрідній сестрі, Вірджинії Клем, якій через два місяці повинно було виповнитися 14 років. За сьогоднішніми мірками це може виглядати досить нестандартно, але в той час було в порядку речей, так як дівчаток в середньому видавали заміж років у п’ятнадцять.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27. Деякі біографи вважають, що протягом перших двох років шлюбу пара вела себе більше як брат і сестра, ніж чолові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к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і дружина. Але одне можна стверджувати точно: ї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х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відносини були справжньою любов’ю. На жаль, Вірджинії було всього 24 роки, коли вона померла від туберкульозу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ісля довгих років боротьби з ним.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28. Дослідники творчості письменника стверджують, що життєві обставини зіграли вирішальну роль у становленні Едгара Аллана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о як автора.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29. Едгар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о багато писав про трагедію, горе і розбите серце — і все це на власному досвіді.</w:t>
      </w:r>
    </w:p>
    <w:p w:rsidR="00F74D1E" w:rsidRPr="007532F2" w:rsidRDefault="00F74D1E" w:rsidP="007532F2">
      <w:pPr>
        <w:pStyle w:val="a4"/>
        <w:rPr>
          <w:rFonts w:asciiTheme="majorBidi" w:eastAsia="Times New Roman" w:hAnsiTheme="majorBidi" w:cstheme="majorBidi"/>
          <w:sz w:val="28"/>
          <w:szCs w:val="28"/>
          <w:lang w:val="uk-UA"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30. Почалося з того, що в ранньому дитинстві він втратив спочатку батька (той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ішов із сім’ї), потім матір, яка померла від туберкульозу. Едгара взяла на виховання та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іклування багата родина Джона Аллана — вони дали хлопцеві своє прізвище в якості другого, але офіційно так його не усиновили. Коли Едгару виповнилося 20 років, виростила його Френсіс Аллан теж померла. А через два роки помер його старший брат.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31. Едгар Аллан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о був одним із перших письменників із США, зробили в своїй творчості упор на новели. За двадцятирічну літературну кар’єру він написав одну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’єсу, по 2 поеми і повісті, десяток есе, півсотні віршів і близько 70 оповідань.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32. Багато вважають, що вірш «Ворон» — це головне твір Едгара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о, але сам він так не вважав.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33. Своїм справжнім шедевром він вважав вірш у прозі «Еврика», але сьогодні про нього мало хто знає.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lastRenderedPageBreak/>
        <w:t xml:space="preserve">34. А в цьому вірші, написаному в 1848 році, містяться дивовижні передбачення. Про те, що Всесвіт виник в результаті єдиної події, яка дала початок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вс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ім частинкам, і про те, що вона могла постійно розширюватися. Треба розуміти, що ця ідея стала науковою теорією лише в 1927 році — через 80 років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ісля того, як було створено це віршоване космологічне передбачення.</w:t>
      </w:r>
    </w:p>
    <w:p w:rsidR="00F74D1E" w:rsidRPr="007532F2" w:rsidRDefault="00F74D1E" w:rsidP="007532F2">
      <w:pPr>
        <w:pStyle w:val="a4"/>
        <w:rPr>
          <w:rFonts w:asciiTheme="majorBidi" w:eastAsia="Times New Roman" w:hAnsiTheme="majorBidi" w:cstheme="majorBidi"/>
          <w:sz w:val="28"/>
          <w:szCs w:val="28"/>
          <w:lang w:val="uk-UA"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35. Едгар Аллан По був одним з небагатьох письменників-американців, чия популярність в Європі значно перевершувала славу в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р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ідній країні.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36. «Повість про пригоди Артура Гордона Піма» — єдиний закінчений роман Едгара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о. Більшість його робіт — короткі розповіді. Роман оповідає про моряків, потерпілих корабельну аварію і вимушених вбити і з’їсти одного з членів команди, людини по імені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Р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ічард Паркер.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37. Книга не отримала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великого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визнання і навіть сам називав її «дуже дурною книжкою». Але через 46 років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ісля виходу цієї книги сталася схожа історія: корабель вирушив у плавання з Англії до Австралії, по дорозі затонув, а команда опинилася посеред океану в рятувальній шлюпці. І щоб вижити, вони вирішили вбити і з’їсти одного з своїх товаришів, і його звали Річард Паркер.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38. Детективний твір «Вбивство на вулиці Морг» авторства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о поклало початок детективному жанрі в тому вигляді, в якому ми його знаємо.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39. Едгар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о є родоначальником сучасної форми детектива, але і психологічної прози. Його творіння також вплинули на формування наукової фантастики.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40. Жюль Верн і Говард Лавкрафт називали Едгара Аллана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о родоначальником кількох нових літературних жанрів.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41. Алкоголізм супроводжував Едгара Аллана По протягом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вс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ієї його дорослому житті.</w:t>
      </w:r>
    </w:p>
    <w:p w:rsidR="00F74D1E" w:rsidRPr="007532F2" w:rsidRDefault="00F74D1E" w:rsidP="007532F2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42. Образ цієї людини зазвичай малюють у похмурих і трагічних тонах — життя його не балувала, нещастя сипалися одне за іншим, що і призвело до смерті в 40 рокі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в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.</w:t>
      </w:r>
      <w:r w:rsidR="007532F2" w:rsidRPr="007532F2">
        <w:rPr>
          <w:rFonts w:asciiTheme="majorBidi" w:hAnsiTheme="majorBidi" w:cstheme="majorBidi"/>
          <w:noProof/>
          <w:sz w:val="28"/>
          <w:szCs w:val="28"/>
          <w:lang w:eastAsia="ru-RU"/>
        </w:rPr>
        <w:t xml:space="preserve"> </w:t>
      </w:r>
    </w:p>
    <w:p w:rsidR="00F74D1E" w:rsidRDefault="007532F2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val="uk-UA"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drawing>
          <wp:inline distT="0" distB="0" distL="0" distR="0">
            <wp:extent cx="3924000" cy="2576364"/>
            <wp:effectExtent l="19050" t="0" r="300" b="0"/>
            <wp:docPr id="17" name="Рисунок 8" descr="https://tsikavi-fakty.com.ua/wp-content/uploads/2020/03/b5c8bd106df491cd92d9dc5fe2ce2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sikavi-fakty.com.ua/wp-content/uploads/2020/03/b5c8bd106df491cd92d9dc5fe2ce27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000" cy="2576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2F2" w:rsidRPr="007532F2" w:rsidRDefault="007532F2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val="uk-UA" w:eastAsia="ru-RU"/>
        </w:rPr>
      </w:pP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МОГИЛА ЕДГАРА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ПО</w:t>
      </w:r>
      <w:proofErr w:type="gramEnd"/>
    </w:p>
    <w:p w:rsidR="00830847" w:rsidRDefault="00F74D1E" w:rsidP="00830847">
      <w:pPr>
        <w:pStyle w:val="a4"/>
        <w:rPr>
          <w:rFonts w:asciiTheme="majorBidi" w:eastAsia="Times New Roman" w:hAnsiTheme="majorBidi" w:cstheme="majorBidi"/>
          <w:sz w:val="28"/>
          <w:szCs w:val="28"/>
          <w:lang w:val="uk-UA"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lastRenderedPageBreak/>
        <w:t>43. Таємниця, щ</w:t>
      </w:r>
      <w:r w:rsid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о оточує його передчасну </w:t>
      </w:r>
      <w:r w:rsidR="007532F2">
        <w:rPr>
          <w:rFonts w:asciiTheme="majorBidi" w:eastAsia="Times New Roman" w:hAnsiTheme="majorBidi" w:cstheme="majorBidi"/>
          <w:sz w:val="28"/>
          <w:szCs w:val="28"/>
          <w:lang w:val="uk-UA" w:eastAsia="ru-RU"/>
        </w:rPr>
        <w:t>смерть</w:t>
      </w: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. За тиждень до того, як Едгар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о був знайдений на вулицях Балтімора, він виїхав з Вірджинії, щоб відправитися в Нью-Йорк. Йому треба було владнати справи перед новим одруженням (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ісля смерті дружини в</w:t>
      </w:r>
      <w:r w:rsid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ін вирішив одружитися на подру</w:t>
      </w:r>
      <w:r w:rsidR="007532F2">
        <w:rPr>
          <w:rFonts w:asciiTheme="majorBidi" w:eastAsia="Times New Roman" w:hAnsiTheme="majorBidi" w:cstheme="majorBidi"/>
          <w:sz w:val="28"/>
          <w:szCs w:val="28"/>
          <w:lang w:val="uk-UA" w:eastAsia="ru-RU"/>
        </w:rPr>
        <w:t>зі</w:t>
      </w: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дитинства). Едгара Аллана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о знайшли на вулиці в коматозному стані 3 жовтня 1849 року і відвезли в лікарню.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Однак допомогти йому вже не вдалося, і він по</w:t>
      </w:r>
      <w:r w:rsid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мер, через 4 дні, не приходячи </w:t>
      </w:r>
      <w:r w:rsidR="007532F2">
        <w:rPr>
          <w:rFonts w:asciiTheme="majorBidi" w:eastAsia="Times New Roman" w:hAnsiTheme="majorBidi" w:cstheme="majorBidi"/>
          <w:sz w:val="28"/>
          <w:szCs w:val="28"/>
          <w:lang w:val="uk-UA" w:eastAsia="ru-RU"/>
        </w:rPr>
        <w:t>до</w:t>
      </w:r>
      <w:r w:rsid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</w:t>
      </w:r>
      <w:r w:rsidR="007532F2">
        <w:rPr>
          <w:rFonts w:asciiTheme="majorBidi" w:eastAsia="Times New Roman" w:hAnsiTheme="majorBidi" w:cstheme="majorBidi"/>
          <w:sz w:val="28"/>
          <w:szCs w:val="28"/>
          <w:lang w:val="uk-UA" w:eastAsia="ru-RU"/>
        </w:rPr>
        <w:t>тями</w:t>
      </w: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. І ніхто так і не дізнався, які події передували цій трагедії. Але коли його знайшли, він був просто</w:t>
      </w:r>
      <w:r w:rsid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на себе не схожий — брудний, </w:t>
      </w:r>
      <w:r w:rsidR="007532F2">
        <w:rPr>
          <w:rFonts w:asciiTheme="majorBidi" w:eastAsia="Times New Roman" w:hAnsiTheme="majorBidi" w:cstheme="majorBidi"/>
          <w:sz w:val="28"/>
          <w:szCs w:val="28"/>
          <w:lang w:val="uk-UA" w:eastAsia="ru-RU"/>
        </w:rPr>
        <w:t>за</w:t>
      </w: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рослий, з неживим згаслим поглядом.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Одяг на</w:t>
      </w:r>
      <w:r w:rsid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ньому був явно не його, а чуж</w:t>
      </w:r>
      <w:r w:rsidR="007532F2">
        <w:rPr>
          <w:rFonts w:asciiTheme="majorBidi" w:eastAsia="Times New Roman" w:hAnsiTheme="majorBidi" w:cstheme="majorBidi"/>
          <w:sz w:val="28"/>
          <w:szCs w:val="28"/>
          <w:lang w:val="uk-UA" w:eastAsia="ru-RU"/>
        </w:rPr>
        <w:t>ий</w:t>
      </w: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— старе пальто, все в плямах,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поношен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і черевики, старий солом’яний капелюх. </w:t>
      </w:r>
    </w:p>
    <w:p w:rsidR="00F74D1E" w:rsidRPr="007532F2" w:rsidRDefault="00F74D1E" w:rsidP="00830847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44. Письменник був похований своїми кузенами на наступний день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ісля смерті, що для того часу було надто поспішно. Похорони відбувалися у холодний вітряний день і зайняли менше трьох хвилин. Священик навіть не прочитав проповідь. Один з родичів присутні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х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на похороні, сказав: «Я не мав з ним нічого спільного за його життя і не хочу мати з ним нічого спільного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ісля його смерті». На похороні літератора було лише сім чоловік, включаючи священика і могильникі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в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45. Навіть після смерті Едгара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о продовжували переслідувати невдачі: його некролог склав давній суперник по роботі, відчуваючи неприязнь до письменника. І цей некролог був довгим, зневажливим і відверто наклепницькою. Починався він так: «Едгар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о мертвий. Він помер позавчора в Балтіморі. Звістка це вразить багатьох, але мало кого засмутить». Написаний він, до речі, був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ід псевдонімом. У некролозі Едгар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о представлений як божевільний алкаш, розпусник і наркоман. Практично весь цей текст був брехнею. Сьогодні точно відомо, що наркоманом письменник не був.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46. Едгар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о був спочатку похований без надгробного каменя і на задвірках кладовища.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На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могилі не було нічого, крім кам’яної плити з цифрою 80. Через 24 роки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ісля смерті, в 1873 році, один поет відвідав могилу і був обурений її плачевним станом. Він написав про це в газету і почав збі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р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коштів для перепоховання письменника. У 1875 році провели перепоховання,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перен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ісши могилу ближче до фасаду церкви, і встановили надгробний камінь, на якому зображений ворон. Могила Едгара Аллана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о перебуває на кладовищі Westminster Hall and Burying Ground на території Юридичного коледжу Університету Меріленда.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47. Ліззі Дотен була американською поетесою, борцем за права жінок і медіумом. Жила вона в 19 столітті. У 1863 році Ліззі Дотен видала збірку віршів під назвою «Вірші від духовного світу» і недвозначно дала зрозуміти, що кілька творів написані під «прямим впливом духа» таких письменників, як Вільям Шекспір і Едгар Аллан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о.</w:t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48. Непроста особисте життя, постійна бідність і похмурий, за спогадами сучасників, характер наклали свій відбиток на творчість Едгара Аллана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о. Воно справді унікально, але при цьому воно буквально пронизане чимось невловимо похмурим.</w:t>
      </w:r>
    </w:p>
    <w:p w:rsidR="00F74D1E" w:rsidRPr="007532F2" w:rsidRDefault="00F74D1E" w:rsidP="00830847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lastRenderedPageBreak/>
        <w:t>49. За життя Едгар Аллан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о отримав мало визнання. А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п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ісля смерті він став легендою і залишається нею донині.</w:t>
      </w:r>
    </w:p>
    <w:p w:rsidR="00F74D1E" w:rsidRPr="007532F2" w:rsidRDefault="00830847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drawing>
          <wp:inline distT="0" distB="0" distL="0" distR="0">
            <wp:extent cx="3780000" cy="2488579"/>
            <wp:effectExtent l="19050" t="0" r="0" b="0"/>
            <wp:docPr id="18" name="Рисунок 11" descr="https://tsikavi-fakty.com.ua/wp-content/uploads/2020/03/14616da333ecf0b82ae0d855f13e81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sikavi-fakty.com.ua/wp-content/uploads/2020/03/14616da333ecf0b82ae0d855f13e81b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488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D1E" w:rsidRPr="007532F2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БУДИНОК-МУЗЕЙ ЕДГАРА ПО В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Р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ІЧМОНДІ</w:t>
      </w:r>
    </w:p>
    <w:p w:rsidR="00F74D1E" w:rsidRDefault="00F74D1E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val="uk-UA" w:eastAsia="ru-RU"/>
        </w:rPr>
      </w:pPr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50. Єдиний музей Едгара Аллана По розташований в США, штат Вірджинія, місто 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Р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ічмонд. Хоча в буді</w:t>
      </w:r>
      <w:proofErr w:type="gramStart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вл</w:t>
      </w:r>
      <w:proofErr w:type="gramEnd"/>
      <w:r w:rsidRPr="007532F2">
        <w:rPr>
          <w:rFonts w:asciiTheme="majorBidi" w:eastAsia="Times New Roman" w:hAnsiTheme="majorBidi" w:cstheme="majorBidi"/>
          <w:sz w:val="28"/>
          <w:szCs w:val="28"/>
          <w:lang w:eastAsia="ru-RU"/>
        </w:rPr>
        <w:t>і, де розташований музей, По ніколи не жив, тут зібрані речі, які оточували його при житті — меблі (навіть його дитяче ліжко і піаніно його сестри), рукописи, колекція його творів — в тому числі перші та рідкісні видання, такі як поетичну збірку «Тамерлан та інші вірші», наприклад.</w:t>
      </w:r>
    </w:p>
    <w:p w:rsidR="00830847" w:rsidRPr="00830847" w:rsidRDefault="00830847" w:rsidP="006C2FAC">
      <w:pPr>
        <w:pStyle w:val="a4"/>
        <w:rPr>
          <w:rFonts w:asciiTheme="majorBidi" w:eastAsia="Times New Roman" w:hAnsiTheme="majorBidi" w:cstheme="majorBidi"/>
          <w:sz w:val="28"/>
          <w:szCs w:val="28"/>
          <w:lang w:val="uk-UA" w:eastAsia="ru-RU"/>
        </w:rPr>
      </w:pPr>
    </w:p>
    <w:p w:rsidR="00830847" w:rsidRPr="00830847" w:rsidRDefault="00830847" w:rsidP="006C2FAC">
      <w:pPr>
        <w:pStyle w:val="a4"/>
        <w:rPr>
          <w:rFonts w:asciiTheme="majorBidi" w:eastAsia="Times New Roman" w:hAnsiTheme="majorBidi" w:cstheme="majorBidi"/>
          <w:b/>
          <w:bCs/>
          <w:sz w:val="28"/>
          <w:szCs w:val="28"/>
          <w:lang w:val="uk-UA" w:eastAsia="ru-RU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lang w:val="uk-UA" w:eastAsia="ru-RU"/>
        </w:rPr>
        <w:t>Перевірка випереджа</w:t>
      </w:r>
      <w:r w:rsidRPr="00830847">
        <w:rPr>
          <w:rFonts w:asciiTheme="majorBidi" w:eastAsia="Times New Roman" w:hAnsiTheme="majorBidi" w:cstheme="majorBidi"/>
          <w:b/>
          <w:bCs/>
          <w:sz w:val="28"/>
          <w:szCs w:val="28"/>
          <w:lang w:val="uk-UA" w:eastAsia="ru-RU"/>
        </w:rPr>
        <w:t>ючих завдань</w:t>
      </w:r>
    </w:p>
    <w:p w:rsidR="00830847" w:rsidRPr="00C84D5B" w:rsidRDefault="00830847" w:rsidP="0083084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84D5B">
        <w:rPr>
          <w:rFonts w:ascii="Times New Roman" w:hAnsi="Times New Roman" w:cs="Times New Roman"/>
          <w:sz w:val="28"/>
          <w:szCs w:val="28"/>
          <w:lang w:val="uk-UA"/>
        </w:rPr>
        <w:t>Підготувати творчий проект(поділитись на групи) на одну із тем:</w:t>
      </w:r>
    </w:p>
    <w:p w:rsidR="00830847" w:rsidRPr="00C84D5B" w:rsidRDefault="00830847" w:rsidP="00830847">
      <w:pPr>
        <w:pStyle w:val="a4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C84D5B">
        <w:rPr>
          <w:rFonts w:ascii="Times New Roman" w:hAnsi="Times New Roman" w:cs="Times New Roman"/>
          <w:sz w:val="28"/>
          <w:szCs w:val="28"/>
          <w:lang w:val="uk-UA"/>
        </w:rPr>
        <w:t>Пошуки В.Гюго( «Кромвель»);</w:t>
      </w:r>
    </w:p>
    <w:p w:rsidR="00830847" w:rsidRPr="00C84D5B" w:rsidRDefault="00830847" w:rsidP="00830847">
      <w:pPr>
        <w:pStyle w:val="a4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C84D5B">
        <w:rPr>
          <w:rFonts w:ascii="Times New Roman" w:hAnsi="Times New Roman" w:cs="Times New Roman"/>
          <w:sz w:val="28"/>
          <w:szCs w:val="28"/>
          <w:lang w:val="uk-UA"/>
        </w:rPr>
        <w:t>«Ліричні балади» Байрона;</w:t>
      </w:r>
    </w:p>
    <w:p w:rsidR="00830847" w:rsidRPr="00C84D5B" w:rsidRDefault="00830847" w:rsidP="00830847">
      <w:pPr>
        <w:pStyle w:val="a4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C84D5B">
        <w:rPr>
          <w:rFonts w:ascii="Times New Roman" w:hAnsi="Times New Roman" w:cs="Times New Roman"/>
          <w:sz w:val="28"/>
          <w:szCs w:val="28"/>
          <w:lang w:val="uk-UA"/>
        </w:rPr>
        <w:t>Історичний роман В.Скотта «Роб Рой»;</w:t>
      </w:r>
    </w:p>
    <w:p w:rsidR="00830847" w:rsidRPr="00C84D5B" w:rsidRDefault="00830847" w:rsidP="00830847">
      <w:pPr>
        <w:pStyle w:val="a4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C84D5B">
        <w:rPr>
          <w:rFonts w:ascii="Times New Roman" w:hAnsi="Times New Roman" w:cs="Times New Roman"/>
          <w:sz w:val="28"/>
          <w:szCs w:val="28"/>
          <w:lang w:val="uk-UA"/>
        </w:rPr>
        <w:t>Ірвінг – засновник новели.</w:t>
      </w:r>
    </w:p>
    <w:p w:rsidR="00830847" w:rsidRPr="00C84D5B" w:rsidRDefault="00830847" w:rsidP="0083084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84D5B">
        <w:rPr>
          <w:rFonts w:ascii="Times New Roman" w:hAnsi="Times New Roman" w:cs="Times New Roman"/>
          <w:sz w:val="28"/>
          <w:szCs w:val="28"/>
          <w:lang w:val="uk-UA"/>
        </w:rPr>
        <w:t>Законспектувати цікаві факти з життєпису Едгара По.</w:t>
      </w:r>
    </w:p>
    <w:p w:rsidR="00830847" w:rsidRPr="00C84D5B" w:rsidRDefault="00830847" w:rsidP="0083084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84D5B">
        <w:rPr>
          <w:rFonts w:ascii="Times New Roman" w:hAnsi="Times New Roman" w:cs="Times New Roman"/>
          <w:sz w:val="28"/>
          <w:szCs w:val="28"/>
          <w:lang w:val="uk-UA"/>
        </w:rPr>
        <w:t>Прочитати одну із новел Едгара По і до неї скласти або кросворд (15 запитань) ,  або ребуси (5-7 ).</w:t>
      </w:r>
    </w:p>
    <w:p w:rsidR="00F74D1E" w:rsidRPr="00830847" w:rsidRDefault="00F74D1E" w:rsidP="00B45E34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74D1E" w:rsidRPr="00830847" w:rsidSect="00912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C732A"/>
    <w:multiLevelType w:val="multilevel"/>
    <w:tmpl w:val="B87A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FA321C"/>
    <w:multiLevelType w:val="hybridMultilevel"/>
    <w:tmpl w:val="088AE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compat/>
  <w:rsids>
    <w:rsidRoot w:val="00B45E34"/>
    <w:rsid w:val="001F520B"/>
    <w:rsid w:val="0049560E"/>
    <w:rsid w:val="006C2FAC"/>
    <w:rsid w:val="007532F2"/>
    <w:rsid w:val="00830847"/>
    <w:rsid w:val="00912C87"/>
    <w:rsid w:val="00B45E34"/>
    <w:rsid w:val="00E739C4"/>
    <w:rsid w:val="00F74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C87"/>
  </w:style>
  <w:style w:type="paragraph" w:styleId="1">
    <w:name w:val="heading 1"/>
    <w:basedOn w:val="a"/>
    <w:link w:val="10"/>
    <w:uiPriority w:val="9"/>
    <w:qFormat/>
    <w:rsid w:val="00B45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E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45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B45E34"/>
    <w:pPr>
      <w:spacing w:after="0" w:line="240" w:lineRule="auto"/>
    </w:pPr>
  </w:style>
  <w:style w:type="character" w:styleId="a5">
    <w:name w:val="Strong"/>
    <w:basedOn w:val="a0"/>
    <w:uiPriority w:val="22"/>
    <w:qFormat/>
    <w:rsid w:val="00E739C4"/>
    <w:rPr>
      <w:b/>
      <w:bCs/>
    </w:rPr>
  </w:style>
  <w:style w:type="character" w:customStyle="1" w:styleId="thecomment">
    <w:name w:val="thecomment"/>
    <w:basedOn w:val="a0"/>
    <w:rsid w:val="00F74D1E"/>
  </w:style>
  <w:style w:type="character" w:styleId="a6">
    <w:name w:val="Hyperlink"/>
    <w:basedOn w:val="a0"/>
    <w:uiPriority w:val="99"/>
    <w:semiHidden/>
    <w:unhideWhenUsed/>
    <w:rsid w:val="00F74D1E"/>
    <w:rPr>
      <w:color w:val="0000FF"/>
      <w:u w:val="single"/>
    </w:rPr>
  </w:style>
  <w:style w:type="paragraph" w:customStyle="1" w:styleId="wp-caption-text">
    <w:name w:val="wp-caption-text"/>
    <w:basedOn w:val="a"/>
    <w:rsid w:val="00F7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74D1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74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4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2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2455">
                  <w:marLeft w:val="0"/>
                  <w:marRight w:val="0"/>
                  <w:marTop w:val="72"/>
                  <w:marBottom w:val="120"/>
                  <w:divBdr>
                    <w:top w:val="single" w:sz="6" w:space="4" w:color="F0F0F0"/>
                    <w:left w:val="single" w:sz="6" w:space="2" w:color="F0F0F0"/>
                    <w:bottom w:val="single" w:sz="6" w:space="8" w:color="F0F0F0"/>
                    <w:right w:val="single" w:sz="6" w:space="2" w:color="F0F0F0"/>
                  </w:divBdr>
                </w:div>
                <w:div w:id="461003613">
                  <w:marLeft w:val="0"/>
                  <w:marRight w:val="0"/>
                  <w:marTop w:val="72"/>
                  <w:marBottom w:val="120"/>
                  <w:divBdr>
                    <w:top w:val="single" w:sz="6" w:space="4" w:color="F0F0F0"/>
                    <w:left w:val="single" w:sz="6" w:space="2" w:color="F0F0F0"/>
                    <w:bottom w:val="single" w:sz="6" w:space="8" w:color="F0F0F0"/>
                    <w:right w:val="single" w:sz="6" w:space="2" w:color="F0F0F0"/>
                  </w:divBdr>
                </w:div>
                <w:div w:id="266432419">
                  <w:marLeft w:val="0"/>
                  <w:marRight w:val="0"/>
                  <w:marTop w:val="72"/>
                  <w:marBottom w:val="120"/>
                  <w:divBdr>
                    <w:top w:val="single" w:sz="6" w:space="4" w:color="F0F0F0"/>
                    <w:left w:val="single" w:sz="6" w:space="2" w:color="F0F0F0"/>
                    <w:bottom w:val="single" w:sz="6" w:space="8" w:color="F0F0F0"/>
                    <w:right w:val="single" w:sz="6" w:space="2" w:color="F0F0F0"/>
                  </w:divBdr>
                </w:div>
              </w:divsChild>
            </w:div>
          </w:divsChild>
        </w:div>
      </w:divsChild>
    </w:div>
    <w:div w:id="506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215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3178</Words>
  <Characters>18121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2020-03-23T16:15:00Z</dcterms:created>
  <dcterms:modified xsi:type="dcterms:W3CDTF">2020-03-23T17:15:00Z</dcterms:modified>
</cp:coreProperties>
</file>