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4A" w:rsidRDefault="00CA084A" w:rsidP="00CA084A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CA084A" w:rsidRDefault="00CA084A" w:rsidP="00CA084A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Вивчити і законспектувати наданий матеріал.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20E2F">
        <w:rPr>
          <w:rFonts w:ascii="Times New Roman" w:hAnsi="Times New Roman"/>
          <w:b/>
          <w:sz w:val="28"/>
          <w:szCs w:val="28"/>
          <w:lang w:val="uk-UA"/>
        </w:rPr>
        <w:t>Тема: Основні етапи проектування одиничного технологічного процесу виготовлення деталі.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220E2F">
        <w:rPr>
          <w:rFonts w:ascii="Times New Roman" w:hAnsi="Times New Roman"/>
          <w:sz w:val="28"/>
          <w:szCs w:val="28"/>
          <w:u w:val="single"/>
          <w:lang w:val="uk-UA"/>
        </w:rPr>
        <w:t>Загальні принципи проектування одиничного ТП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Ретельне вивчення складального та робочих креслень виробу з відповідними технічними умовами виготовлення виробу,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креслення вихідної заготовки (при його наявності), і розмірів програмного завдання,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вивчаються такі додаткові умови проектування, як наявність чи відсутність обладнання,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на якому має проводитися виготовлення виробу;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можливості модернізації обладнання;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наявність виробничих площ для розширення виробництва;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можливості застосування сучасних способів отримання заготовок,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використання прогресивного інструменту і пристроїв тощо;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По величині програмного завдання і розмірам виробничої партії визначають (по можливості):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коефіцієнт закріплення операцій,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тип і серійність виробництва і необхідні такт і ритм обробки заготовок;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В умовах серійного і одиничного виробництва по технологічним класифікаторам деталей,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обробляються на даному підприємстві,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аналізується можливість виготовлення даної деталі по існуючим на підприємстві типовим чи груповим технологічним процесам;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при відсутності такої можливості технолог проектує новий ТП;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При проектування ТП обробки складних і відповідальних деталей складається декілька можливих варіантів обробки, остаточний вибір яких виконується на основі розрахунків і співставлення точності обробки,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трудомісткості,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яка характеризується нормою штучно-калькуляційного часу,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технологічної собівартості та строку,</w:t>
      </w:r>
      <w:r>
        <w:rPr>
          <w:rFonts w:ascii="Times New Roman" w:hAnsi="Times New Roman"/>
          <w:sz w:val="28"/>
          <w:szCs w:val="28"/>
          <w:lang w:val="uk-UA"/>
        </w:rPr>
        <w:t xml:space="preserve">  за який окупляю</w:t>
      </w:r>
      <w:r w:rsidRPr="00220E2F">
        <w:rPr>
          <w:rFonts w:ascii="Times New Roman" w:hAnsi="Times New Roman"/>
          <w:sz w:val="28"/>
          <w:szCs w:val="28"/>
          <w:lang w:val="uk-UA"/>
        </w:rPr>
        <w:t>ться капітальні затрати;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На початку проектування попередньо встановлюється  способи обробки окремих поверхонь деталі і методи досягнення їх точності,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відповідають вимогам креслення, серійності виробництва і існуючого на підприємстві обладнання; після цього виконується призначення технологічних баз на всі можливі операції обробки;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одночасно з цим розробляється послідовність операцій – так званий технологічний маршрут обробки;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При низькій точності вихідних заготовок технологічний процес починається з чорнової обробки поверхон</w:t>
      </w:r>
      <w:r>
        <w:rPr>
          <w:rFonts w:ascii="Times New Roman" w:hAnsi="Times New Roman"/>
          <w:sz w:val="28"/>
          <w:szCs w:val="28"/>
          <w:lang w:val="uk-UA"/>
        </w:rPr>
        <w:t>ь, які мають найбільші припуски</w:t>
      </w:r>
      <w:r w:rsidRPr="00220E2F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при цьому в першу чергу знімають припуск з тих поверхонь, на яких можливі  ливарні раковини,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тріщини та інші дефекти – тим самим якнайшвидше відсіюються браковані деталі або з'являється можливість ліквідації дефектів зваркою,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наплавленням металу тощо;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lastRenderedPageBreak/>
        <w:t>Подальший маршрут будується на принципі обробки спочатку найбільш «грубих», а потім більш точних поверхонь;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найбільш точні поверхні оброблюються останніми;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Наприкінці маршруту виконуються другорядні операції (свердління мілких отворів,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нарізання кріпильних різьб,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прорізка пазів,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зняття фасок та задирок);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Поверхні,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що найбільш легко пошкоджуються (зовнішні різьби,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особливо точні шліфовані та доведені поверхні),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також оброблюються на заключних стадіях ТП;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Відповідальні і складні корпусні заготовки часто оброблюються з поділенням ТП на стадії чорнової і чистової обробки; на першій стадії знімають основні припуски на обробку – через це виявляються похибки</w:t>
      </w:r>
      <w:r>
        <w:rPr>
          <w:rFonts w:ascii="Times New Roman" w:hAnsi="Times New Roman"/>
          <w:sz w:val="28"/>
          <w:szCs w:val="28"/>
          <w:lang w:val="uk-UA"/>
        </w:rPr>
        <w:t xml:space="preserve"> ,які пов’язані з пере</w:t>
      </w:r>
      <w:r w:rsidRPr="00220E2F">
        <w:rPr>
          <w:rFonts w:ascii="Times New Roman" w:hAnsi="Times New Roman"/>
          <w:sz w:val="28"/>
          <w:szCs w:val="28"/>
          <w:lang w:val="uk-UA"/>
        </w:rPr>
        <w:t>роз</w:t>
      </w:r>
      <w:r>
        <w:rPr>
          <w:rFonts w:ascii="Times New Roman" w:hAnsi="Times New Roman"/>
          <w:sz w:val="28"/>
          <w:szCs w:val="28"/>
          <w:lang w:val="uk-UA"/>
        </w:rPr>
        <w:t>по</w:t>
      </w:r>
      <w:r w:rsidRPr="00220E2F">
        <w:rPr>
          <w:rFonts w:ascii="Times New Roman" w:hAnsi="Times New Roman"/>
          <w:sz w:val="28"/>
          <w:szCs w:val="28"/>
          <w:lang w:val="uk-UA"/>
        </w:rPr>
        <w:t>ділом внутрішніх напружень;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 найбільш відповідальних випадках після чорнових операцій виконується додаткова термічна обробка заготовок(відпал або нормалізація 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яка сприяє більш повному виявленню деформацій та релаксації (зніманню) залишкових напружень;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на другій стадії обробки(при чистових операціях) усуваються похибки,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виникають при чорновій обробці;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При обробці відносно невеликих поверхонь достатньо жорстких заготовок,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не потрібно диференціювати операції на чорнові та чистові,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при цьому ТП будується на принципі </w:t>
      </w:r>
      <w:r w:rsidRPr="00220E2F">
        <w:rPr>
          <w:rFonts w:ascii="Times New Roman" w:hAnsi="Times New Roman"/>
          <w:i/>
          <w:sz w:val="28"/>
          <w:szCs w:val="28"/>
          <w:lang w:val="uk-UA"/>
        </w:rPr>
        <w:t xml:space="preserve">концентрації операцій </w:t>
      </w:r>
      <w:r w:rsidRPr="00220E2F">
        <w:rPr>
          <w:rFonts w:ascii="Times New Roman" w:hAnsi="Times New Roman"/>
          <w:sz w:val="28"/>
          <w:szCs w:val="28"/>
          <w:lang w:val="uk-UA"/>
        </w:rPr>
        <w:t>– перші операції виконуються найбільш концентрованими;</w:t>
      </w:r>
    </w:p>
    <w:p w:rsidR="00773B40" w:rsidRPr="00220E2F" w:rsidRDefault="00773B40" w:rsidP="00773B4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При проектуванні ТП деталей,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підлягають термічній обробці,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 технологічному процесі передбачають додаткові операції,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пов’язані з особливостями термообробки – наприклад,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операція зняття додаткового припуску для ліквідації цементованого слою на тих поверхнях,</w:t>
      </w:r>
      <w:r>
        <w:rPr>
          <w:rFonts w:ascii="Times New Roman" w:hAnsi="Times New Roman"/>
          <w:sz w:val="28"/>
          <w:szCs w:val="28"/>
          <w:lang w:val="uk-UA"/>
        </w:rPr>
        <w:t xml:space="preserve"> що не підлягають загартуванню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 після цементації,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або зняття додаткового припуску для ліквідації короблення довгих і тонких заготовок після їх за</w:t>
      </w:r>
      <w:r>
        <w:rPr>
          <w:rFonts w:ascii="Times New Roman" w:hAnsi="Times New Roman"/>
          <w:sz w:val="28"/>
          <w:szCs w:val="28"/>
          <w:lang w:val="uk-UA"/>
        </w:rPr>
        <w:t>гартування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 тощо.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20E2F">
        <w:rPr>
          <w:rFonts w:ascii="Times New Roman" w:hAnsi="Times New Roman"/>
          <w:b/>
          <w:sz w:val="28"/>
          <w:szCs w:val="28"/>
          <w:lang w:val="uk-UA"/>
        </w:rPr>
        <w:t>Призначення технологічних баз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 xml:space="preserve">    На основі аналізу креслення виробу,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технічних умов і умов його експлуатації визначають конструкторські бази деталі і бази,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використовують при складанні виробу,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та встановлюють технологічні бази для всіх передбачуваних операцій обробки.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 xml:space="preserve">При цьому керуються принципами </w:t>
      </w:r>
      <w:r w:rsidRPr="00220E2F">
        <w:rPr>
          <w:rFonts w:ascii="Times New Roman" w:hAnsi="Times New Roman"/>
          <w:i/>
          <w:sz w:val="28"/>
          <w:szCs w:val="28"/>
          <w:lang w:val="uk-UA"/>
        </w:rPr>
        <w:t xml:space="preserve">суміщення 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220E2F">
        <w:rPr>
          <w:rFonts w:ascii="Times New Roman" w:hAnsi="Times New Roman"/>
          <w:i/>
          <w:sz w:val="28"/>
          <w:szCs w:val="28"/>
          <w:lang w:val="uk-UA"/>
        </w:rPr>
        <w:t>постійності баз,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i/>
          <w:sz w:val="28"/>
          <w:szCs w:val="28"/>
          <w:lang w:val="uk-UA"/>
        </w:rPr>
        <w:t>взаємозамінності.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220E2F">
        <w:rPr>
          <w:rFonts w:ascii="Times New Roman" w:hAnsi="Times New Roman"/>
          <w:sz w:val="28"/>
          <w:szCs w:val="28"/>
          <w:u w:val="single"/>
          <w:lang w:val="uk-UA"/>
        </w:rPr>
        <w:t xml:space="preserve">Принцип суміщення баз 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 полягає в наступному: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при призначенні технологічних баз для точної обробки заготовок в якості баз слід приймати </w:t>
      </w:r>
      <w:r w:rsidRPr="00220E2F">
        <w:rPr>
          <w:rFonts w:ascii="Times New Roman" w:hAnsi="Times New Roman"/>
          <w:sz w:val="28"/>
          <w:szCs w:val="28"/>
          <w:lang w:val="uk-UA"/>
        </w:rPr>
        <w:lastRenderedPageBreak/>
        <w:t>поверхні,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одночасно є конструкторськими та вимірювальними базами деталі,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а також використовуються в якості баз при складанні.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220E2F">
        <w:rPr>
          <w:rFonts w:ascii="Times New Roman" w:hAnsi="Times New Roman"/>
          <w:sz w:val="28"/>
          <w:szCs w:val="28"/>
          <w:u w:val="single"/>
          <w:lang w:val="uk-UA"/>
        </w:rPr>
        <w:t xml:space="preserve">Принцип постійності баз </w:t>
      </w:r>
      <w:r w:rsidRPr="00220E2F">
        <w:rPr>
          <w:rFonts w:ascii="Times New Roman" w:hAnsi="Times New Roman"/>
          <w:sz w:val="28"/>
          <w:szCs w:val="28"/>
          <w:lang w:val="uk-UA"/>
        </w:rPr>
        <w:t>полягає в тому,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що при розробці технологічного процесу необхідно прагнути до використання однієї й тієї ж технологічної бази,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не допускаючи без особливої потреби її зміни (не рахуючи зміни чорнової бази).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220E2F">
        <w:rPr>
          <w:rFonts w:ascii="Times New Roman" w:hAnsi="Times New Roman"/>
          <w:sz w:val="28"/>
          <w:szCs w:val="28"/>
          <w:u w:val="single"/>
          <w:lang w:val="uk-UA"/>
        </w:rPr>
        <w:t xml:space="preserve">Принцип взаємозамінності баз 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 - при необхідності не одноразової обробки і протилежних поверхонь деталі в якості баз необхідно використовувати одні й ті ж самі поверхні.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 xml:space="preserve">    Робота по призначенню технологічних баз починається з вибору чорнової бази чи їх комплекту.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i/>
          <w:sz w:val="28"/>
          <w:szCs w:val="28"/>
          <w:lang w:val="uk-UA"/>
        </w:rPr>
        <w:t xml:space="preserve">     Чорновою технологічною базою </w:t>
      </w:r>
      <w:r w:rsidRPr="00220E2F">
        <w:rPr>
          <w:rFonts w:ascii="Times New Roman" w:hAnsi="Times New Roman"/>
          <w:sz w:val="28"/>
          <w:szCs w:val="28"/>
          <w:lang w:val="uk-UA"/>
        </w:rPr>
        <w:t>(чи їх комплектом) називають ту,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яка використовується при першому установі заготовки.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 xml:space="preserve">     Деякі правила вибору чорнових ТБ:</w:t>
      </w:r>
    </w:p>
    <w:p w:rsidR="00773B40" w:rsidRPr="00220E2F" w:rsidRDefault="00773B40" w:rsidP="00773B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В якості чорнових технологічних баз слід вибирати поверхні,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відносно яких на першій операції можуть бути оброблені поверхні,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в подальшому використовуються в якості чистових технологічних баз;</w:t>
      </w:r>
    </w:p>
    <w:p w:rsidR="00773B40" w:rsidRPr="00220E2F" w:rsidRDefault="00773B40" w:rsidP="00773B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Для забезпечення точності базування і надійнос</w:t>
      </w:r>
      <w:r>
        <w:rPr>
          <w:rFonts w:ascii="Times New Roman" w:hAnsi="Times New Roman"/>
          <w:sz w:val="28"/>
          <w:szCs w:val="28"/>
          <w:lang w:val="uk-UA"/>
        </w:rPr>
        <w:t>ті закріплення заготовок чорнові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 бази повинні мати достатні розміри,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більш високу ступінь точності і найменшу шорсткість поверхонь;</w:t>
      </w:r>
    </w:p>
    <w:p w:rsidR="00773B40" w:rsidRPr="00220E2F" w:rsidRDefault="00773B40" w:rsidP="00773B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В якості чорнових баз не слід використовувати поверхні,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на яких розташовані у відливках додатки та ливники,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а також шви від місць роз'ємів опоки і прес-форм в відливках під тиском і штампів в поковках і штамповках;</w:t>
      </w:r>
    </w:p>
    <w:p w:rsidR="00773B40" w:rsidRPr="00220E2F" w:rsidRDefault="00773B40" w:rsidP="00773B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Чорнову базу можна використовувати тільки один раз – при виконанні першої операції. Виключення – обробка особливо точних заготовок,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отримані литвом під тиском,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точним пресуванням,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калібруванням,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 xml:space="preserve">або при використанні пристроїв – супутників, в яких заготовка не </w:t>
      </w:r>
      <w:r w:rsidR="005F5DFE" w:rsidRPr="00220E2F">
        <w:rPr>
          <w:rFonts w:ascii="Times New Roman" w:hAnsi="Times New Roman"/>
          <w:sz w:val="28"/>
          <w:szCs w:val="28"/>
          <w:lang w:val="uk-UA"/>
        </w:rPr>
        <w:t>перекріплюється</w:t>
      </w:r>
      <w:r w:rsidRPr="00220E2F">
        <w:rPr>
          <w:rFonts w:ascii="Times New Roman" w:hAnsi="Times New Roman"/>
          <w:sz w:val="28"/>
          <w:szCs w:val="28"/>
          <w:lang w:val="uk-UA"/>
        </w:rPr>
        <w:t>;</w:t>
      </w:r>
    </w:p>
    <w:p w:rsidR="00773B40" w:rsidRPr="00220E2F" w:rsidRDefault="00773B40" w:rsidP="00773B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Для забезпечення правильного взаємного розташування системи оброблених поверхонь відносно необроблених,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 якості чорнових ТБ доцільно вибирати поверхні,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які залишаються необробленими;</w:t>
      </w:r>
    </w:p>
    <w:p w:rsidR="00773B40" w:rsidRPr="00220E2F" w:rsidRDefault="00773B40" w:rsidP="00773B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Якщо з однієї з оброблюваних поверхонь бажано зняти мінімальний припуск,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то ця поверхня має бути використана в якості чорнової ТБ;</w:t>
      </w:r>
    </w:p>
    <w:p w:rsidR="00773B40" w:rsidRPr="00220E2F" w:rsidRDefault="00773B40" w:rsidP="00773B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Для забезпечення рівномірності припусків внутрішніх поверхонь(отворів,</w:t>
      </w:r>
      <w:r w:rsidR="005F5D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внутрішніх порожнин коробчастих деталей) чорновими базами мають служити ці внутрішні поверхні.</w:t>
      </w:r>
    </w:p>
    <w:p w:rsidR="00773B40" w:rsidRDefault="00773B40" w:rsidP="00773B40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20E2F">
        <w:rPr>
          <w:rFonts w:ascii="Times New Roman" w:hAnsi="Times New Roman"/>
          <w:b/>
          <w:sz w:val="28"/>
          <w:szCs w:val="28"/>
          <w:lang w:val="uk-UA"/>
        </w:rPr>
        <w:t>Типова схема раціональної послідовності етапів обробки заготовки</w:t>
      </w:r>
    </w:p>
    <w:p w:rsidR="00773B40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Багаторічний досвід машинобудування дозволяє виділити наступні етапи в технологічних процесах обробки заготовок (табл.).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7"/>
        <w:gridCol w:w="2012"/>
        <w:gridCol w:w="6456"/>
      </w:tblGrid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№</w:t>
            </w:r>
          </w:p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етапу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Зміст</w:t>
            </w:r>
          </w:p>
        </w:tc>
      </w:tr>
      <w:tr w:rsidR="00773B40" w:rsidRPr="00220E2F" w:rsidTr="008211CD">
        <w:trPr>
          <w:trHeight w:val="1077"/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Е0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Заготівельний</w:t>
            </w:r>
          </w:p>
        </w:tc>
        <w:tc>
          <w:tcPr>
            <w:tcW w:w="0" w:type="auto"/>
          </w:tcPr>
          <w:p w:rsidR="00773B40" w:rsidRPr="00220E2F" w:rsidRDefault="00773B40" w:rsidP="008211C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заготовок,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їх до механічної обробки: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782B10">
              <w:rPr>
                <w:rFonts w:ascii="Times New Roman" w:hAnsi="Times New Roman"/>
                <w:sz w:val="28"/>
                <w:szCs w:val="28"/>
                <w:lang w:val="uk-UA"/>
              </w:rPr>
              <w:t>рі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хтовка,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розрізка,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видалення литників, зняття облою тощо.</w:t>
            </w:r>
          </w:p>
        </w:tc>
      </w:tr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Е1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Попередній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B40" w:rsidRPr="00220E2F" w:rsidRDefault="00773B40" w:rsidP="008211CD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F5DFE">
              <w:rPr>
                <w:rFonts w:ascii="Times New Roman" w:hAnsi="Times New Roman"/>
                <w:sz w:val="28"/>
                <w:szCs w:val="28"/>
                <w:lang w:val="uk-UA"/>
              </w:rPr>
              <w:t>Обробка поверхонь</w:t>
            </w:r>
            <w:r w:rsidRPr="00220E2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які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будуть використовуватись як технологічні бази на наступних етапах</w:t>
            </w:r>
          </w:p>
        </w:tc>
      </w:tr>
      <w:tr w:rsidR="00773B40" w:rsidRPr="00C95FCE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Е2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Попередній 2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Чорнова обробка виконавчих (головних) поверхонь і поверхонь,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які не допускають наявності дефектів.</w:t>
            </w:r>
          </w:p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Точність розмірів –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12…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14,форма і розташування поверхні – 10-12 ступень, шорсткість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sub>
              </m:sSub>
              <m:r>
                <w:rPr>
                  <w:rFonts w:ascii="Cambria Math" w:hAnsi="Times New Roman"/>
                  <w:lang w:val="uk-UA"/>
                </w:rPr>
                <m:t>=10</m:t>
              </m:r>
              <m:r>
                <w:rPr>
                  <w:rFonts w:ascii="Cambria Math" w:hAnsi="Times New Roman"/>
                  <w:lang w:val="uk-UA"/>
                </w:rPr>
                <m:t>…</m:t>
              </m:r>
              <m:r>
                <w:rPr>
                  <w:rFonts w:ascii="Cambria Math" w:hAnsi="Times New Roman"/>
                  <w:lang w:val="uk-UA"/>
                </w:rPr>
                <m:t xml:space="preserve">20 </m:t>
              </m:r>
              <m:r>
                <w:rPr>
                  <w:rFonts w:ascii="Cambria Math" w:hAnsi="Times New Roman"/>
                  <w:lang w:val="uk-UA"/>
                </w:rPr>
                <m:t>мкм</m:t>
              </m:r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hAnsi="Times New Roman"/>
                  <w:lang w:val="uk-UA"/>
                </w:rPr>
                <m:t>=2,5</m:t>
              </m:r>
              <m:r>
                <w:rPr>
                  <w:rFonts w:ascii="Cambria Math" w:hAnsi="Times New Roman"/>
                  <w:lang w:val="uk-UA"/>
                </w:rPr>
                <m:t>…</m:t>
              </m:r>
              <m:r>
                <w:rPr>
                  <w:rFonts w:ascii="Cambria Math" w:hAnsi="Times New Roman"/>
                  <w:lang w:val="uk-UA"/>
                </w:rPr>
                <m:t>5</m:t>
              </m:r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мкм.</w:t>
            </w:r>
          </w:p>
        </w:tc>
      </w:tr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Е3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Термічний 1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Термообробка для зняття внутрішнього напруження 1-го і 2-го роду.</w:t>
            </w:r>
          </w:p>
        </w:tc>
      </w:tr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Е4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Напівчистовий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Правка баз і напівчистова обробка головних поверхонь,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точність розмірів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10…</w:t>
            </w:r>
            <w:r w:rsidRPr="00220E2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12,форма і розташування поверхонь 8-9 ступень,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шорсткість 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sub>
              </m:sSub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=6,3…10;</w:t>
            </w:r>
            <m:oMath>
              <m:r>
                <w:rPr>
                  <w:rFonts w:ascii="Cambria Math" w:hAnsi="Times New Roman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=1,25…2,5 мкм.</w:t>
            </w:r>
          </w:p>
        </w:tc>
      </w:tr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Е5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Термічний 2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Термообробка для поліпшення якості верхніх шарів металу</w:t>
            </w:r>
          </w:p>
        </w:tc>
      </w:tr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Е6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Чистовий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Правка баз і чистова обробка головних поверхонь,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точність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8…</w:t>
            </w:r>
            <w:r w:rsidRPr="00220E2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9,форма і розташування поверхонь 6-7 ступень,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шорсткість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sub>
              </m:sSub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=3,2…6,3;</w:t>
            </w:r>
            <m:oMath>
              <m:r>
                <w:rPr>
                  <w:rFonts w:ascii="Cambria Math" w:hAnsi="Times New Roman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=0,63…1,25мкм.</w:t>
            </w:r>
          </w:p>
        </w:tc>
      </w:tr>
      <w:tr w:rsidR="00773B40" w:rsidRPr="00C95FCE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Е7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Додатковий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Виконання другорядних операцій (свердління кріпильних отворів,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зняття фасок,</w:t>
            </w:r>
            <w:r w:rsidR="005F5DF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прорізання канавок) і обробка поверхонь,</w:t>
            </w:r>
            <w:r w:rsidR="00782B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які легко пошкоджуються.</w:t>
            </w:r>
          </w:p>
        </w:tc>
      </w:tr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Е8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Гальванічний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Хромування,</w:t>
            </w:r>
            <w:r w:rsidR="00782B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нікелювання тощо.</w:t>
            </w:r>
          </w:p>
        </w:tc>
      </w:tr>
      <w:tr w:rsidR="00773B40" w:rsidRPr="00C95FCE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Е9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Фінішний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Формування виконавчих і головних поверхонь. Точність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5… </w:t>
            </w:r>
            <w:r w:rsidRPr="00220E2F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7,форма і розташування поверхонь 4-5     ступеня, шорсткість 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sub>
              </m:sSub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=0,8…1,6;</w:t>
            </w:r>
            <m:oMath>
              <m:r>
                <w:rPr>
                  <w:rFonts w:ascii="Cambria Math" w:hAnsi="Times New Roman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=0,16…0,32 мкм</w:t>
            </w:r>
          </w:p>
        </w:tc>
      </w:tr>
      <w:tr w:rsidR="00773B40" w:rsidRPr="00220E2F" w:rsidTr="00760060">
        <w:trPr>
          <w:jc w:val="center"/>
        </w:trPr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Е10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Контрольний</w:t>
            </w:r>
          </w:p>
        </w:tc>
        <w:tc>
          <w:tcPr>
            <w:tcW w:w="0" w:type="auto"/>
          </w:tcPr>
          <w:p w:rsidR="00773B40" w:rsidRPr="00220E2F" w:rsidRDefault="00773B40" w:rsidP="007600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Остаточний контроль,</w:t>
            </w:r>
            <w:r w:rsidR="00782B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випробування.</w:t>
            </w:r>
          </w:p>
        </w:tc>
      </w:tr>
    </w:tbl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lastRenderedPageBreak/>
        <w:t>Зрозуміло,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що для конкретної деталі ці етапи можуть використовуватися не в повному обсязі.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Пошук раціонального маршрутного технологічного процесу полягає у використанні типових маршрутів обробки поверхонь(МОП). Як правило, для досягнення однієї й тієї ж кінцевої мети  можливі декілька варіантів МОП. При цьому число переходів при обробці поверхні в різних варіантах може виявитись різним.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При використанні МОП необхідно зробити наступне:</w:t>
      </w:r>
    </w:p>
    <w:p w:rsidR="00773B40" w:rsidRPr="00220E2F" w:rsidRDefault="00773B40" w:rsidP="00773B40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Виділити на кресленні деталі всі окремі поверхні,</w:t>
      </w:r>
      <w:r w:rsidR="004D198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позначити їх;</w:t>
      </w:r>
    </w:p>
    <w:p w:rsidR="00773B40" w:rsidRPr="00220E2F" w:rsidRDefault="00773B40" w:rsidP="00773B40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Поверхні поділити на класи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(плоскі,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циліндричні,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конічні,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зовнішні,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внутрішні,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фасонні тощо);</w:t>
      </w:r>
    </w:p>
    <w:p w:rsidR="00773B40" w:rsidRPr="00220E2F" w:rsidRDefault="00773B40" w:rsidP="00773B40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Вибрати з цих поверхонь поверхні– це,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як правило,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виконавчі поверхні; прийняті в подальшому рішення для поверхонь поширюються на всі поверхні даного класу;</w:t>
      </w:r>
      <w:r w:rsidR="004D198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це виконується для мінімізації варіантів МОП для поверхонь одного класу;</w:t>
      </w:r>
    </w:p>
    <w:p w:rsidR="00773B40" w:rsidRPr="00220E2F" w:rsidRDefault="00773B40" w:rsidP="00773B40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Розробити послідовність обробки кожної поверхні-представника на окремі переходи,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відштовхуючись від точності обробки і шорсткості поверхні;</w:t>
      </w:r>
      <w:r w:rsidR="004D198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розбивку треба починати від остаточної точності і шорсткості поверхні і закінчувати точністю і шорсткістю заготовки;</w:t>
      </w:r>
      <w:r w:rsidR="004D198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орієнтуватись можна на таблицю «комплектів параметрів якості поверхонь на суміжних переходах»: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1"/>
        <w:gridCol w:w="1944"/>
        <w:gridCol w:w="1943"/>
        <w:gridCol w:w="1943"/>
      </w:tblGrid>
      <w:tr w:rsidR="00773B40" w:rsidRPr="00220E2F" w:rsidTr="00760060">
        <w:trPr>
          <w:trHeight w:val="416"/>
          <w:jc w:val="center"/>
        </w:trPr>
        <w:tc>
          <w:tcPr>
            <w:tcW w:w="7771" w:type="dxa"/>
            <w:gridSpan w:val="4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Перехід</w:t>
            </w:r>
          </w:p>
        </w:tc>
      </w:tr>
      <w:tr w:rsidR="00773B40" w:rsidRPr="00220E2F" w:rsidTr="00760060">
        <w:trPr>
          <w:trHeight w:val="459"/>
          <w:jc w:val="center"/>
        </w:trPr>
        <w:tc>
          <w:tcPr>
            <w:tcW w:w="3885" w:type="dxa"/>
            <w:gridSpan w:val="2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Виконуваний</w:t>
            </w:r>
          </w:p>
        </w:tc>
        <w:tc>
          <w:tcPr>
            <w:tcW w:w="3886" w:type="dxa"/>
            <w:gridSpan w:val="2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Попередній</w:t>
            </w:r>
          </w:p>
        </w:tc>
      </w:tr>
      <w:tr w:rsidR="00773B40" w:rsidRPr="00220E2F" w:rsidTr="007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941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Квалітет точності</w:t>
            </w:r>
          </w:p>
        </w:tc>
        <w:tc>
          <w:tcPr>
            <w:tcW w:w="1944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Параметр шорсткості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Квалітет точності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Параметр шорсткості</w:t>
            </w:r>
          </w:p>
        </w:tc>
      </w:tr>
      <w:tr w:rsidR="00773B40" w:rsidRPr="00220E2F" w:rsidTr="007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941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944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=0,16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943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 0,63</w:t>
            </w:r>
          </w:p>
        </w:tc>
      </w:tr>
      <w:tr w:rsidR="00773B40" w:rsidRPr="00220E2F" w:rsidTr="007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941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944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=0,32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9-10</w:t>
            </w:r>
          </w:p>
        </w:tc>
        <w:tc>
          <w:tcPr>
            <w:tcW w:w="1943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=1,25</w:t>
            </w:r>
          </w:p>
        </w:tc>
      </w:tr>
      <w:tr w:rsidR="00773B40" w:rsidRPr="00220E2F" w:rsidTr="007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941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7-8</w:t>
            </w:r>
          </w:p>
        </w:tc>
        <w:tc>
          <w:tcPr>
            <w:tcW w:w="1944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=063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11-12</w:t>
            </w:r>
          </w:p>
        </w:tc>
        <w:tc>
          <w:tcPr>
            <w:tcW w:w="1943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=2,5</w:t>
            </w:r>
          </w:p>
        </w:tc>
      </w:tr>
      <w:tr w:rsidR="00773B40" w:rsidRPr="00220E2F" w:rsidTr="007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941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9-10</w:t>
            </w:r>
          </w:p>
        </w:tc>
        <w:tc>
          <w:tcPr>
            <w:tcW w:w="1944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=1,25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12-13</w:t>
            </w:r>
          </w:p>
        </w:tc>
        <w:tc>
          <w:tcPr>
            <w:tcW w:w="1943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=20</w:t>
            </w:r>
          </w:p>
        </w:tc>
      </w:tr>
      <w:tr w:rsidR="00773B40" w:rsidRPr="00220E2F" w:rsidTr="007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941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11-12</w:t>
            </w:r>
          </w:p>
        </w:tc>
        <w:tc>
          <w:tcPr>
            <w:tcW w:w="1944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=2,5;</w:t>
            </w:r>
            <m:oMath>
              <m:r>
                <w:rPr>
                  <w:rFonts w:ascii="Cambria Math" w:hAnsi="Times New Roman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14-15</w:t>
            </w:r>
          </w:p>
        </w:tc>
        <w:tc>
          <w:tcPr>
            <w:tcW w:w="1943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=40</w:t>
            </w:r>
          </w:p>
        </w:tc>
      </w:tr>
      <w:tr w:rsidR="00773B40" w:rsidRPr="00220E2F" w:rsidTr="007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941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12-13</w:t>
            </w:r>
          </w:p>
        </w:tc>
        <w:tc>
          <w:tcPr>
            <w:tcW w:w="1944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en-US"/>
              </w:rPr>
              <w:t>=20-40</w:t>
            </w:r>
          </w:p>
        </w:tc>
        <w:tc>
          <w:tcPr>
            <w:tcW w:w="1943" w:type="dxa"/>
          </w:tcPr>
          <w:p w:rsidR="00773B40" w:rsidRPr="00220E2F" w:rsidRDefault="00773B40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20E2F">
              <w:rPr>
                <w:rFonts w:ascii="Times New Roman" w:hAnsi="Times New Roman"/>
                <w:sz w:val="28"/>
                <w:szCs w:val="28"/>
                <w:lang w:val="uk-UA"/>
              </w:rPr>
              <w:t>15-16</w:t>
            </w:r>
          </w:p>
        </w:tc>
        <w:tc>
          <w:tcPr>
            <w:tcW w:w="1943" w:type="dxa"/>
          </w:tcPr>
          <w:p w:rsidR="00773B40" w:rsidRPr="00220E2F" w:rsidRDefault="00D50FB8" w:rsidP="0076006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oMath>
            <w:r w:rsidR="00773B40" w:rsidRPr="00220E2F">
              <w:rPr>
                <w:rFonts w:ascii="Times New Roman" w:hAnsi="Times New Roman"/>
                <w:sz w:val="28"/>
                <w:szCs w:val="28"/>
                <w:lang w:val="uk-UA"/>
              </w:rPr>
              <w:t>=80</w:t>
            </w:r>
          </w:p>
        </w:tc>
      </w:tr>
    </w:tbl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3B40" w:rsidRPr="00220E2F" w:rsidRDefault="00773B40" w:rsidP="00773B40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220E2F">
        <w:rPr>
          <w:rFonts w:ascii="Times New Roman" w:hAnsi="Times New Roman"/>
          <w:sz w:val="28"/>
          <w:szCs w:val="28"/>
          <w:lang w:val="uk-UA"/>
        </w:rPr>
        <w:t>Призначити в декількох (2…3-х) варіантах МОП – маршрути обробки поверхонь,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20E2F">
        <w:rPr>
          <w:rFonts w:ascii="Times New Roman" w:hAnsi="Times New Roman"/>
          <w:sz w:val="28"/>
          <w:szCs w:val="28"/>
          <w:lang w:val="uk-UA"/>
        </w:rPr>
        <w:t>враховуючи попередню таблицю і прийняті схеми базування.</w:t>
      </w:r>
    </w:p>
    <w:p w:rsidR="00773B40" w:rsidRPr="00220E2F" w:rsidRDefault="00773B40" w:rsidP="00773B40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5FCE" w:rsidRPr="00EE3F9D" w:rsidRDefault="00C95FCE" w:rsidP="00C95FCE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Наступні етапи проектування ТП такі: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Логічна оцінка варіантів МОП і вибір найбільш прийнятного;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Формування раціональної структури операції; 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Визначення припусків на обробку та розмірів заготовки;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Визначення допусків на розміри в технологічних операціях;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Розробка креслення заготовки;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Вибір технологічного обладнання;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Вибір різального і допоміжного інструментів;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Вибір методів і засобів технічного контролю якості деталі;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Вибір верстатних пристроїв; 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Вибір засобів механізації і автоматизації;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Заповнення маршрутних карт;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Встановлення режимів обробки;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Нормування операцій;</w:t>
      </w:r>
    </w:p>
    <w:p w:rsidR="00C95FCE" w:rsidRPr="00EE3F9D" w:rsidRDefault="00C95FCE" w:rsidP="00C95FC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Оформлення операційних карт та карт ескізів тощо.</w:t>
      </w:r>
    </w:p>
    <w:p w:rsidR="00C95FCE" w:rsidRPr="00C95FCE" w:rsidRDefault="00C95FCE" w:rsidP="00CA084A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CA084A" w:rsidRPr="00CE2F82" w:rsidRDefault="00CA084A" w:rsidP="00CA084A">
      <w:pPr>
        <w:rPr>
          <w:rFonts w:ascii="Times New Roman" w:hAnsi="Times New Roman"/>
          <w:b/>
          <w:i/>
          <w:sz w:val="28"/>
          <w:szCs w:val="28"/>
        </w:rPr>
      </w:pPr>
      <w:r w:rsidRPr="00CE2F82">
        <w:rPr>
          <w:rFonts w:ascii="Times New Roman" w:hAnsi="Times New Roman"/>
          <w:b/>
          <w:i/>
          <w:sz w:val="28"/>
          <w:szCs w:val="28"/>
        </w:rPr>
        <w:t>Контрольні запитання</w:t>
      </w:r>
    </w:p>
    <w:p w:rsidR="00CA084A" w:rsidRDefault="00CA084A" w:rsidP="00CA084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CA084A">
        <w:rPr>
          <w:rFonts w:ascii="Times New Roman" w:hAnsi="Times New Roman"/>
          <w:sz w:val="28"/>
          <w:szCs w:val="28"/>
          <w:lang w:val="uk-UA"/>
        </w:rPr>
        <w:t>Загальні принципи проектування одиничного ТП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95FCE" w:rsidRPr="00CA084A" w:rsidRDefault="00C95FCE" w:rsidP="00CA084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Характеристика одиничного виробництва.</w:t>
      </w:r>
      <w:bookmarkStart w:id="0" w:name="_GoBack"/>
      <w:bookmarkEnd w:id="0"/>
    </w:p>
    <w:p w:rsidR="00CA084A" w:rsidRPr="00CA084A" w:rsidRDefault="00CA084A" w:rsidP="00CA084A">
      <w:pPr>
        <w:pStyle w:val="a7"/>
        <w:numPr>
          <w:ilvl w:val="0"/>
          <w:numId w:val="4"/>
        </w:numPr>
        <w:spacing w:after="0" w:line="276" w:lineRule="auto"/>
        <w:jc w:val="both"/>
        <w:rPr>
          <w:szCs w:val="28"/>
        </w:rPr>
      </w:pPr>
      <w:r w:rsidRPr="00CA084A">
        <w:rPr>
          <w:szCs w:val="28"/>
        </w:rPr>
        <w:t>Конструкторські, технологічні і вимірювальні бази.</w:t>
      </w:r>
    </w:p>
    <w:p w:rsidR="00CA084A" w:rsidRPr="00CA084A" w:rsidRDefault="00CA084A" w:rsidP="00CA084A">
      <w:pPr>
        <w:pStyle w:val="a7"/>
        <w:numPr>
          <w:ilvl w:val="0"/>
          <w:numId w:val="4"/>
        </w:numPr>
        <w:spacing w:after="0" w:line="276" w:lineRule="auto"/>
        <w:jc w:val="both"/>
        <w:rPr>
          <w:szCs w:val="28"/>
        </w:rPr>
      </w:pPr>
      <w:r w:rsidRPr="00CA084A">
        <w:rPr>
          <w:szCs w:val="28"/>
        </w:rPr>
        <w:t xml:space="preserve"> Чорнові і чистові бази.</w:t>
      </w:r>
    </w:p>
    <w:p w:rsidR="00CA084A" w:rsidRPr="00CA084A" w:rsidRDefault="00CA084A" w:rsidP="00CA084A">
      <w:pPr>
        <w:pStyle w:val="a7"/>
        <w:numPr>
          <w:ilvl w:val="0"/>
          <w:numId w:val="4"/>
        </w:numPr>
        <w:spacing w:after="0" w:line="276" w:lineRule="auto"/>
        <w:jc w:val="both"/>
        <w:rPr>
          <w:szCs w:val="28"/>
        </w:rPr>
      </w:pPr>
      <w:r w:rsidRPr="00CA084A">
        <w:rPr>
          <w:szCs w:val="28"/>
        </w:rPr>
        <w:t>Установчі, направляючи, опорні бази.</w:t>
      </w:r>
    </w:p>
    <w:p w:rsidR="00CA084A" w:rsidRPr="00CA084A" w:rsidRDefault="00CA084A" w:rsidP="00CA084A">
      <w:pPr>
        <w:pStyle w:val="a7"/>
        <w:numPr>
          <w:ilvl w:val="0"/>
          <w:numId w:val="4"/>
        </w:numPr>
        <w:spacing w:after="0" w:line="276" w:lineRule="auto"/>
        <w:jc w:val="both"/>
        <w:rPr>
          <w:szCs w:val="28"/>
        </w:rPr>
      </w:pPr>
      <w:r w:rsidRPr="00CA084A">
        <w:rPr>
          <w:szCs w:val="28"/>
        </w:rPr>
        <w:t xml:space="preserve"> Принцип постійності і суміщення баз. </w:t>
      </w:r>
    </w:p>
    <w:p w:rsidR="00773B40" w:rsidRDefault="00773B40" w:rsidP="00773B40">
      <w:pPr>
        <w:rPr>
          <w:lang w:val="uk-UA"/>
        </w:rPr>
      </w:pPr>
    </w:p>
    <w:p w:rsidR="003F6A74" w:rsidRDefault="003F6A74"/>
    <w:sectPr w:rsidR="003F6A74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B8" w:rsidRDefault="00D50FB8">
      <w:pPr>
        <w:spacing w:after="0" w:line="240" w:lineRule="auto"/>
      </w:pPr>
      <w:r>
        <w:separator/>
      </w:r>
    </w:p>
  </w:endnote>
  <w:endnote w:type="continuationSeparator" w:id="0">
    <w:p w:rsidR="00D50FB8" w:rsidRDefault="00D5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79" w:rsidRDefault="00AA28B1" w:rsidP="00EE3F9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47C79" w:rsidRDefault="00D50FB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79" w:rsidRDefault="00AA28B1" w:rsidP="00EE3F9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5FCE">
      <w:rPr>
        <w:rStyle w:val="a6"/>
        <w:noProof/>
      </w:rPr>
      <w:t>6</w:t>
    </w:r>
    <w:r>
      <w:rPr>
        <w:rStyle w:val="a6"/>
      </w:rPr>
      <w:fldChar w:fldCharType="end"/>
    </w:r>
  </w:p>
  <w:p w:rsidR="00E47C79" w:rsidRDefault="00D50F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B8" w:rsidRDefault="00D50FB8">
      <w:pPr>
        <w:spacing w:after="0" w:line="240" w:lineRule="auto"/>
      </w:pPr>
      <w:r>
        <w:separator/>
      </w:r>
    </w:p>
  </w:footnote>
  <w:footnote w:type="continuationSeparator" w:id="0">
    <w:p w:rsidR="00D50FB8" w:rsidRDefault="00D5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5EAC"/>
    <w:multiLevelType w:val="hybridMultilevel"/>
    <w:tmpl w:val="677C7E26"/>
    <w:lvl w:ilvl="0" w:tplc="7882751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2BEB"/>
    <w:multiLevelType w:val="hybridMultilevel"/>
    <w:tmpl w:val="102CDF4A"/>
    <w:lvl w:ilvl="0" w:tplc="0D2218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65143D"/>
    <w:multiLevelType w:val="hybridMultilevel"/>
    <w:tmpl w:val="C9704BCA"/>
    <w:lvl w:ilvl="0" w:tplc="C964A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56136"/>
    <w:multiLevelType w:val="hybridMultilevel"/>
    <w:tmpl w:val="6D48C6D4"/>
    <w:lvl w:ilvl="0" w:tplc="D4A8B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2A3654"/>
    <w:multiLevelType w:val="hybridMultilevel"/>
    <w:tmpl w:val="386E64B6"/>
    <w:lvl w:ilvl="0" w:tplc="041867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BA"/>
    <w:rsid w:val="003F6A74"/>
    <w:rsid w:val="00455DBA"/>
    <w:rsid w:val="004D198F"/>
    <w:rsid w:val="005F5DFE"/>
    <w:rsid w:val="00773B40"/>
    <w:rsid w:val="00782B10"/>
    <w:rsid w:val="008211CD"/>
    <w:rsid w:val="00A46272"/>
    <w:rsid w:val="00AA28B1"/>
    <w:rsid w:val="00C95FCE"/>
    <w:rsid w:val="00CA084A"/>
    <w:rsid w:val="00D50FB8"/>
    <w:rsid w:val="00DB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2E3D6-498F-4609-B82C-AA9A5F4D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B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B40"/>
    <w:pPr>
      <w:ind w:left="720"/>
      <w:contextualSpacing/>
    </w:pPr>
  </w:style>
  <w:style w:type="paragraph" w:styleId="a4">
    <w:name w:val="footer"/>
    <w:basedOn w:val="a"/>
    <w:link w:val="a5"/>
    <w:rsid w:val="00773B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773B40"/>
    <w:rPr>
      <w:rFonts w:ascii="Calibri" w:eastAsia="Calibri" w:hAnsi="Calibri" w:cs="Times New Roman"/>
    </w:rPr>
  </w:style>
  <w:style w:type="character" w:styleId="a6">
    <w:name w:val="page number"/>
    <w:basedOn w:val="a0"/>
    <w:rsid w:val="00773B40"/>
  </w:style>
  <w:style w:type="paragraph" w:styleId="a7">
    <w:name w:val="Body Text"/>
    <w:basedOn w:val="a"/>
    <w:link w:val="a8"/>
    <w:uiPriority w:val="99"/>
    <w:unhideWhenUsed/>
    <w:rsid w:val="00CA084A"/>
    <w:pPr>
      <w:spacing w:after="120" w:line="240" w:lineRule="auto"/>
    </w:pPr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a8">
    <w:name w:val="Основной текст Знак"/>
    <w:basedOn w:val="a0"/>
    <w:link w:val="a7"/>
    <w:uiPriority w:val="99"/>
    <w:rsid w:val="00CA084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3">
    <w:name w:val="Body Text 3"/>
    <w:basedOn w:val="a"/>
    <w:link w:val="30"/>
    <w:uiPriority w:val="99"/>
    <w:semiHidden/>
    <w:unhideWhenUsed/>
    <w:rsid w:val="00CA08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CA084A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69E4-BCC9-4019-9311-06C37616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2020-03-22T05:25:00Z</dcterms:created>
  <dcterms:modified xsi:type="dcterms:W3CDTF">2020-03-25T07:47:00Z</dcterms:modified>
</cp:coreProperties>
</file>