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4EB" w:rsidRPr="00717375" w:rsidRDefault="00E954EB" w:rsidP="00E954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 xml:space="preserve"> Лабораторна робота 0</w:t>
      </w:r>
      <w:r w:rsidR="00717375">
        <w:rPr>
          <w:rFonts w:ascii="Times New Roman" w:hAnsi="Times New Roman" w:cs="Times New Roman"/>
          <w:b/>
          <w:sz w:val="28"/>
          <w:szCs w:val="28"/>
        </w:rPr>
        <w:t>5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17375" w:rsidRPr="00717375">
        <w:rPr>
          <w:rFonts w:ascii="Times New Roman" w:hAnsi="Times New Roman" w:cs="Times New Roman"/>
          <w:b/>
          <w:sz w:val="28"/>
          <w:szCs w:val="28"/>
        </w:rPr>
        <w:t>Написання програм лінійної, розгалуженої та циклічної структури з вкладеними циклами, використанням математичних функцій та виконанням операцій введення- виведення</w:t>
      </w:r>
    </w:p>
    <w:p w:rsidR="00E954EB" w:rsidRDefault="00E954EB" w:rsidP="00E954EB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 xml:space="preserve">На період </w:t>
      </w:r>
      <w:r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потрібно використовувати замість </w:t>
      </w:r>
      <w:r w:rsidRPr="009F1492">
        <w:rPr>
          <w:rStyle w:val="a9"/>
          <w:rFonts w:ascii="Times New Roman" w:hAnsi="Times New Roman" w:cs="Times New Roman"/>
          <w:sz w:val="28"/>
          <w:szCs w:val="28"/>
        </w:rPr>
        <w:t>С++ Builder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онлайн компілятор </w:t>
      </w:r>
      <w:r w:rsidRPr="000F38C0">
        <w:rPr>
          <w:rStyle w:val="a9"/>
          <w:rFonts w:ascii="Times New Roman" w:hAnsi="Times New Roman" w:cs="Times New Roman"/>
          <w:sz w:val="28"/>
          <w:szCs w:val="28"/>
        </w:rPr>
        <w:t>C++ Shell,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який доступний за адресом </w:t>
      </w:r>
      <w:hyperlink r:id="rId7" w:history="1">
        <w:r w:rsidRPr="000F38C0">
          <w:rPr>
            <w:rStyle w:val="ac"/>
            <w:b/>
            <w:sz w:val="28"/>
            <w:szCs w:val="28"/>
            <w:lang w:val="en-US"/>
          </w:rPr>
          <w:t>http</w:t>
        </w:r>
        <w:r w:rsidRPr="000F38C0">
          <w:rPr>
            <w:rStyle w:val="ac"/>
            <w:b/>
            <w:sz w:val="28"/>
            <w:szCs w:val="28"/>
          </w:rPr>
          <w:t>://</w:t>
        </w:r>
        <w:r w:rsidRPr="000F38C0">
          <w:rPr>
            <w:rStyle w:val="ac"/>
            <w:b/>
            <w:sz w:val="28"/>
            <w:szCs w:val="28"/>
            <w:lang w:val="en-US"/>
          </w:rPr>
          <w:t>cpp</w:t>
        </w:r>
        <w:r w:rsidRPr="000F38C0">
          <w:rPr>
            <w:rStyle w:val="ac"/>
            <w:b/>
            <w:sz w:val="28"/>
            <w:szCs w:val="28"/>
          </w:rPr>
          <w:t>.</w:t>
        </w:r>
        <w:r w:rsidRPr="000F38C0">
          <w:rPr>
            <w:rStyle w:val="ac"/>
            <w:b/>
            <w:sz w:val="28"/>
            <w:szCs w:val="28"/>
            <w:lang w:val="en-US"/>
          </w:rPr>
          <w:t>sh</w:t>
        </w:r>
      </w:hyperlink>
      <w:r>
        <w:rPr>
          <w:rStyle w:val="ac"/>
          <w:sz w:val="28"/>
          <w:szCs w:val="28"/>
        </w:rPr>
        <w:t xml:space="preserve"> 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(інструкція надана після тексту ЛР№3).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Pr="00E954EB">
        <w:rPr>
          <w:rStyle w:val="ac"/>
          <w:color w:val="auto"/>
          <w:sz w:val="28"/>
          <w:szCs w:val="28"/>
          <w:u w:val="none"/>
        </w:rPr>
        <w:t xml:space="preserve"> 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При наявності на домашньому комп’ютері іншого компілятору С++ завдання можна виконати на ньому. Результати </w:t>
      </w:r>
      <w:r w:rsidR="00A14FB8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викласти на платформу коледжу в свій репозиторій та/або 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надсилати на електронну адресу викладача </w:t>
      </w:r>
      <w:hyperlink r:id="rId8" w:history="1">
        <w:r w:rsidRPr="00E954EB">
          <w:rPr>
            <w:rStyle w:val="ac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E954E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cpp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-файлу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</w:p>
    <w:p w:rsidR="00972733" w:rsidRPr="00942441" w:rsidRDefault="00972733" w:rsidP="009727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</w:t>
      </w:r>
      <w:r w:rsidRPr="00942441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АРPTBD</w:t>
      </w:r>
      <w:r w:rsidRPr="00C6401E">
        <w:rPr>
          <w:rFonts w:ascii="Times New Roman" w:hAnsi="Times New Roman" w:cs="Times New Roman"/>
          <w:b/>
          <w:sz w:val="28"/>
          <w:szCs w:val="28"/>
        </w:rPr>
        <w:t>-21</w:t>
      </w:r>
      <w:r w:rsidRPr="00942441">
        <w:rPr>
          <w:rFonts w:ascii="Times New Roman" w:hAnsi="Times New Roman" w:cs="Times New Roman"/>
          <w:b/>
          <w:sz w:val="28"/>
          <w:szCs w:val="28"/>
        </w:rPr>
        <w:t>0</w:t>
      </w:r>
      <w:r w:rsidRPr="00A122E4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972733" w:rsidRPr="00195EB9" w:rsidRDefault="00972733" w:rsidP="00972733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195EB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Тему в заголовку листа записати</w:t>
      </w:r>
    </w:p>
    <w:p w:rsidR="00972733" w:rsidRPr="00A122E4" w:rsidRDefault="00972733" w:rsidP="009727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</w:t>
      </w:r>
      <w:r w:rsidRPr="00195EB9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</w:t>
      </w:r>
      <w:r w:rsidRPr="00942441">
        <w:rPr>
          <w:rFonts w:ascii="Times New Roman" w:hAnsi="Times New Roman" w:cs="Times New Roman"/>
          <w:b/>
          <w:sz w:val="28"/>
          <w:szCs w:val="28"/>
        </w:rPr>
        <w:t>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 w:rsidR="00E954EB" w:rsidRPr="00E954EB" w:rsidRDefault="00E954EB" w:rsidP="00E954E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  <w:t xml:space="preserve">При відсутності можливості доступу до Інтернету текст програми набрати в Блокноті або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та надіслати на 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</w:rPr>
        <w:t>електронну адресу викладача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E954EB" w:rsidRDefault="00E954EB" w:rsidP="00E954E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 w:rsidR="0097273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22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 w:rsidR="0097273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3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="0097273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Pr="009B4AD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E954EB" w:rsidRPr="009B4ADC" w:rsidRDefault="00E954EB" w:rsidP="00E954EB">
      <w:pPr>
        <w:spacing w:after="0" w:line="240" w:lineRule="auto"/>
        <w:ind w:firstLine="708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Всі, що виникнуть, запитання надсилайте 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</w:rPr>
        <w:t>на електронну адресу викладача</w:t>
      </w:r>
      <w:r>
        <w:rPr>
          <w:rStyle w:val="ac"/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E954EB" w:rsidRPr="00E954EB" w:rsidRDefault="00E954EB" w:rsidP="00E954EB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 </w:t>
      </w:r>
      <w:r w:rsidRPr="00E954EB">
        <w:rPr>
          <w:rFonts w:ascii="Times New Roman" w:hAnsi="Times New Roman" w:cs="Times New Roman"/>
          <w:sz w:val="28"/>
          <w:szCs w:val="28"/>
        </w:rPr>
        <w:t xml:space="preserve">лінійної, розгалуженої та циклічної структури з </w:t>
      </w:r>
      <w:r w:rsidR="00717375">
        <w:rPr>
          <w:rFonts w:ascii="Times New Roman" w:hAnsi="Times New Roman" w:cs="Times New Roman"/>
          <w:sz w:val="28"/>
          <w:szCs w:val="28"/>
        </w:rPr>
        <w:t xml:space="preserve">вкладеними циклами та </w:t>
      </w:r>
      <w:r w:rsidRPr="00E954EB">
        <w:rPr>
          <w:rFonts w:ascii="Times New Roman" w:hAnsi="Times New Roman" w:cs="Times New Roman"/>
          <w:sz w:val="28"/>
          <w:szCs w:val="28"/>
        </w:rPr>
        <w:t>використанням математичних функцій та виконанням операцій введення</w:t>
      </w:r>
      <w:r w:rsidR="00045676">
        <w:rPr>
          <w:rFonts w:ascii="Times New Roman" w:hAnsi="Times New Roman" w:cs="Times New Roman"/>
          <w:sz w:val="28"/>
          <w:szCs w:val="28"/>
        </w:rPr>
        <w:t xml:space="preserve"> </w:t>
      </w:r>
      <w:r w:rsidRPr="00E954EB">
        <w:rPr>
          <w:rFonts w:ascii="Times New Roman" w:hAnsi="Times New Roman" w:cs="Times New Roman"/>
          <w:sz w:val="28"/>
          <w:szCs w:val="28"/>
        </w:rPr>
        <w:t>- виведення</w:t>
      </w:r>
      <w:r w:rsidRPr="00E954EB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E954EB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E954EB">
        <w:rPr>
          <w:rFonts w:ascii="Times New Roman" w:hAnsi="Times New Roman" w:cs="Times New Roman"/>
          <w:sz w:val="28"/>
          <w:szCs w:val="28"/>
        </w:rPr>
        <w:t>в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54EB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режимі.</w:t>
      </w:r>
    </w:p>
    <w:p w:rsidR="00E954EB" w:rsidRDefault="00E954EB" w:rsidP="006E2D44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E954EB" w:rsidRDefault="00E954EB" w:rsidP="00E954EB">
      <w:pPr>
        <w:pStyle w:val="aa"/>
        <w:numPr>
          <w:ilvl w:val="0"/>
          <w:numId w:val="1"/>
        </w:numPr>
        <w:jc w:val="both"/>
      </w:pPr>
      <w:r w:rsidRPr="007F0668">
        <w:rPr>
          <w:szCs w:val="28"/>
        </w:rPr>
        <w:t xml:space="preserve">Запустити середовище програмування </w:t>
      </w:r>
      <w:r w:rsidRPr="007F0668">
        <w:rPr>
          <w:rStyle w:val="ab"/>
          <w:szCs w:val="28"/>
        </w:rPr>
        <w:t xml:space="preserve">С++ </w:t>
      </w:r>
      <w:r>
        <w:rPr>
          <w:rStyle w:val="ab"/>
          <w:szCs w:val="28"/>
        </w:rPr>
        <w:t>.</w:t>
      </w:r>
    </w:p>
    <w:p w:rsidR="00E954EB" w:rsidRDefault="00E954EB" w:rsidP="00E954EB">
      <w:pPr>
        <w:pStyle w:val="aa"/>
        <w:numPr>
          <w:ilvl w:val="0"/>
          <w:numId w:val="1"/>
        </w:numPr>
        <w:jc w:val="both"/>
      </w:pPr>
      <w:r>
        <w:t xml:space="preserve">Записати </w:t>
      </w:r>
      <w:r w:rsidRPr="00717375">
        <w:rPr>
          <w:b/>
        </w:rPr>
        <w:t>програм</w:t>
      </w:r>
      <w:r w:rsidR="00717375" w:rsidRPr="00717375">
        <w:rPr>
          <w:b/>
        </w:rPr>
        <w:t>у</w:t>
      </w:r>
      <w:r>
        <w:t>, що викону</w:t>
      </w:r>
      <w:r w:rsidR="00717375">
        <w:t>є</w:t>
      </w:r>
      <w:r>
        <w:t xml:space="preserve"> </w:t>
      </w:r>
      <w:r w:rsidR="00970EE2">
        <w:t>3</w:t>
      </w:r>
      <w:r>
        <w:t xml:space="preserve"> завдання з пп.3.1-3.</w:t>
      </w:r>
      <w:r w:rsidR="00970EE2">
        <w:t>3 (це ПР№ 6</w:t>
      </w:r>
      <w:r w:rsidR="00717375">
        <w:t>+нове завдання</w:t>
      </w:r>
      <w:r w:rsidR="00970EE2">
        <w:t>)</w:t>
      </w:r>
      <w:r>
        <w:t xml:space="preserve">. В першому рядку </w:t>
      </w:r>
      <w:r w:rsidR="005E5E0E">
        <w:t xml:space="preserve">кожної </w:t>
      </w:r>
      <w:r>
        <w:t>програми записати</w:t>
      </w:r>
    </w:p>
    <w:p w:rsidR="00E954EB" w:rsidRPr="006E7FFA" w:rsidRDefault="00E954EB" w:rsidP="00E954EB">
      <w:pPr>
        <w:pStyle w:val="aa"/>
        <w:ind w:left="360"/>
        <w:jc w:val="center"/>
        <w:rPr>
          <w:rFonts w:ascii="Courier New" w:hAnsi="Courier New" w:cs="Courier New"/>
          <w:i/>
          <w:szCs w:val="28"/>
        </w:rPr>
      </w:pPr>
      <w:r w:rsidRPr="006E7FFA">
        <w:rPr>
          <w:rFonts w:ascii="Courier New" w:hAnsi="Courier New" w:cs="Courier New"/>
          <w:i/>
          <w:szCs w:val="28"/>
        </w:rPr>
        <w:t>// ПТБД-21 Група №  Прізвище</w:t>
      </w:r>
    </w:p>
    <w:p w:rsidR="00E954EB" w:rsidRDefault="00E954EB" w:rsidP="00E954EB">
      <w:pPr>
        <w:pStyle w:val="aa"/>
        <w:ind w:left="360"/>
        <w:jc w:val="both"/>
      </w:pPr>
      <w:r>
        <w:rPr>
          <w:szCs w:val="28"/>
        </w:rPr>
        <w:t>вказавши номер своєї групи та своє прізвище</w:t>
      </w:r>
      <w:r>
        <w:t xml:space="preserve">. </w:t>
      </w:r>
    </w:p>
    <w:p w:rsidR="00976667" w:rsidRDefault="00717375" w:rsidP="00E954EB">
      <w:pPr>
        <w:pStyle w:val="aa"/>
        <w:ind w:left="360"/>
        <w:jc w:val="both"/>
        <w:rPr>
          <w:bCs/>
          <w:szCs w:val="28"/>
        </w:rPr>
      </w:pPr>
      <w:r>
        <w:t xml:space="preserve">Програма повинна запитати номер завдання (число 1, 2, 3 або 0 для закінчення) і в залежності від введеного значення виконувати </w:t>
      </w:r>
      <w:r w:rsidR="00976667">
        <w:t>відповідне завдання. Якщо введений 0 – програма припиняє роботу.</w:t>
      </w:r>
      <w:r w:rsidR="00976667" w:rsidRPr="00976667">
        <w:rPr>
          <w:bCs/>
          <w:szCs w:val="28"/>
        </w:rPr>
        <w:t xml:space="preserve"> </w:t>
      </w:r>
    </w:p>
    <w:p w:rsidR="00717375" w:rsidRDefault="00976667" w:rsidP="00E954EB">
      <w:pPr>
        <w:pStyle w:val="aa"/>
        <w:ind w:left="360"/>
        <w:jc w:val="both"/>
      </w:pPr>
      <w:r>
        <w:rPr>
          <w:bCs/>
          <w:szCs w:val="28"/>
        </w:rPr>
        <w:t>Вхідні дані ввести, а</w:t>
      </w:r>
      <w:r w:rsidRPr="00A14FB8">
        <w:rPr>
          <w:bCs/>
          <w:szCs w:val="28"/>
        </w:rPr>
        <w:t xml:space="preserve"> </w:t>
      </w:r>
      <w:r>
        <w:rPr>
          <w:bCs/>
          <w:szCs w:val="28"/>
        </w:rPr>
        <w:t>результати вивести</w:t>
      </w:r>
      <w:r>
        <w:t xml:space="preserve">, використовуючи </w:t>
      </w:r>
      <w:r w:rsidRPr="005E5E0E">
        <w:rPr>
          <w:szCs w:val="28"/>
        </w:rPr>
        <w:t>потокове</w:t>
      </w:r>
      <w:r>
        <w:rPr>
          <w:rFonts w:ascii="TimesNewRoman" w:hAnsi="TimesNewRoman" w:cs="TimesNewRoman"/>
          <w:szCs w:val="28"/>
        </w:rPr>
        <w:t xml:space="preserve"> введення-виведення даних. Виводяться (змінні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a</w:t>
      </w:r>
      <w:r w:rsid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54120B" w:rsidRPr="0054120B">
        <w:rPr>
          <w:rFonts w:ascii="TimesNewRoman,Italic" w:hAnsi="TimesNewRoman,Italic" w:cs="TimesNewRoman,Italic"/>
          <w:iCs/>
          <w:szCs w:val="28"/>
        </w:rPr>
        <w:t>або</w:t>
      </w:r>
      <w:r w:rsidR="0054120B"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54120B"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="002014EF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2014EF">
        <w:rPr>
          <w:rFonts w:ascii="TimesNewRoman,Italic" w:hAnsi="TimesNewRoman,Italic" w:cs="TimesNewRoman,Italic"/>
          <w:iCs/>
          <w:szCs w:val="28"/>
        </w:rPr>
        <w:t>перед</w:t>
      </w:r>
      <w:r w:rsidR="002014EF" w:rsidRPr="002014EF">
        <w:rPr>
          <w:rFonts w:ascii="TimesNewRoman,Italic" w:hAnsi="TimesNewRoman,Italic" w:cs="TimesNewRoman,Italic"/>
          <w:iCs/>
          <w:szCs w:val="28"/>
        </w:rPr>
        <w:t xml:space="preserve"> початк</w:t>
      </w:r>
      <w:r w:rsidR="002014EF">
        <w:rPr>
          <w:rFonts w:ascii="TimesNewRoman,Italic" w:hAnsi="TimesNewRoman,Italic" w:cs="TimesNewRoman,Italic"/>
          <w:iCs/>
          <w:szCs w:val="28"/>
        </w:rPr>
        <w:t>ом розрахунку</w:t>
      </w:r>
      <w:r>
        <w:rPr>
          <w:rFonts w:ascii="TimesNewRoman,Italic" w:hAnsi="TimesNewRoman,Italic" w:cs="TimesNewRoman,Italic"/>
          <w:i/>
          <w:iCs/>
          <w:szCs w:val="28"/>
        </w:rPr>
        <w:t xml:space="preserve">, </w:t>
      </w:r>
      <w:r w:rsidR="002014EF">
        <w:rPr>
          <w:rFonts w:ascii="TimesNewRoman,Italic" w:hAnsi="TimesNewRoman,Italic" w:cs="TimesNewRoman,Italic"/>
          <w:i/>
          <w:iCs/>
          <w:szCs w:val="28"/>
        </w:rPr>
        <w:t xml:space="preserve">а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х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,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A14FB8">
        <w:rPr>
          <w:rFonts w:ascii="TimesNewRoman,Italic" w:hAnsi="TimesNewRoman,Italic" w:cs="TimesNewRoman,Italic"/>
          <w:iCs/>
          <w:szCs w:val="28"/>
        </w:rPr>
        <w:t>та відповідні повідомлення</w:t>
      </w:r>
      <w:r w:rsidR="002014EF">
        <w:rPr>
          <w:rFonts w:ascii="TimesNewRoman,Italic" w:hAnsi="TimesNewRoman,Italic" w:cs="TimesNewRoman,Italic"/>
          <w:iCs/>
          <w:szCs w:val="28"/>
        </w:rPr>
        <w:t xml:space="preserve"> на кожній ітерації/кроку циклу</w:t>
      </w:r>
      <w:r>
        <w:rPr>
          <w:rFonts w:ascii="TimesNewRoman,Italic" w:hAnsi="TimesNewRoman,Italic" w:cs="TimesNewRoman,Italic"/>
          <w:b/>
          <w:i/>
          <w:iCs/>
          <w:szCs w:val="28"/>
        </w:rPr>
        <w:t>).</w:t>
      </w:r>
    </w:p>
    <w:p w:rsidR="00E954EB" w:rsidRDefault="00E954EB" w:rsidP="00E954EB">
      <w:pPr>
        <w:pStyle w:val="aa"/>
        <w:numPr>
          <w:ilvl w:val="0"/>
          <w:numId w:val="1"/>
        </w:numPr>
        <w:jc w:val="both"/>
      </w:pPr>
      <w:r>
        <w:t>Завдання:</w:t>
      </w:r>
    </w:p>
    <w:p w:rsidR="0054120B" w:rsidRPr="0054120B" w:rsidRDefault="00E954EB" w:rsidP="00E954EB">
      <w:pPr>
        <w:pStyle w:val="aa"/>
        <w:numPr>
          <w:ilvl w:val="1"/>
          <w:numId w:val="1"/>
        </w:numPr>
        <w:jc w:val="both"/>
      </w:pPr>
      <w:r>
        <w:t xml:space="preserve"> </w:t>
      </w:r>
      <w:r w:rsidR="00A14FB8">
        <w:t xml:space="preserve">Написати </w:t>
      </w:r>
      <w:r w:rsidR="0054120B">
        <w:t xml:space="preserve">код, </w:t>
      </w:r>
      <w:r w:rsidR="0054120B">
        <w:rPr>
          <w:bCs/>
          <w:szCs w:val="28"/>
        </w:rPr>
        <w:t>що виконує розрахунок</w:t>
      </w:r>
      <w:r w:rsidR="0054120B" w:rsidRPr="0054120B">
        <w:rPr>
          <w:bCs/>
          <w:szCs w:val="28"/>
        </w:rPr>
        <w:t xml:space="preserve"> </w:t>
      </w:r>
      <w:r w:rsid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="0054120B"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54120B">
        <w:rPr>
          <w:rFonts w:ascii="TimesNewRoman,Italic" w:hAnsi="TimesNewRoman,Italic" w:cs="TimesNewRoman,Italic"/>
          <w:iCs/>
          <w:szCs w:val="28"/>
        </w:rPr>
        <w:t xml:space="preserve">підсумку </w:t>
      </w:r>
      <w:r w:rsidR="0054120B"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54120B">
        <w:rPr>
          <w:rFonts w:ascii="TimesNewRoman,Italic" w:hAnsi="TimesNewRoman,Italic" w:cs="TimesNewRoman,Italic"/>
          <w:iCs/>
          <w:szCs w:val="28"/>
        </w:rPr>
        <w:t xml:space="preserve">перших </w:t>
      </w:r>
      <w:r w:rsidR="0054120B" w:rsidRPr="0054120B">
        <w:rPr>
          <w:rFonts w:ascii="TimesNewRoman,Italic" w:hAnsi="TimesNewRoman,Italic" w:cs="TimesNewRoman,Italic"/>
          <w:iCs/>
          <w:szCs w:val="28"/>
        </w:rPr>
        <w:t>членів</w:t>
      </w:r>
      <w:r w:rsidR="0054120B">
        <w:rPr>
          <w:rFonts w:ascii="TimesNewRoman,Italic" w:hAnsi="TimesNewRoman,Italic" w:cs="TimesNewRoman,Italic"/>
          <w:iCs/>
          <w:szCs w:val="28"/>
        </w:rPr>
        <w:t xml:space="preserve"> </w:t>
      </w:r>
      <w:r w:rsidR="0054120B">
        <w:t xml:space="preserve">з </w:t>
      </w:r>
      <w:r w:rsidR="0054120B">
        <w:rPr>
          <w:szCs w:val="28"/>
        </w:rPr>
        <w:t>точністю ε=10</w:t>
      </w:r>
      <w:r w:rsidR="0054120B" w:rsidRPr="003E2CE2">
        <w:rPr>
          <w:szCs w:val="28"/>
          <w:vertAlign w:val="superscript"/>
        </w:rPr>
        <w:t>-3</w:t>
      </w:r>
      <w:r w:rsidR="0054120B">
        <w:rPr>
          <w:bCs/>
          <w:szCs w:val="28"/>
        </w:rPr>
        <w:t>:</w:t>
      </w:r>
      <w:r w:rsidR="0054120B" w:rsidRPr="0054120B">
        <w:rPr>
          <w:bCs/>
          <w:szCs w:val="28"/>
        </w:rPr>
        <w:t xml:space="preserve"> </w:t>
      </w:r>
    </w:p>
    <w:p w:rsidR="0054120B" w:rsidRDefault="0054120B" w:rsidP="0054120B">
      <w:pPr>
        <w:pStyle w:val="aa"/>
        <w:ind w:left="792"/>
        <w:jc w:val="both"/>
      </w:pPr>
      <w:r w:rsidRPr="00E8025F">
        <w:rPr>
          <w:position w:val="-24"/>
        </w:rPr>
        <w:object w:dxaOrig="25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65pt;height:33.55pt" o:ole="">
            <v:imagedata r:id="rId9" o:title=""/>
          </v:shape>
          <o:OLEObject Type="Embed" ProgID="Equation.3" ShapeID="_x0000_i1025" DrawAspect="Content" ObjectID="_1677618996" r:id="rId10"/>
        </w:object>
      </w:r>
    </w:p>
    <w:p w:rsidR="0054120B" w:rsidRDefault="0054120B" w:rsidP="0054120B">
      <w:pPr>
        <w:pStyle w:val="aa"/>
        <w:ind w:left="792"/>
        <w:jc w:val="both"/>
        <w:rPr>
          <w:rFonts w:ascii="TimesNewRoman,Italic" w:hAnsi="TimesNewRoman,Italic" w:cs="TimesNewRoman,Italic"/>
          <w:iCs/>
          <w:szCs w:val="28"/>
        </w:rPr>
      </w:pPr>
      <w:r>
        <w:t xml:space="preserve">Значення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>вводиться з консолі і не повинне мати обмеження.</w:t>
      </w:r>
    </w:p>
    <w:p w:rsidR="0054120B" w:rsidRPr="0054120B" w:rsidRDefault="0054120B" w:rsidP="0054120B">
      <w:pPr>
        <w:pStyle w:val="aa"/>
        <w:ind w:left="792"/>
        <w:jc w:val="both"/>
      </w:pPr>
      <w:r>
        <w:rPr>
          <w:rFonts w:ascii="TimesNewRoman,Italic" w:hAnsi="TimesNewRoman,Italic" w:cs="TimesNewRoman,Italic"/>
          <w:iCs/>
          <w:szCs w:val="28"/>
        </w:rPr>
        <w:t>Проаналізуйте вираз підсумку та складіть компактну формулу розрахунку в циклі.</w:t>
      </w:r>
    </w:p>
    <w:p w:rsidR="00E954EB" w:rsidRPr="005E5E0E" w:rsidRDefault="005E5E0E" w:rsidP="00E954EB">
      <w:pPr>
        <w:pStyle w:val="aa"/>
        <w:numPr>
          <w:ilvl w:val="1"/>
          <w:numId w:val="1"/>
        </w:numPr>
        <w:jc w:val="both"/>
      </w:pPr>
      <w:r>
        <w:t xml:space="preserve">Написати </w:t>
      </w:r>
      <w:r w:rsidR="00976667">
        <w:t xml:space="preserve">код, </w:t>
      </w:r>
      <w:r>
        <w:rPr>
          <w:bCs/>
          <w:szCs w:val="28"/>
        </w:rPr>
        <w:t>що виконує розрахунок:</w:t>
      </w:r>
    </w:p>
    <w:p w:rsidR="005E5E0E" w:rsidRDefault="005E5E0E" w:rsidP="005E5E0E">
      <w:pPr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426764">
        <w:rPr>
          <w:rFonts w:ascii="Times New Roman" w:hAnsi="Times New Roman" w:cs="Times New Roman"/>
          <w:noProof/>
          <w:position w:val="-52"/>
          <w:sz w:val="28"/>
          <w:szCs w:val="28"/>
          <w:lang w:val="en-US" w:eastAsia="uk-UA"/>
        </w:rPr>
        <w:object w:dxaOrig="1280" w:dyaOrig="1160">
          <v:shape id="_x0000_i1026" type="#_x0000_t75" style="width:63.8pt;height:58.1pt" o:ole="">
            <v:imagedata r:id="rId11" o:title=""/>
          </v:shape>
          <o:OLEObject Type="Embed" ProgID="Equation.3" ShapeID="_x0000_i1026" DrawAspect="Content" ObjectID="_1677618997" r:id="rId12"/>
        </w:object>
      </w:r>
      <w:r w:rsidRPr="005E5E0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>якщо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46"/>
          <w:sz w:val="28"/>
          <w:szCs w:val="28"/>
          <w:lang w:val="en-US" w:eastAsia="uk-UA"/>
        </w:rPr>
        <w:object w:dxaOrig="1060" w:dyaOrig="1060">
          <v:shape id="_x0000_i1027" type="#_x0000_t75" style="width:52.35pt;height:52.35pt" o:ole="">
            <v:imagedata r:id="rId13" o:title=""/>
          </v:shape>
          <o:OLEObject Type="Embed" ProgID="Equation.3" ShapeID="_x0000_i1027" DrawAspect="Content" ObjectID="_1677618998" r:id="rId14"/>
        </w:obje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940" w:dyaOrig="320">
          <v:shape id="_x0000_i1028" type="#_x0000_t75" style="width:47.45pt;height:16.35pt" o:ole="">
            <v:imagedata r:id="rId15" o:title=""/>
          </v:shape>
          <o:OLEObject Type="Embed" ProgID="Equation.3" ShapeID="_x0000_i1028" DrawAspect="Content" ObjectID="_1677618999" r:id="rId16"/>
        </w:objec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1040" w:dyaOrig="320">
          <v:shape id="_x0000_i1029" type="#_x0000_t75" style="width:52.35pt;height:16.35pt" o:ole="">
            <v:imagedata r:id="rId17" o:title=""/>
          </v:shape>
          <o:OLEObject Type="Embed" ProgID="Equation.3" ShapeID="_x0000_i1029" DrawAspect="Content" ObjectID="_1677619000" r:id="rId18"/>
        </w:object>
      </w:r>
      <w:r w:rsidRPr="00426764">
        <w:rPr>
          <w:rFonts w:ascii="Times New Roman" w:hAnsi="Times New Roman" w:cs="Times New Roman"/>
          <w:noProof/>
          <w:position w:val="-6"/>
          <w:sz w:val="28"/>
          <w:szCs w:val="28"/>
          <w:lang w:val="en-US" w:eastAsia="uk-UA"/>
        </w:rPr>
        <w:object w:dxaOrig="859" w:dyaOrig="279">
          <v:shape id="_x0000_i1030" type="#_x0000_t75" style="width:42.55pt;height:13.9pt" o:ole="">
            <v:imagedata r:id="rId19" o:title=""/>
          </v:shape>
          <o:OLEObject Type="Embed" ProgID="Equation.3" ShapeID="_x0000_i1030" DrawAspect="Content" ObjectID="_1677619001" r:id="rId20"/>
        </w:object>
      </w:r>
    </w:p>
    <w:p w:rsidR="005E5E0E" w:rsidRPr="00426764" w:rsidRDefault="005E5E0E" w:rsidP="005E5E0E">
      <w:pPr>
        <w:spacing w:after="0" w:line="24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426764">
        <w:rPr>
          <w:rFonts w:ascii="Times New Roman" w:hAnsi="Times New Roman" w:cs="Times New Roman"/>
          <w:sz w:val="28"/>
          <w:szCs w:val="28"/>
        </w:rPr>
        <w:t xml:space="preserve">Запис </w: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1040" w:dyaOrig="320">
          <v:shape id="_x0000_i1031" type="#_x0000_t75" style="width:52.35pt;height:16.35pt" o:ole="">
            <v:imagedata r:id="rId17" o:title=""/>
          </v:shape>
          <o:OLEObject Type="Embed" ProgID="Equation.3" ShapeID="_x0000_i1031" DrawAspect="Content" ObjectID="_1677619002" r:id="rId21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означає, х може приймати значення з діапазону </w:t>
      </w:r>
      <w:r w:rsidRPr="00426764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[-1;2]. тобто х ≥  -1 та х ≤2. </w:t>
      </w:r>
      <w:r w:rsidRPr="00426764">
        <w:rPr>
          <w:rFonts w:ascii="Times New Roman" w:hAnsi="Times New Roman" w:cs="Times New Roman"/>
          <w:sz w:val="28"/>
          <w:szCs w:val="28"/>
        </w:rPr>
        <w:t xml:space="preserve">Запис </w:t>
      </w:r>
      <w:r w:rsidRPr="00426764">
        <w:rPr>
          <w:rFonts w:ascii="Times New Roman" w:hAnsi="Times New Roman" w:cs="Times New Roman"/>
          <w:noProof/>
          <w:position w:val="-6"/>
          <w:sz w:val="28"/>
          <w:szCs w:val="28"/>
          <w:lang w:val="en-US" w:eastAsia="uk-UA"/>
        </w:rPr>
        <w:object w:dxaOrig="859" w:dyaOrig="279">
          <v:shape id="_x0000_i1032" type="#_x0000_t75" style="width:42.55pt;height:13.9pt" o:ole="">
            <v:imagedata r:id="rId19" o:title=""/>
          </v:shape>
          <o:OLEObject Type="Embed" ProgID="Equation.3" ShapeID="_x0000_i1032" DrawAspect="Content" ObjectID="_1677619003" r:id="rId22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означає, що х змінюється з кроком 0.2.</w:t>
      </w:r>
    </w:p>
    <w:p w:rsidR="00E954EB" w:rsidRPr="005E5E0E" w:rsidRDefault="00E954EB" w:rsidP="00E954EB">
      <w:pPr>
        <w:pStyle w:val="aa"/>
        <w:numPr>
          <w:ilvl w:val="1"/>
          <w:numId w:val="1"/>
        </w:numPr>
        <w:autoSpaceDE w:val="0"/>
        <w:autoSpaceDN w:val="0"/>
        <w:adjustRightInd w:val="0"/>
        <w:jc w:val="both"/>
        <w:rPr>
          <w:b/>
        </w:rPr>
      </w:pPr>
      <w:r>
        <w:rPr>
          <w:rFonts w:ascii="TimesNewRoman" w:hAnsi="TimesNewRoman" w:cs="TimesNewRoman"/>
          <w:szCs w:val="28"/>
        </w:rPr>
        <w:t>.</w:t>
      </w:r>
      <w:r w:rsidR="005E5E0E" w:rsidRPr="005E5E0E">
        <w:t xml:space="preserve"> </w:t>
      </w:r>
      <w:r w:rsidR="005E5E0E">
        <w:t xml:space="preserve">Написати </w:t>
      </w:r>
      <w:r w:rsidR="00976667">
        <w:rPr>
          <w:bCs/>
          <w:szCs w:val="28"/>
        </w:rPr>
        <w:t>код</w:t>
      </w:r>
      <w:r w:rsidR="005E5E0E" w:rsidRPr="005E5E0E">
        <w:rPr>
          <w:bCs/>
          <w:szCs w:val="28"/>
        </w:rPr>
        <w:t>,</w:t>
      </w:r>
      <w:r w:rsidR="005E5E0E">
        <w:rPr>
          <w:bCs/>
          <w:szCs w:val="28"/>
        </w:rPr>
        <w:t xml:space="preserve"> що виконує розрахунок:</w:t>
      </w:r>
    </w:p>
    <w:p w:rsidR="005E5E0E" w:rsidRDefault="005E5E0E" w:rsidP="005E5E0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426764">
        <w:rPr>
          <w:rFonts w:ascii="Times New Roman" w:hAnsi="Times New Roman" w:cs="Times New Roman"/>
          <w:noProof/>
          <w:position w:val="-52"/>
          <w:sz w:val="28"/>
          <w:szCs w:val="28"/>
          <w:lang w:val="en-US" w:eastAsia="uk-UA"/>
        </w:rPr>
        <w:object w:dxaOrig="2540" w:dyaOrig="1160">
          <v:shape id="_x0000_i1033" type="#_x0000_t75" style="width:127.65pt;height:58.1pt" o:ole="">
            <v:imagedata r:id="rId23" o:title=""/>
          </v:shape>
          <o:OLEObject Type="Embed" ProgID="Equation.3" ShapeID="_x0000_i1033" DrawAspect="Content" ObjectID="_1677619004" r:id="rId24"/>
        </w:object>
      </w:r>
      <w:r w:rsidRPr="005E5E0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>якщо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42"/>
          <w:sz w:val="28"/>
          <w:szCs w:val="28"/>
          <w:lang w:val="en-US" w:eastAsia="uk-UA"/>
        </w:rPr>
        <w:object w:dxaOrig="720" w:dyaOrig="960">
          <v:shape id="_x0000_i1034" type="#_x0000_t75" style="width:36pt;height:48.25pt" o:ole="">
            <v:imagedata r:id="rId25" o:title=""/>
          </v:shape>
          <o:OLEObject Type="Embed" ProgID="Equation.3" ShapeID="_x0000_i1034" DrawAspect="Content" ObjectID="_1677619005" r:id="rId26"/>
        </w:obje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800" w:dyaOrig="320">
          <v:shape id="_x0000_i1035" type="#_x0000_t75" style="width:39.25pt;height:16.35pt" o:ole="">
            <v:imagedata r:id="rId27" o:title=""/>
          </v:shape>
          <o:OLEObject Type="Embed" ProgID="Equation.3" ShapeID="_x0000_i1035" DrawAspect="Content" ObjectID="_1677619006" r:id="rId28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1060" w:dyaOrig="320">
          <v:shape id="_x0000_i1036" type="#_x0000_t75" style="width:52.35pt;height:16.35pt" o:ole="">
            <v:imagedata r:id="rId29" o:title=""/>
          </v:shape>
          <o:OLEObject Type="Embed" ProgID="Equation.3" ShapeID="_x0000_i1036" DrawAspect="Content" ObjectID="_1677619007" r:id="rId30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6"/>
          <w:sz w:val="28"/>
          <w:szCs w:val="28"/>
          <w:lang w:val="en-US" w:eastAsia="uk-UA"/>
        </w:rPr>
        <w:object w:dxaOrig="859" w:dyaOrig="279">
          <v:shape id="_x0000_i1037" type="#_x0000_t75" style="width:42.55pt;height:13.9pt" o:ole="">
            <v:imagedata r:id="rId31" o:title=""/>
          </v:shape>
          <o:OLEObject Type="Embed" ProgID="Equation.3" ShapeID="_x0000_i1037" DrawAspect="Content" ObjectID="_1677619008" r:id="rId32"/>
        </w:object>
      </w:r>
    </w:p>
    <w:p w:rsidR="005E5E0E" w:rsidRPr="005E5E0E" w:rsidRDefault="005E5E0E" w:rsidP="005E5E0E">
      <w:pPr>
        <w:autoSpaceDE w:val="0"/>
        <w:autoSpaceDN w:val="0"/>
        <w:adjustRightInd w:val="0"/>
        <w:ind w:firstLine="360"/>
        <w:jc w:val="both"/>
        <w:rPr>
          <w:b/>
        </w:rPr>
      </w:pPr>
      <w:r w:rsidRPr="005E5E0E">
        <w:rPr>
          <w:rFonts w:ascii="Times New Roman" w:hAnsi="Times New Roman" w:cs="Times New Roman"/>
          <w:bCs/>
          <w:sz w:val="28"/>
          <w:szCs w:val="28"/>
        </w:rPr>
        <w:t>Вхідні дані ввести, а результати вивести</w:t>
      </w:r>
      <w:r w:rsidRPr="005E5E0E">
        <w:rPr>
          <w:rFonts w:ascii="Times New Roman" w:hAnsi="Times New Roman" w:cs="Times New Roman"/>
          <w:sz w:val="28"/>
          <w:szCs w:val="28"/>
        </w:rPr>
        <w:t>, використовуючи потокове введення-виведення даних</w:t>
      </w:r>
      <w:r w:rsidR="00976667">
        <w:rPr>
          <w:rFonts w:ascii="Times New Roman" w:hAnsi="Times New Roman" w:cs="Times New Roman"/>
          <w:sz w:val="28"/>
          <w:szCs w:val="28"/>
        </w:rPr>
        <w:t>.</w:t>
      </w:r>
    </w:p>
    <w:p w:rsidR="00E954EB" w:rsidRPr="006E7FFA" w:rsidRDefault="00E954EB" w:rsidP="00E954EB"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t xml:space="preserve">Запустити програму на виконання. </w:t>
      </w:r>
      <w:r w:rsidR="00976667">
        <w:t xml:space="preserve">Перевірити всі варіанти виконання завдання. </w:t>
      </w:r>
      <w:r>
        <w:t>При відсутності помилок текст програми надіслати викладачу.</w:t>
      </w:r>
    </w:p>
    <w:p w:rsidR="00E954EB" w:rsidRPr="004C05CF" w:rsidRDefault="00E954EB" w:rsidP="00E954EB"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t xml:space="preserve">При необхідності проведення консультації з питань виконання лабораторних та практичних робіт </w:t>
      </w:r>
      <w:r w:rsidR="00970EE2">
        <w:t>відправте</w:t>
      </w:r>
      <w:r>
        <w:t xml:space="preserve"> відповідне повідомлення </w:t>
      </w:r>
      <w:r w:rsidR="00970EE2">
        <w:t xml:space="preserve">із запитаннями </w:t>
      </w:r>
      <w:r>
        <w:t xml:space="preserve">на електронну пошту викладача.   </w:t>
      </w:r>
    </w:p>
    <w:p w:rsidR="00E954EB" w:rsidRDefault="00E954EB" w:rsidP="0054120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45676" w:rsidRDefault="00045676" w:rsidP="00045676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Запитання</w:t>
      </w:r>
    </w:p>
    <w:p w:rsidR="00045676" w:rsidRPr="00045676" w:rsidRDefault="00045676" w:rsidP="00045676">
      <w:pPr>
        <w:pStyle w:val="aa"/>
        <w:numPr>
          <w:ilvl w:val="0"/>
          <w:numId w:val="2"/>
        </w:numPr>
        <w:rPr>
          <w:b/>
          <w:szCs w:val="28"/>
        </w:rPr>
      </w:pPr>
      <w:r>
        <w:rPr>
          <w:szCs w:val="28"/>
        </w:rPr>
        <w:t>Які оператори розгалуження ви знаєте?</w:t>
      </w:r>
    </w:p>
    <w:p w:rsidR="00045676" w:rsidRPr="00045676" w:rsidRDefault="00045676" w:rsidP="00045676">
      <w:pPr>
        <w:pStyle w:val="aa"/>
        <w:numPr>
          <w:ilvl w:val="0"/>
          <w:numId w:val="2"/>
        </w:numPr>
        <w:rPr>
          <w:b/>
          <w:szCs w:val="28"/>
        </w:rPr>
      </w:pPr>
      <w:r>
        <w:rPr>
          <w:szCs w:val="28"/>
        </w:rPr>
        <w:t>Які оператори циклу ви знаєте?</w:t>
      </w:r>
    </w:p>
    <w:p w:rsidR="00045676" w:rsidRDefault="003C4B1D" w:rsidP="00045676">
      <w:pPr>
        <w:pStyle w:val="aa"/>
        <w:numPr>
          <w:ilvl w:val="0"/>
          <w:numId w:val="2"/>
        </w:numPr>
        <w:rPr>
          <w:szCs w:val="28"/>
        </w:rPr>
      </w:pPr>
      <w:r w:rsidRPr="003C4B1D">
        <w:rPr>
          <w:szCs w:val="28"/>
        </w:rPr>
        <w:t xml:space="preserve">Яка </w:t>
      </w:r>
      <w:r>
        <w:rPr>
          <w:szCs w:val="28"/>
        </w:rPr>
        <w:t>бібліотека С++ використовується для програмування математичних формул?</w:t>
      </w:r>
    </w:p>
    <w:p w:rsidR="003C4B1D" w:rsidRPr="003C4B1D" w:rsidRDefault="003C4B1D" w:rsidP="00045676"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Як підключити математичні константи до програми С++?</w:t>
      </w:r>
    </w:p>
    <w:p w:rsidR="006E2D44" w:rsidRPr="00E947E2" w:rsidRDefault="006E2D44" w:rsidP="006E2D44">
      <w:pPr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6E2D44" w:rsidRPr="006F1097" w:rsidRDefault="008E101C" w:rsidP="002014E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F1097">
        <w:rPr>
          <w:rFonts w:ascii="Times New Roman" w:hAnsi="Times New Roman" w:cs="Times New Roman"/>
          <w:sz w:val="28"/>
          <w:szCs w:val="28"/>
        </w:rPr>
        <w:t>Такого типу завдання доцільно виконувати використовуючи запит на обрання варіанту розрахунку (</w:t>
      </w:r>
      <w:r w:rsidR="006F1097" w:rsidRPr="006F1097">
        <w:rPr>
          <w:rFonts w:ascii="Times New Roman" w:hAnsi="Times New Roman" w:cs="Times New Roman"/>
          <w:sz w:val="28"/>
          <w:szCs w:val="28"/>
        </w:rPr>
        <w:t>ModeSelection</w:t>
      </w:r>
      <w:r w:rsidR="006F1097">
        <w:rPr>
          <w:rFonts w:ascii="Times New Roman" w:hAnsi="Times New Roman" w:cs="Times New Roman"/>
          <w:sz w:val="28"/>
          <w:szCs w:val="28"/>
        </w:rPr>
        <w:t xml:space="preserve">) через меню, а сам варіант розрахунку обирати через оператор вибору </w:t>
      </w:r>
      <w:r w:rsidR="006F1097" w:rsidRPr="006F1097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="006F1097">
        <w:rPr>
          <w:rFonts w:ascii="Times New Roman" w:hAnsi="Times New Roman" w:cs="Times New Roman"/>
          <w:sz w:val="28"/>
          <w:szCs w:val="28"/>
        </w:rPr>
        <w:t>, і все це виконувати в циклі.</w:t>
      </w:r>
    </w:p>
    <w:p w:rsidR="006E2D44" w:rsidRPr="00A90011" w:rsidRDefault="00A90011" w:rsidP="0054120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 запиту нижче (оскільки розрахунок тут не зроблено, то видається повідомлення 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designed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E101C" w:rsidRDefault="008E101C" w:rsidP="00A900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3091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11" w:rsidRDefault="002014EF" w:rsidP="00A900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Всі три завдання – це розрахунки в циклі, які в разі обрання </w:t>
      </w:r>
      <w:r w:rsidRPr="006F1097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вибору оператору розрахунку потрібно вкладати у відповідну гілку. Схематично це представлено нижче (це не блок-схема, а ілюстрація).</w:t>
      </w:r>
    </w:p>
    <w:p w:rsidR="002014EF" w:rsidRDefault="002014EF" w:rsidP="00A900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971800" cy="493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4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32B9" w:rsidRDefault="003232B9" w:rsidP="00A900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2B9" w:rsidRDefault="003232B9" w:rsidP="00323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Найбільшу трудність в ЛР№5 </w:t>
      </w:r>
      <w:r w:rsidR="003C4B1D">
        <w:rPr>
          <w:rFonts w:ascii="Times New Roman" w:hAnsi="Times New Roman" w:cs="Times New Roman"/>
          <w:sz w:val="28"/>
          <w:szCs w:val="28"/>
        </w:rPr>
        <w:t xml:space="preserve">може </w:t>
      </w:r>
      <w:r>
        <w:rPr>
          <w:rFonts w:ascii="Times New Roman" w:hAnsi="Times New Roman" w:cs="Times New Roman"/>
          <w:sz w:val="28"/>
          <w:szCs w:val="28"/>
        </w:rPr>
        <w:t>виклика</w:t>
      </w:r>
      <w:r w:rsidR="003C4B1D">
        <w:rPr>
          <w:rFonts w:ascii="Times New Roman" w:hAnsi="Times New Roman" w:cs="Times New Roman"/>
          <w:sz w:val="28"/>
          <w:szCs w:val="28"/>
        </w:rPr>
        <w:t>ти</w:t>
      </w:r>
      <w:r>
        <w:rPr>
          <w:rFonts w:ascii="Times New Roman" w:hAnsi="Times New Roman" w:cs="Times New Roman"/>
          <w:sz w:val="28"/>
          <w:szCs w:val="28"/>
        </w:rPr>
        <w:t xml:space="preserve"> завдання 3.1. Розглянемо його.</w:t>
      </w:r>
    </w:p>
    <w:p w:rsidR="003232B9" w:rsidRPr="006E1E0A" w:rsidRDefault="003232B9" w:rsidP="003232B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E1E0A">
        <w:rPr>
          <w:rFonts w:ascii="Times New Roman" w:hAnsi="Times New Roman" w:cs="Times New Roman"/>
          <w:sz w:val="28"/>
          <w:szCs w:val="28"/>
        </w:rPr>
        <w:t xml:space="preserve">Написати код, </w:t>
      </w:r>
      <w:r w:rsidRPr="006E1E0A">
        <w:rPr>
          <w:rFonts w:ascii="Times New Roman" w:hAnsi="Times New Roman" w:cs="Times New Roman"/>
          <w:bCs/>
          <w:sz w:val="28"/>
          <w:szCs w:val="28"/>
        </w:rPr>
        <w:t xml:space="preserve">що виконує розрахунок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y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6E1E0A">
        <w:rPr>
          <w:rFonts w:ascii="Times New Roman" w:hAnsi="Times New Roman" w:cs="Times New Roman"/>
          <w:iCs/>
          <w:sz w:val="28"/>
          <w:szCs w:val="28"/>
        </w:rPr>
        <w:t xml:space="preserve">підсумку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6E1E0A">
        <w:rPr>
          <w:rFonts w:ascii="Times New Roman" w:hAnsi="Times New Roman" w:cs="Times New Roman"/>
          <w:iCs/>
          <w:sz w:val="28"/>
          <w:szCs w:val="28"/>
        </w:rPr>
        <w:t xml:space="preserve">перших членів </w:t>
      </w:r>
      <w:r w:rsidRPr="006E1E0A">
        <w:rPr>
          <w:rFonts w:ascii="Times New Roman" w:hAnsi="Times New Roman" w:cs="Times New Roman"/>
          <w:sz w:val="28"/>
          <w:szCs w:val="28"/>
        </w:rPr>
        <w:t>з точністю ε=10</w:t>
      </w:r>
      <w:r w:rsidRPr="006E1E0A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6E1E0A">
        <w:rPr>
          <w:rFonts w:ascii="Times New Roman" w:hAnsi="Times New Roman" w:cs="Times New Roman"/>
          <w:bCs/>
          <w:sz w:val="28"/>
          <w:szCs w:val="28"/>
        </w:rPr>
        <w:t>:</w:t>
      </w:r>
    </w:p>
    <w:p w:rsidR="003232B9" w:rsidRPr="006E1E0A" w:rsidRDefault="003232B9" w:rsidP="003232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1E0A">
        <w:rPr>
          <w:rFonts w:ascii="Times New Roman" w:hAnsi="Times New Roman" w:cs="Times New Roman"/>
          <w:position w:val="-24"/>
          <w:sz w:val="28"/>
          <w:szCs w:val="28"/>
        </w:rPr>
        <w:object w:dxaOrig="2560" w:dyaOrig="660">
          <v:shape id="_x0000_i1038" type="#_x0000_t75" style="width:127.65pt;height:34.35pt" o:ole="">
            <v:imagedata r:id="rId9" o:title=""/>
          </v:shape>
          <o:OLEObject Type="Embed" ProgID="Equation.3" ShapeID="_x0000_i1038" DrawAspect="Content" ObjectID="_1677619009" r:id="rId35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(1)</w:t>
      </w:r>
    </w:p>
    <w:p w:rsidR="003232B9" w:rsidRPr="006E1E0A" w:rsidRDefault="003232B9" w:rsidP="003232B9">
      <w:pPr>
        <w:pStyle w:val="aa"/>
        <w:ind w:left="792"/>
        <w:jc w:val="both"/>
        <w:rPr>
          <w:iCs/>
          <w:szCs w:val="28"/>
        </w:rPr>
      </w:pPr>
      <w:r w:rsidRPr="006E1E0A">
        <w:rPr>
          <w:szCs w:val="28"/>
        </w:rPr>
        <w:t xml:space="preserve">Значення </w:t>
      </w:r>
      <w:r w:rsidRPr="006E1E0A">
        <w:rPr>
          <w:b/>
          <w:i/>
          <w:iCs/>
          <w:szCs w:val="28"/>
          <w:lang w:val="en-US"/>
        </w:rPr>
        <w:t>N</w:t>
      </w:r>
      <w:r w:rsidRPr="006E1E0A">
        <w:rPr>
          <w:b/>
          <w:i/>
          <w:iCs/>
          <w:szCs w:val="28"/>
        </w:rPr>
        <w:t xml:space="preserve"> </w:t>
      </w:r>
      <w:r w:rsidRPr="006E1E0A">
        <w:rPr>
          <w:iCs/>
          <w:szCs w:val="28"/>
        </w:rPr>
        <w:t>вводиться з консолі і не повинне мати обмеження.</w:t>
      </w:r>
    </w:p>
    <w:p w:rsidR="003232B9" w:rsidRDefault="003232B9" w:rsidP="003232B9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E1E0A">
        <w:rPr>
          <w:rFonts w:ascii="Times New Roman" w:hAnsi="Times New Roman" w:cs="Times New Roman"/>
          <w:iCs/>
          <w:sz w:val="28"/>
          <w:szCs w:val="28"/>
        </w:rPr>
        <w:t>Проаналізуйте вираз підсумку та складіть компактну формулу розрахунку в циклі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3232B9" w:rsidRPr="00F91D74" w:rsidRDefault="003232B9" w:rsidP="003232B9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Такі задачі вимагають попереднього аналізу і складання компактної формули. Відповімо на запитання: що потрібно знайти? – Підсумок перших 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6E1E0A">
        <w:rPr>
          <w:rFonts w:ascii="Times New Roman" w:hAnsi="Times New Roman" w:cs="Times New Roman"/>
          <w:iCs/>
          <w:sz w:val="28"/>
          <w:szCs w:val="28"/>
        </w:rPr>
        <w:t>членів</w:t>
      </w:r>
      <w:r>
        <w:rPr>
          <w:rFonts w:ascii="Times New Roman" w:hAnsi="Times New Roman" w:cs="Times New Roman"/>
          <w:iCs/>
          <w:sz w:val="28"/>
          <w:szCs w:val="28"/>
        </w:rPr>
        <w:t>. Тобто у нас повинен бути цикл, наприклад, по  змінній</w:t>
      </w:r>
      <w:r w:rsidRPr="00F91D7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Pr="00F91D74">
        <w:rPr>
          <w:rFonts w:ascii="Times New Roman" w:hAnsi="Times New Roman" w:cs="Times New Roman"/>
          <w:iCs/>
          <w:sz w:val="28"/>
          <w:szCs w:val="28"/>
        </w:rPr>
        <w:t>яка</w:t>
      </w:r>
      <w:r>
        <w:rPr>
          <w:rFonts w:ascii="Times New Roman" w:hAnsi="Times New Roman" w:cs="Times New Roman"/>
          <w:iCs/>
          <w:sz w:val="28"/>
          <w:szCs w:val="28"/>
        </w:rPr>
        <w:t xml:space="preserve"> змінюється від 1 до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:rsidR="003232B9" w:rsidRPr="00F91D74" w:rsidRDefault="003232B9" w:rsidP="003232B9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Для того, щоб виконувати розрахунок в циклі, нам потрібно "згорнути" вираз в (1) в компактну формулу, де фігурує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>.</w:t>
      </w:r>
    </w:p>
    <w:p w:rsidR="003232B9" w:rsidRDefault="003232B9" w:rsidP="003232B9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Подивимся уважно на вираз. Що ми бачимо в чисельнику. Ступень змінної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Pr="008B352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в кожному доданку збільшується на одиницю, тобто в узагальненому вигляді чисельник може бути записаний як 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  <w:vertAlign w:val="superscript"/>
        </w:rPr>
        <w:t xml:space="preserve"> </w:t>
      </w:r>
      <w:r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Pr="00F93CC6">
        <w:rPr>
          <w:rFonts w:ascii="Times New Roman" w:hAnsi="Times New Roman" w:cs="Times New Roman"/>
          <w:iCs/>
          <w:sz w:val="28"/>
          <w:szCs w:val="28"/>
        </w:rPr>
        <w:t xml:space="preserve">де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 xml:space="preserve"> змінюється від 1 до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:rsidR="003232B9" w:rsidRPr="006D5F39" w:rsidRDefault="003232B9" w:rsidP="003232B9"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Тепер розглянемо знаменник: як він може залежати від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>? Числа 3, 9, 27 – це 3</w:t>
      </w:r>
      <w:r w:rsidRPr="00F93CC6">
        <w:rPr>
          <w:rFonts w:ascii="Times New Roman" w:hAnsi="Times New Roman" w:cs="Times New Roman"/>
          <w:iCs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>, 3</w:t>
      </w:r>
      <w:r>
        <w:rPr>
          <w:rFonts w:ascii="Times New Roman" w:hAnsi="Times New Roman" w:cs="Times New Roman"/>
          <w:iCs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>, 3</w:t>
      </w:r>
      <w:r>
        <w:rPr>
          <w:rFonts w:ascii="Times New Roman" w:hAnsi="Times New Roman" w:cs="Times New Roman"/>
          <w:iCs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iCs/>
          <w:sz w:val="28"/>
          <w:szCs w:val="28"/>
        </w:rPr>
        <w:t xml:space="preserve">. Тобто ми можемо знаменник в узагальненому вигляді записати як </w:t>
      </w:r>
      <w:r w:rsidRPr="00F93CC6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Pr="00F93CC6">
        <w:rPr>
          <w:rFonts w:ascii="Times New Roman" w:hAnsi="Times New Roman" w:cs="Times New Roman"/>
          <w:b/>
          <w:iCs/>
          <w:sz w:val="32"/>
          <w:szCs w:val="32"/>
          <w:lang w:val="ru-RU"/>
        </w:rPr>
        <w:t>+</w:t>
      </w:r>
      <w:r w:rsidRPr="00F93CC6">
        <w:rPr>
          <w:rFonts w:ascii="Times New Roman" w:hAnsi="Times New Roman" w:cs="Times New Roman"/>
          <w:b/>
          <w:iCs/>
          <w:sz w:val="32"/>
          <w:szCs w:val="32"/>
        </w:rPr>
        <w:t>3</w:t>
      </w:r>
      <w:r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Pr="00F93CC6">
        <w:rPr>
          <w:rFonts w:ascii="Times New Roman" w:hAnsi="Times New Roman" w:cs="Times New Roman"/>
          <w:iCs/>
          <w:sz w:val="28"/>
          <w:szCs w:val="28"/>
        </w:rPr>
        <w:t xml:space="preserve">де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 xml:space="preserve"> змінюється від 1 до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:rsidR="003232B9" w:rsidRDefault="003232B9" w:rsidP="003232B9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Тепер ми можемо записати формулу для розрахунку в циклі:</w:t>
      </w:r>
    </w:p>
    <w:p w:rsidR="003232B9" w:rsidRPr="006D5F39" w:rsidRDefault="0001402B" w:rsidP="003232B9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32"/>
          <w:szCs w:val="32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  <w:vertAlign w:val="superscript"/>
              </w:rPr>
              <m:t xml:space="preserve"> </m:t>
            </m:r>
          </m:e>
        </m:nary>
      </m:oMath>
      <w:r w:rsidR="003232B9">
        <w:rPr>
          <w:rFonts w:ascii="Times New Roman" w:hAnsi="Times New Roman" w:cs="Times New Roman"/>
          <w:b/>
          <w:iCs/>
          <w:sz w:val="32"/>
          <w:szCs w:val="32"/>
          <w:lang w:val="ru-RU"/>
        </w:rPr>
        <w:t>(</w:t>
      </w:r>
      <w:r w:rsidR="003232B9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3232B9"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 w:rsidR="003232B9" w:rsidRPr="0086078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ru-RU"/>
        </w:rPr>
        <w:t xml:space="preserve"> </w:t>
      </w:r>
      <w:r w:rsidR="003232B9" w:rsidRPr="00860786">
        <w:rPr>
          <w:rFonts w:ascii="Times New Roman" w:hAnsi="Times New Roman" w:cs="Times New Roman"/>
          <w:b/>
          <w:iCs/>
          <w:sz w:val="36"/>
          <w:szCs w:val="36"/>
          <w:lang w:val="ru-RU"/>
        </w:rPr>
        <w:t>/</w:t>
      </w:r>
      <w:r w:rsidR="003232B9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 xml:space="preserve"> (</w:t>
      </w:r>
      <w:r w:rsidR="003232B9" w:rsidRPr="00F93CC6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3232B9" w:rsidRPr="00F93CC6">
        <w:rPr>
          <w:rFonts w:ascii="Times New Roman" w:hAnsi="Times New Roman" w:cs="Times New Roman"/>
          <w:b/>
          <w:iCs/>
          <w:sz w:val="32"/>
          <w:szCs w:val="32"/>
          <w:lang w:val="ru-RU"/>
        </w:rPr>
        <w:t>+</w:t>
      </w:r>
      <w:r w:rsidR="003232B9" w:rsidRPr="00F93CC6">
        <w:rPr>
          <w:rFonts w:ascii="Times New Roman" w:hAnsi="Times New Roman" w:cs="Times New Roman"/>
          <w:b/>
          <w:iCs/>
          <w:sz w:val="32"/>
          <w:szCs w:val="32"/>
        </w:rPr>
        <w:t>3</w:t>
      </w:r>
      <w:r w:rsidR="003232B9"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 w:rsidR="003232B9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>)</w:t>
      </w:r>
      <w:r w:rsidR="003232B9">
        <w:rPr>
          <w:rFonts w:ascii="Times New Roman" w:hAnsi="Times New Roman" w:cs="Times New Roman"/>
          <w:b/>
          <w:iCs/>
          <w:sz w:val="32"/>
          <w:szCs w:val="32"/>
          <w:lang w:val="ru-RU"/>
        </w:rPr>
        <w:t>)</w:t>
      </w:r>
    </w:p>
    <w:p w:rsidR="003232B9" w:rsidRPr="006D5F39" w:rsidRDefault="003232B9" w:rsidP="003232B9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D5F39">
        <w:rPr>
          <w:rFonts w:ascii="Times New Roman" w:hAnsi="Times New Roman" w:cs="Times New Roman"/>
          <w:i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>Як записується на мові С++ такий розрахунок?</w:t>
      </w:r>
    </w:p>
    <w:p w:rsidR="003232B9" w:rsidRPr="00712ABC" w:rsidRDefault="003232B9" w:rsidP="003232B9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…</w:t>
      </w:r>
    </w:p>
    <w:p w:rsidR="003232B9" w:rsidRDefault="003232B9" w:rsidP="0032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int n,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3232B9" w:rsidRPr="00860786" w:rsidRDefault="003232B9" w:rsidP="0032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double x, S=0;</w:t>
      </w:r>
    </w:p>
    <w:p w:rsidR="003232B9" w:rsidRPr="00860786" w:rsidRDefault="003232B9" w:rsidP="0032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&lt;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Ввести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x,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n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 xml:space="preserve"> &gt;</w:t>
      </w:r>
    </w:p>
    <w:p w:rsidR="003232B9" w:rsidRDefault="003232B9" w:rsidP="003232B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 (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=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1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;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&lt;= n; n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++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)</w:t>
      </w:r>
    </w:p>
    <w:p w:rsidR="003232B9" w:rsidRDefault="003232B9" w:rsidP="003232B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{</w:t>
      </w:r>
      <w:r w:rsidRPr="00860786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S=S+pow(x,j)/(x + pow(3.0, j);</w:t>
      </w:r>
    </w:p>
    <w:p w:rsidR="003232B9" w:rsidRPr="00712ABC" w:rsidRDefault="003232B9" w:rsidP="003232B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</w:pPr>
      <w:r w:rsidRPr="00712ABC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&lt;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Ввести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j</w:t>
      </w:r>
      <w:r w:rsidRPr="00712ABC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та</w:t>
      </w:r>
      <w:r w:rsidRPr="00712ABC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S</w:t>
      </w:r>
      <w:r w:rsidRPr="00712ABC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з точністю до 3 десяткових знаків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(тобто п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ісля</w:t>
      </w:r>
      <w:r w:rsidRPr="00712ABC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"коми", в С++ - "крапки"), саме це означає запис </w:t>
      </w:r>
      <w:r w:rsidRPr="00A54963">
        <w:rPr>
          <w:b/>
          <w:sz w:val="28"/>
          <w:szCs w:val="28"/>
        </w:rPr>
        <w:t>ε=10</w:t>
      </w:r>
      <w:r w:rsidRPr="00A54963">
        <w:rPr>
          <w:b/>
          <w:sz w:val="28"/>
          <w:szCs w:val="28"/>
          <w:vertAlign w:val="superscript"/>
        </w:rPr>
        <w:t>-3</w:t>
      </w:r>
      <w:r w:rsidRPr="00712ABC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&gt;</w:t>
      </w:r>
    </w:p>
    <w:p w:rsidR="003232B9" w:rsidRPr="00712ABC" w:rsidRDefault="003232B9" w:rsidP="003232B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</w:pPr>
      <w:r w:rsidRPr="00712ABC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}</w:t>
      </w:r>
    </w:p>
    <w:p w:rsidR="003232B9" w:rsidRPr="00712ABC" w:rsidRDefault="003232B9" w:rsidP="003232B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…</w:t>
      </w:r>
    </w:p>
    <w:p w:rsidR="003232B9" w:rsidRPr="00A54963" w:rsidRDefault="003232B9" w:rsidP="003232B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ab/>
      </w:r>
      <w:r w:rsidRPr="00A5496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Текст в кутових дужках потрібно реалізувати у вигляді відповідного оператору виведення.</w:t>
      </w:r>
    </w:p>
    <w:p w:rsidR="003232B9" w:rsidRPr="00712ABC" w:rsidRDefault="003232B9" w:rsidP="003232B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Математичні функції (</w:t>
      </w:r>
      <w:r w:rsidRPr="00712ABC">
        <w:rPr>
          <w:rFonts w:ascii="Times New Roman" w:eastAsia="Times New Roman" w:hAnsi="Times New Roman" w:cs="Times New Roman"/>
          <w:sz w:val="24"/>
          <w:szCs w:val="24"/>
          <w:lang w:eastAsia="uk-UA"/>
        </w:rPr>
        <w:t>заголовний файл</w:t>
      </w:r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math.h)</w:t>
      </w:r>
    </w:p>
    <w:tbl>
      <w:tblPr>
        <w:tblW w:w="9165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1"/>
        <w:gridCol w:w="2824"/>
        <w:gridCol w:w="3550"/>
      </w:tblGrid>
      <w:tr w:rsidR="003232B9" w:rsidRPr="00712ABC" w:rsidTr="00EE772D">
        <w:trPr>
          <w:tblHeader/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Прототип функції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Ім’я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Призначення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sin (double _х);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x (в радіанах)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 x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cos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x (в радіанах)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tan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х (в радіанах)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tg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asin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asin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арксинус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arcsin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acos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acos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арккосинус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arcos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atan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atan2 (double _y, Double_x);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atan2 (y,x)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у/х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 (у/х)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Double sinh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sinh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гіперболічний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sh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cosh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cosh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гіперболічний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tanh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tanh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гіперболічний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th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log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натуральний логарифм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ln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log10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log10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десятковий логарифм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exp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exp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е до степеня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е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pow (double _x, double_y);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 (x,y)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х до степеня у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х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у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pow 10 (int _p)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pow10 (p)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повертає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10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р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sqrt (double _х);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sqrt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iз x, x &gt; 0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hypot (double_x, double_y);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hypot (x,y)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із (х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+у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fabs (double __x);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fabs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double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 abs (int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abs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int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 labs (long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labs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long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fmod (double __x, double_y);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fmod (x,y)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залишок від ділення х на у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ceil (double __x);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ceil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округлення до більшого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floor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floor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 найближче ціле, не більше за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modf (double _x, double);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modf(x,&amp;p)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виділяє цілу й дробову частинні числа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atof(const char* _s);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atof (s)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перетворює рядок символів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у число з плаваючою крапкою</w:t>
            </w:r>
          </w:p>
        </w:tc>
      </w:tr>
    </w:tbl>
    <w:p w:rsidR="003232B9" w:rsidRPr="00712ABC" w:rsidRDefault="003232B9" w:rsidP="003232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B1D" w:rsidRDefault="003C4B1D" w:rsidP="003C4B1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3F546F">
        <w:rPr>
          <w:rFonts w:ascii="Times New Roman" w:hAnsi="Times New Roman" w:cs="Times New Roman"/>
          <w:sz w:val="28"/>
          <w:szCs w:val="28"/>
        </w:rPr>
        <w:t xml:space="preserve"> бібліотеці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cmath </w:t>
      </w:r>
      <w:r w:rsidRPr="003F546F">
        <w:rPr>
          <w:rFonts w:ascii="Times New Roman" w:hAnsi="Times New Roman" w:cs="Times New Roman"/>
          <w:sz w:val="28"/>
          <w:szCs w:val="28"/>
        </w:rPr>
        <w:t>означено константи з іменами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M_PI </w:t>
      </w:r>
      <w:r w:rsidRPr="003F546F">
        <w:rPr>
          <w:rFonts w:ascii="Times New Roman" w:hAnsi="Times New Roman" w:cs="Times New Roman"/>
          <w:sz w:val="28"/>
          <w:szCs w:val="28"/>
        </w:rPr>
        <w:t xml:space="preserve">(число 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M_PI_2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 /2),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M_PI_4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 /4),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M_1_PI </w:t>
      </w:r>
      <w:r w:rsidRPr="003F546F">
        <w:rPr>
          <w:rFonts w:ascii="Times New Roman" w:hAnsi="Times New Roman" w:cs="Times New Roman"/>
          <w:sz w:val="28"/>
          <w:szCs w:val="28"/>
        </w:rPr>
        <w:t>(1/</w:t>
      </w:r>
      <w:r w:rsidRPr="00FE0B14">
        <w:rPr>
          <w:rFonts w:ascii="Times New Roman" w:hAnsi="Times New Roman" w:cs="Times New Roman"/>
          <w:sz w:val="36"/>
          <w:szCs w:val="36"/>
        </w:rPr>
        <w:t xml:space="preserve"> π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M_E </w:t>
      </w:r>
      <w:r w:rsidRPr="003F546F">
        <w:rPr>
          <w:rFonts w:ascii="Times New Roman" w:hAnsi="Times New Roman" w:cs="Times New Roman"/>
          <w:sz w:val="28"/>
          <w:szCs w:val="28"/>
        </w:rPr>
        <w:t xml:space="preserve">(число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M_LN2 </w:t>
      </w:r>
      <w:r w:rsidRPr="003F546F">
        <w:rPr>
          <w:rFonts w:ascii="Times New Roman" w:hAnsi="Times New Roman" w:cs="Times New Roman"/>
          <w:sz w:val="28"/>
          <w:szCs w:val="28"/>
        </w:rPr>
        <w:t xml:space="preserve">(ln 2),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M_LN10 </w:t>
      </w:r>
      <w:r w:rsidRPr="003F546F">
        <w:rPr>
          <w:rFonts w:ascii="Times New Roman" w:hAnsi="Times New Roman" w:cs="Times New Roman"/>
          <w:sz w:val="28"/>
          <w:szCs w:val="28"/>
        </w:rPr>
        <w:t xml:space="preserve">(ln 10) і деякі інші. Щоб користуватися ними, необхідно перед підключенням бібліотеки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cmath </w:t>
      </w:r>
      <w:r w:rsidRPr="003F546F">
        <w:rPr>
          <w:rFonts w:ascii="Times New Roman" w:hAnsi="Times New Roman" w:cs="Times New Roman"/>
          <w:sz w:val="28"/>
          <w:szCs w:val="28"/>
        </w:rPr>
        <w:t>записати</w:t>
      </w:r>
      <w:r w:rsidRPr="00FE0B14"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директиву</w:t>
      </w:r>
      <w:r w:rsidRPr="00FE0B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4B1D" w:rsidRPr="00FE0B14" w:rsidRDefault="003C4B1D" w:rsidP="003C4B1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E0B14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 xml:space="preserve"> _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MATH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DEFINES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0B14">
        <w:rPr>
          <w:rFonts w:ascii="Times New Roman" w:hAnsi="Times New Roman" w:cs="Times New Roman"/>
          <w:sz w:val="28"/>
          <w:szCs w:val="28"/>
        </w:rPr>
        <w:t>(</w:t>
      </w:r>
      <w:r w:rsidRPr="003F546F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FE0B14">
        <w:rPr>
          <w:rFonts w:ascii="Times New Roman" w:hAnsi="Times New Roman" w:cs="Times New Roman"/>
          <w:sz w:val="28"/>
          <w:szCs w:val="28"/>
        </w:rPr>
        <w:t xml:space="preserve"> – </w:t>
      </w:r>
      <w:r w:rsidRPr="003F546F">
        <w:rPr>
          <w:rFonts w:ascii="Times New Roman" w:hAnsi="Times New Roman" w:cs="Times New Roman"/>
          <w:sz w:val="28"/>
          <w:szCs w:val="28"/>
        </w:rPr>
        <w:t>означити</w:t>
      </w:r>
      <w:r w:rsidRPr="00FE0B14">
        <w:rPr>
          <w:rFonts w:ascii="Times New Roman" w:hAnsi="Times New Roman" w:cs="Times New Roman"/>
          <w:sz w:val="28"/>
          <w:szCs w:val="28"/>
        </w:rPr>
        <w:t>).</w:t>
      </w:r>
    </w:p>
    <w:p w:rsidR="003C4B1D" w:rsidRPr="002C3F64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 w:rsidRPr="002C3F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Надана п</w:t>
      </w:r>
      <w:r w:rsidRPr="003F546F">
        <w:rPr>
          <w:rFonts w:ascii="Times New Roman" w:hAnsi="Times New Roman" w:cs="Times New Roman"/>
          <w:sz w:val="28"/>
          <w:szCs w:val="28"/>
        </w:rPr>
        <w:t>рограма</w:t>
      </w:r>
      <w:r w:rsidRPr="002C3F64"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виводить значення математичних констант 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 та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&lt;iostream&gt;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#define _USE_MATH_DEFINES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&lt;cmath&gt;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 namespace std;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main() {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cout&lt;&lt;"pi="&lt;&lt;M_PI&lt;&lt;endl;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cout&lt;&lt;"e="&lt;&lt;M_E&lt;&lt;endl;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cout&lt;&lt;endl;</w:t>
      </w:r>
    </w:p>
    <w:p w:rsidR="003C4B1D" w:rsidRPr="002C3F64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3F64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3232B9" w:rsidRPr="002014EF" w:rsidRDefault="003232B9" w:rsidP="00A900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232B9" w:rsidRPr="002014EF" w:rsidSect="00E954EB">
      <w:headerReference w:type="default" r:id="rId36"/>
      <w:footerReference w:type="default" r:id="rId37"/>
      <w:pgSz w:w="11906" w:h="16838"/>
      <w:pgMar w:top="675" w:right="850" w:bottom="850" w:left="1417" w:header="142" w:footer="4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694" w:rsidRDefault="007E6694" w:rsidP="00E954EB">
      <w:pPr>
        <w:spacing w:after="0" w:line="240" w:lineRule="auto"/>
      </w:pPr>
      <w:r>
        <w:separator/>
      </w:r>
    </w:p>
  </w:endnote>
  <w:endnote w:type="continuationSeparator" w:id="0">
    <w:p w:rsidR="007E6694" w:rsidRDefault="007E6694" w:rsidP="00E95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9944996"/>
      <w:docPartObj>
        <w:docPartGallery w:val="Page Numbers (Bottom of Page)"/>
        <w:docPartUnique/>
      </w:docPartObj>
    </w:sdtPr>
    <w:sdtContent>
      <w:p w:rsidR="00E954EB" w:rsidRDefault="0001402B" w:rsidP="00E954EB">
        <w:pPr>
          <w:pStyle w:val="a5"/>
          <w:jc w:val="right"/>
        </w:pPr>
        <w:r>
          <w:fldChar w:fldCharType="begin"/>
        </w:r>
        <w:r w:rsidR="00E954EB">
          <w:instrText>PAGE   \* MERGEFORMAT</w:instrText>
        </w:r>
        <w:r>
          <w:fldChar w:fldCharType="separate"/>
        </w:r>
        <w:r w:rsidR="00920BF0" w:rsidRPr="00920BF0">
          <w:rPr>
            <w:noProof/>
            <w:lang w:val="ru-RU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694" w:rsidRDefault="007E6694" w:rsidP="00E954EB">
      <w:pPr>
        <w:spacing w:after="0" w:line="240" w:lineRule="auto"/>
      </w:pPr>
      <w:r>
        <w:separator/>
      </w:r>
    </w:p>
  </w:footnote>
  <w:footnote w:type="continuationSeparator" w:id="0">
    <w:p w:rsidR="007E6694" w:rsidRDefault="007E6694" w:rsidP="00E95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4EB" w:rsidRDefault="00E954EB">
    <w:pPr>
      <w:pStyle w:val="a3"/>
    </w:pPr>
    <w:r>
      <w:t>Алгоритмізація та програмування. Лабораторна робота 0</w:t>
    </w:r>
    <w:r w:rsidR="00717375"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DFE3DBD"/>
    <w:multiLevelType w:val="hybridMultilevel"/>
    <w:tmpl w:val="808CED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54EB"/>
    <w:rsid w:val="0001402B"/>
    <w:rsid w:val="00045676"/>
    <w:rsid w:val="000A5D10"/>
    <w:rsid w:val="002014EF"/>
    <w:rsid w:val="00253F4B"/>
    <w:rsid w:val="002B46AA"/>
    <w:rsid w:val="003232B9"/>
    <w:rsid w:val="003C4B1D"/>
    <w:rsid w:val="0054120B"/>
    <w:rsid w:val="005B4FBA"/>
    <w:rsid w:val="005E5E0E"/>
    <w:rsid w:val="006E2D44"/>
    <w:rsid w:val="006F1097"/>
    <w:rsid w:val="00717375"/>
    <w:rsid w:val="007E6694"/>
    <w:rsid w:val="008E101C"/>
    <w:rsid w:val="00920BF0"/>
    <w:rsid w:val="00970EE2"/>
    <w:rsid w:val="00972733"/>
    <w:rsid w:val="00976667"/>
    <w:rsid w:val="00A14FB8"/>
    <w:rsid w:val="00A623BE"/>
    <w:rsid w:val="00A90011"/>
    <w:rsid w:val="00C220D4"/>
    <w:rsid w:val="00CB4960"/>
    <w:rsid w:val="00E95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3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54EB"/>
  </w:style>
  <w:style w:type="paragraph" w:styleId="a5">
    <w:name w:val="footer"/>
    <w:basedOn w:val="a"/>
    <w:link w:val="a6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54EB"/>
  </w:style>
  <w:style w:type="paragraph" w:styleId="a7">
    <w:name w:val="Balloon Text"/>
    <w:basedOn w:val="a"/>
    <w:link w:val="a8"/>
    <w:uiPriority w:val="99"/>
    <w:semiHidden/>
    <w:unhideWhenUsed/>
    <w:rsid w:val="00E95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4E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E954EB"/>
    <w:rPr>
      <w:b/>
      <w:bCs/>
    </w:rPr>
  </w:style>
  <w:style w:type="paragraph" w:styleId="aa">
    <w:name w:val="List Paragraph"/>
    <w:basedOn w:val="a"/>
    <w:uiPriority w:val="34"/>
    <w:qFormat/>
    <w:rsid w:val="00E954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E954EB"/>
    <w:rPr>
      <w:i/>
      <w:iCs/>
    </w:rPr>
  </w:style>
  <w:style w:type="character" w:styleId="ac">
    <w:name w:val="Hyperlink"/>
    <w:basedOn w:val="a0"/>
    <w:uiPriority w:val="99"/>
    <w:unhideWhenUsed/>
    <w:rsid w:val="00E954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54EB"/>
  </w:style>
  <w:style w:type="paragraph" w:styleId="a5">
    <w:name w:val="footer"/>
    <w:basedOn w:val="a"/>
    <w:link w:val="a6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54EB"/>
  </w:style>
  <w:style w:type="paragraph" w:styleId="a7">
    <w:name w:val="Balloon Text"/>
    <w:basedOn w:val="a"/>
    <w:link w:val="a8"/>
    <w:uiPriority w:val="99"/>
    <w:semiHidden/>
    <w:unhideWhenUsed/>
    <w:rsid w:val="00E95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4E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E954EB"/>
    <w:rPr>
      <w:b/>
      <w:bCs/>
    </w:rPr>
  </w:style>
  <w:style w:type="paragraph" w:styleId="aa">
    <w:name w:val="List Paragraph"/>
    <w:basedOn w:val="a"/>
    <w:uiPriority w:val="34"/>
    <w:qFormat/>
    <w:rsid w:val="00E954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E954EB"/>
    <w:rPr>
      <w:i/>
      <w:iCs/>
    </w:rPr>
  </w:style>
  <w:style w:type="character" w:styleId="ac">
    <w:name w:val="Hyperlink"/>
    <w:basedOn w:val="a0"/>
    <w:uiPriority w:val="99"/>
    <w:unhideWhenUsed/>
    <w:rsid w:val="00E954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jpeg"/><Relationship Id="rId7" Type="http://schemas.openxmlformats.org/officeDocument/2006/relationships/hyperlink" Target="http://cpp.sh" TargetMode="Externa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8.wmf"/><Relationship Id="rId33" Type="http://schemas.openxmlformats.org/officeDocument/2006/relationships/image" Target="media/image12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oter" Target="footer1.xml"/><Relationship Id="rId40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36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5085</Words>
  <Characters>2900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8</cp:revision>
  <dcterms:created xsi:type="dcterms:W3CDTF">2020-04-01T12:27:00Z</dcterms:created>
  <dcterms:modified xsi:type="dcterms:W3CDTF">2021-03-18T22:29:00Z</dcterms:modified>
</cp:coreProperties>
</file>