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D15" w:rsidRPr="00E90392" w:rsidRDefault="00470D15" w:rsidP="00470D1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0392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Індивідуальні завдання</w:t>
      </w:r>
    </w:p>
    <w:tbl>
      <w:tblPr>
        <w:tblStyle w:val="a3"/>
        <w:tblW w:w="0" w:type="auto"/>
        <w:tblLook w:val="04A0"/>
      </w:tblPr>
      <w:tblGrid>
        <w:gridCol w:w="817"/>
        <w:gridCol w:w="6803"/>
        <w:gridCol w:w="1950"/>
      </w:tblGrid>
      <w:tr w:rsidR="00470D15" w:rsidRPr="00DB3570" w:rsidTr="007C3162">
        <w:trPr>
          <w:tblHeader/>
        </w:trPr>
        <w:tc>
          <w:tcPr>
            <w:tcW w:w="817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№пп</w:t>
            </w:r>
            <w:proofErr w:type="spellEnd"/>
          </w:p>
        </w:tc>
        <w:tc>
          <w:tcPr>
            <w:tcW w:w="6803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Вид завдання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470D15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470D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Парадигми і мови програмування. Історія створення С++.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470D15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Програмне середовище розробника С++ </w:t>
            </w:r>
            <w:proofErr w:type="spellStart"/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Builder</w:t>
            </w:r>
            <w:proofErr w:type="spellEnd"/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. Інтегроване  середовище розробки програм. Елементи інтерфейсу, налагодження параметрів. 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470D15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Програмне середовище розробника С++ </w:t>
            </w:r>
            <w:proofErr w:type="spellStart"/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Builder</w:t>
            </w:r>
            <w:proofErr w:type="spellEnd"/>
            <w:r w:rsidRPr="00470D15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 Налагодження  програм, режими покрокового виконання, перегляд локальних  змінних.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470D15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470D1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 в мові C++ (з прикладами використання)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DB3570" w:rsidRDefault="00470D15" w:rsidP="007C3162">
            <w:pPr>
              <w:pStyle w:val="Default"/>
              <w:rPr>
                <w:highlight w:val="yellow"/>
              </w:rPr>
            </w:pPr>
            <w:r w:rsidRPr="00DB3570">
              <w:rPr>
                <w:lang w:val="uk-UA"/>
              </w:rPr>
              <w:t>Історія розвитку ЕОМ та програмування як науки. Розвиток програмування в Україні.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DB3570" w:rsidRDefault="00470D15" w:rsidP="007C3162">
            <w:pPr>
              <w:pStyle w:val="Default"/>
              <w:rPr>
                <w:highlight w:val="yellow"/>
              </w:rPr>
            </w:pPr>
            <w:r w:rsidRPr="00DB3570">
              <w:rPr>
                <w:lang w:val="uk-UA"/>
              </w:rPr>
              <w:t>Методи тестування програмного продукту. Помилки, які виявляються в процесі налагодження програми.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DB3570" w:rsidRDefault="00470D15" w:rsidP="007C3162">
            <w:pPr>
              <w:pStyle w:val="Default"/>
              <w:rPr>
                <w:highlight w:val="yellow"/>
              </w:rPr>
            </w:pPr>
            <w:r w:rsidRPr="00DB3570">
              <w:rPr>
                <w:lang w:val="uk-UA"/>
              </w:rPr>
              <w:t>Методології розробки програм: низхідне, модульне та структурне проектування.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DB3570" w:rsidRDefault="00470D15" w:rsidP="007C3162">
            <w:pPr>
              <w:pStyle w:val="Default"/>
              <w:rPr>
                <w:highlight w:val="yellow"/>
                <w:lang w:val="uk-UA"/>
              </w:rPr>
            </w:pPr>
            <w:r w:rsidRPr="00DB3570">
              <w:rPr>
                <w:lang w:val="uk-UA"/>
              </w:rPr>
              <w:t>Правила оформлення коду в С++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8566A8" w:rsidRDefault="00470D15" w:rsidP="007C3162">
            <w:pPr>
              <w:pStyle w:val="Default"/>
              <w:rPr>
                <w:lang w:val="uk-UA"/>
              </w:rPr>
            </w:pPr>
            <w:r w:rsidRPr="00DE453A">
              <w:rPr>
                <w:lang w:val="uk-UA"/>
              </w:rPr>
              <w:t>Поняття програми, мови програмування. Типи мов програмування.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  <w:tr w:rsidR="00470D15" w:rsidRPr="00DB3570" w:rsidTr="007C3162">
        <w:tc>
          <w:tcPr>
            <w:tcW w:w="817" w:type="dxa"/>
          </w:tcPr>
          <w:p w:rsidR="00470D15" w:rsidRPr="00DB3570" w:rsidRDefault="00470D15" w:rsidP="00470D15">
            <w:pPr>
              <w:pStyle w:val="a4"/>
              <w:numPr>
                <w:ilvl w:val="0"/>
                <w:numId w:val="1"/>
              </w:numPr>
              <w:rPr>
                <w:sz w:val="24"/>
              </w:rPr>
            </w:pPr>
          </w:p>
        </w:tc>
        <w:tc>
          <w:tcPr>
            <w:tcW w:w="6803" w:type="dxa"/>
          </w:tcPr>
          <w:p w:rsidR="00470D15" w:rsidRPr="008566A8" w:rsidRDefault="00470D15" w:rsidP="007C3162">
            <w:pPr>
              <w:pStyle w:val="Default"/>
              <w:rPr>
                <w:lang w:val="uk-UA"/>
              </w:rPr>
            </w:pPr>
            <w:r w:rsidRPr="008566A8">
              <w:rPr>
                <w:lang w:val="uk-UA"/>
              </w:rPr>
              <w:t>Еволюція мов програмування та напрями розвитку мов програмування.</w:t>
            </w:r>
          </w:p>
        </w:tc>
        <w:tc>
          <w:tcPr>
            <w:tcW w:w="1950" w:type="dxa"/>
          </w:tcPr>
          <w:p w:rsidR="00470D15" w:rsidRPr="00DB3570" w:rsidRDefault="00470D15" w:rsidP="007C316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DB357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Реферат</w:t>
            </w:r>
          </w:p>
        </w:tc>
      </w:tr>
    </w:tbl>
    <w:p w:rsidR="00470D15" w:rsidRDefault="00470D15" w:rsidP="00470D15">
      <w:pPr>
        <w:rPr>
          <w:sz w:val="24"/>
          <w:szCs w:val="24"/>
          <w:lang w:val="uk-UA"/>
        </w:rPr>
      </w:pPr>
    </w:p>
    <w:p w:rsidR="00A170E3" w:rsidRDefault="00470D15"/>
    <w:sectPr w:rsidR="00A170E3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470D15"/>
    <w:rsid w:val="00152C53"/>
    <w:rsid w:val="00470D15"/>
    <w:rsid w:val="00947A78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0D15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0D15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0D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Default">
    <w:name w:val="Default"/>
    <w:rsid w:val="00470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589</Words>
  <Characters>337</Characters>
  <Application>Microsoft Office Word</Application>
  <DocSecurity>0</DocSecurity>
  <Lines>2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2021-01-10T17:57:00Z</dcterms:created>
  <dcterms:modified xsi:type="dcterms:W3CDTF">2021-01-10T17:58:00Z</dcterms:modified>
</cp:coreProperties>
</file>