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22" w:rsidRPr="0058159F" w:rsidRDefault="0058159F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58159F">
        <w:rPr>
          <w:rFonts w:ascii="Times New Roman" w:hAnsi="Times New Roman" w:cs="Times New Roman"/>
          <w:b/>
          <w:sz w:val="28"/>
          <w:szCs w:val="28"/>
        </w:rPr>
        <w:t>Символьні та рядкові величини. Складні типи даних – масиви, структури.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="00E409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D56F85">
        <w:rPr>
          <w:rFonts w:ascii="Times New Roman" w:hAnsi="Times New Roman" w:cs="Times New Roman"/>
          <w:sz w:val="28"/>
          <w:szCs w:val="28"/>
        </w:rPr>
        <w:t>надіславши</w:t>
      </w:r>
      <w:r>
        <w:rPr>
          <w:rFonts w:ascii="Times New Roman" w:hAnsi="Times New Roman" w:cs="Times New Roman"/>
          <w:sz w:val="28"/>
          <w:szCs w:val="28"/>
        </w:rPr>
        <w:t xml:space="preserve"> їх на </w:t>
      </w:r>
      <w:r w:rsidR="00D56F85">
        <w:rPr>
          <w:rFonts w:ascii="Times New Roman" w:hAnsi="Times New Roman" w:cs="Times New Roman"/>
          <w:sz w:val="28"/>
          <w:szCs w:val="28"/>
        </w:rPr>
        <w:t xml:space="preserve">адресу викладача </w:t>
      </w:r>
      <w:r w:rsidR="00D56F85" w:rsidRPr="00D56F85">
        <w:rPr>
          <w:b/>
          <w:sz w:val="28"/>
          <w:szCs w:val="28"/>
          <w:lang w:eastAsia="uk-UA"/>
        </w:rPr>
        <w:t>t.i.lumpova@gmail.com</w:t>
      </w:r>
      <w:r w:rsidRPr="00D56F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Файл надавати з іменем у форматі</w:t>
      </w:r>
    </w:p>
    <w:p w:rsidR="0058159F" w:rsidRDefault="0058159F" w:rsidP="005815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9B3EAD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</w:t>
      </w:r>
      <w:r w:rsidRPr="001610F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Л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екція &lt;Номер лекці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ї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D56F85" w:rsidRPr="004D624F" w:rsidRDefault="00D56F85" w:rsidP="00D56F85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56F85" w:rsidRPr="004D624F" w:rsidRDefault="00D56F85" w:rsidP="00D56F85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8159F" w:rsidRDefault="0058159F" w:rsidP="0058159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50C0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</w:p>
    <w:p w:rsidR="00716354" w:rsidRPr="00D56F85" w:rsidRDefault="00716354" w:rsidP="007163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962A7" w:rsidRDefault="00A962A7" w:rsidP="00A962A7">
      <w:pPr>
        <w:spacing w:after="0" w:line="240" w:lineRule="auto"/>
        <w:ind w:firstLine="708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FE3125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Використання масивів</w:t>
      </w:r>
    </w:p>
    <w:p w:rsidR="00A962A7" w:rsidRP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одного типу, які розрізняються за порядковим номером.</w:t>
      </w:r>
    </w:p>
    <w:p w:rsidR="00A962A7" w:rsidRDefault="00A962A7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A962A7" w:rsidRPr="00FE3125" w:rsidRDefault="00A962A7" w:rsidP="00A962A7">
      <w:pPr>
        <w:spacing w:after="0" w:line="240" w:lineRule="auto"/>
        <w:ind w:firstLine="708"/>
        <w:rPr>
          <w:rStyle w:val="ad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d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A962A7" w:rsidRPr="002C11AA" w:rsidRDefault="00A962A7" w:rsidP="00A96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відразу, можна не вказувати його розмір */</w:t>
      </w:r>
    </w:p>
    <w:p w:rsidR="00A962A7" w:rsidRPr="00FE3125" w:rsidRDefault="00A962A7" w:rsidP="00A962A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A962A7" w:rsidRPr="007B6331" w:rsidRDefault="00A962A7" w:rsidP="00A962A7">
      <w:pPr>
        <w:pStyle w:val="ab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</w:t>
      </w:r>
      <w:r w:rsidR="007E0498" w:rsidRPr="00A50C03">
        <w:rPr>
          <w:rStyle w:val="a9"/>
          <w:sz w:val="28"/>
          <w:szCs w:val="28"/>
        </w:rPr>
        <w:t>}</w:t>
      </w:r>
      <w:r w:rsidRPr="007B6331">
        <w:rPr>
          <w:rStyle w:val="a9"/>
          <w:sz w:val="28"/>
          <w:szCs w:val="28"/>
        </w:rPr>
        <w:t>;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mas[0]={0};</w:t>
      </w:r>
      <w:r w:rsidRPr="007B6331">
        <w:rPr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A962A7" w:rsidRPr="00A50C03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7E0498" w:rsidRPr="007E0498" w:rsidRDefault="007E0498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 int i;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a=  10.5;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A962A7" w:rsidRDefault="00A962A7" w:rsidP="00A962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FA3A42" w:rsidRPr="007B6331" w:rsidRDefault="00FA3A42" w:rsidP="00FA3A42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FA3A42" w:rsidRPr="006E33CF" w:rsidRDefault="00FA3A42" w:rsidP="00FA3A4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FA3A42" w:rsidRPr="006E33CF" w:rsidRDefault="00FA3A42" w:rsidP="00FA3A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2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42" w:rsidRPr="00A51D0B" w:rsidRDefault="00FA3A42" w:rsidP="00FA3A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FA3A42" w:rsidRPr="00FE3125" w:rsidRDefault="00FA3A42" w:rsidP="00FA3A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змін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індексів, перший з яких призначений для індексування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A962A7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d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A962A7" w:rsidRPr="007B6331" w:rsidRDefault="00A962A7" w:rsidP="00A962A7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E0498" w:rsidRPr="007E0498" w:rsidRDefault="007E0498" w:rsidP="007E0498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lastRenderedPageBreak/>
        <w:t xml:space="preserve"> { cout &lt;&lt; " M [" &lt;&lt; i &lt;&lt; "]" &lt;&lt; "[" &lt;&lt; j &lt;&lt; "]=";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M [i][j] += z;            // M [i][j]= M [i][j] + z;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A962A7" w:rsidRPr="00A962A7" w:rsidRDefault="00A962A7" w:rsidP="00A962A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D56F85" w:rsidRDefault="00D56F85" w:rsidP="00D56F85">
      <w:pPr>
        <w:spacing w:after="0" w:line="240" w:lineRule="auto"/>
        <w:ind w:firstLine="708"/>
        <w:rPr>
          <w:b/>
          <w:sz w:val="28"/>
          <w:szCs w:val="28"/>
        </w:rPr>
      </w:pPr>
      <w:r w:rsidRPr="008C592C">
        <w:rPr>
          <w:b/>
          <w:color w:val="FF0000"/>
          <w:sz w:val="28"/>
          <w:szCs w:val="28"/>
        </w:rPr>
        <w:t>Покажчики та масиви.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D56F85" w:rsidRDefault="00D56F85" w:rsidP="00D56F85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d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D56F85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символа «*».</w:t>
      </w:r>
    </w:p>
    <w:p w:rsidR="00D56F85" w:rsidRPr="00FE3125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D56F85" w:rsidRPr="00FE3125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D56F85" w:rsidRPr="002B235E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lastRenderedPageBreak/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d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D56F85" w:rsidRPr="002B235E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int *р, *р1; 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два покажчики на комірку пам’яті типу </w:t>
      </w:r>
      <w:r w:rsidRPr="00F058AD">
        <w:rPr>
          <w:rStyle w:val="a9"/>
          <w:sz w:val="28"/>
          <w:szCs w:val="28"/>
        </w:rPr>
        <w:t>int</w:t>
      </w:r>
      <w:r w:rsidRPr="00F058AD">
        <w:rPr>
          <w:sz w:val="28"/>
          <w:szCs w:val="28"/>
        </w:rPr>
        <w:t>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х = 12, у = 5, m[7];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змінні </w:t>
      </w:r>
      <w:r w:rsidRPr="00F058AD">
        <w:rPr>
          <w:rStyle w:val="a9"/>
          <w:sz w:val="28"/>
          <w:szCs w:val="28"/>
        </w:rPr>
        <w:t>х</w:t>
      </w:r>
      <w:r w:rsidRPr="00F058AD">
        <w:rPr>
          <w:sz w:val="28"/>
          <w:szCs w:val="28"/>
        </w:rPr>
        <w:t xml:space="preserve">,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і масив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>, змінні ініційовані;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*</w:t>
      </w:r>
      <w:r w:rsidRPr="00F058AD">
        <w:rPr>
          <w:rStyle w:val="a9"/>
          <w:sz w:val="28"/>
          <w:szCs w:val="28"/>
        </w:rPr>
        <w:t>р = &amp;у; </w:t>
      </w:r>
      <w:r w:rsidRPr="00F058AD">
        <w:rPr>
          <w:sz w:val="28"/>
          <w:szCs w:val="28"/>
        </w:rPr>
        <w:t xml:space="preserve">     </w:t>
      </w:r>
      <w:r w:rsidRPr="00F058AD">
        <w:rPr>
          <w:rStyle w:val="ad"/>
          <w:sz w:val="28"/>
          <w:szCs w:val="28"/>
        </w:rPr>
        <w:t>// р (&amp;у);</w:t>
      </w:r>
      <w:r w:rsidRPr="00F058AD">
        <w:rPr>
          <w:sz w:val="28"/>
          <w:szCs w:val="28"/>
        </w:rPr>
        <w:tab/>
        <w:t xml:space="preserve">— покажчику </w:t>
      </w:r>
      <w:r w:rsidRPr="00F058AD">
        <w:rPr>
          <w:rStyle w:val="a9"/>
          <w:sz w:val="28"/>
          <w:szCs w:val="28"/>
        </w:rPr>
        <w:t>р</w:t>
      </w:r>
      <w:r w:rsidRPr="00F058AD">
        <w:rPr>
          <w:sz w:val="28"/>
          <w:szCs w:val="28"/>
        </w:rPr>
        <w:t xml:space="preserve"> присвоєна адреса змінної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cout &lt;&lt; “Адреса р ” &lt;&lt; р &lt;&lt; “Значення за цією адресою = ” &lt;&lt; *р; ,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Виведеться адреса комірки пам’яті, де записана змінна</w:t>
      </w:r>
      <w:r w:rsidRPr="00F058AD">
        <w:rPr>
          <w:rStyle w:val="a9"/>
          <w:sz w:val="28"/>
          <w:szCs w:val="28"/>
        </w:rPr>
        <w:t xml:space="preserve"> у</w:t>
      </w:r>
      <w:r w:rsidRPr="00F058AD">
        <w:rPr>
          <w:sz w:val="28"/>
          <w:szCs w:val="28"/>
        </w:rPr>
        <w:t xml:space="preserve"> і значення цієї змінної (</w:t>
      </w:r>
      <w:r w:rsidRPr="00F058AD">
        <w:rPr>
          <w:rStyle w:val="ad"/>
          <w:b/>
          <w:bCs/>
          <w:sz w:val="28"/>
          <w:szCs w:val="28"/>
        </w:rPr>
        <w:t>тобто 5</w:t>
      </w:r>
      <w:r w:rsidRPr="00F058AD">
        <w:rPr>
          <w:sz w:val="28"/>
          <w:szCs w:val="28"/>
        </w:rPr>
        <w:t>).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>Використовуючи запис</w:t>
      </w:r>
      <w:r w:rsidRPr="00F058AD">
        <w:rPr>
          <w:rStyle w:val="a9"/>
          <w:sz w:val="28"/>
          <w:szCs w:val="28"/>
        </w:rPr>
        <w:t xml:space="preserve"> х = *р;</w:t>
      </w:r>
      <w:r w:rsidRPr="00F058AD">
        <w:rPr>
          <w:sz w:val="28"/>
          <w:szCs w:val="28"/>
        </w:rPr>
        <w:t xml:space="preserve">, одержимо </w:t>
      </w:r>
      <w:r w:rsidRPr="00F058AD">
        <w:rPr>
          <w:rStyle w:val="a9"/>
          <w:sz w:val="28"/>
          <w:szCs w:val="28"/>
        </w:rPr>
        <w:t>х = 5</w:t>
      </w:r>
      <w:r w:rsidRPr="00F058AD">
        <w:rPr>
          <w:sz w:val="28"/>
          <w:szCs w:val="28"/>
        </w:rPr>
        <w:t xml:space="preserve"> тому, що </w:t>
      </w:r>
      <w:r w:rsidRPr="00F058AD">
        <w:rPr>
          <w:rStyle w:val="a9"/>
          <w:sz w:val="28"/>
          <w:szCs w:val="28"/>
        </w:rPr>
        <w:t>*р = у = 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Змінити величину параметра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можна так: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у = 10; </w:t>
      </w:r>
      <w:r w:rsidRPr="00F058AD">
        <w:rPr>
          <w:sz w:val="28"/>
          <w:szCs w:val="28"/>
        </w:rPr>
        <w:t>        </w:t>
      </w:r>
      <w:r w:rsidRPr="00F058AD">
        <w:rPr>
          <w:rStyle w:val="ad"/>
          <w:sz w:val="28"/>
          <w:szCs w:val="28"/>
        </w:rPr>
        <w:t xml:space="preserve"> // *Р=</w:t>
      </w:r>
      <w:r w:rsidRPr="00F058AD">
        <w:rPr>
          <w:sz w:val="28"/>
          <w:szCs w:val="28"/>
        </w:rPr>
        <w:t xml:space="preserve"> </w:t>
      </w:r>
      <w:r w:rsidRPr="00F058AD">
        <w:rPr>
          <w:rStyle w:val="ad"/>
          <w:sz w:val="28"/>
          <w:szCs w:val="28"/>
        </w:rPr>
        <w:t>10;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 = *р+5;</w:t>
      </w:r>
      <w:r w:rsidRPr="00F058AD">
        <w:rPr>
          <w:sz w:val="28"/>
          <w:szCs w:val="28"/>
        </w:rPr>
        <w:t>    </w:t>
      </w:r>
      <w:r w:rsidRPr="00F058AD">
        <w:rPr>
          <w:rStyle w:val="ad"/>
          <w:sz w:val="28"/>
          <w:szCs w:val="28"/>
        </w:rPr>
        <w:t>//у +=5;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F058AD">
        <w:rPr>
          <w:rStyle w:val="a9"/>
          <w:sz w:val="28"/>
          <w:szCs w:val="28"/>
        </w:rPr>
        <w:t>5</w:t>
      </w:r>
      <w:r w:rsidRPr="00F058AD">
        <w:rPr>
          <w:sz w:val="28"/>
          <w:szCs w:val="28"/>
        </w:rPr>
        <w:t xml:space="preserve">, тобто </w:t>
      </w:r>
      <w:r w:rsidRPr="00F058AD">
        <w:rPr>
          <w:rStyle w:val="a9"/>
          <w:sz w:val="28"/>
          <w:szCs w:val="28"/>
        </w:rPr>
        <w:t>у= 15</w:t>
      </w:r>
      <w:r w:rsidRPr="00F058AD">
        <w:rPr>
          <w:sz w:val="28"/>
          <w:szCs w:val="28"/>
        </w:rPr>
        <w:t>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*pt = (char *) 0x00147;</w:t>
      </w:r>
      <w:r w:rsidRPr="00F058AD">
        <w:rPr>
          <w:sz w:val="28"/>
          <w:szCs w:val="28"/>
        </w:rPr>
        <w:t xml:space="preserve"> — присвоюється адреса комірки;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*arrpt = new int [10];</w:t>
      </w:r>
      <w:r w:rsidRPr="00F058AD">
        <w:rPr>
          <w:sz w:val="28"/>
          <w:szCs w:val="28"/>
        </w:rPr>
        <w:t xml:space="preserve"> — визначається початкова адреса розміщення динамічного масиву;</w:t>
      </w:r>
    </w:p>
    <w:p w:rsidR="00D56F85" w:rsidRPr="00F058AD" w:rsidRDefault="00D56F85" w:rsidP="00D56F8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char *р = 0; </w:t>
      </w:r>
      <w:r w:rsidRPr="00F058AD">
        <w:rPr>
          <w:sz w:val="28"/>
          <w:szCs w:val="28"/>
        </w:rPr>
        <w:t>— здійснюється ініціювання нулем.</w:t>
      </w:r>
    </w:p>
    <w:p w:rsidR="00D56F85" w:rsidRPr="00F058AD" w:rsidRDefault="00D56F85" w:rsidP="00D56F8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float *pt1, *pt2, х=15, m[5];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&amp;x; 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pt2 = pt1;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m</w:t>
      </w:r>
      <w:r w:rsidRPr="00F058AD">
        <w:rPr>
          <w:sz w:val="28"/>
          <w:szCs w:val="28"/>
        </w:rPr>
        <w:t xml:space="preserve">;         </w:t>
      </w:r>
      <w:r w:rsidRPr="00F058AD">
        <w:rPr>
          <w:rStyle w:val="ad"/>
          <w:sz w:val="28"/>
          <w:szCs w:val="28"/>
        </w:rPr>
        <w:t>//pt1 = &amp;m[0];</w:t>
      </w:r>
    </w:p>
    <w:p w:rsidR="00D56F85" w:rsidRPr="00F058AD" w:rsidRDefault="00D56F85" w:rsidP="00D56F85">
      <w:pPr>
        <w:pStyle w:val="ab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де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D56F85" w:rsidRPr="00F058AD" w:rsidRDefault="00D56F85" w:rsidP="00D56F85">
      <w:pPr>
        <w:pStyle w:val="ab"/>
        <w:spacing w:before="0" w:beforeAutospacing="0" w:after="0" w:afterAutospacing="0"/>
      </w:pPr>
      <w:r w:rsidRPr="00F058AD">
        <w:rPr>
          <w:rStyle w:val="a9"/>
          <w:i/>
          <w:iCs/>
        </w:rPr>
        <w:t xml:space="preserve">Приклад 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708E6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08E6" w:rsidRPr="007708E6" w:rsidRDefault="007708E6" w:rsidP="007708E6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708E6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int main ( )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{ int x = 10;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"нове значення *px = " &lt;&lt; *px &lt;&lt; endl;*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cout &lt;&lt; "результат *px, тобто x = " &lt;&lt; x &lt;&lt; endl;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7708E6">
        <w:rPr>
          <w:rFonts w:ascii="Courier New" w:hAnsi="Courier New" w:cs="Courier New"/>
          <w:b/>
          <w:sz w:val="28"/>
          <w:szCs w:val="28"/>
        </w:rPr>
        <w:tab/>
      </w:r>
      <w:r w:rsidRPr="007708E6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D56F85" w:rsidRPr="007708E6" w:rsidRDefault="00D56F85" w:rsidP="00D56F8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708E6">
        <w:rPr>
          <w:rFonts w:ascii="Courier New" w:hAnsi="Courier New" w:cs="Courier New"/>
          <w:b/>
          <w:sz w:val="28"/>
          <w:szCs w:val="28"/>
        </w:rPr>
        <w:t>}</w:t>
      </w:r>
    </w:p>
    <w:p w:rsidR="00D56F85" w:rsidRPr="00F058AD" w:rsidRDefault="00D56F85" w:rsidP="00D56F85">
      <w:pPr>
        <w:spacing w:after="0" w:line="240" w:lineRule="auto"/>
        <w:rPr>
          <w:rStyle w:val="a9"/>
          <w:sz w:val="28"/>
          <w:szCs w:val="28"/>
        </w:rPr>
      </w:pPr>
      <w:r w:rsidRPr="00F058AD">
        <w:rPr>
          <w:sz w:val="28"/>
          <w:szCs w:val="28"/>
        </w:rPr>
        <w:lastRenderedPageBreak/>
        <w:t>Результат виконання програми: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х = 10 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*рх = 10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Новое значение *рх = 20 </w:t>
      </w:r>
      <w:r w:rsidRPr="00F058AD">
        <w:rPr>
          <w:b/>
          <w:bCs/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Результат *рх, т. е. х = 22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*pt1, *pt2;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має сенс у випадку, коли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у, *pt1, *pt2 = &amp;у;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D56F85" w:rsidRPr="00F058AD" w:rsidRDefault="00D56F85" w:rsidP="00D56F85">
      <w:pPr>
        <w:numPr>
          <w:ilvl w:val="0"/>
          <w:numId w:val="2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D56F85" w:rsidRPr="00F058AD" w:rsidRDefault="00D56F85" w:rsidP="00D56F85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D56F85" w:rsidRPr="00F058AD" w:rsidRDefault="00D56F85" w:rsidP="00D56F8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*ptr1;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ptr1 = mas;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     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//ptr1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 &amp;mas[0];,</w:t>
      </w:r>
    </w:p>
    <w:p w:rsidR="00D56F85" w:rsidRPr="00F058AD" w:rsidRDefault="00D56F85" w:rsidP="00D56F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= &amp;mas[0];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р++;           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D56F85" w:rsidRPr="00F058AD" w:rsidRDefault="00D56F85" w:rsidP="00D56F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</w:t>
      </w:r>
      <w:r w:rsidRPr="00F058AD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D56F85" w:rsidRPr="00F058AD" w:rsidRDefault="00D56F85" w:rsidP="00D56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D56F85" w:rsidRPr="00F058AD" w:rsidRDefault="00D56F85" w:rsidP="00D56F8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457333" w:rsidRPr="00FE3125" w:rsidRDefault="00457333" w:rsidP="00A962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4B4D" w:rsidRPr="00536472" w:rsidRDefault="00FE4B4D" w:rsidP="00FE4B4D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36472">
        <w:rPr>
          <w:b/>
          <w:color w:val="FF0000"/>
          <w:sz w:val="28"/>
          <w:szCs w:val="28"/>
        </w:rPr>
        <w:t>ДАНІ СИМВОЛЬНОГО ТИПУ</w:t>
      </w:r>
    </w:p>
    <w:p w:rsidR="00FE4B4D" w:rsidRPr="00536472" w:rsidRDefault="00FE4B4D" w:rsidP="00FE4B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6472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36472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36472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36472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6472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символів у рядку плюс </w:t>
      </w:r>
      <w:r w:rsidRPr="00536472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36472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FE4B4D" w:rsidRPr="00536472" w:rsidRDefault="00FE4B4D" w:rsidP="00C371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Адреса першого символ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рядка може використовуватися по- різному: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FE4B4D" w:rsidRPr="00536472" w:rsidRDefault="00FE4B4D" w:rsidP="005669B1">
      <w:pPr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36472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36472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char st [20];</w:t>
      </w:r>
    </w:p>
    <w:p w:rsidR="00FE4B4D" w:rsidRPr="00536472" w:rsidRDefault="00FE4B4D" w:rsidP="00FE4B4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st = “Петренко”;</w:t>
      </w:r>
      <w:r w:rsidRPr="00536472">
        <w:rPr>
          <w:sz w:val="28"/>
          <w:szCs w:val="28"/>
        </w:rPr>
        <w:t xml:space="preserve"> — </w:t>
      </w:r>
      <w:r w:rsidRPr="00536472">
        <w:rPr>
          <w:b/>
          <w:color w:val="FF0000"/>
          <w:sz w:val="28"/>
          <w:szCs w:val="28"/>
        </w:rPr>
        <w:t>запис неправильний</w:t>
      </w:r>
      <w:r w:rsidRPr="00536472">
        <w:rPr>
          <w:sz w:val="28"/>
          <w:szCs w:val="28"/>
        </w:rPr>
        <w:t xml:space="preserve">, тому що не можна змінити значення </w:t>
      </w:r>
      <w:r w:rsidRPr="00536472">
        <w:rPr>
          <w:rStyle w:val="a9"/>
          <w:sz w:val="28"/>
          <w:szCs w:val="28"/>
        </w:rPr>
        <w:t>st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Виконання дій з елементами символьного масиву</w:t>
      </w:r>
      <w:r w:rsidRPr="00536472">
        <w:rPr>
          <w:sz w:val="28"/>
          <w:szCs w:val="28"/>
        </w:rPr>
        <w:t xml:space="preserve"> здійснюється через індекси або через покажчики. </w:t>
      </w:r>
      <w:r w:rsidR="00C371A4">
        <w:rPr>
          <w:sz w:val="28"/>
          <w:szCs w:val="28"/>
        </w:rPr>
        <w:t xml:space="preserve">Покажчики ми розглядати в цьому курсі не будемо. </w:t>
      </w:r>
      <w:r w:rsidRPr="00536472">
        <w:rPr>
          <w:sz w:val="28"/>
          <w:szCs w:val="28"/>
        </w:rPr>
        <w:t>Для доступу до будь- якого символ</w:t>
      </w:r>
      <w:r w:rsidR="00C371A4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рядка використовується індекс масиву </w:t>
      </w:r>
      <w:r w:rsidRPr="00536472">
        <w:rPr>
          <w:rStyle w:val="a9"/>
          <w:sz w:val="28"/>
          <w:szCs w:val="28"/>
        </w:rPr>
        <w:t>char</w:t>
      </w:r>
      <w:r w:rsidRPr="00536472">
        <w:rPr>
          <w:sz w:val="28"/>
          <w:szCs w:val="28"/>
        </w:rPr>
        <w:t xml:space="preserve">. Тобто, якщо описана змінна </w:t>
      </w:r>
      <w:r w:rsidRPr="00536472">
        <w:rPr>
          <w:rStyle w:val="a9"/>
          <w:sz w:val="28"/>
          <w:szCs w:val="28"/>
        </w:rPr>
        <w:t>char str [3];</w:t>
      </w:r>
      <w:r w:rsidRPr="00536472">
        <w:rPr>
          <w:sz w:val="28"/>
          <w:szCs w:val="28"/>
        </w:rPr>
        <w:t xml:space="preserve">, то третім елементом масиву можна скористатися, записавши: </w:t>
      </w:r>
      <w:r w:rsidRPr="00536472">
        <w:rPr>
          <w:rStyle w:val="a9"/>
          <w:sz w:val="28"/>
          <w:szCs w:val="28"/>
        </w:rPr>
        <w:t>str [2]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rStyle w:val="a9"/>
          <w:sz w:val="28"/>
          <w:szCs w:val="28"/>
        </w:rPr>
        <w:t>У процесі роботи з елементами двовимірного масиву</w:t>
      </w:r>
      <w:r w:rsidRPr="00536472">
        <w:rPr>
          <w:sz w:val="28"/>
          <w:szCs w:val="28"/>
        </w:rPr>
        <w:t xml:space="preserve"> застосовують </w:t>
      </w:r>
      <w:r w:rsidR="00C371A4">
        <w:rPr>
          <w:sz w:val="28"/>
          <w:szCs w:val="28"/>
          <w:u w:val="single"/>
        </w:rPr>
        <w:t>також</w:t>
      </w:r>
      <w:r w:rsidRPr="00536472">
        <w:rPr>
          <w:sz w:val="28"/>
          <w:szCs w:val="28"/>
          <w:u w:val="single"/>
        </w:rPr>
        <w:t xml:space="preserve"> індекси масиву</w:t>
      </w:r>
      <w:r w:rsidRPr="00536472">
        <w:rPr>
          <w:sz w:val="28"/>
          <w:szCs w:val="28"/>
        </w:rPr>
        <w:t xml:space="preserve">. Якщо описаний список прізвищ </w:t>
      </w:r>
      <w:r w:rsidRPr="00536472">
        <w:rPr>
          <w:rStyle w:val="a9"/>
          <w:sz w:val="28"/>
          <w:szCs w:val="28"/>
        </w:rPr>
        <w:t>char°spis°[5]°[15];</w:t>
      </w:r>
      <w:r w:rsidRPr="00536472">
        <w:rPr>
          <w:sz w:val="28"/>
          <w:szCs w:val="28"/>
        </w:rPr>
        <w:t>, то для використання символ</w:t>
      </w:r>
      <w:r w:rsidR="0012243C">
        <w:rPr>
          <w:sz w:val="28"/>
          <w:szCs w:val="28"/>
        </w:rPr>
        <w:t>у</w:t>
      </w:r>
      <w:r w:rsidRPr="00536472">
        <w:rPr>
          <w:sz w:val="28"/>
          <w:szCs w:val="28"/>
        </w:rPr>
        <w:t xml:space="preserve"> масиву слід записати: </w:t>
      </w:r>
      <w:r w:rsidRPr="00536472">
        <w:rPr>
          <w:rStyle w:val="a9"/>
          <w:sz w:val="28"/>
          <w:szCs w:val="28"/>
        </w:rPr>
        <w:t>spis [і][j]</w:t>
      </w:r>
      <w:r w:rsidRPr="00536472">
        <w:rPr>
          <w:sz w:val="28"/>
          <w:szCs w:val="28"/>
        </w:rPr>
        <w:t>.</w:t>
      </w:r>
    </w:p>
    <w:p w:rsidR="00FE4B4D" w:rsidRPr="00536472" w:rsidRDefault="00FE4B4D" w:rsidP="00FE4B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Введення рядків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FE4B4D" w:rsidRPr="00536472" w:rsidRDefault="00FE4B4D" w:rsidP="005669B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532D3" w:rsidRDefault="00FE4B4D" w:rsidP="00B532D3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15] = “Диск”;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FE4B4D" w:rsidRPr="00536472" w:rsidRDefault="00FE4B4D" w:rsidP="00B532D3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</w:t>
      </w:r>
      <w:r w:rsidR="00B532D3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яді: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 С. С. “,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C91113" w:rsidRPr="00C911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91113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E4B4D" w:rsidRPr="00536472" w:rsidRDefault="00FE4B4D" w:rsidP="005669B1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36472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FE4B4D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12243C" w:rsidRPr="00536472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5669B1">
      <w:pPr>
        <w:numPr>
          <w:ilvl w:val="0"/>
          <w:numId w:val="7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FE4B4D" w:rsidRPr="00536472" w:rsidRDefault="00FE4B4D" w:rsidP="005669B1">
      <w:pPr>
        <w:numPr>
          <w:ilvl w:val="0"/>
          <w:numId w:val="8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243C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FE4B4D" w:rsidRPr="00536472" w:rsidRDefault="00FE4B4D" w:rsidP="0012243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чит</w:t>
      </w:r>
      <w:r w:rsidR="0012243C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ються;</w:t>
      </w:r>
    </w:p>
    <w:p w:rsidR="00FE4B4D" w:rsidRPr="00536472" w:rsidRDefault="00FE4B4D" w:rsidP="005669B1">
      <w:pPr>
        <w:numPr>
          <w:ilvl w:val="0"/>
          <w:numId w:val="9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12243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12243C" w:rsidRDefault="0012243C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B4D" w:rsidRPr="00536472" w:rsidRDefault="00FE4B4D" w:rsidP="001224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FE4B4D" w:rsidRPr="00536472" w:rsidRDefault="00FE4B4D" w:rsidP="00FE4B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FE4B4D" w:rsidRPr="00536472" w:rsidRDefault="00FE4B4D" w:rsidP="00FE4B4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FE4B4D" w:rsidRPr="00536472" w:rsidRDefault="00FE4B4D" w:rsidP="005669B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prin,tf(% s,st);.</w:t>
      </w:r>
    </w:p>
    <w:p w:rsidR="00FE4B4D" w:rsidRPr="00536472" w:rsidRDefault="00FE4B4D" w:rsidP="001224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364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E4B4D" w:rsidRPr="00536472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FE4B4D" w:rsidRPr="00536472" w:rsidRDefault="00FE4B4D" w:rsidP="005669B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12243C" w:rsidRDefault="00FE4B4D" w:rsidP="00FE4B4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716354" w:rsidRDefault="0071635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FE4B4D" w:rsidRPr="00B532D3" w:rsidRDefault="00FE4B4D" w:rsidP="00B532D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32D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Використання рядків типу string</w:t>
      </w:r>
    </w:p>
    <w:p w:rsidR="00FE4B4D" w:rsidRPr="00536472" w:rsidRDefault="00FE4B4D" w:rsidP="00B532D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36472">
        <w:rPr>
          <w:b/>
          <w:bCs/>
          <w:sz w:val="28"/>
          <w:szCs w:val="28"/>
        </w:rPr>
        <w:t>Р</w:t>
      </w:r>
      <w:r w:rsidRPr="00536472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</w:rPr>
        <w:t>Standard Template Library (STL)</w:t>
      </w:r>
      <w:r w:rsidRPr="00536472">
        <w:rPr>
          <w:sz w:val="28"/>
          <w:szCs w:val="28"/>
        </w:rPr>
        <w:t>, яка містить клас </w:t>
      </w:r>
      <w:r w:rsidRPr="00536472">
        <w:rPr>
          <w:b/>
          <w:bCs/>
          <w:sz w:val="28"/>
          <w:szCs w:val="28"/>
        </w:rPr>
        <w:t>string</w:t>
      </w:r>
      <w:r w:rsidRPr="00536472">
        <w:rPr>
          <w:sz w:val="28"/>
          <w:szCs w:val="28"/>
        </w:rPr>
        <w:t xml:space="preserve"> з більш потужними засобами обробки рядків.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FE4B4D" w:rsidRPr="00536472" w:rsidRDefault="00FE4B4D" w:rsidP="00FE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FE4B4D" w:rsidRPr="00A50C03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B532D3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інший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</w:t>
      </w:r>
      <w:r w:rsid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FE4B4D" w:rsidRPr="00DD7F1A" w:rsidRDefault="00FE4B4D" w:rsidP="00B532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D7F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Значення рядка </w:t>
      </w:r>
      <w:r w:rsidRPr="00DD7F1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містить будь-який набір символів, записаний у лапках.</w:t>
      </w:r>
    </w:p>
    <w:p w:rsidR="00FE4B4D" w:rsidRPr="00536472" w:rsidRDefault="00FE4B4D" w:rsidP="00B53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FE4B4D" w:rsidRPr="00536472" w:rsidRDefault="00FE4B4D" w:rsidP="005669B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st2 = 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="00B532D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E4B4D" w:rsidRPr="00536472" w:rsidRDefault="00FE4B4D" w:rsidP="00B532D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FE4B4D" w:rsidRPr="00536472" w:rsidRDefault="00FE4B4D" w:rsidP="00A962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FE4B4D" w:rsidRPr="00536472" w:rsidRDefault="00FE4B4D" w:rsidP="00A962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FE4B4D" w:rsidRPr="00536472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</w:t>
      </w:r>
      <w:r w:rsidR="00101E1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Pr="00101E11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ій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</w:t>
      </w:r>
      <w:r w:rsidR="00DD7F1A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;,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 w:rsidR="00101E11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FE4B4D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Оголошення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78BA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рядок здійснюється так: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D56F85" w:rsidRPr="009321B9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78B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Пам’ять для покажчика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 бути виділена з будь-яким початковим значенням за допомогою функції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, наприклад: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оголошується порожній рядок,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2 =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(“Нов</w:t>
      </w:r>
      <w:r w:rsidR="007419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ий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419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рядок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”);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— покажчик вказує на рядок «Нов</w:t>
      </w:r>
      <w:r w:rsidR="00741947">
        <w:rPr>
          <w:rFonts w:ascii="Times New Roman" w:eastAsia="Times New Roman" w:hAnsi="Times New Roman" w:cs="Times New Roman"/>
          <w:sz w:val="28"/>
          <w:szCs w:val="28"/>
          <w:lang w:val="ru-RU"/>
        </w:rPr>
        <w:t>ий рядок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DD7F1A" w:rsidRPr="00DD7F1A" w:rsidRDefault="00D56F85" w:rsidP="00D56F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Раніше оголошеному покажчику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який ні на що не вказує, можна присвоїти значення у вигляді</w:t>
      </w:r>
    </w:p>
    <w:p w:rsidR="00D56F85" w:rsidRPr="00DD7F1A" w:rsidRDefault="00DD7F1A" w:rsidP="00DD7F1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  <w:r w:rsidR="00D56F85"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F85"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7419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419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перший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419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r w:rsidR="00D56F85"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);.</w:t>
      </w:r>
    </w:p>
    <w:p w:rsidR="00D56F85" w:rsidRPr="00DD7F1A" w:rsidRDefault="00D56F85" w:rsidP="00DD7F1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рядків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типу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DD7F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них</w:t>
      </w:r>
      <w:r w:rsidRPr="00DD7F1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56F85" w:rsidRPr="00DD7F1A" w:rsidRDefault="00D56F85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74BA1" w:rsidRPr="00A74BA1" w:rsidRDefault="00A74BA1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BA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A74B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FE4B4D" w:rsidRPr="00A50C03" w:rsidRDefault="00FE4B4D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662C1" w:rsidRPr="00A50C03" w:rsidRDefault="005662C1" w:rsidP="00101E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662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A50C03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FE4B4D" w:rsidRPr="00536472" w:rsidRDefault="00FE4B4D" w:rsidP="005669B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741947" w:rsidRPr="00533D49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3D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визначення</w:t>
      </w:r>
      <w:r w:rsidRPr="00533D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довжини</w:t>
      </w:r>
      <w:r w:rsidRPr="00533D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 main() 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//st ="don't warry be happy!";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st ="я люблю гарячу каву!!";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/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//  str ="warry";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str ="люблю";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cout &lt;&lt; "Довжина рядка str = " &lt;&lt; str.size() &lt;&lt; " Довжина рядка st = " &lt;&lt; st.length() &lt;&lt; endl;</w:t>
      </w:r>
    </w:p>
    <w:p w:rsidR="00741947" w:rsidRPr="00BD6CB5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return 0;</w:t>
      </w:r>
    </w:p>
    <w:p w:rsidR="00741947" w:rsidRPr="00533D49" w:rsidRDefault="00741947" w:rsidP="0074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741947" w:rsidRDefault="00741947" w:rsidP="007419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</w:p>
    <w:p w:rsidR="00741947" w:rsidRDefault="00741947" w:rsidP="007419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англомовного речення</w:t>
      </w:r>
    </w:p>
    <w:p w:rsidR="00741947" w:rsidRDefault="00741947" w:rsidP="007419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Довжина рядк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Довжина рядка st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</w:p>
    <w:p w:rsidR="00741947" w:rsidRDefault="00741947" w:rsidP="007419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україномовного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</w:t>
      </w:r>
    </w:p>
    <w:p w:rsidR="00741947" w:rsidRDefault="00741947" w:rsidP="007419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>Довжина рядк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0</w:t>
      </w:r>
      <w:r w:rsidRPr="00BD6C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Довжина рядка st =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FE4B4D" w:rsidRPr="00101E11" w:rsidRDefault="00FE4B4D" w:rsidP="00101E1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101E11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FE4B4D" w:rsidRPr="00536472" w:rsidRDefault="005662C1" w:rsidP="00DD7F1A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FE4B4D" w:rsidRPr="00536472" w:rsidRDefault="005662C1" w:rsidP="00DD7F1A">
      <w:pPr>
        <w:numPr>
          <w:ilvl w:val="0"/>
          <w:numId w:val="14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tr.append(st,k,n);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FE4B4D" w:rsidRPr="00536472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FE4B4D"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FE4B4D" w:rsidRPr="00536472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 </w:t>
      </w:r>
      <w:r w:rsidR="00101E11">
        <w:rPr>
          <w:rFonts w:ascii="Times New Roman" w:eastAsia="Times New Roman" w:hAnsi="Times New Roman" w:cs="Times New Roman"/>
          <w:i/>
          <w:iCs/>
          <w:sz w:val="28"/>
          <w:szCs w:val="28"/>
        </w:rPr>
        <w:t>додавання рядка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FE4B4D" w:rsidRPr="00536472" w:rsidRDefault="00FE4B4D" w:rsidP="00FE4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101E11" w:rsidRDefault="00FE4B4D" w:rsidP="00FE4B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FE4B4D" w:rsidRPr="009321B9" w:rsidRDefault="00FE4B4D" w:rsidP="00DD7F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134C" w:rsidRDefault="002E134C" w:rsidP="003462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2E134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дальший розгляд функцій </w:t>
      </w:r>
      <w:r w:rsidR="003462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рядкових і символьних змінних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продовжимо на наступньому занятті.</w:t>
      </w:r>
    </w:p>
    <w:p w:rsidR="00FE4B4D" w:rsidRPr="002E134C" w:rsidRDefault="00FE4B4D" w:rsidP="0034629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50C03">
        <w:rPr>
          <w:rFonts w:ascii="Times New Roman" w:hAnsi="Times New Roman" w:cs="Times New Roman"/>
          <w:b/>
          <w:color w:val="FF0000"/>
          <w:sz w:val="28"/>
          <w:szCs w:val="28"/>
        </w:rPr>
        <w:t>В</w:t>
      </w:r>
      <w:r w:rsidR="00047BF4" w:rsidRPr="00A50C03">
        <w:rPr>
          <w:rFonts w:ascii="Times New Roman" w:hAnsi="Times New Roman" w:cs="Times New Roman"/>
          <w:b/>
          <w:color w:val="FF0000"/>
          <w:sz w:val="28"/>
          <w:szCs w:val="28"/>
        </w:rPr>
        <w:t>изначення та в</w:t>
      </w:r>
      <w:r w:rsidRPr="00A50C03">
        <w:rPr>
          <w:rFonts w:ascii="Times New Roman" w:hAnsi="Times New Roman" w:cs="Times New Roman"/>
          <w:b/>
          <w:color w:val="FF0000"/>
          <w:sz w:val="28"/>
          <w:szCs w:val="28"/>
        </w:rPr>
        <w:t>икористання структур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</w:t>
      </w:r>
      <w:r w:rsidRPr="00A50C03">
        <w:rPr>
          <w:sz w:val="28"/>
          <w:szCs w:val="28"/>
        </w:rPr>
        <w:t xml:space="preserve">називаються </w:t>
      </w:r>
      <w:r w:rsidRPr="00A50C03">
        <w:rPr>
          <w:rStyle w:val="ad"/>
          <w:rFonts w:eastAsiaTheme="majorEastAsia"/>
          <w:sz w:val="28"/>
          <w:szCs w:val="28"/>
        </w:rPr>
        <w:t>полями</w:t>
      </w:r>
      <w:r w:rsidRPr="00BD1068">
        <w:rPr>
          <w:sz w:val="28"/>
          <w:szCs w:val="28"/>
        </w:rPr>
        <w:t>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d"/>
          <w:rFonts w:eastAsiaTheme="majorEastAsia"/>
          <w:lang w:val="uk-UA"/>
        </w:rPr>
        <w:t>// фамилия и инициалы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d"/>
          <w:rFonts w:eastAsiaTheme="majorEastAsia"/>
          <w:lang w:val="uk-UA"/>
        </w:rPr>
        <w:t>// предметы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d"/>
          <w:rFonts w:eastAsiaTheme="majorEastAsia"/>
          <w:lang w:val="uk-UA"/>
        </w:rPr>
        <w:t xml:space="preserve"> // средний балл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 st2;.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FE4B4D" w:rsidRPr="0075327F" w:rsidRDefault="00FE4B4D" w:rsidP="0034629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FE4B4D" w:rsidRPr="00220EBC" w:rsidRDefault="00FE4B4D" w:rsidP="00346296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FE4B4D" w:rsidRDefault="00FE4B4D" w:rsidP="00FE4B4D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FE4B4D" w:rsidRPr="00346296" w:rsidRDefault="00FE4B4D" w:rsidP="00FE4B4D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FE4B4D" w:rsidRPr="00346296" w:rsidRDefault="00FE4B4D" w:rsidP="00FE4B4D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lastRenderedPageBreak/>
        <w:t>main ( )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d"/>
          <w:rFonts w:eastAsiaTheme="majorEastAsia"/>
          <w:lang w:val="uk-UA"/>
        </w:rPr>
        <w:t>//----- описание структуры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st1.mat = 4;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st1.fiz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st1.prg = 5;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</w:t>
      </w:r>
      <w:bookmarkStart w:id="0" w:name="_GoBack"/>
      <w:bookmarkEnd w:id="0"/>
      <w:r w:rsidRPr="00BD1068">
        <w:rPr>
          <w:rStyle w:val="a9"/>
          <w:sz w:val="28"/>
          <w:szCs w:val="28"/>
          <w:lang w:val="uk-UA"/>
        </w:rPr>
        <w:t>.sb = float (st1.fiz + st1.mat + st1.prg)/3;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d"/>
          <w:rFonts w:eastAsiaTheme="majorEastAsia"/>
          <w:lang w:val="uk-UA"/>
        </w:rPr>
        <w:t>//---------------- вывод фамилии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d"/>
          <w:rFonts w:eastAsiaTheme="majorEastAsia"/>
          <w:lang w:val="uk-UA"/>
        </w:rPr>
        <w:t>//задержка экрана вывода результата</w:t>
      </w:r>
    </w:p>
    <w:p w:rsidR="00FE4B4D" w:rsidRPr="00BD1068" w:rsidRDefault="00FE4B4D" w:rsidP="00FE4B4D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відповідних значень. 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93908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9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9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FE4B4D" w:rsidRPr="0075327F" w:rsidRDefault="00FE4B4D" w:rsidP="00FE4B4D">
      <w:pPr>
        <w:pStyle w:val="ab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FE4B4D" w:rsidRPr="00346296" w:rsidRDefault="00FE4B4D" w:rsidP="00FE4B4D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FE4B4D" w:rsidRPr="00BD1068" w:rsidRDefault="00FE4B4D" w:rsidP="00FE4B4D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FE4B4D" w:rsidRPr="00346296" w:rsidRDefault="00FE4B4D" w:rsidP="00346296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FE4B4D" w:rsidRPr="00346296" w:rsidRDefault="00FE4B4D" w:rsidP="00346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r w:rsidRPr="00346296">
        <w:rPr>
          <w:rFonts w:ascii="Courier New" w:hAnsi="Courier New" w:cs="Courier New"/>
          <w:b/>
          <w:sz w:val="28"/>
          <w:szCs w:val="28"/>
        </w:rPr>
        <w:lastRenderedPageBreak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FE4B4D" w:rsidRPr="00BD1068" w:rsidRDefault="00FE4B4D" w:rsidP="00346296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FE4B4D" w:rsidRPr="00BD1068" w:rsidRDefault="00FE4B4D" w:rsidP="005669B1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FE4B4D" w:rsidRPr="00BD1068" w:rsidRDefault="00FE4B4D" w:rsidP="005669B1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FE4B4D" w:rsidRPr="00BD1068" w:rsidRDefault="00FE4B4D" w:rsidP="005669B1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FE4B4D" w:rsidRPr="00BD1068" w:rsidRDefault="00FE4B4D" w:rsidP="00FE4B4D">
      <w:pPr>
        <w:pStyle w:val="ab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FE4B4D" w:rsidRDefault="00FE4B4D" w:rsidP="00FE4B4D">
      <w:pPr>
        <w:pStyle w:val="ab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381D96" w:rsidRDefault="00381D96" w:rsidP="00381D96">
      <w:pPr>
        <w:pStyle w:val="ab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381D96" w:rsidRPr="00381D96" w:rsidRDefault="00381D96" w:rsidP="00381D96">
      <w:pPr>
        <w:pStyle w:val="ab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381D96" w:rsidRPr="005A6FF1" w:rsidRDefault="00381D96" w:rsidP="00381D96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381D96" w:rsidRPr="005A6FF1" w:rsidRDefault="00381D96" w:rsidP="00381D96">
      <w:pPr>
        <w:pStyle w:val="ab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381D96" w:rsidRPr="00381D96" w:rsidRDefault="00381D96" w:rsidP="00FE4B4D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58159F" w:rsidRPr="004502EC" w:rsidRDefault="0058159F" w:rsidP="0058159F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8159F" w:rsidRPr="004502EC" w:rsidRDefault="0058159F" w:rsidP="0058159F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lastRenderedPageBreak/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8159F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FE4B4D" w:rsidRPr="00BD1068" w:rsidRDefault="00FE4B4D" w:rsidP="00FE4B4D">
      <w:pPr>
        <w:pStyle w:val="ac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FE4B4D" w:rsidRDefault="00FE4B4D" w:rsidP="00FE4B4D">
      <w:pPr>
        <w:pStyle w:val="ab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58159F" w:rsidRPr="00136960" w:rsidRDefault="0058159F" w:rsidP="0058159F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58159F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 використання операції конкатенації.</w:t>
      </w:r>
    </w:p>
    <w:p w:rsidR="00716354" w:rsidRPr="00BD1068" w:rsidRDefault="00716354" w:rsidP="00716354">
      <w:pPr>
        <w:pStyle w:val="a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Наведіть перелік функцій</w:t>
      </w:r>
      <w:r w:rsidRPr="00BD1068">
        <w:rPr>
          <w:sz w:val="28"/>
          <w:szCs w:val="28"/>
        </w:rPr>
        <w:t xml:space="preserve"> С++ </w:t>
      </w:r>
      <w:r>
        <w:rPr>
          <w:sz w:val="28"/>
          <w:szCs w:val="28"/>
        </w:rPr>
        <w:t>для</w:t>
      </w:r>
      <w:r w:rsidRPr="00BD1068">
        <w:rPr>
          <w:sz w:val="28"/>
          <w:szCs w:val="28"/>
        </w:rPr>
        <w:t xml:space="preserve"> введення-виведення елементів масиву?</w:t>
      </w:r>
    </w:p>
    <w:p w:rsidR="00FE4B4D" w:rsidRPr="00BD1068" w:rsidRDefault="00716354" w:rsidP="00FE4B4D">
      <w:pPr>
        <w:pStyle w:val="ac"/>
        <w:numPr>
          <w:ilvl w:val="0"/>
          <w:numId w:val="3"/>
        </w:numPr>
        <w:rPr>
          <w:szCs w:val="28"/>
        </w:rPr>
      </w:pPr>
      <w:r>
        <w:rPr>
          <w:szCs w:val="28"/>
        </w:rPr>
        <w:t>Поясніть особливості використання покажчиків для роботи з масивами</w:t>
      </w:r>
      <w:r w:rsidR="00FE4B4D" w:rsidRPr="00BD1068">
        <w:rPr>
          <w:szCs w:val="28"/>
        </w:rPr>
        <w:t>.</w:t>
      </w:r>
    </w:p>
    <w:p w:rsidR="00FE4B4D" w:rsidRPr="0038663B" w:rsidRDefault="00FE4B4D" w:rsidP="0058159F">
      <w:pPr>
        <w:pStyle w:val="ac"/>
        <w:numPr>
          <w:ilvl w:val="0"/>
          <w:numId w:val="3"/>
        </w:numPr>
        <w:jc w:val="both"/>
        <w:rPr>
          <w:szCs w:val="28"/>
        </w:rPr>
      </w:pPr>
      <w:r w:rsidRPr="00BD1068">
        <w:rPr>
          <w:szCs w:val="28"/>
        </w:rPr>
        <w:t>Наведіть приклади використання структур.</w:t>
      </w:r>
    </w:p>
    <w:p w:rsidR="00A50C03" w:rsidRDefault="00A50C03" w:rsidP="00A50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</w:p>
    <w:p w:rsidR="00A50C03" w:rsidRPr="005722B8" w:rsidRDefault="00A50C03" w:rsidP="00A50C03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A50C03" w:rsidRPr="005722B8" w:rsidRDefault="00A50C03" w:rsidP="00A50C03">
      <w:pPr>
        <w:pStyle w:val="ac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A50C03" w:rsidRPr="005722B8" w:rsidRDefault="00A50C03" w:rsidP="00A50C0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50C03" w:rsidRPr="005722B8" w:rsidRDefault="00A50C03" w:rsidP="00A50C03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8159F" w:rsidRPr="0058159F" w:rsidRDefault="0058159F">
      <w:pPr>
        <w:rPr>
          <w:rFonts w:ascii="Times New Roman" w:hAnsi="Times New Roman" w:cs="Times New Roman"/>
          <w:sz w:val="28"/>
          <w:szCs w:val="28"/>
        </w:rPr>
      </w:pPr>
    </w:p>
    <w:sectPr w:rsidR="0058159F" w:rsidRPr="0058159F" w:rsidSect="00346296">
      <w:headerReference w:type="default" r:id="rId9"/>
      <w:footerReference w:type="default" r:id="rId10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06" w:rsidRDefault="00800B06" w:rsidP="0058159F">
      <w:pPr>
        <w:spacing w:after="0" w:line="240" w:lineRule="auto"/>
      </w:pPr>
      <w:r>
        <w:separator/>
      </w:r>
    </w:p>
  </w:endnote>
  <w:endnote w:type="continuationSeparator" w:id="0">
    <w:p w:rsidR="00800B06" w:rsidRDefault="00800B06" w:rsidP="0058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1647922"/>
      <w:docPartObj>
        <w:docPartGallery w:val="Page Numbers (Bottom of Page)"/>
        <w:docPartUnique/>
      </w:docPartObj>
    </w:sdtPr>
    <w:sdtEndPr/>
    <w:sdtContent>
      <w:p w:rsidR="00346296" w:rsidRDefault="0052475B" w:rsidP="00346296">
        <w:pPr>
          <w:pStyle w:val="a5"/>
          <w:jc w:val="right"/>
        </w:pPr>
        <w:r>
          <w:fldChar w:fldCharType="begin"/>
        </w:r>
        <w:r w:rsidR="00346296">
          <w:instrText>PAGE   \* MERGEFORMAT</w:instrText>
        </w:r>
        <w:r>
          <w:fldChar w:fldCharType="separate"/>
        </w:r>
        <w:r w:rsidR="00E40996" w:rsidRPr="00E40996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06" w:rsidRDefault="00800B06" w:rsidP="0058159F">
      <w:pPr>
        <w:spacing w:after="0" w:line="240" w:lineRule="auto"/>
      </w:pPr>
      <w:r>
        <w:separator/>
      </w:r>
    </w:p>
  </w:footnote>
  <w:footnote w:type="continuationSeparator" w:id="0">
    <w:p w:rsidR="00800B06" w:rsidRDefault="00800B06" w:rsidP="0058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B4D" w:rsidRDefault="00FE4B4D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7"/>
  </w:num>
  <w:num w:numId="5">
    <w:abstractNumId w:val="23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20"/>
  </w:num>
  <w:num w:numId="11">
    <w:abstractNumId w:val="21"/>
  </w:num>
  <w:num w:numId="12">
    <w:abstractNumId w:val="15"/>
  </w:num>
  <w:num w:numId="13">
    <w:abstractNumId w:val="26"/>
  </w:num>
  <w:num w:numId="14">
    <w:abstractNumId w:val="13"/>
  </w:num>
  <w:num w:numId="15">
    <w:abstractNumId w:val="14"/>
  </w:num>
  <w:num w:numId="16">
    <w:abstractNumId w:val="24"/>
  </w:num>
  <w:num w:numId="17">
    <w:abstractNumId w:val="2"/>
  </w:num>
  <w:num w:numId="18">
    <w:abstractNumId w:val="17"/>
  </w:num>
  <w:num w:numId="19">
    <w:abstractNumId w:val="9"/>
  </w:num>
  <w:num w:numId="20">
    <w:abstractNumId w:val="5"/>
  </w:num>
  <w:num w:numId="21">
    <w:abstractNumId w:val="25"/>
  </w:num>
  <w:num w:numId="22">
    <w:abstractNumId w:val="18"/>
  </w:num>
  <w:num w:numId="23">
    <w:abstractNumId w:val="0"/>
  </w:num>
  <w:num w:numId="24">
    <w:abstractNumId w:val="6"/>
  </w:num>
  <w:num w:numId="25">
    <w:abstractNumId w:val="19"/>
  </w:num>
  <w:num w:numId="26">
    <w:abstractNumId w:val="16"/>
  </w:num>
  <w:num w:numId="27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59F"/>
    <w:rsid w:val="00047BF4"/>
    <w:rsid w:val="00101E11"/>
    <w:rsid w:val="0012243C"/>
    <w:rsid w:val="00185185"/>
    <w:rsid w:val="00202C22"/>
    <w:rsid w:val="002E134C"/>
    <w:rsid w:val="00346296"/>
    <w:rsid w:val="00381D96"/>
    <w:rsid w:val="003E0F54"/>
    <w:rsid w:val="003F4018"/>
    <w:rsid w:val="00457333"/>
    <w:rsid w:val="0052475B"/>
    <w:rsid w:val="005662C1"/>
    <w:rsid w:val="005669B1"/>
    <w:rsid w:val="0058159F"/>
    <w:rsid w:val="006444C8"/>
    <w:rsid w:val="00716354"/>
    <w:rsid w:val="00741947"/>
    <w:rsid w:val="007708E6"/>
    <w:rsid w:val="007B3A98"/>
    <w:rsid w:val="007E0498"/>
    <w:rsid w:val="00800B06"/>
    <w:rsid w:val="008E267B"/>
    <w:rsid w:val="00A50C03"/>
    <w:rsid w:val="00A74BA1"/>
    <w:rsid w:val="00A962A7"/>
    <w:rsid w:val="00AD231A"/>
    <w:rsid w:val="00B22C4D"/>
    <w:rsid w:val="00B532D3"/>
    <w:rsid w:val="00C1009E"/>
    <w:rsid w:val="00C371A4"/>
    <w:rsid w:val="00C91113"/>
    <w:rsid w:val="00C92B9A"/>
    <w:rsid w:val="00CB61F4"/>
    <w:rsid w:val="00D56F85"/>
    <w:rsid w:val="00DD7F1A"/>
    <w:rsid w:val="00DE32A5"/>
    <w:rsid w:val="00E40996"/>
    <w:rsid w:val="00EB2395"/>
    <w:rsid w:val="00FA3A42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CFD0"/>
  <w15:docId w15:val="{1B0E1CD7-42F4-4246-BF54-853364C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85"/>
  </w:style>
  <w:style w:type="paragraph" w:styleId="1">
    <w:name w:val="heading 1"/>
    <w:basedOn w:val="a"/>
    <w:next w:val="a"/>
    <w:link w:val="10"/>
    <w:uiPriority w:val="9"/>
    <w:qFormat/>
    <w:rsid w:val="00FE4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FE4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59F"/>
  </w:style>
  <w:style w:type="paragraph" w:styleId="a5">
    <w:name w:val="footer"/>
    <w:basedOn w:val="a"/>
    <w:link w:val="a6"/>
    <w:uiPriority w:val="99"/>
    <w:unhideWhenUsed/>
    <w:rsid w:val="005815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59F"/>
  </w:style>
  <w:style w:type="paragraph" w:styleId="a7">
    <w:name w:val="Balloon Text"/>
    <w:basedOn w:val="a"/>
    <w:link w:val="a8"/>
    <w:uiPriority w:val="99"/>
    <w:semiHidden/>
    <w:unhideWhenUsed/>
    <w:rsid w:val="005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159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8159F"/>
    <w:rPr>
      <w:b/>
      <w:bCs/>
    </w:rPr>
  </w:style>
  <w:style w:type="character" w:styleId="aa">
    <w:name w:val="Hyperlink"/>
    <w:basedOn w:val="a0"/>
    <w:uiPriority w:val="99"/>
    <w:semiHidden/>
    <w:unhideWhenUsed/>
    <w:rsid w:val="0058159F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5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5815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8159F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5815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E4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E4B4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E4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B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lock">
    <w:name w:val="block"/>
    <w:basedOn w:val="a0"/>
    <w:rsid w:val="00FE4B4D"/>
  </w:style>
  <w:style w:type="character" w:styleId="HTML1">
    <w:name w:val="HTML Code"/>
    <w:basedOn w:val="a0"/>
    <w:uiPriority w:val="99"/>
    <w:semiHidden/>
    <w:unhideWhenUsed/>
    <w:rsid w:val="00FE4B4D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FE4B4D"/>
  </w:style>
  <w:style w:type="paragraph" w:styleId="ae">
    <w:name w:val="footnote text"/>
    <w:basedOn w:val="a"/>
    <w:link w:val="af"/>
    <w:uiPriority w:val="99"/>
    <w:semiHidden/>
    <w:unhideWhenUsed/>
    <w:rsid w:val="00FE4B4D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FE4B4D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FE4B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17100</Words>
  <Characters>9748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dcterms:created xsi:type="dcterms:W3CDTF">2021-03-23T17:38:00Z</dcterms:created>
  <dcterms:modified xsi:type="dcterms:W3CDTF">2024-04-11T16:30:00Z</dcterms:modified>
</cp:coreProperties>
</file>