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2F1" w:rsidRDefault="00CF2C9C" w:rsidP="009906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208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Pr="00404B3F">
        <w:rPr>
          <w:rFonts w:ascii="Times New Roman" w:hAnsi="Times New Roman" w:cs="Times New Roman"/>
          <w:b/>
          <w:sz w:val="28"/>
          <w:szCs w:val="28"/>
        </w:rPr>
        <w:t>3</w:t>
      </w:r>
      <w:r w:rsidRPr="00276208">
        <w:rPr>
          <w:rFonts w:ascii="Times New Roman" w:hAnsi="Times New Roman" w:cs="Times New Roman"/>
          <w:b/>
          <w:sz w:val="28"/>
          <w:szCs w:val="28"/>
        </w:rPr>
        <w:t>.</w:t>
      </w:r>
      <w:r w:rsidRPr="00404B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178E" w:rsidRPr="002F178E">
        <w:rPr>
          <w:rFonts w:ascii="Times New Roman" w:hAnsi="Times New Roman" w:cs="Times New Roman"/>
          <w:b/>
          <w:sz w:val="28"/>
          <w:szCs w:val="28"/>
        </w:rPr>
        <w:t>Методи, засоби та інструменти програмної інженерії</w:t>
      </w:r>
      <w:r w:rsidR="002F178E" w:rsidRPr="001706F9">
        <w:rPr>
          <w:rFonts w:ascii="Times New Roman" w:hAnsi="Times New Roman" w:cs="Times New Roman"/>
          <w:sz w:val="28"/>
          <w:szCs w:val="28"/>
        </w:rPr>
        <w:t xml:space="preserve"> </w:t>
      </w:r>
      <w:r w:rsidRPr="009906C8">
        <w:rPr>
          <w:rFonts w:ascii="Times New Roman" w:hAnsi="Times New Roman" w:cs="Times New Roman"/>
          <w:b/>
          <w:sz w:val="28"/>
          <w:szCs w:val="28"/>
        </w:rPr>
        <w:t xml:space="preserve">Поточний контроль у формі </w:t>
      </w:r>
      <w:r w:rsidR="0014333A">
        <w:rPr>
          <w:rFonts w:ascii="Times New Roman" w:hAnsi="Times New Roman" w:cs="Times New Roman"/>
          <w:b/>
          <w:sz w:val="28"/>
          <w:szCs w:val="28"/>
        </w:rPr>
        <w:t>письмового опитування</w:t>
      </w:r>
      <w:r w:rsidRPr="009906C8">
        <w:rPr>
          <w:rFonts w:ascii="Times New Roman" w:hAnsi="Times New Roman" w:cs="Times New Roman"/>
          <w:b/>
          <w:sz w:val="28"/>
          <w:szCs w:val="28"/>
        </w:rPr>
        <w:t>.</w:t>
      </w:r>
    </w:p>
    <w:p w:rsidR="00A14DA6" w:rsidRDefault="009906C8" w:rsidP="009906C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906C8">
        <w:rPr>
          <w:rStyle w:val="af"/>
          <w:rFonts w:ascii="Times New Roman" w:hAnsi="Times New Roman" w:cs="Times New Roman"/>
          <w:b w:val="0"/>
          <w:sz w:val="28"/>
          <w:szCs w:val="28"/>
        </w:rPr>
        <w:t>На період</w:t>
      </w:r>
      <w:r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дистанційн</w:t>
      </w:r>
      <w:r w:rsidR="0014333A">
        <w:rPr>
          <w:rFonts w:ascii="Times New Roman" w:hAnsi="Times New Roman" w:cs="Times New Roman"/>
          <w:sz w:val="28"/>
          <w:szCs w:val="28"/>
        </w:rPr>
        <w:t>ої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14333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навчання цю роботу потрібно виконати письмово</w:t>
      </w:r>
      <w:r w:rsidR="00A14DA6">
        <w:rPr>
          <w:rFonts w:ascii="Times New Roman" w:hAnsi="Times New Roman" w:cs="Times New Roman"/>
          <w:sz w:val="28"/>
          <w:szCs w:val="28"/>
        </w:rPr>
        <w:t>, надіславши відповіді на електронну адресу викладача. Файл надавати з іменем у форматі</w:t>
      </w:r>
    </w:p>
    <w:p w:rsidR="0014333A" w:rsidRDefault="00A14DA6" w:rsidP="0014333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C44B0E">
        <w:rPr>
          <w:rFonts w:ascii="Times New Roman" w:hAnsi="Times New Roman" w:cs="Times New Roman"/>
          <w:b/>
          <w:sz w:val="28"/>
          <w:szCs w:val="28"/>
        </w:rPr>
        <w:t>&lt;Номер групи&gt;&lt;Номер</w:t>
      </w:r>
      <w:r w:rsidRPr="00A14DA6">
        <w:rPr>
          <w:rFonts w:ascii="Times New Roman" w:hAnsi="Times New Roman" w:cs="Times New Roman"/>
          <w:b/>
          <w:sz w:val="28"/>
          <w:szCs w:val="28"/>
        </w:rPr>
        <w:t xml:space="preserve"> практичної /</w:t>
      </w:r>
      <w:r w:rsidRPr="00C44B0E">
        <w:rPr>
          <w:rFonts w:ascii="Times New Roman" w:hAnsi="Times New Roman" w:cs="Times New Roman"/>
          <w:b/>
          <w:sz w:val="28"/>
          <w:szCs w:val="28"/>
        </w:rPr>
        <w:t xml:space="preserve"> лабораторної&gt;[-&lt;Номер завдання&gt;]</w:t>
      </w:r>
      <w:r w:rsidRPr="00A14DA6"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 xml:space="preserve">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лекція,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A14D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- лабораторна</w:t>
      </w:r>
      <w:r w:rsidRPr="00A14DA6">
        <w:rPr>
          <w:rFonts w:ascii="Times New Roman" w:hAnsi="Times New Roman" w:cs="Times New Roman"/>
          <w:b/>
          <w:sz w:val="28"/>
          <w:szCs w:val="28"/>
        </w:rPr>
        <w:t>]</w:t>
      </w:r>
      <w:r w:rsidRPr="00C44B0E">
        <w:rPr>
          <w:rFonts w:ascii="Times New Roman" w:hAnsi="Times New Roman" w:cs="Times New Roman"/>
          <w:b/>
          <w:sz w:val="28"/>
          <w:szCs w:val="28"/>
        </w:rPr>
        <w:t>&lt;</w:t>
      </w:r>
      <w:r w:rsidRPr="00C44B0E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C44B0E">
        <w:rPr>
          <w:rFonts w:ascii="Times New Roman" w:hAnsi="Times New Roman" w:cs="Times New Roman"/>
          <w:sz w:val="28"/>
          <w:szCs w:val="28"/>
        </w:rPr>
        <w:t>. Наприклад,</w:t>
      </w:r>
      <w:r w:rsidRPr="003A4E25">
        <w:rPr>
          <w:rFonts w:ascii="Times New Roman" w:hAnsi="Times New Roman" w:cs="Times New Roman"/>
          <w:sz w:val="28"/>
          <w:szCs w:val="28"/>
        </w:rPr>
        <w:t xml:space="preserve"> 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A14DA6">
        <w:rPr>
          <w:rFonts w:ascii="Times New Roman" w:hAnsi="Times New Roman" w:cs="Times New Roman"/>
          <w:b/>
          <w:sz w:val="28"/>
          <w:szCs w:val="28"/>
        </w:rPr>
        <w:t>3103</w:t>
      </w:r>
      <w:r w:rsidRPr="00A14DA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B3420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44B0E">
        <w:rPr>
          <w:rFonts w:ascii="Times New Roman" w:hAnsi="Times New Roman" w:cs="Times New Roman"/>
          <w:sz w:val="28"/>
          <w:szCs w:val="28"/>
        </w:rPr>
        <w:t>.</w:t>
      </w:r>
      <w:r w:rsidR="009906C8">
        <w:rPr>
          <w:rFonts w:ascii="Times New Roman" w:hAnsi="Times New Roman" w:cs="Times New Roman"/>
          <w:sz w:val="28"/>
          <w:szCs w:val="28"/>
        </w:rPr>
        <w:t xml:space="preserve"> Кожна відповідь оцінюється в 0,5 балів. Для отримання оцінки обов’язково потрібно відповісти не менш ніж на 4 питання. Відповіді повинні бути не довгими і змістовними. Не копіюйте фрагментів з різних інформаційних джерел, подумайте і викладіть свою точку зору.</w:t>
      </w:r>
      <w:r>
        <w:rPr>
          <w:rFonts w:ascii="Times New Roman" w:hAnsi="Times New Roman" w:cs="Times New Roman"/>
          <w:sz w:val="28"/>
          <w:szCs w:val="28"/>
        </w:rPr>
        <w:t xml:space="preserve"> При наявності відповідей-"близнюків" відповідь буде зараховуватися першому за часом надсилання. </w:t>
      </w:r>
    </w:p>
    <w:p w:rsidR="0014333A" w:rsidRPr="00A27C23" w:rsidRDefault="0014333A" w:rsidP="0014333A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31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.01.2021</w:t>
      </w:r>
    </w:p>
    <w:p w:rsidR="0014333A" w:rsidRDefault="0014333A" w:rsidP="0014333A">
      <w:pPr>
        <w:spacing w:after="0" w:line="240" w:lineRule="auto"/>
        <w:ind w:left="3612"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B46B6B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30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.01.2021</w:t>
      </w:r>
    </w:p>
    <w:p w:rsidR="0014333A" w:rsidRPr="0014333A" w:rsidRDefault="0014333A" w:rsidP="0014333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14333A">
        <w:rPr>
          <w:rFonts w:ascii="Times New Roman" w:hAnsi="Times New Roman" w:cs="Times New Roman"/>
          <w:b/>
          <w:color w:val="C00000"/>
          <w:sz w:val="28"/>
          <w:szCs w:val="28"/>
        </w:rPr>
        <w:t>Запитання для письмової відповіді</w:t>
      </w:r>
    </w:p>
    <w:p w:rsidR="003A4E25" w:rsidRPr="0047627A" w:rsidRDefault="003A4E25" w:rsidP="00A14DA6">
      <w:pPr>
        <w:pStyle w:val="a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Назвіть категорії фахівців, зайнятих розробкою ПЗ, на кожній фазі життєвого циклу програмного забезпечення (ЖЦ ПЗ). Надайте у вигляді: </w:t>
      </w:r>
    </w:p>
    <w:p w:rsidR="009906C8" w:rsidRPr="0047627A" w:rsidRDefault="003A4E25" w:rsidP="003A4E25">
      <w:pPr>
        <w:pStyle w:val="aa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назва ЖЦ ПЗ – перелік категорій.</w:t>
      </w:r>
    </w:p>
    <w:p w:rsidR="003A4E25" w:rsidRPr="0047627A" w:rsidRDefault="003A4E25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t445114248"/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Вкажіть, який зв'язок існує між ядром знань </w:t>
      </w:r>
      <w:r w:rsidRPr="0047627A">
        <w:rPr>
          <w:rFonts w:ascii="Times New Roman" w:eastAsia="TimesNewRomanPSMT" w:hAnsi="Times New Roman" w:cs="Times New Roman"/>
          <w:sz w:val="28"/>
          <w:szCs w:val="28"/>
          <w:lang w:val="en-US"/>
        </w:rPr>
        <w:t>SWEBOK</w:t>
      </w: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 і стандартом ЖЦ.</w:t>
      </w:r>
    </w:p>
    <w:p w:rsidR="003A4E25" w:rsidRPr="0047627A" w:rsidRDefault="003A4E25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eastAsia="TimesNewRomanPSMT" w:hAnsi="Times New Roman" w:cs="Times New Roman"/>
          <w:sz w:val="28"/>
          <w:szCs w:val="28"/>
        </w:rPr>
        <w:t xml:space="preserve">Визначте, які аспекти програмної інженерії (ПІ) як економічної дисципліни стосуються безпосередньо програміста. </w:t>
      </w:r>
    </w:p>
    <w:p w:rsidR="003A4E25" w:rsidRPr="0047627A" w:rsidRDefault="003A4E25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Надайте класифікацію програмного забезпечення та визначте до якої категорії відноситься розроблюваний на лабораторних роботах </w:t>
      </w:r>
      <w:r w:rsidR="0047627A">
        <w:rPr>
          <w:rFonts w:ascii="Times New Roman" w:hAnsi="Times New Roman" w:cs="Times New Roman"/>
          <w:sz w:val="28"/>
          <w:szCs w:val="28"/>
        </w:rPr>
        <w:t xml:space="preserve">з ООП </w:t>
      </w:r>
      <w:r w:rsidRPr="0047627A">
        <w:rPr>
          <w:rFonts w:ascii="Times New Roman" w:hAnsi="Times New Roman" w:cs="Times New Roman"/>
          <w:sz w:val="28"/>
          <w:szCs w:val="28"/>
        </w:rPr>
        <w:t xml:space="preserve">застосунок з класом </w:t>
      </w:r>
      <w:r w:rsidRPr="0047627A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47627A">
        <w:rPr>
          <w:rFonts w:ascii="Times New Roman" w:hAnsi="Times New Roman" w:cs="Times New Roman"/>
          <w:sz w:val="28"/>
          <w:szCs w:val="28"/>
        </w:rPr>
        <w:t>.</w:t>
      </w:r>
    </w:p>
    <w:p w:rsidR="003A4E25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eastAsia="TimesNewRomanPSMT" w:hAnsi="Times New Roman" w:cs="Times New Roman"/>
          <w:sz w:val="28"/>
          <w:szCs w:val="28"/>
        </w:rPr>
        <w:t>Наведіть</w:t>
      </w:r>
      <w:r w:rsidR="003A4E25" w:rsidRPr="0047627A">
        <w:rPr>
          <w:rFonts w:ascii="Times New Roman" w:eastAsia="TimesNewRomanPSMT" w:hAnsi="Times New Roman" w:cs="Times New Roman"/>
          <w:sz w:val="28"/>
          <w:szCs w:val="28"/>
        </w:rPr>
        <w:t xml:space="preserve"> приклади інструментів програмної інженерії</w:t>
      </w:r>
      <w:r w:rsidR="0047627A">
        <w:rPr>
          <w:rFonts w:ascii="Times New Roman" w:eastAsia="TimesNewRomanPSMT" w:hAnsi="Times New Roman" w:cs="Times New Roman"/>
          <w:sz w:val="28"/>
          <w:szCs w:val="28"/>
        </w:rPr>
        <w:t>.</w:t>
      </w:r>
      <w:bookmarkStart w:id="1" w:name="_GoBack"/>
      <w:bookmarkEnd w:id="1"/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Назвіть відомі Вам стандарти ІТ технологій.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Дайте визначення прототипу програмного продукту та визначте моделі ЖЦ ПЗ, на яких найбільш доцільно використовувати прототипування. 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В чому різниця між валідацією та верифікацією програмного продукту?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eastAsia="Times New Roman" w:hAnsi="Times New Roman" w:cs="Times New Roman"/>
          <w:sz w:val="28"/>
          <w:szCs w:val="28"/>
        </w:rPr>
        <w:t>Що таке специфікація і яка робота з нею виконується на кожному з етапів ЖЦ ПЗ?</w:t>
      </w:r>
    </w:p>
    <w:p w:rsidR="007E3A77" w:rsidRPr="0047627A" w:rsidRDefault="007E3A77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 xml:space="preserve">На які групи за стандартом ISO / IEC 12207 поділяються процеси ЖЦ ПЗ </w:t>
      </w:r>
      <w:r w:rsidR="0047627A" w:rsidRPr="0047627A">
        <w:rPr>
          <w:rFonts w:ascii="Times New Roman" w:hAnsi="Times New Roman" w:cs="Times New Roman"/>
          <w:sz w:val="28"/>
          <w:szCs w:val="28"/>
        </w:rPr>
        <w:t>і до якої з них причетний програміст?</w:t>
      </w:r>
    </w:p>
    <w:p w:rsidR="0047627A" w:rsidRPr="0047627A" w:rsidRDefault="0047627A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Наведіть приклади функціональних та нефункціональних вимог.</w:t>
      </w:r>
    </w:p>
    <w:p w:rsidR="0047627A" w:rsidRDefault="0047627A" w:rsidP="0004231D">
      <w:pPr>
        <w:numPr>
          <w:ilvl w:val="0"/>
          <w:numId w:val="1"/>
        </w:numPr>
        <w:tabs>
          <w:tab w:val="clear" w:pos="360"/>
          <w:tab w:val="num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627A">
        <w:rPr>
          <w:rFonts w:ascii="Times New Roman" w:hAnsi="Times New Roman" w:cs="Times New Roman"/>
          <w:sz w:val="28"/>
          <w:szCs w:val="28"/>
        </w:rPr>
        <w:t>Чи пов’язані між собою стандарти СММ та ISO / IEC 12207? Надайте коротке пояснення.</w:t>
      </w:r>
      <w:bookmarkEnd w:id="0"/>
    </w:p>
    <w:p w:rsidR="002F178E" w:rsidRDefault="002F178E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78E" w:rsidRDefault="002F178E" w:rsidP="002F178E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Розбір питань п</w:t>
      </w:r>
      <w:r w:rsidRPr="007B3967">
        <w:rPr>
          <w:rFonts w:ascii="Times New Roman" w:hAnsi="Times New Roman" w:cs="Times New Roman"/>
          <w:b/>
          <w:sz w:val="28"/>
          <w:szCs w:val="28"/>
        </w:rPr>
        <w:t>рактичн</w:t>
      </w:r>
      <w:r>
        <w:rPr>
          <w:rFonts w:ascii="Times New Roman" w:hAnsi="Times New Roman" w:cs="Times New Roman"/>
          <w:b/>
          <w:sz w:val="28"/>
          <w:szCs w:val="28"/>
        </w:rPr>
        <w:t>ої</w:t>
      </w:r>
      <w:r w:rsidRPr="007B3967">
        <w:rPr>
          <w:rFonts w:ascii="Times New Roman" w:hAnsi="Times New Roman" w:cs="Times New Roman"/>
          <w:b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7B3967">
        <w:rPr>
          <w:rFonts w:ascii="Times New Roman" w:hAnsi="Times New Roman" w:cs="Times New Roman"/>
          <w:b/>
          <w:sz w:val="28"/>
          <w:szCs w:val="28"/>
        </w:rPr>
        <w:t xml:space="preserve"> №1.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Ядро професійних знань SWEBOK</w:t>
      </w:r>
      <w:r w:rsidRPr="002C6C0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як основа проектування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програмного забезпечення</w:t>
      </w:r>
      <w:r w:rsidRPr="007B396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.</w:t>
      </w:r>
    </w:p>
    <w:p w:rsidR="002F178E" w:rsidRPr="004E113E" w:rsidRDefault="002F178E" w:rsidP="002F178E">
      <w:pPr>
        <w:pStyle w:val="aa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113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Проаналізувати </w:t>
      </w:r>
      <w:r w:rsidRPr="004E113E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SWEBOK, визначити базові аспекти та мету їх застосування для створення Вашого власного проекту з області знань «Проектування ПЗ» за такими розділами:</w:t>
      </w:r>
    </w:p>
    <w:p w:rsidR="002F178E" w:rsidRPr="004E113E" w:rsidRDefault="002F178E" w:rsidP="002F17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Перед виконанням завдання потрібно визначити, що буде результатом Вашого проекту: програмна система чи програмне забезпечення конкретного застосунку (в  т.ч. сайт). 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базові концепції проектування ПЗ (Software Design Basic Concepts)</w:t>
      </w:r>
    </w:p>
    <w:p w:rsidR="002F178E" w:rsidRPr="00C14FD4" w:rsidRDefault="002F178E" w:rsidP="002F178E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Визначаються: 1) підходи за якими буде розроблятися ПЗ: декомпозиція, розподіл модулі, яким чином буде приховуватися інформація, як буде розділюватися інтепфейс та реалізація; 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ключові питання проектування ПЗ (Key Issue in Software Design)</w:t>
      </w:r>
      <w:r w:rsidRPr="009B4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ключові позиції в розробці, наприклад, керування подіями, потоками, забезпечення конфіденційності, інтерактивний доступ, оброблення переривань та інші питання, які не визначають функціональність, але впливають на проектні рішення;  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структура і архітектура ПЗ (Software Structure and Architecture)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розробки системи це визначення архітектурного стилю, обрання шаблону проектування, для застосунка в 3.1 надається мінімальний перелік представлень/моделей, які доцільно розробити;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інтерфейс користувача (</w:t>
      </w:r>
      <w:r w:rsidRPr="009B416F">
        <w:rPr>
          <w:rFonts w:ascii="TimesNewRomanPS-BoldMT" w:hAnsi="TimesNewRomanPS-BoldMT" w:cs="TimesNewRomanPS-BoldMT"/>
          <w:bCs/>
          <w:sz w:val="28"/>
          <w:szCs w:val="28"/>
        </w:rPr>
        <w:t>User Interface Design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повинні визначатися и розкриватися в загальних рисах головні принципи: дружній: допомагає навчатися </w:t>
      </w:r>
      <w:r w:rsidRPr="002F178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2F178E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Learnability</w:t>
      </w:r>
      <w:r w:rsidRPr="002F178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повинен відповідати очікуванням, відновлювати свій стан при виникненні помилок (</w:t>
      </w:r>
      <w:r w:rsidRPr="00A164A5">
        <w:rPr>
          <w:rFonts w:ascii="TimesNewRomanPS-ItalicMT" w:eastAsia="TimesNewRomanPS-ItalicMT" w:cs="TimesNewRomanPS-ItalicMT"/>
          <w:i/>
          <w:iCs/>
          <w:sz w:val="28"/>
          <w:szCs w:val="28"/>
        </w:rPr>
        <w:t>Recoverability.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підказки при виявленні помилок тощо; визначаються базові принципи інтерфейсу, принципи подання інформації та результатів користувачу (наприклад, кольорова палітра); 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аналіз і оцінка якості проектування ПЗ (Software Design Quality Analysis and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Evaluation),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визначаються атрибути за якими буде оцінюватися якість ПЗ, спосіб проведення оцінювання (перегляди, інспекції архітектури, проектних рішень, коду тощо), приймається рішення щодо використання прототипів, вибір інструментів оцінювання;</w:t>
      </w:r>
    </w:p>
    <w:p w:rsidR="002F178E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нотації проектування ПЗ (Software Design Notations)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визначення сукупності діаграм та документів для подання проектних рішень</w:t>
      </w:r>
    </w:p>
    <w:p w:rsidR="002F178E" w:rsidRPr="00355589" w:rsidRDefault="002F178E" w:rsidP="002F178E">
      <w:pPr>
        <w:pStyle w:val="aa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стратегія і методи проектування ПЗ (Software Design Strategies and Methods)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обирається конкретний метод та стратегія з погляду наданих загальних рекомендацій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F178E" w:rsidRPr="00132048" w:rsidRDefault="002F178E" w:rsidP="002F178E"/>
    <w:p w:rsidR="002F178E" w:rsidRDefault="002F178E" w:rsidP="002F178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555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Які ще положення з інших областей 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Вам будуть потрібні для Вашого проекту? Надайте коротке пояснення.</w:t>
      </w:r>
    </w:p>
    <w:p w:rsidR="002F178E" w:rsidRDefault="002F178E" w:rsidP="002F178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 w:rsidRPr="002F178E">
        <w:rPr>
          <w:rFonts w:ascii="Times New Roman" w:hAnsi="Times New Roman" w:cs="Times New Roman"/>
          <w:sz w:val="28"/>
          <w:szCs w:val="28"/>
        </w:rPr>
        <w:t xml:space="preserve">Потрібно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проаналізувати інші області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знань </w:t>
      </w:r>
      <w:r w:rsidRPr="00355589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з якими Вам потрібно буде ознайомитися для ефективного розроблення Вашого проекту, а саме: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Програмні вимоги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Конструювання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Тестування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Супровід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Керування конфігурацією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Керування інженерією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Процес інженерії ПЗ</w:t>
      </w:r>
    </w:p>
    <w:p w:rsidR="002F178E" w:rsidRPr="00B77361" w:rsidRDefault="002F178E" w:rsidP="002F178E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</w:rPr>
        <w:t>Інструменти та методи інженерії ПЗ</w:t>
      </w:r>
    </w:p>
    <w:p w:rsidR="002F178E" w:rsidRPr="00D31F95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Детальна інформація надається на </w:t>
      </w:r>
      <w:r w:rsidRPr="001433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стор.27-48</w:t>
      </w: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підручнику</w:t>
      </w:r>
      <w:r w:rsidR="0014333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F178E"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</w:rPr>
        <w:t>Лавріщева К.М. Програмна інженерія. Електронний підручник: http://csc.knu.ua/uk/library/books/lavrishcheva-6.pdf (дата звернення 26.01.2021)</w:t>
      </w:r>
    </w:p>
    <w:p w:rsidR="0014333A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eastAsia="Times New Roman" w:hAnsi="Times New Roman" w:cs="Times New Roman"/>
          <w:sz w:val="28"/>
          <w:szCs w:val="28"/>
          <w:lang w:eastAsia="ru-RU"/>
        </w:rPr>
        <w:t>SWEBOK</w:t>
      </w:r>
      <w:r w:rsidRPr="00D31F95">
        <w:rPr>
          <w:rFonts w:ascii="Times New Roman" w:hAnsi="Times New Roman" w:cs="Times New Roman"/>
          <w:sz w:val="28"/>
          <w:szCs w:val="28"/>
        </w:rPr>
        <w:t xml:space="preserve">  в російському перекладі Сергія Орлика (з його коментарями) можна переглянути за посиланням </w:t>
      </w:r>
      <w:hyperlink r:id="rId8" w:history="1">
        <w:r w:rsidRPr="00D31F95">
          <w:rPr>
            <w:rStyle w:val="ae"/>
            <w:rFonts w:ascii="Times New Roman" w:hAnsi="Times New Roman" w:cs="Times New Roman"/>
            <w:sz w:val="28"/>
            <w:szCs w:val="28"/>
          </w:rPr>
          <w:t>https://studfile.net/preview/3652697/page:2/</w:t>
        </w:r>
      </w:hyperlink>
      <w:r w:rsidR="0014333A">
        <w:t xml:space="preserve"> </w:t>
      </w:r>
      <w:r w:rsidR="0014333A" w:rsidRPr="00D31F95">
        <w:rPr>
          <w:rFonts w:ascii="Times New Roman" w:hAnsi="Times New Roman" w:cs="Times New Roman"/>
          <w:sz w:val="28"/>
          <w:szCs w:val="28"/>
        </w:rPr>
        <w:t>(дата звернення 26.01.2021)</w:t>
      </w:r>
      <w:r w:rsidRPr="00D31F95">
        <w:rPr>
          <w:rFonts w:ascii="Times New Roman" w:hAnsi="Times New Roman" w:cs="Times New Roman"/>
          <w:sz w:val="28"/>
          <w:szCs w:val="28"/>
        </w:rPr>
        <w:t xml:space="preserve">, але краще звернутися до англомовного оригіналу за посиланням </w:t>
      </w:r>
    </w:p>
    <w:p w:rsidR="00D31F95" w:rsidRPr="00D31F95" w:rsidRDefault="00D31F95" w:rsidP="001433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1F95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31F95">
        <w:rPr>
          <w:rFonts w:ascii="Times New Roman" w:hAnsi="Times New Roman" w:cs="Times New Roman"/>
          <w:sz w:val="28"/>
          <w:szCs w:val="28"/>
        </w:rPr>
        <w:t xml:space="preserve">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D31F95">
        <w:rPr>
          <w:rFonts w:ascii="Times New Roman" w:hAnsi="Times New Roman" w:cs="Times New Roman"/>
          <w:sz w:val="28"/>
          <w:szCs w:val="28"/>
        </w:rPr>
        <w:t xml:space="preserve">. 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Version 3.0</w:t>
      </w:r>
      <w:r w:rsidRPr="00D31F95">
        <w:rPr>
          <w:rFonts w:ascii="Times New Roman" w:hAnsi="Times New Roman" w:cs="Times New Roman"/>
          <w:sz w:val="28"/>
          <w:szCs w:val="28"/>
        </w:rPr>
        <w:t xml:space="preserve">. </w:t>
      </w:r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swebok.°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31F95">
        <w:rPr>
          <w:rFonts w:ascii="Times New Roman" w:hAnsi="Times New Roman" w:cs="Times New Roman"/>
          <w:sz w:val="28"/>
          <w:szCs w:val="28"/>
        </w:rPr>
        <w:t>:</w:t>
      </w:r>
      <w:r w:rsidRPr="00D31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D31F95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https://cs.fit.edu/~kgallagher/Schtick/Serious/SWEBOKv3.pdf</w:t>
        </w:r>
      </w:hyperlink>
      <w:r w:rsidRPr="00D31F95">
        <w:rPr>
          <w:rFonts w:ascii="Times New Roman" w:hAnsi="Times New Roman" w:cs="Times New Roman"/>
          <w:sz w:val="28"/>
          <w:szCs w:val="28"/>
        </w:rPr>
        <w:t xml:space="preserve"> (дата звернення 26.01.2021)</w:t>
      </w:r>
    </w:p>
    <w:p w:rsidR="0014333A" w:rsidRDefault="0014333A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F178E" w:rsidRPr="0014333A" w:rsidRDefault="0014333A" w:rsidP="002F178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 результатами аналізу визначте потрібні для Вашого проекту </w:t>
      </w:r>
      <w:r w:rsidRPr="0035558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положення з інших областей знань</w:t>
      </w:r>
      <w:r w:rsidRPr="0014333A">
        <w:rPr>
          <w:rFonts w:ascii="Times New Roman" w:hAnsi="Times New Roman" w:cs="Times New Roman"/>
          <w:caps/>
          <w:sz w:val="28"/>
          <w:szCs w:val="28"/>
          <w:lang w:val="ru-RU"/>
        </w:rPr>
        <w:t xml:space="preserve"> </w:t>
      </w:r>
      <w:r w:rsidRPr="00D31F95">
        <w:rPr>
          <w:rFonts w:ascii="Times New Roman" w:hAnsi="Times New Roman" w:cs="Times New Roman"/>
          <w:caps/>
          <w:sz w:val="28"/>
          <w:szCs w:val="28"/>
          <w:lang w:val="en-US"/>
        </w:rPr>
        <w:t>swebok</w:t>
      </w:r>
      <w:r>
        <w:rPr>
          <w:rFonts w:ascii="Times New Roman" w:hAnsi="Times New Roman" w:cs="Times New Roman"/>
          <w:caps/>
          <w:sz w:val="28"/>
          <w:szCs w:val="28"/>
        </w:rPr>
        <w:t>.</w:t>
      </w:r>
    </w:p>
    <w:sectPr w:rsidR="002F178E" w:rsidRPr="0014333A" w:rsidSect="00CF2C9C">
      <w:headerReference w:type="default" r:id="rId10"/>
      <w:footerReference w:type="default" r:id="rId11"/>
      <w:pgSz w:w="12240" w:h="15840"/>
      <w:pgMar w:top="567" w:right="567" w:bottom="567" w:left="1134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372" w:rsidRDefault="00FB7372" w:rsidP="00CF2C9C">
      <w:pPr>
        <w:spacing w:after="0" w:line="240" w:lineRule="auto"/>
      </w:pPr>
      <w:r>
        <w:separator/>
      </w:r>
    </w:p>
  </w:endnote>
  <w:endnote w:type="continuationSeparator" w:id="0">
    <w:p w:rsidR="00FB7372" w:rsidRDefault="00FB7372" w:rsidP="00CF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994845"/>
      <w:docPartObj>
        <w:docPartGallery w:val="Page Numbers (Bottom of Page)"/>
        <w:docPartUnique/>
      </w:docPartObj>
    </w:sdtPr>
    <w:sdtContent>
      <w:p w:rsidR="00CF2C9C" w:rsidRPr="00CF2C9C" w:rsidRDefault="003D0229" w:rsidP="00CF2C9C">
        <w:pPr>
          <w:pStyle w:val="a5"/>
          <w:jc w:val="right"/>
        </w:pPr>
        <w:r>
          <w:fldChar w:fldCharType="begin"/>
        </w:r>
        <w:r w:rsidR="00BD169C">
          <w:instrText xml:space="preserve"> PAGE   \* MERGEFORMAT </w:instrText>
        </w:r>
        <w:r>
          <w:fldChar w:fldCharType="separate"/>
        </w:r>
        <w:r w:rsidR="00E97AF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372" w:rsidRDefault="00FB7372" w:rsidP="00CF2C9C">
      <w:pPr>
        <w:spacing w:after="0" w:line="240" w:lineRule="auto"/>
      </w:pPr>
      <w:r>
        <w:separator/>
      </w:r>
    </w:p>
  </w:footnote>
  <w:footnote w:type="continuationSeparator" w:id="0">
    <w:p w:rsidR="00FB7372" w:rsidRDefault="00FB7372" w:rsidP="00CF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C9C" w:rsidRPr="00CF2C9C" w:rsidRDefault="00CF2C9C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</w:t>
    </w:r>
    <w:r>
      <w:rPr>
        <w:rFonts w:ascii="Times New Roman" w:hAnsi="Times New Roman" w:cs="Times New Roman"/>
        <w:sz w:val="24"/>
        <w:szCs w:val="24"/>
      </w:rPr>
      <w:t>інженерія. Практична робота №3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7143E"/>
    <w:multiLevelType w:val="multilevel"/>
    <w:tmpl w:val="C7280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76B4E"/>
    <w:multiLevelType w:val="hybridMultilevel"/>
    <w:tmpl w:val="C728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24F34"/>
    <w:multiLevelType w:val="hybridMultilevel"/>
    <w:tmpl w:val="B74214E4"/>
    <w:lvl w:ilvl="0" w:tplc="2CECD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730CD"/>
    <w:multiLevelType w:val="hybridMultilevel"/>
    <w:tmpl w:val="E3143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9AD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6">
    <w:nsid w:val="395D75F3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7">
    <w:nsid w:val="3EA74B5F"/>
    <w:multiLevelType w:val="hybridMultilevel"/>
    <w:tmpl w:val="4C7A7D6A"/>
    <w:lvl w:ilvl="0" w:tplc="D07A653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05F39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9">
    <w:nsid w:val="589D42A0"/>
    <w:multiLevelType w:val="hybridMultilevel"/>
    <w:tmpl w:val="0A56CF86"/>
    <w:lvl w:ilvl="0" w:tplc="DAA6D0C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BE82F38"/>
    <w:multiLevelType w:val="hybridMultilevel"/>
    <w:tmpl w:val="06BCD63A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624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D46A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68C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A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E6D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AF9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E33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285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5D2A5E4C"/>
    <w:multiLevelType w:val="hybridMultilevel"/>
    <w:tmpl w:val="CE58C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2202DB"/>
    <w:multiLevelType w:val="hybridMultilevel"/>
    <w:tmpl w:val="8F3EA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AF1C67"/>
    <w:multiLevelType w:val="hybridMultilevel"/>
    <w:tmpl w:val="A59C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1"/>
  </w:num>
  <w:num w:numId="7">
    <w:abstractNumId w:val="0"/>
  </w:num>
  <w:num w:numId="8">
    <w:abstractNumId w:val="11"/>
  </w:num>
  <w:num w:numId="9">
    <w:abstractNumId w:val="13"/>
  </w:num>
  <w:num w:numId="10">
    <w:abstractNumId w:val="4"/>
  </w:num>
  <w:num w:numId="11">
    <w:abstractNumId w:val="9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F2C9C"/>
    <w:rsid w:val="000263AB"/>
    <w:rsid w:val="0004231D"/>
    <w:rsid w:val="0010290D"/>
    <w:rsid w:val="00132048"/>
    <w:rsid w:val="0014333A"/>
    <w:rsid w:val="00165ABD"/>
    <w:rsid w:val="00272182"/>
    <w:rsid w:val="002D1C34"/>
    <w:rsid w:val="002E1DEE"/>
    <w:rsid w:val="002F178E"/>
    <w:rsid w:val="0035043B"/>
    <w:rsid w:val="003A4E25"/>
    <w:rsid w:val="003D0229"/>
    <w:rsid w:val="00404B3F"/>
    <w:rsid w:val="004262F2"/>
    <w:rsid w:val="0043491A"/>
    <w:rsid w:val="0047627A"/>
    <w:rsid w:val="004E113E"/>
    <w:rsid w:val="004F3A94"/>
    <w:rsid w:val="00503006"/>
    <w:rsid w:val="00523AF0"/>
    <w:rsid w:val="00567516"/>
    <w:rsid w:val="006241DC"/>
    <w:rsid w:val="00665645"/>
    <w:rsid w:val="007334EA"/>
    <w:rsid w:val="00741B95"/>
    <w:rsid w:val="007B7BF0"/>
    <w:rsid w:val="007E3A77"/>
    <w:rsid w:val="00882123"/>
    <w:rsid w:val="009906C8"/>
    <w:rsid w:val="009B416F"/>
    <w:rsid w:val="00A04D5A"/>
    <w:rsid w:val="00A14DA6"/>
    <w:rsid w:val="00A164A5"/>
    <w:rsid w:val="00A17814"/>
    <w:rsid w:val="00A26591"/>
    <w:rsid w:val="00A51796"/>
    <w:rsid w:val="00B931A3"/>
    <w:rsid w:val="00BB25E8"/>
    <w:rsid w:val="00BD169C"/>
    <w:rsid w:val="00CF2C9C"/>
    <w:rsid w:val="00D31F95"/>
    <w:rsid w:val="00D321F1"/>
    <w:rsid w:val="00D825B2"/>
    <w:rsid w:val="00E24AFF"/>
    <w:rsid w:val="00E2630A"/>
    <w:rsid w:val="00E97AFB"/>
    <w:rsid w:val="00FB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4231D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B7BF0"/>
    <w:rPr>
      <w:sz w:val="20"/>
      <w:szCs w:val="20"/>
      <w:lang w:val="ru-RU"/>
    </w:rPr>
  </w:style>
  <w:style w:type="character" w:styleId="ad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e">
    <w:name w:val="Hyperlink"/>
    <w:basedOn w:val="a0"/>
    <w:uiPriority w:val="99"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0">
    <w:name w:val="Emphasis"/>
    <w:basedOn w:val="a0"/>
    <w:uiPriority w:val="20"/>
    <w:qFormat/>
    <w:rsid w:val="00B931A3"/>
    <w:rPr>
      <w:i/>
      <w:iCs/>
    </w:rPr>
  </w:style>
  <w:style w:type="character" w:customStyle="1" w:styleId="af1">
    <w:name w:val="Основной текст Знак"/>
    <w:link w:val="af2"/>
    <w:rsid w:val="0014333A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2">
    <w:name w:val="Body Text"/>
    <w:basedOn w:val="a"/>
    <w:link w:val="af1"/>
    <w:rsid w:val="0014333A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f2"/>
    <w:uiPriority w:val="99"/>
    <w:semiHidden/>
    <w:rsid w:val="001433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2C9C"/>
    <w:rPr>
      <w:lang w:val="ru-RU"/>
    </w:rPr>
  </w:style>
  <w:style w:type="paragraph" w:styleId="a5">
    <w:name w:val="footer"/>
    <w:basedOn w:val="a"/>
    <w:link w:val="a6"/>
    <w:uiPriority w:val="99"/>
    <w:unhideWhenUsed/>
    <w:rsid w:val="00CF2C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2C9C"/>
    <w:rPr>
      <w:lang w:val="ru-RU"/>
    </w:rPr>
  </w:style>
  <w:style w:type="paragraph" w:styleId="a7">
    <w:name w:val="Balloon Text"/>
    <w:basedOn w:val="a"/>
    <w:link w:val="a8"/>
    <w:uiPriority w:val="99"/>
    <w:semiHidden/>
    <w:unhideWhenUsed/>
    <w:rsid w:val="00CF2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2C9C"/>
    <w:rPr>
      <w:rFonts w:ascii="Tahoma" w:hAnsi="Tahoma" w:cs="Tahoma"/>
      <w:sz w:val="16"/>
      <w:szCs w:val="16"/>
      <w:lang w:val="ru-RU"/>
    </w:rPr>
  </w:style>
  <w:style w:type="paragraph" w:styleId="a9">
    <w:name w:val="Normal (Web)"/>
    <w:basedOn w:val="a"/>
    <w:uiPriority w:val="99"/>
    <w:unhideWhenUsed/>
    <w:rsid w:val="0074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04231D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7B7BF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7B7BF0"/>
    <w:rPr>
      <w:sz w:val="20"/>
      <w:szCs w:val="20"/>
      <w:lang w:val="ru-RU"/>
    </w:rPr>
  </w:style>
  <w:style w:type="character" w:styleId="ad">
    <w:name w:val="footnote reference"/>
    <w:basedOn w:val="a0"/>
    <w:uiPriority w:val="99"/>
    <w:semiHidden/>
    <w:unhideWhenUsed/>
    <w:rsid w:val="007B7BF0"/>
    <w:rPr>
      <w:vertAlign w:val="superscript"/>
    </w:rPr>
  </w:style>
  <w:style w:type="character" w:styleId="ae">
    <w:name w:val="Hyperlink"/>
    <w:basedOn w:val="a0"/>
    <w:uiPriority w:val="99"/>
    <w:semiHidden/>
    <w:unhideWhenUsed/>
    <w:rsid w:val="007B7BF0"/>
    <w:rPr>
      <w:color w:val="0000FF"/>
      <w:u w:val="single"/>
    </w:rPr>
  </w:style>
  <w:style w:type="character" w:customStyle="1" w:styleId="e24kjd">
    <w:name w:val="e24kjd"/>
    <w:basedOn w:val="a0"/>
    <w:rsid w:val="007B7BF0"/>
  </w:style>
  <w:style w:type="character" w:customStyle="1" w:styleId="apple-converted-space">
    <w:name w:val="apple-converted-space"/>
    <w:basedOn w:val="a0"/>
    <w:rsid w:val="00165ABD"/>
  </w:style>
  <w:style w:type="character" w:styleId="af">
    <w:name w:val="Strong"/>
    <w:basedOn w:val="a0"/>
    <w:uiPriority w:val="22"/>
    <w:qFormat/>
    <w:rsid w:val="00165ABD"/>
    <w:rPr>
      <w:b/>
      <w:bCs/>
    </w:rPr>
  </w:style>
  <w:style w:type="character" w:customStyle="1" w:styleId="style22">
    <w:name w:val="style22"/>
    <w:basedOn w:val="a0"/>
    <w:rsid w:val="000263AB"/>
  </w:style>
  <w:style w:type="character" w:styleId="af0">
    <w:name w:val="Emphasis"/>
    <w:basedOn w:val="a0"/>
    <w:uiPriority w:val="20"/>
    <w:qFormat/>
    <w:rsid w:val="00B931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3652697/page: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s.fit.edu/~kgallagher/Schtick/Serious/SWEBOKv3.pdf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B20E7-E567-4F57-A579-F0F44FC4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3575</Words>
  <Characters>2039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2</cp:revision>
  <cp:lastPrinted>2020-03-04T13:58:00Z</cp:lastPrinted>
  <dcterms:created xsi:type="dcterms:W3CDTF">2021-01-26T20:53:00Z</dcterms:created>
  <dcterms:modified xsi:type="dcterms:W3CDTF">2021-01-26T20:53:00Z</dcterms:modified>
</cp:coreProperties>
</file>