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75B" w:rsidRPr="004D75A7" w:rsidRDefault="00DF475B" w:rsidP="00DF475B">
      <w:pPr>
        <w:rPr>
          <w:rFonts w:ascii="Times New Roman" w:hAnsi="Times New Roman" w:cs="Times New Roman"/>
          <w:b/>
          <w:sz w:val="28"/>
          <w:szCs w:val="28"/>
        </w:rPr>
      </w:pPr>
      <w:r w:rsidRPr="004D75A7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013157">
        <w:rPr>
          <w:rFonts w:ascii="Times New Roman" w:hAnsi="Times New Roman" w:cs="Times New Roman"/>
          <w:b/>
          <w:sz w:val="28"/>
          <w:szCs w:val="28"/>
        </w:rPr>
        <w:t>4</w:t>
      </w:r>
      <w:r w:rsidRPr="004D75A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D7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</w:t>
      </w:r>
      <w:r w:rsidRPr="00DF475B">
        <w:rPr>
          <w:rFonts w:ascii="Times New Roman" w:eastAsia="CIDFont+F3" w:hAnsi="Times New Roman" w:cs="Times New Roman"/>
          <w:b/>
          <w:sz w:val="28"/>
          <w:szCs w:val="28"/>
        </w:rPr>
        <w:t>застосуванням поліморфізму</w:t>
      </w:r>
    </w:p>
    <w:p w:rsidR="00DF475B" w:rsidRPr="004D75A7" w:rsidRDefault="00DF475B" w:rsidP="00DF47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4D75A7">
        <w:rPr>
          <w:rFonts w:ascii="Times New Roman" w:hAnsi="Times New Roman" w:cs="Times New Roman"/>
          <w:color w:val="000000"/>
          <w:sz w:val="28"/>
          <w:szCs w:val="28"/>
        </w:rPr>
        <w:t>Засвоєння навичок розробки програм з використанням віртуальних функцій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поліморфізму</w:t>
      </w:r>
    </w:p>
    <w:p w:rsidR="00DF475B" w:rsidRPr="00343782" w:rsidRDefault="00DF475B" w:rsidP="00DF475B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DF475B" w:rsidRP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Ознайомитися з теоретичними основами розробки віртуальних функцій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DF475B">
        <w:rPr>
          <w:rFonts w:ascii="Times New Roman" w:eastAsia="CIDFont+F3" w:hAnsi="Times New Roman" w:cs="Times New Roman"/>
          <w:sz w:val="28"/>
          <w:szCs w:val="28"/>
          <w:lang w:val="uk-UA"/>
        </w:rPr>
        <w:t>застосуванням поліморфізму</w:t>
      </w: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DF475B" w:rsidRPr="00DF475B" w:rsidRDefault="00DF475B" w:rsidP="00DF475B">
      <w:pPr>
        <w:pStyle w:val="Default"/>
        <w:numPr>
          <w:ilvl w:val="0"/>
          <w:numId w:val="1"/>
        </w:numPr>
        <w:ind w:left="0" w:firstLine="0"/>
        <w:jc w:val="both"/>
      </w:pPr>
      <w:r>
        <w:rPr>
          <w:sz w:val="28"/>
          <w:szCs w:val="28"/>
        </w:rPr>
        <w:t xml:space="preserve">Розробити клас </w:t>
      </w: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 xml:space="preserve"> для завдання координати точки на площині. Вибираючи цей клас в якості базового, розробити похідн</w:t>
      </w:r>
      <w:r w:rsidR="008C2605">
        <w:rPr>
          <w:sz w:val="28"/>
          <w:szCs w:val="28"/>
        </w:rPr>
        <w:t>і</w:t>
      </w:r>
      <w:r>
        <w:rPr>
          <w:sz w:val="28"/>
          <w:szCs w:val="28"/>
        </w:rPr>
        <w:t xml:space="preserve"> клас</w:t>
      </w:r>
      <w:r w:rsidR="008C260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Circle</w:t>
      </w:r>
      <w:proofErr w:type="spellEnd"/>
      <w:r>
        <w:rPr>
          <w:sz w:val="28"/>
          <w:szCs w:val="28"/>
        </w:rPr>
        <w:t>, що визначає кола різного радіусу</w:t>
      </w:r>
      <w:r w:rsidR="008C2605">
        <w:rPr>
          <w:sz w:val="28"/>
          <w:szCs w:val="28"/>
        </w:rPr>
        <w:t xml:space="preserve">, </w:t>
      </w:r>
      <w:proofErr w:type="spellStart"/>
      <w:r w:rsidR="008C2605">
        <w:rPr>
          <w:sz w:val="28"/>
          <w:szCs w:val="28"/>
        </w:rPr>
        <w:t>Line</w:t>
      </w:r>
      <w:proofErr w:type="spellEnd"/>
      <w:r w:rsidR="008C2605">
        <w:rPr>
          <w:sz w:val="28"/>
          <w:szCs w:val="28"/>
        </w:rPr>
        <w:t>, яка визначає довжину лінії.</w:t>
      </w:r>
      <w:r>
        <w:rPr>
          <w:sz w:val="28"/>
          <w:szCs w:val="28"/>
        </w:rPr>
        <w:t xml:space="preserve">. Визначити в цьому класі функції повертають довжину кола і площа круга. </w:t>
      </w:r>
      <w:r w:rsidR="008C2605">
        <w:rPr>
          <w:sz w:val="28"/>
          <w:szCs w:val="28"/>
        </w:rPr>
        <w:t>У всіх</w:t>
      </w:r>
      <w:r>
        <w:rPr>
          <w:sz w:val="28"/>
          <w:szCs w:val="28"/>
        </w:rPr>
        <w:t xml:space="preserve"> класах оголосити віртуальну функцію </w:t>
      </w:r>
      <w:proofErr w:type="spellStart"/>
      <w:r>
        <w:rPr>
          <w:sz w:val="28"/>
          <w:szCs w:val="28"/>
        </w:rPr>
        <w:t>Length</w:t>
      </w:r>
      <w:proofErr w:type="spellEnd"/>
      <w:r>
        <w:rPr>
          <w:sz w:val="28"/>
          <w:szCs w:val="28"/>
        </w:rPr>
        <w:t>, яка повертає довжину відповідного об'єкта. У головній програмі оголосити масив покажчиків на об'єкти точок і кіл. Вивести середнє арифметичне довжин кіл і середнє арифметичне їх площ.</w:t>
      </w:r>
      <w:r w:rsidR="003772F0">
        <w:rPr>
          <w:sz w:val="28"/>
          <w:szCs w:val="28"/>
        </w:rPr>
        <w:t xml:space="preserve"> Оформити однією програмою, до якої включити опис класу. </w:t>
      </w:r>
    </w:p>
    <w:p w:rsid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Продовжити працювати над програмою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№11, закінчити попередні завдання з урахуванням наданих зауважень (для тих, хто не здав)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надсилати разом зі сформованими файлами.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DF475B" w:rsidRDefault="00C067EF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="00DF475B"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="00DF475B"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="00DF475B"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="00DF475B"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</w:t>
      </w:r>
      <w:proofErr w:type="gramStart"/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proofErr w:type="gramEnd"/>
      <w:r w:rsidR="00DF475B"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форматі </w:t>
      </w:r>
    </w:p>
    <w:p w:rsidR="00DF475B" w:rsidRPr="00DE609B" w:rsidRDefault="00DF475B" w:rsidP="00DF475B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DF475B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proofErr w:type="spellStart"/>
      <w:r w:rsidRPr="00410C11">
        <w:rPr>
          <w:sz w:val="28"/>
          <w:szCs w:val="28"/>
          <w:lang w:eastAsia="uk-UA"/>
        </w:rPr>
        <w:t>Ivanov</w:t>
      </w:r>
      <w:proofErr w:type="spellEnd"/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proofErr w:type="spellStart"/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:</w:t>
      </w:r>
    </w:p>
    <w:p w:rsidR="00DF475B" w:rsidRPr="00256F8C" w:rsidRDefault="00DF475B" w:rsidP="00DF475B"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proofErr w:type="spellStart"/>
      <w:r w:rsidRPr="00321834">
        <w:rPr>
          <w:b/>
          <w:sz w:val="28"/>
          <w:szCs w:val="28"/>
          <w:lang w:eastAsia="uk-UA"/>
        </w:rPr>
        <w:t>.cpp</w:t>
      </w:r>
      <w:proofErr w:type="spellEnd"/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proofErr w:type="spellStart"/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DF475B" w:rsidRPr="004D75A7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01.12.2020</w:t>
      </w:r>
    </w:p>
    <w:p w:rsidR="00DF475B" w:rsidRPr="004D75A7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7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.11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</w:t>
      </w:r>
      <w:proofErr w:type="spellStart"/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proofErr w:type="spellEnd"/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DF475B" w:rsidRPr="00090F3A" w:rsidRDefault="00DF475B" w:rsidP="00DF47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F3A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535E2D" w:rsidRPr="008C2605" w:rsidRDefault="00013157" w:rsidP="00013157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C2605">
        <w:rPr>
          <w:rFonts w:ascii="Times New Roman" w:hAnsi="Times New Roman" w:cs="Times New Roman"/>
          <w:sz w:val="28"/>
          <w:szCs w:val="28"/>
        </w:rPr>
        <w:t>Розглянемо приклад ієрархії класів</w:t>
      </w:r>
    </w:p>
    <w:p w:rsid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#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include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iostream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&gt;</w:t>
      </w:r>
    </w:p>
    <w:p w:rsidR="005F4A8D" w:rsidRPr="003772F0" w:rsidRDefault="005F4A8D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#</w:t>
      </w:r>
      <w:proofErr w:type="spellStart"/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include</w:t>
      </w:r>
      <w:proofErr w:type="spellEnd"/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</w:t>
      </w:r>
      <w:proofErr w:type="spellStart"/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Windows.h</w:t>
      </w:r>
      <w:proofErr w:type="spellEnd"/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&gt;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lastRenderedPageBreak/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virtual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virtual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Mew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!"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Wow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Croc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!"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main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="005F4A8D" w:rsidRPr="005F4A8D">
        <w:rPr>
          <w:rFonts w:ascii="Courier New" w:hAnsi="Courier New" w:cs="Courier New"/>
          <w:b/>
          <w:noProof/>
          <w:sz w:val="28"/>
          <w:szCs w:val="28"/>
        </w:rPr>
        <w:t xml:space="preserve"> </w:t>
      </w:r>
      <w:r w:rsidR="005F4A8D" w:rsidRPr="00895DDB">
        <w:rPr>
          <w:rFonts w:ascii="Courier New" w:hAnsi="Courier New" w:cs="Courier New"/>
          <w:b/>
          <w:noProof/>
          <w:sz w:val="28"/>
          <w:szCs w:val="28"/>
        </w:rPr>
        <w:t>system(</w:t>
      </w:r>
      <w:r w:rsidR="005F4A8D" w:rsidRPr="00895DDB">
        <w:rPr>
          <w:rFonts w:ascii="Courier New" w:hAnsi="Courier New" w:cs="Courier New"/>
          <w:b/>
          <w:noProof/>
          <w:color w:val="A31515"/>
          <w:sz w:val="28"/>
          <w:szCs w:val="28"/>
        </w:rPr>
        <w:t>"color F0"</w:t>
      </w:r>
      <w:r w:rsidR="005F4A8D" w:rsidRPr="00895DDB">
        <w:rPr>
          <w:rFonts w:ascii="Courier New" w:hAnsi="Courier New" w:cs="Courier New"/>
          <w:b/>
          <w:noProof/>
          <w:sz w:val="28"/>
          <w:szCs w:val="28"/>
        </w:rPr>
        <w:t>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animal1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animal2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animal3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animal1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animal2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animal3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animal1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animal2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animal3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return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0;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5F4A8D" w:rsidP="005F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uk-UA"/>
        </w:rPr>
        <w:lastRenderedPageBreak/>
        <w:drawing>
          <wp:inline distT="0" distB="0" distL="0" distR="0">
            <wp:extent cx="6120765" cy="265821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5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 w:rsidRPr="005F4A8D">
        <w:rPr>
          <w:b/>
          <w:bCs/>
          <w:sz w:val="28"/>
          <w:szCs w:val="28"/>
        </w:rPr>
        <w:t>Як це працює?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F4A8D">
        <w:rPr>
          <w:sz w:val="28"/>
          <w:szCs w:val="28"/>
        </w:rPr>
        <w:t xml:space="preserve">Компілятор генерує код який дозволяє програмі на стадії виконання обрати необхідну віртуальну функцію в залежності від класу об'єкту. Для цього він додає деяку службову інформацію на стадії компіляції. Один з </w:t>
      </w:r>
      <w:proofErr w:type="spellStart"/>
      <w:r w:rsidRPr="005F4A8D">
        <w:rPr>
          <w:sz w:val="28"/>
          <w:szCs w:val="28"/>
        </w:rPr>
        <w:t>найрозповсюдженіших</w:t>
      </w:r>
      <w:proofErr w:type="spellEnd"/>
      <w:r w:rsidRPr="005F4A8D">
        <w:rPr>
          <w:sz w:val="28"/>
          <w:szCs w:val="28"/>
        </w:rPr>
        <w:t xml:space="preserve"> методів вирішення цієї задачі це - використання таблиці віртуальних методів. 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5F4A8D">
        <w:rPr>
          <w:sz w:val="28"/>
          <w:szCs w:val="28"/>
        </w:rPr>
        <w:t>Для того щоб зрозуміти це, перш за все, потрібно зрозуміти, що таке класи і об'єкти з точки зору компілятора.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proofErr w:type="spellStart"/>
      <w:r w:rsidRPr="005F4A8D">
        <w:rPr>
          <w:b/>
          <w:bCs/>
          <w:sz w:val="28"/>
          <w:szCs w:val="28"/>
        </w:rPr>
        <w:t>Oб'єкти</w:t>
      </w:r>
      <w:proofErr w:type="spellEnd"/>
      <w:r w:rsidRPr="005F4A8D">
        <w:rPr>
          <w:b/>
          <w:bCs/>
          <w:sz w:val="28"/>
          <w:szCs w:val="28"/>
        </w:rPr>
        <w:t xml:space="preserve"> з точки зору компілятору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5F4A8D">
        <w:rPr>
          <w:sz w:val="28"/>
          <w:szCs w:val="28"/>
        </w:rPr>
        <w:t>Розмір об'єктів які не містять віртуальні методу у пам'яті дорівнює сумі його членів даних. Звичайні методи не потребують додаткового місця у пам'яті об'єкту.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class</w:t>
      </w:r>
      <w:proofErr w:type="spellEnd"/>
      <w:r w:rsidRPr="005F4A8D">
        <w:rPr>
          <w:sz w:val="28"/>
          <w:szCs w:val="28"/>
        </w:rPr>
        <w:t xml:space="preserve"> A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{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int</w:t>
      </w:r>
      <w:proofErr w:type="spellEnd"/>
      <w:r w:rsidRPr="005F4A8D">
        <w:rPr>
          <w:sz w:val="28"/>
          <w:szCs w:val="28"/>
        </w:rPr>
        <w:t xml:space="preserve"> x;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};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 xml:space="preserve">A </w:t>
      </w:r>
      <w:proofErr w:type="spellStart"/>
      <w:r w:rsidRPr="005F4A8D">
        <w:rPr>
          <w:sz w:val="28"/>
          <w:szCs w:val="28"/>
        </w:rPr>
        <w:t>obj</w:t>
      </w:r>
      <w:proofErr w:type="spellEnd"/>
      <w:r w:rsidRPr="005F4A8D">
        <w:rPr>
          <w:sz w:val="28"/>
          <w:szCs w:val="28"/>
        </w:rPr>
        <w:t xml:space="preserve">; // </w:t>
      </w:r>
      <w:proofErr w:type="spellStart"/>
      <w:r w:rsidRPr="005F4A8D">
        <w:rPr>
          <w:sz w:val="28"/>
          <w:szCs w:val="28"/>
        </w:rPr>
        <w:t>sizeof</w:t>
      </w:r>
      <w:proofErr w:type="spellEnd"/>
      <w:r w:rsidRPr="005F4A8D">
        <w:rPr>
          <w:sz w:val="28"/>
          <w:szCs w:val="28"/>
        </w:rPr>
        <w:t>(</w:t>
      </w:r>
      <w:proofErr w:type="spellStart"/>
      <w:r w:rsidRPr="005F4A8D">
        <w:rPr>
          <w:sz w:val="28"/>
          <w:szCs w:val="28"/>
        </w:rPr>
        <w:t>obj</w:t>
      </w:r>
      <w:proofErr w:type="spellEnd"/>
      <w:r w:rsidRPr="005F4A8D">
        <w:rPr>
          <w:sz w:val="28"/>
          <w:szCs w:val="28"/>
        </w:rPr>
        <w:t>) == 4 (1 машинне слово для 32-бітної платформи)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obj.x</w:t>
      </w:r>
      <w:proofErr w:type="spellEnd"/>
      <w:r w:rsidRPr="005F4A8D">
        <w:rPr>
          <w:sz w:val="28"/>
          <w:szCs w:val="28"/>
        </w:rPr>
        <w:t xml:space="preserve"> = 0x12345678;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Тепер розглянемо приклад для класу з віртуальними методами: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class</w:t>
      </w:r>
      <w:proofErr w:type="spellEnd"/>
      <w:r w:rsidRPr="005F4A8D">
        <w:rPr>
          <w:sz w:val="28"/>
          <w:szCs w:val="28"/>
        </w:rPr>
        <w:t xml:space="preserve"> B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{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int</w:t>
      </w:r>
      <w:proofErr w:type="spellEnd"/>
      <w:r w:rsidRPr="005F4A8D">
        <w:rPr>
          <w:sz w:val="28"/>
          <w:szCs w:val="28"/>
        </w:rPr>
        <w:t xml:space="preserve"> x;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virtual</w:t>
      </w:r>
      <w:proofErr w:type="spellEnd"/>
      <w:r w:rsidRPr="005F4A8D">
        <w:rPr>
          <w:sz w:val="28"/>
          <w:szCs w:val="28"/>
        </w:rPr>
        <w:t xml:space="preserve"> </w:t>
      </w: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vm1()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virtual</w:t>
      </w:r>
      <w:proofErr w:type="spellEnd"/>
      <w:r w:rsidRPr="005F4A8D">
        <w:rPr>
          <w:sz w:val="28"/>
          <w:szCs w:val="28"/>
        </w:rPr>
        <w:t xml:space="preserve"> </w:t>
      </w: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vm2()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};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 xml:space="preserve">B </w:t>
      </w:r>
      <w:proofErr w:type="spellStart"/>
      <w:r w:rsidRPr="005F4A8D">
        <w:rPr>
          <w:sz w:val="28"/>
          <w:szCs w:val="28"/>
        </w:rPr>
        <w:t>obj</w:t>
      </w:r>
      <w:proofErr w:type="spellEnd"/>
      <w:r w:rsidRPr="005F4A8D">
        <w:rPr>
          <w:sz w:val="28"/>
          <w:szCs w:val="28"/>
        </w:rPr>
        <w:t xml:space="preserve">; // </w:t>
      </w:r>
      <w:proofErr w:type="spellStart"/>
      <w:r w:rsidRPr="005F4A8D">
        <w:rPr>
          <w:sz w:val="28"/>
          <w:szCs w:val="28"/>
        </w:rPr>
        <w:t>sizeof</w:t>
      </w:r>
      <w:proofErr w:type="spellEnd"/>
      <w:r w:rsidRPr="005F4A8D">
        <w:rPr>
          <w:sz w:val="28"/>
          <w:szCs w:val="28"/>
        </w:rPr>
        <w:t>(</w:t>
      </w:r>
      <w:proofErr w:type="spellStart"/>
      <w:r w:rsidRPr="005F4A8D">
        <w:rPr>
          <w:sz w:val="28"/>
          <w:szCs w:val="28"/>
        </w:rPr>
        <w:t>obj</w:t>
      </w:r>
      <w:proofErr w:type="spellEnd"/>
      <w:r w:rsidRPr="005F4A8D">
        <w:rPr>
          <w:sz w:val="28"/>
          <w:szCs w:val="28"/>
        </w:rPr>
        <w:t>) == 8 (2 машинних слова для 32-бітної платформи)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obj.x</w:t>
      </w:r>
      <w:proofErr w:type="spellEnd"/>
      <w:r w:rsidRPr="005F4A8D">
        <w:rPr>
          <w:sz w:val="28"/>
          <w:szCs w:val="28"/>
        </w:rPr>
        <w:t xml:space="preserve"> = 0x12345678;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lastRenderedPageBreak/>
        <w:t>Додаткове місце за зміщенням 0 займає вказівник на таблицю віртуальних методів (службова інформація додана компілятором).</w:t>
      </w:r>
    </w:p>
    <w:p w:rsidR="005F4A8D" w:rsidRPr="005F4A8D" w:rsidRDefault="005F4A8D" w:rsidP="005F4A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Таблиця віртуальних методів</w:t>
      </w:r>
    </w:p>
    <w:p w:rsidR="005F4A8D" w:rsidRPr="005F4A8D" w:rsidRDefault="005F4A8D" w:rsidP="005F4A8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 класі присутні віртуальні методи то компілятор створює спеціальну структуру яка називається таблицею віртуальних методів. Така таблиця існує у одному екземплярі для кожного класу і містить вказівники на віртуальні методи класу.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Таблиця віртуальних методів класу B: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0"/>
        <w:gridCol w:w="3260"/>
      </w:tblGrid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Метод</w:t>
            </w:r>
          </w:p>
        </w:tc>
      </w:tr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B::vm1</w:t>
            </w:r>
          </w:p>
        </w:tc>
      </w:tr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B::vm2</w:t>
            </w:r>
          </w:p>
        </w:tc>
      </w:tr>
    </w:tbl>
    <w:p w:rsidR="005F4A8D" w:rsidRPr="005F4A8D" w:rsidRDefault="005F4A8D" w:rsidP="005F4A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Таблиця віртуальних методів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 цього компілятор додає вказівник на таблицю віртуальних методів у кожний об'єкт класу. Розглянемо на прикладі об'єкту класу B: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виклику віртуального методу програма знаходить вказівник на віртуальну таблицю, а потім викликає потрібний метод з таблиці.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11"/>
        <w:gridCol w:w="4820"/>
      </w:tblGrid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Дані</w:t>
            </w:r>
          </w:p>
        </w:tc>
      </w:tr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C067EF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6" type="#_x0000_t34" style="position:absolute;margin-left:127pt;margin-top:5.05pt;width:117.85pt;height:1in;rotation:180;flip:y;z-index:251658240;mso-position-horizontal-relative:text;mso-position-vertical-relative:text" o:connectortype="elbow" adj="-3611,98175,-73543" strokeweight="2.25pt">
                  <v:stroke endarrow="block"/>
                </v:shape>
              </w:pict>
            </w:r>
            <w:r w:rsidR="005F4A8D"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Вказівник на </w:t>
            </w:r>
            <w:proofErr w:type="spellStart"/>
            <w:r w:rsidR="005F4A8D"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віртуал</w:t>
            </w:r>
            <w:proofErr w:type="spellEnd"/>
            <w:r w:rsidR="005F4A8D"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 таблицю класу B</w:t>
            </w:r>
          </w:p>
        </w:tc>
      </w:tr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int</w:t>
            </w:r>
            <w:proofErr w:type="spellEnd"/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x</w:t>
            </w:r>
          </w:p>
        </w:tc>
      </w:tr>
    </w:tbl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54"/>
        <w:gridCol w:w="2356"/>
      </w:tblGrid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Метод</w:t>
            </w:r>
          </w:p>
        </w:tc>
      </w:tr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B::vm1</w:t>
            </w:r>
          </w:p>
        </w:tc>
      </w:tr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B::vm2</w:t>
            </w:r>
          </w:p>
        </w:tc>
      </w:tr>
    </w:tbl>
    <w:p w:rsidR="005F4A8D" w:rsidRPr="005F4A8D" w:rsidRDefault="005F4A8D" w:rsidP="003103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Вказівник на таблицю віртуальних методів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ініціалізується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компілятором при конструюванні об'єкту. 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Повернемося до прикладу: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 animal1 =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Cat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 w:rsidR="005F4A8D" w:rsidRPr="005F4A8D" w:rsidRDefault="005F4A8D" w:rsidP="003103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 випадку спочатку конструюється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вказівник на таблицю віртуальних методів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ініціалізується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таблицею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Після цього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конструєються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Cat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вказівник на таблицю віртуальних методів переписується таблицею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Cat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 при виклику: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animal1-&gt;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DoSound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викликається метод саме з класу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Cat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називається пізнім зв'язуванням.</w:t>
      </w:r>
    </w:p>
    <w:p w:rsidR="003103C0" w:rsidRPr="003103C0" w:rsidRDefault="003103C0" w:rsidP="00535E2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>У стандарті C++11 було введено два додаткових ключових слова:</w:t>
      </w:r>
    </w:p>
    <w:p w:rsidR="003103C0" w:rsidRPr="003103C0" w:rsidRDefault="003103C0" w:rsidP="003103C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103C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override</w:t>
      </w:r>
      <w:proofErr w:type="spellEnd"/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дозволяє створення віртуального методу у класі нащадку лише якщо метод з такою ж сигнатурою є у батьківському класі </w:t>
      </w:r>
    </w:p>
    <w:p w:rsidR="003103C0" w:rsidRPr="003103C0" w:rsidRDefault="003103C0" w:rsidP="003103C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103C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final</w:t>
      </w:r>
      <w:proofErr w:type="spellEnd"/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забороняє </w:t>
      </w:r>
      <w:proofErr w:type="spellStart"/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перевизначати</w:t>
      </w:r>
      <w:proofErr w:type="spellEnd"/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віртуальний метод у класах нащадках</w:t>
      </w:r>
    </w:p>
    <w:p w:rsidR="00535E2D" w:rsidRDefault="00535E2D" w:rsidP="00535E2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</w:p>
    <w:p w:rsidR="003772F0" w:rsidRPr="00535E2D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5E2D">
        <w:rPr>
          <w:rFonts w:ascii="Times New Roman" w:hAnsi="Times New Roman" w:cs="Times New Roman"/>
          <w:b/>
          <w:bCs/>
          <w:sz w:val="28"/>
          <w:szCs w:val="28"/>
        </w:rPr>
        <w:t xml:space="preserve">Динамічна ідентифікація типів </w:t>
      </w:r>
      <w:r w:rsidRPr="00535E2D">
        <w:rPr>
          <w:rFonts w:ascii="Times New Roman" w:hAnsi="Times New Roman" w:cs="Times New Roman"/>
          <w:b/>
          <w:sz w:val="28"/>
          <w:szCs w:val="28"/>
        </w:rPr>
        <w:t>(run-</w:t>
      </w:r>
      <w:proofErr w:type="spellStart"/>
      <w:r w:rsidRPr="00535E2D">
        <w:rPr>
          <w:rFonts w:ascii="Times New Roman" w:hAnsi="Times New Roman" w:cs="Times New Roman"/>
          <w:b/>
          <w:sz w:val="28"/>
          <w:szCs w:val="28"/>
        </w:rPr>
        <w:t>time</w:t>
      </w:r>
      <w:proofErr w:type="spellEnd"/>
      <w:r w:rsidRPr="00535E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5E2D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Pr="00535E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5E2D">
        <w:rPr>
          <w:rFonts w:ascii="Times New Roman" w:hAnsi="Times New Roman" w:cs="Times New Roman"/>
          <w:b/>
          <w:sz w:val="28"/>
          <w:szCs w:val="28"/>
        </w:rPr>
        <w:t>identification</w:t>
      </w:r>
      <w:proofErr w:type="spellEnd"/>
      <w:r w:rsidRPr="00535E2D">
        <w:rPr>
          <w:rFonts w:ascii="Times New Roman" w:hAnsi="Times New Roman" w:cs="Times New Roman"/>
          <w:b/>
          <w:sz w:val="28"/>
          <w:szCs w:val="28"/>
        </w:rPr>
        <w:t xml:space="preserve"> –RTTI)</w:t>
      </w:r>
    </w:p>
    <w:p w:rsidR="00535E2D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35E2D">
        <w:rPr>
          <w:rFonts w:ascii="Times New Roman" w:hAnsi="Times New Roman" w:cs="Times New Roman"/>
          <w:sz w:val="28"/>
          <w:szCs w:val="28"/>
        </w:rPr>
        <w:t xml:space="preserve">В такій поліморфній мові, як C++,можливі ситуації, в яких тип об'єкта невідомий у період компілювання, оскільки точна природа цього об'єкта не буде визначена доти, доки програма на почне виконуватися. Як уже зазначалося вище, мова програмування C++ реалізує поліморфізм за допомогою використання ієрархії класів, віртуальних функцій і покажчиків на об'єкти </w:t>
      </w:r>
      <w:r w:rsidRPr="00535E2D">
        <w:rPr>
          <w:rFonts w:ascii="Times New Roman" w:hAnsi="Times New Roman" w:cs="Times New Roman"/>
          <w:sz w:val="28"/>
          <w:szCs w:val="28"/>
        </w:rPr>
        <w:lastRenderedPageBreak/>
        <w:t>базових класів. Покажчик на базовий клас можна використовувати для посилання на члени як цього базового класу, так і на члени будь-якого об'єкта, виведеного з нього. Отже, не завжди наперед відомо, на об'єкт якого типу посилатиметься покажчик на базовий клас у довільний момент часу. Це з'ясується тільки у процесі виконання програми – при використанні одного із засобів динамічної ідентифікації типів.</w:t>
      </w:r>
    </w:p>
    <w:p w:rsidR="00535E2D" w:rsidRPr="00134B61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>Отримання типу об'єкта у процесі виконання програми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>Для цього необхідно приєднати до програми заголовок &lt;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typeinfо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&gt;. Найпоширеніший формат використання оператора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такий: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4B61">
        <w:rPr>
          <w:rFonts w:ascii="Times New Roman" w:hAnsi="Times New Roman" w:cs="Times New Roman"/>
          <w:i/>
          <w:iCs/>
          <w:sz w:val="28"/>
          <w:szCs w:val="28"/>
        </w:rPr>
        <w:t>object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)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У цьому записі елемент </w:t>
      </w:r>
      <w:proofErr w:type="spellStart"/>
      <w:r w:rsidRPr="00134B61">
        <w:rPr>
          <w:rFonts w:ascii="Times New Roman" w:hAnsi="Times New Roman" w:cs="Times New Roman"/>
          <w:i/>
          <w:iCs/>
          <w:sz w:val="28"/>
          <w:szCs w:val="28"/>
        </w:rPr>
        <w:t>object</w:t>
      </w:r>
      <w:proofErr w:type="spellEnd"/>
      <w:r w:rsidRPr="00134B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означає об'єкт, тип якого потрібно отримати. Можна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робити запити не тільки про вбудований тип, але і про тип класу, створеного програмістом.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повертає посилання на об'єкт типу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type_info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, який описує тип об'єкта </w:t>
      </w:r>
      <w:proofErr w:type="spellStart"/>
      <w:r w:rsidRPr="00134B61">
        <w:rPr>
          <w:rFonts w:ascii="Times New Roman" w:hAnsi="Times New Roman" w:cs="Times New Roman"/>
          <w:i/>
          <w:iCs/>
          <w:sz w:val="28"/>
          <w:szCs w:val="28"/>
        </w:rPr>
        <w:t>object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Якщо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покажчика на поліморфний базовий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клас (пригадайте: поліморфний клас – це клас, який містить хоч би одну віртуальну функцію), він автоматично повертає тип реального об'єкта, на який той вказує: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будь то об'єкт базового класу або об'єкт класу, виведеного з базового.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Отже,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можна використовувати для динамічного визначення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типу об'єкта, який адресується покажчиком на базовий клас. Застосування цієї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можливості продемонстровано в такому коді програми.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Демонстрація механізму застосування оператора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до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>ієрархії поліморфних класів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iostream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&gt; </w:t>
      </w:r>
      <w:r w:rsidRPr="00134B61">
        <w:rPr>
          <w:rFonts w:ascii="Courier New" w:hAnsi="Courier New" w:cs="Courier New"/>
          <w:sz w:val="28"/>
          <w:szCs w:val="28"/>
        </w:rPr>
        <w:t>// Для потокового введення-виведення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typeinfo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&gt; // Для динамічної ідентифікації типів</w:t>
      </w:r>
    </w:p>
    <w:p w:rsid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Windows.h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using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namespace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std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; </w:t>
      </w:r>
      <w:r w:rsidRPr="00134B61">
        <w:rPr>
          <w:rFonts w:ascii="Courier New" w:hAnsi="Courier New" w:cs="Courier New"/>
          <w:sz w:val="28"/>
          <w:szCs w:val="28"/>
        </w:rPr>
        <w:t>// Використання стандартного простору імен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 Оголошення базового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virtual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Fun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 {}; // Робимо клас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поліморфним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DerivedA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DerivedB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()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F0");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*p,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baseob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sz w:val="28"/>
          <w:szCs w:val="28"/>
        </w:rPr>
        <w:t>DerivedA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ObjA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 // Створення об'єкта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sz w:val="28"/>
          <w:szCs w:val="28"/>
        </w:rPr>
        <w:t>DerivedB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 // Створення об'єкта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p = &amp;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baseob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Variable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p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object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lastRenderedPageBreak/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(*p)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.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p = &amp;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ObjA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Variable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p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(*p)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.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p = &amp;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Variable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p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(*p)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.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getch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0;</w:t>
      </w:r>
    </w:p>
    <w:p w:rsidR="00535E2D" w:rsidRPr="00134B61" w:rsidRDefault="00134B61" w:rsidP="00134B6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</w:t>
      </w:r>
    </w:p>
    <w:p w:rsidR="00134B61" w:rsidRDefault="00134B61" w:rsidP="00134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356823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5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Якщо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покажчика на базовий клас поліморфного типу, то тип об'єкта, який реально адресується, як підтверджують ці результати, буде визначений у процесі виконання програми.</w:t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У всіх випадках застосування оператора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до покажчика на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неполіморфну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 ієрархію класів буде отримано покажчик на базовий тип, тобто те, на що 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покажчик реально вказує. Як експеримент спробуйте перетворити на коментар віртуальну функцію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() у класі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 і подивіться на результат. Ви побачите, що тип кожного об'єкта після внесення у програму цієї зміни буде визначений як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, оскільки саме цей тип має покажчик р.</w:t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Оскільки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зазвичай застосовується до перейменованого покажчика (тобто до покажчика, до якого вже застосовано оператор "*"), то для оброблення ситуації, коли цей перейменований покажчик виявиться нульовим, створено спеціальний виняток. У цьому випадку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генерує виняток типу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bad</w:t>
      </w:r>
      <w:r w:rsidRPr="00134B61">
        <w:rPr>
          <w:rFonts w:ascii="Times New Roman" w:hAnsi="Times New Roman" w:cs="Times New Roman"/>
          <w:sz w:val="28"/>
          <w:szCs w:val="28"/>
        </w:rPr>
        <w:t>_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.</w:t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Посилання на об'єкти ієрархії поліморфних класів працюють подібно до покажчиків. Якщо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посилання на поліморфний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клас, то він повертає тип об'єкта, на який вона реально посилається, і це може бути об'єкт не базового, а похідного типу. Описаний засіб найчастіше використовують при передачі об'єктів функціям за посиланням. Наприклад, у наведеному нижче коді програми функція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WhatType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() оголошує посилальний параметр на об'єкти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. Це означає, що функції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WhatType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() можна передавати посилання на об'єкти типу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 або посилання на об'єкти будь-яких класів, похідних від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, що застосовується до такого параметра, поверне реальний тип об'єкта, який передається функції.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A71F0A">
        <w:rPr>
          <w:rFonts w:ascii="TimesNewRoman,Bold" w:hAnsi="TimesNewRoman,Bold" w:cs="TimesNewRoman,Bold"/>
          <w:b/>
          <w:bCs/>
          <w:sz w:val="28"/>
          <w:szCs w:val="28"/>
        </w:rPr>
        <w:t xml:space="preserve">Демонстрація механізму застосування оператора </w:t>
      </w:r>
      <w:proofErr w:type="spellStart"/>
      <w:r w:rsidRPr="00A71F0A">
        <w:rPr>
          <w:rFonts w:ascii="ArialNarrow,Bold" w:hAnsi="ArialNarrow,Bold" w:cs="ArialNarrow,Bold"/>
          <w:b/>
          <w:bCs/>
          <w:sz w:val="28"/>
          <w:szCs w:val="28"/>
        </w:rPr>
        <w:t>typeid</w:t>
      </w:r>
      <w:proofErr w:type="spellEnd"/>
      <w:r w:rsidRPr="00A71F0A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A71F0A">
        <w:rPr>
          <w:rFonts w:ascii="TimesNewRoman,Bold" w:hAnsi="TimesNewRoman,Bold" w:cs="TimesNewRoman,Bold"/>
          <w:b/>
          <w:bCs/>
          <w:sz w:val="28"/>
          <w:szCs w:val="28"/>
        </w:rPr>
        <w:t>до посилального параметра</w:t>
      </w:r>
    </w:p>
    <w:p w:rsidR="00134B61" w:rsidRPr="004B1E16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4B1E16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4B1E16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4B1E16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4B1E16">
        <w:rPr>
          <w:rFonts w:ascii="Courier New" w:hAnsi="Courier New" w:cs="Courier New"/>
          <w:b/>
          <w:bCs/>
          <w:sz w:val="28"/>
          <w:szCs w:val="28"/>
        </w:rPr>
        <w:t>iostream</w:t>
      </w:r>
      <w:proofErr w:type="spellEnd"/>
      <w:r w:rsidRPr="004B1E16">
        <w:rPr>
          <w:rFonts w:ascii="Courier New" w:hAnsi="Courier New" w:cs="Courier New"/>
          <w:b/>
          <w:bCs/>
          <w:sz w:val="28"/>
          <w:szCs w:val="28"/>
        </w:rPr>
        <w:t xml:space="preserve">&gt; </w:t>
      </w:r>
      <w:r w:rsidRPr="004B1E16">
        <w:rPr>
          <w:rFonts w:ascii="Courier New" w:hAnsi="Courier New" w:cs="Courier New"/>
          <w:sz w:val="28"/>
          <w:szCs w:val="28"/>
        </w:rPr>
        <w:t>// Для потокового введення-виведення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typeinfo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&gt; // Для динамічної ідентифікації типів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lastRenderedPageBreak/>
        <w:t>using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namespace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std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; </w:t>
      </w:r>
      <w:r w:rsidRPr="00A71F0A">
        <w:rPr>
          <w:rFonts w:ascii="Courier New" w:hAnsi="Courier New" w:cs="Courier New"/>
          <w:sz w:val="28"/>
          <w:szCs w:val="28"/>
        </w:rPr>
        <w:t>// Використання стандартного простору імен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 Оголошення базового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virtual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Fun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() {; // робимо клас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поліморфним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DerivedA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DerivedB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 xml:space="preserve">// Демонструємо застосування оператора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>до посилального параметра.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WhatType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&amp;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 xml:space="preserve">&lt;&lt; "Параметр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посилається на об'єкт типу ";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 xml:space="preserve">&lt;&lt;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.</w:t>
      </w:r>
      <w:r w:rsidRPr="00A71F0A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() &lt;&lt;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>c;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baseob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DerivedA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ObjA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; // Створення об'єкта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DerivedB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; // Створення об'єкта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WhatType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baseob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WhatType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ObjA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WhatType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getch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();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>0;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>Внаслідок виконання ця програма відображає на екрані такі результати: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 xml:space="preserve"> посилається на об'єкт типу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Base</w:t>
      </w:r>
      <w:proofErr w:type="spellEnd"/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 xml:space="preserve"> посилається на об'єкт типу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DerivedA</w:t>
      </w:r>
      <w:proofErr w:type="spellEnd"/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 xml:space="preserve"> посилається на об'єкт типу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DerivedB</w:t>
      </w:r>
      <w:proofErr w:type="spellEnd"/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Існує ще одна версія застосування оператора 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, яка як аргумент приймає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ім'я типу. Формат його є таким: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(</w:t>
      </w:r>
      <w:r w:rsidRPr="00A71F0A">
        <w:rPr>
          <w:rFonts w:ascii="Times New Roman" w:hAnsi="Times New Roman" w:cs="Times New Roman"/>
          <w:i/>
          <w:iCs/>
          <w:sz w:val="28"/>
          <w:szCs w:val="28"/>
        </w:rPr>
        <w:t>ім'я_типа</w:t>
      </w:r>
      <w:r w:rsidRPr="00A71F0A">
        <w:rPr>
          <w:rFonts w:ascii="Times New Roman" w:hAnsi="Times New Roman" w:cs="Times New Roman"/>
          <w:sz w:val="28"/>
          <w:szCs w:val="28"/>
        </w:rPr>
        <w:t>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>Наприклад, наступна настанова абсолютно допускається: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.</w:t>
      </w:r>
      <w:r w:rsidRPr="00A71F0A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();</w:t>
      </w:r>
    </w:p>
    <w:p w:rsidR="00134B61" w:rsidRDefault="00134B61" w:rsidP="00A71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Призначення цієї версії оператора 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 xml:space="preserve">– отримати об'єкт типу 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type_info</w:t>
      </w:r>
      <w:proofErr w:type="spellEnd"/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(який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описує заданий тип даних), щоб його можна було використовувати в настанові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порівняння типів.</w:t>
      </w:r>
    </w:p>
    <w:p w:rsidR="00F3412C" w:rsidRPr="00F3412C" w:rsidRDefault="00F3412C" w:rsidP="00A71F0A">
      <w:pPr>
        <w:autoSpaceDE w:val="0"/>
        <w:autoSpaceDN w:val="0"/>
        <w:adjustRightInd w:val="0"/>
        <w:spacing w:after="0" w:line="240" w:lineRule="auto"/>
        <w:rPr>
          <w:rStyle w:val="a9"/>
          <w:rFonts w:ascii="Times New Roman" w:hAnsi="Times New Roman" w:cs="Times New Roman"/>
          <w:sz w:val="28"/>
          <w:szCs w:val="28"/>
        </w:rPr>
      </w:pPr>
      <w:r w:rsidRPr="00F3412C">
        <w:rPr>
          <w:rFonts w:ascii="Times New Roman" w:hAnsi="Times New Roman" w:cs="Times New Roman"/>
          <w:sz w:val="28"/>
          <w:szCs w:val="28"/>
        </w:rPr>
        <w:t xml:space="preserve">Інтерфейс для класу </w:t>
      </w:r>
      <w:proofErr w:type="spellStart"/>
      <w:r w:rsidRPr="00F3412C">
        <w:rPr>
          <w:rStyle w:val="a9"/>
          <w:rFonts w:ascii="Times New Roman" w:hAnsi="Times New Roman" w:cs="Times New Roman"/>
          <w:sz w:val="28"/>
          <w:szCs w:val="28"/>
        </w:rPr>
        <w:t>type_info</w:t>
      </w:r>
      <w:proofErr w:type="spellEnd"/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proofErr w:type="spellStart"/>
      <w:r w:rsidRPr="00F3412C">
        <w:rPr>
          <w:rStyle w:val="hljs-keyword"/>
          <w:sz w:val="24"/>
          <w:szCs w:val="24"/>
        </w:rPr>
        <w:t>class</w:t>
      </w:r>
      <w:proofErr w:type="spellEnd"/>
      <w:r w:rsidRPr="00F3412C">
        <w:rPr>
          <w:rStyle w:val="hljs-class"/>
          <w:sz w:val="24"/>
          <w:szCs w:val="24"/>
        </w:rPr>
        <w:t xml:space="preserve"> </w:t>
      </w:r>
      <w:proofErr w:type="spellStart"/>
      <w:r w:rsidRPr="00F3412C">
        <w:rPr>
          <w:rStyle w:val="hljs-title"/>
          <w:sz w:val="24"/>
          <w:szCs w:val="24"/>
        </w:rPr>
        <w:t>type_info</w:t>
      </w:r>
      <w:proofErr w:type="spellEnd"/>
      <w:r w:rsidRPr="00F3412C">
        <w:rPr>
          <w:rStyle w:val="hljs-class"/>
          <w:sz w:val="24"/>
          <w:szCs w:val="24"/>
        </w:rPr>
        <w:t xml:space="preserve"> {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proofErr w:type="spellStart"/>
      <w:r w:rsidRPr="00F3412C">
        <w:rPr>
          <w:rStyle w:val="hljs-keyword"/>
          <w:sz w:val="24"/>
          <w:szCs w:val="24"/>
        </w:rPr>
        <w:t>public</w:t>
      </w:r>
      <w:proofErr w:type="spellEnd"/>
      <w:r w:rsidRPr="00F3412C">
        <w:rPr>
          <w:rStyle w:val="HTML"/>
          <w:sz w:val="24"/>
          <w:szCs w:val="24"/>
        </w:rPr>
        <w:t>: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>(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 xml:space="preserve">&amp; </w:t>
      </w:r>
      <w:proofErr w:type="spellStart"/>
      <w:r w:rsidRPr="00F3412C">
        <w:rPr>
          <w:rStyle w:val="HTML"/>
          <w:sz w:val="24"/>
          <w:szCs w:val="24"/>
        </w:rPr>
        <w:t>rhs</w:t>
      </w:r>
      <w:proofErr w:type="spellEnd"/>
      <w:r w:rsidRPr="00F3412C">
        <w:rPr>
          <w:rStyle w:val="HTML"/>
          <w:sz w:val="24"/>
          <w:szCs w:val="24"/>
        </w:rPr>
        <w:t xml:space="preserve">) = </w:t>
      </w:r>
      <w:proofErr w:type="spellStart"/>
      <w:r w:rsidRPr="00F3412C">
        <w:rPr>
          <w:rStyle w:val="hljs-keyword"/>
          <w:sz w:val="24"/>
          <w:szCs w:val="24"/>
        </w:rPr>
        <w:t>delete</w:t>
      </w:r>
      <w:proofErr w:type="spellEnd"/>
      <w:r w:rsidRPr="00F3412C">
        <w:rPr>
          <w:rStyle w:val="HTML"/>
          <w:sz w:val="24"/>
          <w:szCs w:val="24"/>
        </w:rPr>
        <w:t xml:space="preserve">; </w:t>
      </w:r>
      <w:r w:rsidRPr="00F3412C">
        <w:rPr>
          <w:rStyle w:val="hljs-comment"/>
          <w:sz w:val="24"/>
          <w:szCs w:val="24"/>
        </w:rPr>
        <w:t xml:space="preserve">// </w:t>
      </w:r>
      <w:proofErr w:type="spellStart"/>
      <w:r w:rsidRPr="00F3412C">
        <w:rPr>
          <w:rStyle w:val="hljs-comment"/>
          <w:sz w:val="24"/>
          <w:szCs w:val="24"/>
        </w:rPr>
        <w:t>cannot</w:t>
      </w:r>
      <w:proofErr w:type="spellEnd"/>
      <w:r w:rsidRPr="00F3412C">
        <w:rPr>
          <w:rStyle w:val="hljs-comment"/>
          <w:sz w:val="24"/>
          <w:szCs w:val="24"/>
        </w:rPr>
        <w:t xml:space="preserve"> </w:t>
      </w:r>
      <w:proofErr w:type="spellStart"/>
      <w:r w:rsidRPr="00F3412C">
        <w:rPr>
          <w:rStyle w:val="hljs-comment"/>
          <w:sz w:val="24"/>
          <w:szCs w:val="24"/>
        </w:rPr>
        <w:t>be</w:t>
      </w:r>
      <w:proofErr w:type="spellEnd"/>
      <w:r w:rsidRPr="00F3412C">
        <w:rPr>
          <w:rStyle w:val="hljs-comment"/>
          <w:sz w:val="24"/>
          <w:szCs w:val="24"/>
        </w:rPr>
        <w:t xml:space="preserve"> </w:t>
      </w:r>
      <w:proofErr w:type="spellStart"/>
      <w:r w:rsidRPr="00F3412C">
        <w:rPr>
          <w:rStyle w:val="hljs-comment"/>
          <w:sz w:val="24"/>
          <w:szCs w:val="24"/>
        </w:rPr>
        <w:t>copied</w:t>
      </w:r>
      <w:proofErr w:type="spellEnd"/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proofErr w:type="spellStart"/>
      <w:r w:rsidRPr="00F3412C">
        <w:rPr>
          <w:rStyle w:val="hljs-keyword"/>
          <w:sz w:val="24"/>
          <w:szCs w:val="24"/>
        </w:rPr>
        <w:t>virtual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~type_info</w:t>
      </w:r>
      <w:proofErr w:type="spellEnd"/>
      <w:r w:rsidRPr="00F3412C">
        <w:rPr>
          <w:rStyle w:val="HTML"/>
          <w:sz w:val="24"/>
          <w:szCs w:val="24"/>
        </w:rPr>
        <w:t>();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lastRenderedPageBreak/>
        <w:t xml:space="preserve">    </w:t>
      </w:r>
      <w:r w:rsidRPr="00F3412C">
        <w:rPr>
          <w:rStyle w:val="hljs-keyword"/>
          <w:sz w:val="24"/>
          <w:szCs w:val="24"/>
        </w:rPr>
        <w:t>size_t</w:t>
      </w:r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hash_code</w:t>
      </w:r>
      <w:proofErr w:type="spellEnd"/>
      <w:r w:rsidRPr="00F3412C">
        <w:rPr>
          <w:rStyle w:val="HTML"/>
          <w:sz w:val="24"/>
          <w:szCs w:val="24"/>
        </w:rPr>
        <w:t xml:space="preserve">()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_CRTIMP_PURE </w:t>
      </w:r>
      <w:proofErr w:type="spellStart"/>
      <w:r w:rsidRPr="00F3412C">
        <w:rPr>
          <w:rStyle w:val="hljs-keyword"/>
          <w:b/>
          <w:sz w:val="24"/>
          <w:szCs w:val="24"/>
        </w:rPr>
        <w:t>bool</w:t>
      </w:r>
      <w:proofErr w:type="spellEnd"/>
      <w:r w:rsidRPr="00F3412C">
        <w:rPr>
          <w:rStyle w:val="HTML"/>
          <w:b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b/>
          <w:sz w:val="24"/>
          <w:szCs w:val="24"/>
        </w:rPr>
        <w:t>operator</w:t>
      </w:r>
      <w:r w:rsidRPr="00F3412C">
        <w:rPr>
          <w:rStyle w:val="HTML"/>
          <w:b/>
          <w:sz w:val="24"/>
          <w:szCs w:val="24"/>
        </w:rPr>
        <w:t>==</w:t>
      </w:r>
      <w:proofErr w:type="spellEnd"/>
      <w:r w:rsidRPr="00F3412C">
        <w:rPr>
          <w:rStyle w:val="HTML"/>
          <w:b/>
          <w:sz w:val="24"/>
          <w:szCs w:val="24"/>
        </w:rPr>
        <w:t>(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 xml:space="preserve">&amp; </w:t>
      </w:r>
      <w:proofErr w:type="spellStart"/>
      <w:r w:rsidRPr="00F3412C">
        <w:rPr>
          <w:rStyle w:val="HTML"/>
          <w:sz w:val="24"/>
          <w:szCs w:val="24"/>
        </w:rPr>
        <w:t>rhs</w:t>
      </w:r>
      <w:proofErr w:type="spellEnd"/>
      <w:r w:rsidRPr="00F3412C">
        <w:rPr>
          <w:rStyle w:val="HTML"/>
          <w:sz w:val="24"/>
          <w:szCs w:val="24"/>
        </w:rPr>
        <w:t xml:space="preserve">)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 xml:space="preserve">&amp; </w:t>
      </w:r>
      <w:proofErr w:type="spellStart"/>
      <w:r w:rsidRPr="00F3412C">
        <w:rPr>
          <w:rStyle w:val="hljs-keyword"/>
          <w:sz w:val="24"/>
          <w:szCs w:val="24"/>
        </w:rPr>
        <w:t>operator</w:t>
      </w:r>
      <w:r w:rsidRPr="00F3412C">
        <w:rPr>
          <w:rStyle w:val="HTML"/>
          <w:sz w:val="24"/>
          <w:szCs w:val="24"/>
        </w:rPr>
        <w:t>=</w:t>
      </w:r>
      <w:proofErr w:type="spellEnd"/>
      <w:r w:rsidRPr="00F3412C">
        <w:rPr>
          <w:rStyle w:val="HTML"/>
          <w:sz w:val="24"/>
          <w:szCs w:val="24"/>
        </w:rPr>
        <w:t>(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 xml:space="preserve">&amp; </w:t>
      </w:r>
      <w:proofErr w:type="spellStart"/>
      <w:r w:rsidRPr="00F3412C">
        <w:rPr>
          <w:rStyle w:val="HTML"/>
          <w:sz w:val="24"/>
          <w:szCs w:val="24"/>
        </w:rPr>
        <w:t>rhs</w:t>
      </w:r>
      <w:proofErr w:type="spellEnd"/>
      <w:r w:rsidRPr="00F3412C">
        <w:rPr>
          <w:rStyle w:val="HTML"/>
          <w:sz w:val="24"/>
          <w:szCs w:val="24"/>
        </w:rPr>
        <w:t xml:space="preserve">) = </w:t>
      </w:r>
      <w:proofErr w:type="spellStart"/>
      <w:r w:rsidRPr="00F3412C">
        <w:rPr>
          <w:rStyle w:val="hljs-keyword"/>
          <w:sz w:val="24"/>
          <w:szCs w:val="24"/>
        </w:rPr>
        <w:t>delete</w:t>
      </w:r>
      <w:proofErr w:type="spellEnd"/>
      <w:r w:rsidRPr="00F3412C">
        <w:rPr>
          <w:rStyle w:val="HTML"/>
          <w:sz w:val="24"/>
          <w:szCs w:val="24"/>
        </w:rPr>
        <w:t xml:space="preserve">; </w:t>
      </w:r>
      <w:r w:rsidRPr="00F3412C">
        <w:rPr>
          <w:rStyle w:val="hljs-comment"/>
          <w:sz w:val="24"/>
          <w:szCs w:val="24"/>
        </w:rPr>
        <w:t xml:space="preserve">// </w:t>
      </w:r>
      <w:proofErr w:type="spellStart"/>
      <w:r w:rsidRPr="00F3412C">
        <w:rPr>
          <w:rStyle w:val="hljs-comment"/>
          <w:sz w:val="24"/>
          <w:szCs w:val="24"/>
        </w:rPr>
        <w:t>cannot</w:t>
      </w:r>
      <w:proofErr w:type="spellEnd"/>
      <w:r w:rsidRPr="00F3412C">
        <w:rPr>
          <w:rStyle w:val="hljs-comment"/>
          <w:sz w:val="24"/>
          <w:szCs w:val="24"/>
        </w:rPr>
        <w:t xml:space="preserve"> </w:t>
      </w:r>
      <w:proofErr w:type="spellStart"/>
      <w:r w:rsidRPr="00F3412C">
        <w:rPr>
          <w:rStyle w:val="hljs-comment"/>
          <w:sz w:val="24"/>
          <w:szCs w:val="24"/>
        </w:rPr>
        <w:t>be</w:t>
      </w:r>
      <w:proofErr w:type="spellEnd"/>
      <w:r w:rsidRPr="00F3412C">
        <w:rPr>
          <w:rStyle w:val="hljs-comment"/>
          <w:sz w:val="24"/>
          <w:szCs w:val="24"/>
        </w:rPr>
        <w:t xml:space="preserve"> </w:t>
      </w:r>
      <w:proofErr w:type="spellStart"/>
      <w:r w:rsidRPr="00F3412C">
        <w:rPr>
          <w:rStyle w:val="hljs-comment"/>
          <w:sz w:val="24"/>
          <w:szCs w:val="24"/>
        </w:rPr>
        <w:t>copied</w:t>
      </w:r>
      <w:proofErr w:type="spellEnd"/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_CRTIMP_PURE </w:t>
      </w:r>
      <w:proofErr w:type="spellStart"/>
      <w:r w:rsidRPr="00F3412C">
        <w:rPr>
          <w:rStyle w:val="hljs-keyword"/>
          <w:b/>
          <w:sz w:val="24"/>
          <w:szCs w:val="24"/>
        </w:rPr>
        <w:t>bool</w:t>
      </w:r>
      <w:proofErr w:type="spellEnd"/>
      <w:r w:rsidRPr="00F3412C">
        <w:rPr>
          <w:rStyle w:val="HTML"/>
          <w:b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b/>
          <w:sz w:val="24"/>
          <w:szCs w:val="24"/>
        </w:rPr>
        <w:t>operator</w:t>
      </w:r>
      <w:proofErr w:type="spellEnd"/>
      <w:r w:rsidRPr="00F3412C">
        <w:rPr>
          <w:rStyle w:val="HTML"/>
          <w:b/>
          <w:sz w:val="24"/>
          <w:szCs w:val="24"/>
        </w:rPr>
        <w:t>!=(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type_info</w:t>
      </w:r>
      <w:proofErr w:type="spellEnd"/>
      <w:r w:rsidRPr="00F3412C">
        <w:rPr>
          <w:rStyle w:val="HTML"/>
          <w:sz w:val="24"/>
          <w:szCs w:val="24"/>
        </w:rPr>
        <w:t xml:space="preserve">&amp; </w:t>
      </w:r>
      <w:proofErr w:type="spellStart"/>
      <w:r w:rsidRPr="00F3412C">
        <w:rPr>
          <w:rStyle w:val="HTML"/>
          <w:sz w:val="24"/>
          <w:szCs w:val="24"/>
        </w:rPr>
        <w:t>rhs</w:t>
      </w:r>
      <w:proofErr w:type="spellEnd"/>
      <w:r w:rsidRPr="00F3412C">
        <w:rPr>
          <w:rStyle w:val="HTML"/>
          <w:sz w:val="24"/>
          <w:szCs w:val="24"/>
        </w:rPr>
        <w:t xml:space="preserve">)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</w:t>
      </w:r>
      <w:r w:rsidRPr="00F3412C">
        <w:rPr>
          <w:rStyle w:val="hljs-function"/>
          <w:sz w:val="24"/>
          <w:szCs w:val="24"/>
        </w:rPr>
        <w:t xml:space="preserve">CRTIMP_PURE </w:t>
      </w:r>
      <w:proofErr w:type="spellStart"/>
      <w:r w:rsidRPr="00F3412C">
        <w:rPr>
          <w:rStyle w:val="hljs-keyword"/>
          <w:b/>
          <w:sz w:val="24"/>
          <w:szCs w:val="24"/>
        </w:rPr>
        <w:t>int</w:t>
      </w:r>
      <w:proofErr w:type="spellEnd"/>
      <w:r w:rsidRPr="00F3412C">
        <w:rPr>
          <w:rStyle w:val="hljs-function"/>
          <w:b/>
          <w:sz w:val="24"/>
          <w:szCs w:val="24"/>
        </w:rPr>
        <w:t xml:space="preserve"> </w:t>
      </w:r>
      <w:proofErr w:type="spellStart"/>
      <w:r w:rsidRPr="00F3412C">
        <w:rPr>
          <w:rStyle w:val="hljs-title"/>
          <w:b/>
          <w:sz w:val="24"/>
          <w:szCs w:val="24"/>
        </w:rPr>
        <w:t>before</w:t>
      </w:r>
      <w:proofErr w:type="spellEnd"/>
      <w:r w:rsidRPr="00F3412C">
        <w:rPr>
          <w:rStyle w:val="hljs-params"/>
          <w:sz w:val="24"/>
          <w:szCs w:val="24"/>
        </w:rPr>
        <w:t>(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ljs-params"/>
          <w:sz w:val="24"/>
          <w:szCs w:val="24"/>
        </w:rPr>
        <w:t xml:space="preserve"> </w:t>
      </w:r>
      <w:proofErr w:type="spellStart"/>
      <w:r w:rsidRPr="00F3412C">
        <w:rPr>
          <w:rStyle w:val="hljs-params"/>
          <w:sz w:val="24"/>
          <w:szCs w:val="24"/>
        </w:rPr>
        <w:t>type_info</w:t>
      </w:r>
      <w:proofErr w:type="spellEnd"/>
      <w:r w:rsidRPr="00F3412C">
        <w:rPr>
          <w:rStyle w:val="hljs-params"/>
          <w:sz w:val="24"/>
          <w:szCs w:val="24"/>
        </w:rPr>
        <w:t xml:space="preserve">&amp; </w:t>
      </w:r>
      <w:proofErr w:type="spellStart"/>
      <w:r w:rsidRPr="00F3412C">
        <w:rPr>
          <w:rStyle w:val="hljs-params"/>
          <w:sz w:val="24"/>
          <w:szCs w:val="24"/>
        </w:rPr>
        <w:t>rhs</w:t>
      </w:r>
      <w:proofErr w:type="spellEnd"/>
      <w:r w:rsidRPr="00F3412C">
        <w:rPr>
          <w:rStyle w:val="hljs-params"/>
          <w:sz w:val="24"/>
          <w:szCs w:val="24"/>
        </w:rPr>
        <w:t>)</w:t>
      </w:r>
      <w:r w:rsidRPr="00F3412C">
        <w:rPr>
          <w:rStyle w:val="hljs-function"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</w:t>
      </w:r>
      <w:r w:rsidRPr="00F3412C">
        <w:rPr>
          <w:rStyle w:val="hljs-keyword"/>
          <w:sz w:val="24"/>
          <w:szCs w:val="24"/>
        </w:rPr>
        <w:t>size_t</w:t>
      </w:r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TML"/>
          <w:sz w:val="24"/>
          <w:szCs w:val="24"/>
        </w:rPr>
        <w:t>hash_code</w:t>
      </w:r>
      <w:proofErr w:type="spellEnd"/>
      <w:r w:rsidRPr="00F3412C">
        <w:rPr>
          <w:rStyle w:val="HTML"/>
          <w:sz w:val="24"/>
          <w:szCs w:val="24"/>
        </w:rPr>
        <w:t xml:space="preserve">()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sz w:val="24"/>
          <w:szCs w:val="24"/>
        </w:rPr>
        <w:t>noexcept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</w:t>
      </w:r>
      <w:r w:rsidRPr="00F3412C">
        <w:rPr>
          <w:rStyle w:val="hljs-function"/>
          <w:sz w:val="24"/>
          <w:szCs w:val="24"/>
        </w:rPr>
        <w:t xml:space="preserve">CRTIMP_PURE </w:t>
      </w:r>
      <w:proofErr w:type="spellStart"/>
      <w:r w:rsidRPr="00F3412C">
        <w:rPr>
          <w:rStyle w:val="hljs-keyword"/>
          <w:b/>
          <w:sz w:val="24"/>
          <w:szCs w:val="24"/>
        </w:rPr>
        <w:t>const</w:t>
      </w:r>
      <w:proofErr w:type="spellEnd"/>
      <w:r w:rsidRPr="00F3412C">
        <w:rPr>
          <w:rStyle w:val="hljs-function"/>
          <w:b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b/>
          <w:sz w:val="24"/>
          <w:szCs w:val="24"/>
        </w:rPr>
        <w:t>char</w:t>
      </w:r>
      <w:proofErr w:type="spellEnd"/>
      <w:r w:rsidRPr="00F3412C">
        <w:rPr>
          <w:rStyle w:val="hljs-function"/>
          <w:b/>
          <w:sz w:val="24"/>
          <w:szCs w:val="24"/>
        </w:rPr>
        <w:t xml:space="preserve">* </w:t>
      </w:r>
      <w:proofErr w:type="spellStart"/>
      <w:r w:rsidRPr="00F3412C">
        <w:rPr>
          <w:rStyle w:val="hljs-title"/>
          <w:b/>
          <w:sz w:val="24"/>
          <w:szCs w:val="24"/>
        </w:rPr>
        <w:t>name</w:t>
      </w:r>
      <w:proofErr w:type="spellEnd"/>
      <w:r w:rsidRPr="00F3412C">
        <w:rPr>
          <w:rStyle w:val="hljs-params"/>
          <w:b/>
          <w:sz w:val="24"/>
          <w:szCs w:val="24"/>
        </w:rPr>
        <w:t>()</w:t>
      </w:r>
      <w:r w:rsidRPr="00F3412C">
        <w:rPr>
          <w:rStyle w:val="hljs-function"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rStyle w:val="HTML"/>
          <w:sz w:val="24"/>
          <w:szCs w:val="24"/>
        </w:rPr>
      </w:pPr>
      <w:r w:rsidRPr="00F3412C">
        <w:rPr>
          <w:rStyle w:val="HTML"/>
          <w:sz w:val="24"/>
          <w:szCs w:val="24"/>
        </w:rPr>
        <w:t xml:space="preserve">    _</w:t>
      </w:r>
      <w:r w:rsidRPr="00F3412C">
        <w:rPr>
          <w:rStyle w:val="hljs-function"/>
          <w:sz w:val="24"/>
          <w:szCs w:val="24"/>
        </w:rPr>
        <w:t xml:space="preserve">CRTIMP_PURE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ljs-function"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sz w:val="24"/>
          <w:szCs w:val="24"/>
        </w:rPr>
        <w:t>char</w:t>
      </w:r>
      <w:proofErr w:type="spellEnd"/>
      <w:r w:rsidRPr="00F3412C">
        <w:rPr>
          <w:rStyle w:val="hljs-function"/>
          <w:sz w:val="24"/>
          <w:szCs w:val="24"/>
        </w:rPr>
        <w:t xml:space="preserve">* </w:t>
      </w:r>
      <w:proofErr w:type="spellStart"/>
      <w:r w:rsidRPr="00F3412C">
        <w:rPr>
          <w:rStyle w:val="hljs-title"/>
          <w:sz w:val="24"/>
          <w:szCs w:val="24"/>
        </w:rPr>
        <w:t>raw_name</w:t>
      </w:r>
      <w:proofErr w:type="spellEnd"/>
      <w:r w:rsidRPr="00F3412C">
        <w:rPr>
          <w:rStyle w:val="hljs-params"/>
          <w:sz w:val="24"/>
          <w:szCs w:val="24"/>
        </w:rPr>
        <w:t>()</w:t>
      </w:r>
      <w:r w:rsidRPr="00F3412C">
        <w:rPr>
          <w:rStyle w:val="hljs-function"/>
          <w:sz w:val="24"/>
          <w:szCs w:val="24"/>
        </w:rPr>
        <w:t xml:space="preserve"> </w:t>
      </w:r>
      <w:proofErr w:type="spellStart"/>
      <w:r w:rsidRPr="00F3412C">
        <w:rPr>
          <w:rStyle w:val="hljs-keyword"/>
          <w:sz w:val="24"/>
          <w:szCs w:val="24"/>
        </w:rPr>
        <w:t>const</w:t>
      </w:r>
      <w:proofErr w:type="spellEnd"/>
      <w:r w:rsidRPr="00F3412C">
        <w:rPr>
          <w:rStyle w:val="HTML"/>
          <w:sz w:val="24"/>
          <w:szCs w:val="24"/>
        </w:rPr>
        <w:t>;</w:t>
      </w:r>
    </w:p>
    <w:p w:rsidR="00F3412C" w:rsidRPr="00F3412C" w:rsidRDefault="00F3412C" w:rsidP="00F3412C">
      <w:pPr>
        <w:pStyle w:val="HTML0"/>
        <w:rPr>
          <w:sz w:val="24"/>
          <w:szCs w:val="24"/>
        </w:rPr>
      </w:pPr>
      <w:r w:rsidRPr="00F3412C">
        <w:rPr>
          <w:rStyle w:val="HTML"/>
          <w:sz w:val="24"/>
          <w:szCs w:val="24"/>
        </w:rPr>
        <w:t>};</w:t>
      </w:r>
    </w:p>
    <w:p w:rsidR="00F3412C" w:rsidRPr="00755520" w:rsidRDefault="00F3412C" w:rsidP="00755520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55520">
        <w:rPr>
          <w:sz w:val="28"/>
          <w:szCs w:val="28"/>
        </w:rPr>
        <w:t xml:space="preserve">Оператори </w:t>
      </w:r>
      <w:r w:rsidRPr="00755520">
        <w:rPr>
          <w:rStyle w:val="HTML"/>
          <w:sz w:val="28"/>
          <w:szCs w:val="28"/>
        </w:rPr>
        <w:t>==</w:t>
      </w:r>
      <w:r w:rsidRPr="00755520">
        <w:rPr>
          <w:sz w:val="28"/>
          <w:szCs w:val="28"/>
        </w:rPr>
        <w:t xml:space="preserve"> и </w:t>
      </w:r>
      <w:r w:rsidRPr="00755520">
        <w:rPr>
          <w:rStyle w:val="HTML"/>
          <w:sz w:val="28"/>
          <w:szCs w:val="28"/>
        </w:rPr>
        <w:t>!=</w:t>
      </w:r>
      <w:r w:rsidRPr="00755520">
        <w:rPr>
          <w:sz w:val="28"/>
          <w:szCs w:val="28"/>
        </w:rPr>
        <w:t xml:space="preserve"> можна використовувати для порівняння  на рівність та нерівність з іншими об’єктами типу  </w:t>
      </w:r>
      <w:proofErr w:type="spellStart"/>
      <w:r w:rsidRPr="00755520">
        <w:rPr>
          <w:rStyle w:val="a9"/>
          <w:sz w:val="28"/>
          <w:szCs w:val="28"/>
        </w:rPr>
        <w:t>type_info</w:t>
      </w:r>
      <w:proofErr w:type="spellEnd"/>
      <w:r w:rsidRPr="00755520">
        <w:rPr>
          <w:sz w:val="28"/>
          <w:szCs w:val="28"/>
        </w:rPr>
        <w:t>.</w:t>
      </w:r>
    </w:p>
    <w:p w:rsidR="00F3412C" w:rsidRPr="00755520" w:rsidRDefault="00F3412C" w:rsidP="00755520">
      <w:pPr>
        <w:pStyle w:val="ac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755520">
        <w:rPr>
          <w:sz w:val="28"/>
          <w:szCs w:val="28"/>
        </w:rPr>
        <w:t xml:space="preserve">Функцію </w:t>
      </w:r>
      <w:proofErr w:type="spellStart"/>
      <w:r w:rsidRPr="00755520">
        <w:rPr>
          <w:rStyle w:val="HTML"/>
          <w:sz w:val="28"/>
          <w:szCs w:val="28"/>
        </w:rPr>
        <w:t>type_info</w:t>
      </w:r>
      <w:proofErr w:type="spellEnd"/>
      <w:r w:rsidRPr="00755520">
        <w:rPr>
          <w:rStyle w:val="HTML"/>
          <w:sz w:val="28"/>
          <w:szCs w:val="28"/>
        </w:rPr>
        <w:t>::</w:t>
      </w:r>
      <w:proofErr w:type="spellStart"/>
      <w:r w:rsidRPr="00755520">
        <w:rPr>
          <w:rStyle w:val="HTML"/>
          <w:sz w:val="28"/>
          <w:szCs w:val="28"/>
        </w:rPr>
        <w:t>before</w:t>
      </w:r>
      <w:proofErr w:type="spellEnd"/>
      <w:r w:rsidRPr="00755520">
        <w:rPr>
          <w:rStyle w:val="HTML"/>
          <w:sz w:val="28"/>
          <w:szCs w:val="28"/>
        </w:rPr>
        <w:t xml:space="preserve"> </w:t>
      </w:r>
      <w:r w:rsidRPr="00755520">
        <w:rPr>
          <w:sz w:val="28"/>
          <w:szCs w:val="28"/>
        </w:rPr>
        <w:t>можна використовувати для визначення порядку сортування типів, вона не пов’язана з ієрархією класів .</w:t>
      </w:r>
    </w:p>
    <w:p w:rsidR="00F3412C" w:rsidRPr="00755520" w:rsidRDefault="00F3412C" w:rsidP="0075552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520">
        <w:rPr>
          <w:sz w:val="28"/>
          <w:szCs w:val="28"/>
        </w:rPr>
        <w:t xml:space="preserve">Функція-член </w:t>
      </w:r>
      <w:proofErr w:type="spellStart"/>
      <w:r w:rsidRPr="00755520">
        <w:rPr>
          <w:rStyle w:val="HTML"/>
          <w:rFonts w:eastAsiaTheme="minorHAnsi"/>
          <w:sz w:val="28"/>
          <w:szCs w:val="28"/>
        </w:rPr>
        <w:t>type_info</w:t>
      </w:r>
      <w:proofErr w:type="spellEnd"/>
      <w:r w:rsidRPr="00755520">
        <w:rPr>
          <w:rStyle w:val="HTML"/>
          <w:rFonts w:eastAsiaTheme="minorHAnsi"/>
          <w:sz w:val="28"/>
          <w:szCs w:val="28"/>
        </w:rPr>
        <w:t>::</w:t>
      </w:r>
      <w:proofErr w:type="spellStart"/>
      <w:r w:rsidRPr="00755520">
        <w:rPr>
          <w:rStyle w:val="HTML"/>
          <w:rFonts w:eastAsiaTheme="minorHAnsi"/>
          <w:sz w:val="28"/>
          <w:szCs w:val="28"/>
        </w:rPr>
        <w:t>name</w:t>
      </w:r>
      <w:proofErr w:type="spellEnd"/>
      <w:r w:rsidRPr="00755520">
        <w:rPr>
          <w:sz w:val="28"/>
          <w:szCs w:val="28"/>
        </w:rPr>
        <w:t xml:space="preserve"> повертає </w:t>
      </w:r>
      <w:proofErr w:type="spellStart"/>
      <w:r w:rsidRPr="00755520">
        <w:rPr>
          <w:rStyle w:val="HTML"/>
          <w:rFonts w:eastAsiaTheme="minorHAnsi"/>
          <w:sz w:val="28"/>
          <w:szCs w:val="28"/>
        </w:rPr>
        <w:t>const</w:t>
      </w:r>
      <w:proofErr w:type="spellEnd"/>
      <w:r w:rsidRPr="00755520">
        <w:rPr>
          <w:rStyle w:val="HTML"/>
          <w:rFonts w:eastAsiaTheme="minorHAnsi"/>
          <w:sz w:val="28"/>
          <w:szCs w:val="28"/>
        </w:rPr>
        <w:t xml:space="preserve"> </w:t>
      </w:r>
      <w:proofErr w:type="spellStart"/>
      <w:r w:rsidRPr="00755520">
        <w:rPr>
          <w:rStyle w:val="HTML"/>
          <w:rFonts w:eastAsiaTheme="minorHAnsi"/>
          <w:sz w:val="28"/>
          <w:szCs w:val="28"/>
        </w:rPr>
        <w:t>char</w:t>
      </w:r>
      <w:proofErr w:type="spellEnd"/>
      <w:r w:rsidRPr="00755520">
        <w:rPr>
          <w:rStyle w:val="HTML"/>
          <w:rFonts w:eastAsiaTheme="minorHAnsi"/>
          <w:sz w:val="28"/>
          <w:szCs w:val="28"/>
        </w:rPr>
        <w:t>*</w:t>
      </w:r>
      <w:r w:rsidRPr="00755520">
        <w:rPr>
          <w:sz w:val="28"/>
          <w:szCs w:val="28"/>
        </w:rPr>
        <w:t xml:space="preserve"> в рядкову змінну (в кінці нуль-символ)</w:t>
      </w:r>
      <w:r w:rsidR="00755520" w:rsidRPr="00755520">
        <w:rPr>
          <w:sz w:val="28"/>
          <w:szCs w:val="28"/>
        </w:rPr>
        <w:t xml:space="preserve"> ім’</w:t>
      </w:r>
      <w:r w:rsidRPr="00755520">
        <w:rPr>
          <w:sz w:val="28"/>
          <w:szCs w:val="28"/>
        </w:rPr>
        <w:t>я тип</w:t>
      </w:r>
      <w:r w:rsidR="00755520" w:rsidRPr="00755520">
        <w:rPr>
          <w:sz w:val="28"/>
          <w:szCs w:val="28"/>
        </w:rPr>
        <w:t>у</w:t>
      </w:r>
      <w:r w:rsidRPr="00755520">
        <w:rPr>
          <w:sz w:val="28"/>
          <w:szCs w:val="28"/>
        </w:rPr>
        <w:t>.</w:t>
      </w:r>
    </w:p>
    <w:sectPr w:rsidR="00F3412C" w:rsidRPr="00755520" w:rsidSect="00DF475B">
      <w:headerReference w:type="default" r:id="rId10"/>
      <w:pgSz w:w="11906" w:h="16838"/>
      <w:pgMar w:top="850" w:right="850" w:bottom="850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E2D" w:rsidRDefault="00535E2D" w:rsidP="00DF475B">
      <w:pPr>
        <w:spacing w:after="0" w:line="240" w:lineRule="auto"/>
      </w:pPr>
      <w:r>
        <w:separator/>
      </w:r>
    </w:p>
  </w:endnote>
  <w:endnote w:type="continuationSeparator" w:id="0">
    <w:p w:rsidR="00535E2D" w:rsidRDefault="00535E2D" w:rsidP="00DF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ArialNarro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E2D" w:rsidRDefault="00535E2D" w:rsidP="00DF475B">
      <w:pPr>
        <w:spacing w:after="0" w:line="240" w:lineRule="auto"/>
      </w:pPr>
      <w:r>
        <w:separator/>
      </w:r>
    </w:p>
  </w:footnote>
  <w:footnote w:type="continuationSeparator" w:id="0">
    <w:p w:rsidR="00535E2D" w:rsidRDefault="00535E2D" w:rsidP="00DF4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E2D" w:rsidRPr="00DF475B" w:rsidRDefault="00535E2D">
    <w:pPr>
      <w:pStyle w:val="a3"/>
      <w:rPr>
        <w:rFonts w:ascii="Times New Roman" w:hAnsi="Times New Roman" w:cs="Times New Roman"/>
        <w:sz w:val="24"/>
        <w:szCs w:val="24"/>
      </w:rPr>
    </w:pPr>
    <w:r w:rsidRPr="00DF475B">
      <w:rPr>
        <w:rFonts w:ascii="Times New Roman" w:hAnsi="Times New Roman" w:cs="Times New Roman"/>
        <w:sz w:val="24"/>
        <w:szCs w:val="24"/>
      </w:rPr>
      <w:t xml:space="preserve">ООП Лабораторна робота №14. </w:t>
    </w:r>
    <w:r w:rsidRPr="00DF475B">
      <w:rPr>
        <w:rFonts w:ascii="Times New Roman" w:eastAsia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</w:t>
    </w:r>
    <w:r w:rsidRPr="00DF475B">
      <w:rPr>
        <w:rFonts w:ascii="Times New Roman" w:eastAsia="CIDFont+F3" w:hAnsi="Times New Roman" w:cs="Times New Roman"/>
        <w:sz w:val="24"/>
        <w:szCs w:val="24"/>
      </w:rPr>
      <w:t>застосуванням поліморфізму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141E"/>
    <w:multiLevelType w:val="multilevel"/>
    <w:tmpl w:val="0D0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A0B3A"/>
    <w:multiLevelType w:val="hybridMultilevel"/>
    <w:tmpl w:val="5664C5EA"/>
    <w:lvl w:ilvl="0" w:tplc="0E148E5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C271C0"/>
    <w:multiLevelType w:val="hybridMultilevel"/>
    <w:tmpl w:val="257C67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44359"/>
    <w:multiLevelType w:val="multilevel"/>
    <w:tmpl w:val="C952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75B"/>
    <w:rsid w:val="00013157"/>
    <w:rsid w:val="00134B61"/>
    <w:rsid w:val="00152C53"/>
    <w:rsid w:val="003103C0"/>
    <w:rsid w:val="003772F0"/>
    <w:rsid w:val="004B1E16"/>
    <w:rsid w:val="00535E2D"/>
    <w:rsid w:val="005F4A8D"/>
    <w:rsid w:val="00755520"/>
    <w:rsid w:val="008C2605"/>
    <w:rsid w:val="00A71F0A"/>
    <w:rsid w:val="00B0717C"/>
    <w:rsid w:val="00BB45DC"/>
    <w:rsid w:val="00C067EF"/>
    <w:rsid w:val="00DF475B"/>
    <w:rsid w:val="00F34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75B"/>
  </w:style>
  <w:style w:type="paragraph" w:styleId="a5">
    <w:name w:val="footer"/>
    <w:basedOn w:val="a"/>
    <w:link w:val="a6"/>
    <w:uiPriority w:val="99"/>
    <w:semiHidden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F475B"/>
  </w:style>
  <w:style w:type="paragraph" w:styleId="a7">
    <w:name w:val="Balloon Text"/>
    <w:basedOn w:val="a"/>
    <w:link w:val="a8"/>
    <w:uiPriority w:val="99"/>
    <w:semiHidden/>
    <w:unhideWhenUsed/>
    <w:rsid w:val="00DF4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475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DF475B"/>
    <w:rPr>
      <w:b/>
      <w:bCs/>
    </w:rPr>
  </w:style>
  <w:style w:type="character" w:styleId="aa">
    <w:name w:val="Hyperlink"/>
    <w:basedOn w:val="a0"/>
    <w:uiPriority w:val="99"/>
    <w:unhideWhenUsed/>
    <w:rsid w:val="00DF475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F475B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DF475B"/>
  </w:style>
  <w:style w:type="character" w:customStyle="1" w:styleId="alt-edited">
    <w:name w:val="alt-edited"/>
    <w:basedOn w:val="a0"/>
    <w:rsid w:val="00DF475B"/>
  </w:style>
  <w:style w:type="character" w:customStyle="1" w:styleId="crayon-h">
    <w:name w:val="crayon-h"/>
    <w:basedOn w:val="a0"/>
    <w:rsid w:val="00DF475B"/>
  </w:style>
  <w:style w:type="character" w:customStyle="1" w:styleId="crayon-t">
    <w:name w:val="crayon-t"/>
    <w:basedOn w:val="a0"/>
    <w:rsid w:val="00DF475B"/>
  </w:style>
  <w:style w:type="character" w:customStyle="1" w:styleId="crayon-sy">
    <w:name w:val="crayon-sy"/>
    <w:basedOn w:val="a0"/>
    <w:rsid w:val="00DF475B"/>
  </w:style>
  <w:style w:type="character" w:customStyle="1" w:styleId="crayon-o">
    <w:name w:val="crayon-o"/>
    <w:basedOn w:val="a0"/>
    <w:rsid w:val="00DF475B"/>
  </w:style>
  <w:style w:type="character" w:customStyle="1" w:styleId="crayon-v">
    <w:name w:val="crayon-v"/>
    <w:basedOn w:val="a0"/>
    <w:rsid w:val="00DF475B"/>
  </w:style>
  <w:style w:type="character" w:styleId="HTML">
    <w:name w:val="HTML Code"/>
    <w:basedOn w:val="a0"/>
    <w:uiPriority w:val="99"/>
    <w:semiHidden/>
    <w:unhideWhenUsed/>
    <w:rsid w:val="00DF475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F47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77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772F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2">
    <w:name w:val="co2"/>
    <w:basedOn w:val="a0"/>
    <w:rsid w:val="003772F0"/>
  </w:style>
  <w:style w:type="character" w:customStyle="1" w:styleId="kw2">
    <w:name w:val="kw2"/>
    <w:basedOn w:val="a0"/>
    <w:rsid w:val="003772F0"/>
  </w:style>
  <w:style w:type="character" w:customStyle="1" w:styleId="br0">
    <w:name w:val="br0"/>
    <w:basedOn w:val="a0"/>
    <w:rsid w:val="003772F0"/>
  </w:style>
  <w:style w:type="character" w:customStyle="1" w:styleId="sy4">
    <w:name w:val="sy4"/>
    <w:basedOn w:val="a0"/>
    <w:rsid w:val="003772F0"/>
  </w:style>
  <w:style w:type="character" w:customStyle="1" w:styleId="kw3">
    <w:name w:val="kw3"/>
    <w:basedOn w:val="a0"/>
    <w:rsid w:val="003772F0"/>
  </w:style>
  <w:style w:type="character" w:customStyle="1" w:styleId="sy1">
    <w:name w:val="sy1"/>
    <w:basedOn w:val="a0"/>
    <w:rsid w:val="003772F0"/>
  </w:style>
  <w:style w:type="character" w:customStyle="1" w:styleId="st0">
    <w:name w:val="st0"/>
    <w:basedOn w:val="a0"/>
    <w:rsid w:val="003772F0"/>
  </w:style>
  <w:style w:type="character" w:customStyle="1" w:styleId="me2">
    <w:name w:val="me2"/>
    <w:basedOn w:val="a0"/>
    <w:rsid w:val="003772F0"/>
  </w:style>
  <w:style w:type="character" w:customStyle="1" w:styleId="kw4">
    <w:name w:val="kw4"/>
    <w:basedOn w:val="a0"/>
    <w:rsid w:val="003772F0"/>
  </w:style>
  <w:style w:type="character" w:customStyle="1" w:styleId="sy2">
    <w:name w:val="sy2"/>
    <w:basedOn w:val="a0"/>
    <w:rsid w:val="003772F0"/>
  </w:style>
  <w:style w:type="character" w:customStyle="1" w:styleId="kw1">
    <w:name w:val="kw1"/>
    <w:basedOn w:val="a0"/>
    <w:rsid w:val="003772F0"/>
  </w:style>
  <w:style w:type="character" w:customStyle="1" w:styleId="nu0">
    <w:name w:val="nu0"/>
    <w:basedOn w:val="a0"/>
    <w:rsid w:val="003772F0"/>
  </w:style>
  <w:style w:type="paragraph" w:styleId="ac">
    <w:name w:val="Normal (Web)"/>
    <w:basedOn w:val="a"/>
    <w:uiPriority w:val="99"/>
    <w:unhideWhenUsed/>
    <w:rsid w:val="005F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ljs-class">
    <w:name w:val="hljs-class"/>
    <w:basedOn w:val="a0"/>
    <w:rsid w:val="00F3412C"/>
  </w:style>
  <w:style w:type="character" w:customStyle="1" w:styleId="hljs-keyword">
    <w:name w:val="hljs-keyword"/>
    <w:basedOn w:val="a0"/>
    <w:rsid w:val="00F3412C"/>
  </w:style>
  <w:style w:type="character" w:customStyle="1" w:styleId="hljs-title">
    <w:name w:val="hljs-title"/>
    <w:basedOn w:val="a0"/>
    <w:rsid w:val="00F3412C"/>
  </w:style>
  <w:style w:type="character" w:customStyle="1" w:styleId="hljs-comment">
    <w:name w:val="hljs-comment"/>
    <w:basedOn w:val="a0"/>
    <w:rsid w:val="00F3412C"/>
  </w:style>
  <w:style w:type="character" w:customStyle="1" w:styleId="hljs-function">
    <w:name w:val="hljs-function"/>
    <w:basedOn w:val="a0"/>
    <w:rsid w:val="00F3412C"/>
  </w:style>
  <w:style w:type="character" w:customStyle="1" w:styleId="hljs-params">
    <w:name w:val="hljs-params"/>
    <w:basedOn w:val="a0"/>
    <w:rsid w:val="00F341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394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87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256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313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70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995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67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670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8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539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62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275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7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7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78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15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85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4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8</Pages>
  <Words>7818</Words>
  <Characters>4457</Characters>
  <Application>Microsoft Office Word</Application>
  <DocSecurity>0</DocSecurity>
  <Lines>37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2020-11-23T20:08:00Z</dcterms:created>
  <dcterms:modified xsi:type="dcterms:W3CDTF">2020-11-24T08:04:00Z</dcterms:modified>
</cp:coreProperties>
</file>