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F84" w:rsidRDefault="007F6AB5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F07A6">
        <w:rPr>
          <w:rFonts w:ascii="Times New Roman" w:hAnsi="Times New Roman" w:cs="Times New Roman"/>
          <w:b/>
          <w:sz w:val="28"/>
          <w:szCs w:val="28"/>
        </w:rPr>
        <w:t>Лабораторна робота №1</w:t>
      </w:r>
      <w:r w:rsidR="003513D8">
        <w:rPr>
          <w:rFonts w:ascii="Times New Roman" w:hAnsi="Times New Roman" w:cs="Times New Roman"/>
          <w:b/>
          <w:sz w:val="28"/>
          <w:szCs w:val="28"/>
        </w:rPr>
        <w:t>7</w:t>
      </w:r>
      <w:r w:rsidRPr="00BF07A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486CA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Розробка програм із використанням</w:t>
      </w:r>
      <w:r w:rsidRPr="00486CA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6AB5">
        <w:rPr>
          <w:rFonts w:ascii="Times New Roman" w:hAnsi="Times New Roman" w:cs="Times New Roman"/>
          <w:b/>
          <w:sz w:val="28"/>
          <w:szCs w:val="28"/>
        </w:rPr>
        <w:t>множинного наслідування</w:t>
      </w:r>
      <w:bookmarkEnd w:id="0"/>
    </w:p>
    <w:p w:rsidR="007F6AB5" w:rsidRPr="0030406C" w:rsidRDefault="007F6AB5" w:rsidP="007F6AB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Мета: </w:t>
      </w:r>
      <w:r w:rsidRPr="0030406C">
        <w:rPr>
          <w:rFonts w:ascii="Times New Roman" w:hAnsi="Times New Roman" w:cs="Times New Roman"/>
          <w:sz w:val="28"/>
          <w:szCs w:val="28"/>
        </w:rPr>
        <w:t>Набуття навичок в р</w:t>
      </w:r>
      <w:r>
        <w:rPr>
          <w:rFonts w:ascii="Times New Roman" w:hAnsi="Times New Roman" w:cs="Times New Roman"/>
          <w:sz w:val="28"/>
          <w:szCs w:val="28"/>
        </w:rPr>
        <w:t>озробці програм, де використовує</w:t>
      </w:r>
      <w:r w:rsidRPr="0030406C">
        <w:rPr>
          <w:rFonts w:ascii="Times New Roman" w:hAnsi="Times New Roman" w:cs="Times New Roman"/>
          <w:sz w:val="28"/>
          <w:szCs w:val="28"/>
        </w:rPr>
        <w:t xml:space="preserve">ться </w:t>
      </w:r>
      <w:r w:rsidRPr="007F6AB5">
        <w:rPr>
          <w:rFonts w:ascii="Times New Roman" w:hAnsi="Times New Roman" w:cs="Times New Roman"/>
          <w:sz w:val="28"/>
          <w:szCs w:val="28"/>
        </w:rPr>
        <w:t>множинне наслідування.</w:t>
      </w:r>
    </w:p>
    <w:p w:rsidR="007F6AB5" w:rsidRDefault="007F6AB5" w:rsidP="007F6AB5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78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7F6AB5" w:rsidRPr="007F6AB5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Розробити програму, яка б демонструвала дії  Пегасу </w:t>
      </w:r>
      <w:r w:rsidRPr="00CB1C33">
        <w:rPr>
          <w:rFonts w:ascii="Times New Roman" w:hAnsi="Times New Roman" w:cs="Times New Roman"/>
          <w:sz w:val="28"/>
          <w:szCs w:val="28"/>
        </w:rPr>
        <w:t>— чарівн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крилат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CB1C33">
        <w:rPr>
          <w:rFonts w:ascii="Times New Roman" w:hAnsi="Times New Roman" w:cs="Times New Roman"/>
          <w:sz w:val="28"/>
          <w:szCs w:val="28"/>
        </w:rPr>
        <w:t xml:space="preserve"> к</w:t>
      </w:r>
      <w:r>
        <w:rPr>
          <w:rFonts w:ascii="Times New Roman" w:hAnsi="Times New Roman" w:cs="Times New Roman"/>
          <w:sz w:val="28"/>
          <w:szCs w:val="28"/>
        </w:rPr>
        <w:t>оня</w:t>
      </w:r>
      <w:r w:rsidR="00A62CED">
        <w:rPr>
          <w:rFonts w:ascii="Times New Roman" w:hAnsi="Times New Roman" w:cs="Times New Roman"/>
          <w:sz w:val="28"/>
          <w:szCs w:val="28"/>
        </w:rPr>
        <w:t xml:space="preserve"> (див. лекцію  2 з теми 15)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опису об’єкту Пегас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отримати від 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базових класів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CB1C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Кінь та Птах.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Обидва класи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 та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відносяться до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657AB2" w:rsidRPr="00657AB2" w:rsidRDefault="007F6AB5" w:rsidP="00A62CED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членів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Тварини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="00657AB2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 w:rsid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Пегас:  один член – ім’я. </w:t>
      </w:r>
    </w:p>
    <w:p w:rsidR="00657AB2" w:rsidRPr="00657AB2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Мінімальні вимоги до власних методів похідних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ів: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методи: скакати, лежати;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літати, сидіти; Пегас – рух,  скакати, лежати,</w:t>
      </w:r>
      <w:r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літати. </w:t>
      </w:r>
      <w:r w:rsidR="00A62CED"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Тварини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можуть мати метод – рух.</w:t>
      </w:r>
      <w:r w:rsidR="00A62CED" w:rsidRPr="00657A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Метод має виражатися виведенням на консоль відповідного повідомлення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щодо дій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7F6AB5" w:rsidRPr="00B66429" w:rsidRDefault="00657AB2" w:rsidP="007F6AB5">
      <w:pPr>
        <w:pStyle w:val="ab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головній програмі створити об’єкти класів 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Кінь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r w:rsidRPr="00AD604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Птах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Пегас, для яких послідовно викликаються відповідні методи</w:t>
      </w:r>
      <w:r w:rsidR="00A62C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Перед викликом методу на консоль виводиться ім’я об’єкту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7F6A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:rsidR="007F6AB5" w:rsidRDefault="00A62CED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разі обрання свого підходу до демонстрації множинного наслідування за допомогою класу Пегас надайте відповідні пояснення.</w:t>
      </w:r>
    </w:p>
    <w:p w:rsid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Fonts w:ascii="Times New Roman" w:hAnsi="Times New Roman" w:cs="Times New Roman"/>
          <w:sz w:val="28"/>
          <w:szCs w:val="28"/>
        </w:rPr>
        <w:t>Оформити однією програмою, до якої включити опис класу.</w:t>
      </w:r>
      <w:r w:rsidRPr="003513D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365F9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першому рядку програми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заголовкового файлу повинні бути </w:t>
      </w:r>
      <w:r w:rsidRPr="00365F99">
        <w:rPr>
          <w:rFonts w:ascii="Times New Roman" w:hAnsi="Times New Roman" w:cs="Times New Roman"/>
          <w:sz w:val="28"/>
          <w:szCs w:val="28"/>
        </w:rPr>
        <w:t>записа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365F9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>ми</w:t>
      </w:r>
      <w:r w:rsidRPr="00365F99">
        <w:rPr>
          <w:rFonts w:ascii="Times New Roman" w:hAnsi="Times New Roman" w:cs="Times New Roman"/>
          <w:sz w:val="28"/>
          <w:szCs w:val="28"/>
        </w:rPr>
        <w:t xml:space="preserve"> в коментарі номер групи та прізвище, а також номер ЛР</w:t>
      </w:r>
    </w:p>
    <w:p w:rsidR="003513D8" w:rsidRPr="003513D8" w:rsidRDefault="003513D8" w:rsidP="007F6AB5">
      <w:pPr>
        <w:pStyle w:val="ab"/>
        <w:numPr>
          <w:ilvl w:val="0"/>
          <w:numId w:val="1"/>
        </w:numPr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21834">
        <w:rPr>
          <w:rFonts w:ascii="Times New Roman" w:hAnsi="Times New Roman" w:cs="Times New Roman"/>
          <w:sz w:val="28"/>
          <w:szCs w:val="28"/>
        </w:rPr>
        <w:t>Продовжити працювати над програмою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№11, закінчити попередні завдання з урахуванням наданих зауважень (для тих, хто не здав)</w:t>
      </w:r>
      <w:r w:rsidRPr="0032183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Результати надсилати разом зі сформованими файлами.</w:t>
      </w:r>
    </w:p>
    <w:p w:rsidR="003513D8" w:rsidRPr="00365F99" w:rsidRDefault="003513D8" w:rsidP="003513D8">
      <w:pPr>
        <w:pStyle w:val="ab"/>
        <w:spacing w:after="0"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3513D8" w:rsidRPr="003513D8" w:rsidRDefault="003513D8" w:rsidP="003513D8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513D8">
        <w:rPr>
          <w:rStyle w:val="aa"/>
          <w:rFonts w:ascii="Times New Roman" w:hAnsi="Times New Roman" w:cs="Times New Roman"/>
          <w:color w:val="000000" w:themeColor="text1"/>
          <w:sz w:val="28"/>
          <w:szCs w:val="28"/>
        </w:rPr>
        <w:t>Результати надсилати на електронну адресу викладача</w:t>
      </w:r>
    </w:p>
    <w:p w:rsidR="003513D8" w:rsidRDefault="003513D8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sz w:val="28"/>
          <w:szCs w:val="28"/>
          <w:lang w:eastAsia="uk-UA"/>
        </w:rPr>
      </w:pPr>
      <w:hyperlink r:id="rId7" w:history="1">
        <w:r w:rsidRPr="00365F99">
          <w:rPr>
            <w:rStyle w:val="aa"/>
            <w:rFonts w:ascii="Times New Roman" w:hAnsi="Times New Roman" w:cs="Times New Roman"/>
            <w:b/>
            <w:sz w:val="28"/>
            <w:szCs w:val="28"/>
            <w:lang w:eastAsia="uk-UA"/>
          </w:rPr>
          <w:t>t.i.lumpova@gmail.com</w:t>
        </w:r>
      </w:hyperlink>
      <w:r w:rsidRPr="00365F99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у вигляді заголовкового файлу та cpp-файлу</w:t>
      </w:r>
      <w:r w:rsidRPr="00365F99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65F99">
        <w:rPr>
          <w:rFonts w:ascii="Times New Roman" w:hAnsi="Times New Roman" w:cs="Times New Roman"/>
          <w:sz w:val="28"/>
          <w:szCs w:val="28"/>
          <w:lang w:eastAsia="uk-UA"/>
        </w:rPr>
        <w:t xml:space="preserve">з іменем у форматі </w:t>
      </w:r>
    </w:p>
    <w:p w:rsidR="003513D8" w:rsidRPr="00DE609B" w:rsidRDefault="003513D8" w:rsidP="003513D8">
      <w:pPr>
        <w:pStyle w:val="ab"/>
        <w:spacing w:after="0" w:line="240" w:lineRule="auto"/>
        <w:ind w:left="0" w:firstLine="360"/>
        <w:rPr>
          <w:rStyle w:val="aa"/>
          <w:rFonts w:ascii="Times New Roman" w:hAnsi="Times New Roman" w:cs="Times New Roman"/>
          <w:sz w:val="28"/>
          <w:szCs w:val="28"/>
        </w:rPr>
      </w:pPr>
      <w:r w:rsidRPr="00DE609B">
        <w:rPr>
          <w:rFonts w:ascii="Times New Roman" w:hAnsi="Times New Roman" w:cs="Times New Roman"/>
          <w:sz w:val="28"/>
          <w:szCs w:val="28"/>
          <w:u w:val="single"/>
          <w:lang w:eastAsia="uk-UA"/>
        </w:rPr>
        <w:t xml:space="preserve">Для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</w:rPr>
        <w:t>заголовкового файлу</w:t>
      </w:r>
    </w:p>
    <w:p w:rsidR="003513D8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321834">
        <w:rPr>
          <w:b/>
          <w:sz w:val="28"/>
          <w:szCs w:val="28"/>
          <w:lang w:eastAsia="uk-UA"/>
        </w:rPr>
        <w:t>&lt;</w:t>
      </w:r>
      <w:r w:rsidRPr="00321834">
        <w:rPr>
          <w:b/>
          <w:bCs/>
          <w:sz w:val="28"/>
          <w:szCs w:val="28"/>
          <w:lang w:eastAsia="uk-UA"/>
        </w:rPr>
        <w:t>Прізвище англійською&gt;.</w:t>
      </w:r>
      <w:r>
        <w:rPr>
          <w:b/>
          <w:bCs/>
          <w:sz w:val="28"/>
          <w:szCs w:val="28"/>
          <w:lang w:val="en-US" w:eastAsia="uk-UA"/>
        </w:rPr>
        <w:t>h</w:t>
      </w:r>
      <w:r w:rsidRPr="00321834">
        <w:rPr>
          <w:sz w:val="28"/>
          <w:szCs w:val="28"/>
          <w:lang w:eastAsia="uk-UA"/>
        </w:rPr>
        <w:t xml:space="preserve"> 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sz w:val="28"/>
          <w:szCs w:val="28"/>
          <w:lang w:eastAsia="uk-UA"/>
        </w:rPr>
      </w:pPr>
      <w:r w:rsidRPr="00321834">
        <w:rPr>
          <w:sz w:val="28"/>
          <w:szCs w:val="28"/>
          <w:lang w:eastAsia="uk-UA"/>
        </w:rPr>
        <w:t xml:space="preserve">Наприклад, </w:t>
      </w:r>
      <w:proofErr w:type="spellStart"/>
      <w:r w:rsidRPr="00410C11">
        <w:rPr>
          <w:sz w:val="28"/>
          <w:szCs w:val="28"/>
          <w:lang w:eastAsia="uk-UA"/>
        </w:rPr>
        <w:t>Ivanov</w:t>
      </w:r>
      <w:proofErr w:type="spellEnd"/>
      <w:r w:rsidRPr="00321834">
        <w:rPr>
          <w:sz w:val="28"/>
          <w:szCs w:val="28"/>
          <w:lang w:eastAsia="uk-UA"/>
        </w:rPr>
        <w:t>.</w:t>
      </w:r>
      <w:r>
        <w:rPr>
          <w:sz w:val="28"/>
          <w:szCs w:val="28"/>
          <w:lang w:val="en-US" w:eastAsia="uk-UA"/>
        </w:rPr>
        <w:t>h</w:t>
      </w:r>
    </w:p>
    <w:p w:rsidR="003513D8" w:rsidRPr="00321834" w:rsidRDefault="003513D8" w:rsidP="003513D8">
      <w:pPr>
        <w:pStyle w:val="ab"/>
        <w:spacing w:after="0" w:line="240" w:lineRule="auto"/>
        <w:ind w:left="0" w:firstLine="360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DE609B">
        <w:rPr>
          <w:sz w:val="28"/>
          <w:szCs w:val="28"/>
          <w:u w:val="single"/>
          <w:lang w:eastAsia="uk-UA"/>
        </w:rPr>
        <w:t xml:space="preserve">Для </w:t>
      </w:r>
      <w:r w:rsidRPr="003772F0">
        <w:rPr>
          <w:rStyle w:val="aa"/>
          <w:rFonts w:ascii="Times New Roman" w:hAnsi="Times New Roman" w:cs="Times New Roman"/>
          <w:color w:val="auto"/>
          <w:sz w:val="28"/>
          <w:szCs w:val="28"/>
        </w:rPr>
        <w:t>cpp-файлу</w:t>
      </w:r>
      <w:r>
        <w:rPr>
          <w:rStyle w:val="aa"/>
          <w:rFonts w:ascii="Times New Roman" w:hAnsi="Times New Roman" w:cs="Times New Roman"/>
          <w:sz w:val="28"/>
          <w:szCs w:val="28"/>
        </w:rPr>
        <w:t>:</w:t>
      </w:r>
    </w:p>
    <w:p w:rsidR="003513D8" w:rsidRPr="00256F8C" w:rsidRDefault="003513D8" w:rsidP="003513D8">
      <w:pPr>
        <w:spacing w:after="0" w:line="240" w:lineRule="auto"/>
        <w:ind w:left="357"/>
        <w:rPr>
          <w:b/>
          <w:bCs/>
          <w:sz w:val="28"/>
          <w:szCs w:val="28"/>
          <w:lang w:eastAsia="uk-UA"/>
        </w:rPr>
      </w:pPr>
      <w:r w:rsidRPr="00410C11">
        <w:rPr>
          <w:b/>
          <w:sz w:val="28"/>
          <w:szCs w:val="28"/>
          <w:lang w:eastAsia="uk-UA"/>
        </w:rPr>
        <w:t>&lt;Номер групи&gt; &lt;Номер лабораторної&gt;&lt;</w:t>
      </w:r>
      <w:r w:rsidRPr="00410C11">
        <w:rPr>
          <w:b/>
          <w:bCs/>
          <w:sz w:val="28"/>
          <w:szCs w:val="28"/>
          <w:lang w:eastAsia="uk-UA"/>
        </w:rPr>
        <w:t>Прізвище</w:t>
      </w:r>
      <w:r>
        <w:rPr>
          <w:b/>
          <w:bCs/>
          <w:sz w:val="28"/>
          <w:szCs w:val="28"/>
          <w:lang w:eastAsia="uk-UA"/>
        </w:rPr>
        <w:t xml:space="preserve"> </w:t>
      </w:r>
      <w:r w:rsidRPr="00410C11">
        <w:rPr>
          <w:b/>
          <w:bCs/>
          <w:sz w:val="28"/>
          <w:szCs w:val="28"/>
          <w:lang w:eastAsia="uk-UA"/>
        </w:rPr>
        <w:t>англійською</w:t>
      </w:r>
      <w:r w:rsidRPr="00321834">
        <w:rPr>
          <w:b/>
          <w:bCs/>
          <w:sz w:val="28"/>
          <w:szCs w:val="28"/>
          <w:lang w:eastAsia="uk-UA"/>
        </w:rPr>
        <w:t>&gt;</w:t>
      </w:r>
      <w:proofErr w:type="spellStart"/>
      <w:r w:rsidRPr="00321834">
        <w:rPr>
          <w:b/>
          <w:sz w:val="28"/>
          <w:szCs w:val="28"/>
          <w:lang w:eastAsia="uk-UA"/>
        </w:rPr>
        <w:t>.cpp</w:t>
      </w:r>
      <w:proofErr w:type="spellEnd"/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групи&gt;-ЛР &lt;Номер лабораторної&gt;-&lt;</w:t>
      </w:r>
      <w:proofErr w:type="spellStart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&gt;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Строк відсилки ЛР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14.12.2020</w:t>
      </w:r>
    </w:p>
    <w:p w:rsidR="003513D8" w:rsidRPr="004D75A7" w:rsidRDefault="003513D8" w:rsidP="003513D8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11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3513D8" w:rsidRPr="004D75A7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Всі запитання, що виникнуть, надсилайте </w:t>
      </w:r>
      <w:r w:rsidRPr="004D75A7">
        <w:rPr>
          <w:rStyle w:val="aa"/>
          <w:rFonts w:ascii="Times New Roman" w:hAnsi="Times New Roman" w:cs="Times New Roman"/>
          <w:color w:val="auto"/>
          <w:sz w:val="28"/>
          <w:szCs w:val="28"/>
          <w:u w:val="none"/>
        </w:rPr>
        <w:t>на електронну адресу викладача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 xml:space="preserve">, 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>тему в заголовку листа записати</w:t>
      </w:r>
    </w:p>
    <w:p w:rsidR="003513D8" w:rsidRDefault="003513D8" w:rsidP="003513D8">
      <w:pPr>
        <w:spacing w:after="0" w:line="240" w:lineRule="auto"/>
        <w:ind w:left="357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ООП&lt;Номер групи&gt;</w:t>
      </w:r>
      <w:proofErr w:type="spellStart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-Запитання-</w:t>
      </w:r>
      <w:proofErr w:type="spellEnd"/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>&lt;</w:t>
      </w:r>
      <w:r w:rsidRPr="004D75A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  <w:r w:rsidRPr="004D75A7">
        <w:rPr>
          <w:rStyle w:val="aa"/>
          <w:rFonts w:ascii="Times New Roman" w:hAnsi="Times New Roman" w:cs="Times New Roman"/>
          <w:sz w:val="28"/>
          <w:szCs w:val="28"/>
        </w:rPr>
        <w:t>.</w:t>
      </w:r>
      <w:r w:rsidRPr="004D75A7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Default="00D66E8B" w:rsidP="00D66E8B">
      <w:pPr>
        <w:pStyle w:val="ab"/>
        <w:ind w:left="0"/>
        <w:jc w:val="center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</w:p>
    <w:p w:rsidR="007F6AB5" w:rsidRPr="00D66E8B" w:rsidRDefault="00D66E8B" w:rsidP="00D66E8B">
      <w:pPr>
        <w:pStyle w:val="ab"/>
        <w:ind w:left="0"/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D66E8B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Тематичне опитування</w:t>
      </w:r>
      <w:r w:rsidRPr="00D66E8B">
        <w:rPr>
          <w:rFonts w:ascii="Times New Roman" w:eastAsia="Calibri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D66E8B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з</w:t>
      </w:r>
      <w:r w:rsidRPr="00D66E8B">
        <w:rPr>
          <w:rFonts w:ascii="Times New Roman" w:eastAsia="Calibri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Pr="00D66E8B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питань наслідування</w:t>
      </w:r>
    </w:p>
    <w:p w:rsidR="00D66E8B" w:rsidRPr="00BE6CBE" w:rsidRDefault="00D66E8B" w:rsidP="00D66E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Кожна відповідь оцінюється в 0,5 балів. </w:t>
      </w:r>
      <w:r>
        <w:rPr>
          <w:sz w:val="28"/>
          <w:szCs w:val="28"/>
        </w:rPr>
        <w:t xml:space="preserve">Відповідь вважається вірною, </w:t>
      </w:r>
      <w:r w:rsidRPr="0081579B">
        <w:rPr>
          <w:sz w:val="28"/>
          <w:szCs w:val="28"/>
          <w:u w:val="single"/>
        </w:rPr>
        <w:t>коли відмічені всі правильні варіанти відповіді</w:t>
      </w:r>
      <w:r>
        <w:rPr>
          <w:sz w:val="28"/>
          <w:szCs w:val="28"/>
        </w:rPr>
        <w:t>.</w:t>
      </w:r>
    </w:p>
    <w:p w:rsidR="00D66E8B" w:rsidRPr="00350B9F" w:rsidRDefault="00D66E8B" w:rsidP="00D66E8B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sz w:val="28"/>
          <w:szCs w:val="28"/>
        </w:rPr>
      </w:pPr>
      <w:r w:rsidRPr="00350B9F">
        <w:rPr>
          <w:sz w:val="28"/>
          <w:szCs w:val="28"/>
        </w:rPr>
        <w:t xml:space="preserve">Ви можете надати відповіді відмітивши заливкою </w:t>
      </w:r>
      <w:r>
        <w:rPr>
          <w:sz w:val="28"/>
          <w:szCs w:val="28"/>
        </w:rPr>
        <w:t xml:space="preserve">блакитного кольору (бажано) </w:t>
      </w:r>
      <w:r w:rsidRPr="00350B9F">
        <w:rPr>
          <w:sz w:val="28"/>
          <w:szCs w:val="28"/>
        </w:rPr>
        <w:t xml:space="preserve">або переліком. </w:t>
      </w:r>
      <w:r>
        <w:rPr>
          <w:rStyle w:val="a9"/>
          <w:sz w:val="28"/>
          <w:szCs w:val="28"/>
        </w:rPr>
        <w:t>В</w:t>
      </w:r>
      <w:r w:rsidRPr="00350B9F">
        <w:rPr>
          <w:rStyle w:val="a9"/>
          <w:sz w:val="28"/>
          <w:szCs w:val="28"/>
        </w:rPr>
        <w:t>ідповіді надаються</w:t>
      </w:r>
      <w:r w:rsidRPr="00350B9F">
        <w:rPr>
          <w:sz w:val="28"/>
          <w:szCs w:val="28"/>
        </w:rPr>
        <w:t xml:space="preserve"> текстовим файлом з іменем у форматі</w:t>
      </w:r>
      <w:r>
        <w:rPr>
          <w:sz w:val="28"/>
          <w:szCs w:val="28"/>
        </w:rPr>
        <w:t xml:space="preserve">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</w:t>
      </w:r>
      <w:r>
        <w:rPr>
          <w:b/>
          <w:sz w:val="28"/>
          <w:szCs w:val="28"/>
        </w:rPr>
        <w:t>6</w:t>
      </w:r>
      <w:r w:rsidRPr="00350B9F">
        <w:rPr>
          <w:b/>
          <w:sz w:val="28"/>
          <w:szCs w:val="28"/>
        </w:rPr>
        <w:t>T&lt;</w:t>
      </w:r>
      <w:r w:rsidRPr="00350B9F">
        <w:rPr>
          <w:b/>
          <w:bCs/>
          <w:sz w:val="28"/>
          <w:szCs w:val="28"/>
        </w:rPr>
        <w:t>Прізвище англійською&gt;</w:t>
      </w:r>
      <w:r w:rsidRPr="00350B9F">
        <w:rPr>
          <w:sz w:val="28"/>
          <w:szCs w:val="28"/>
        </w:rPr>
        <w:t xml:space="preserve">. Наприклад, </w:t>
      </w:r>
      <w:r w:rsidRPr="00350B9F">
        <w:rPr>
          <w:b/>
          <w:sz w:val="28"/>
          <w:szCs w:val="28"/>
        </w:rPr>
        <w:t>IPZ</w:t>
      </w:r>
      <w:r>
        <w:rPr>
          <w:b/>
          <w:sz w:val="28"/>
          <w:szCs w:val="28"/>
        </w:rPr>
        <w:t>3</w:t>
      </w:r>
      <w:r w:rsidRPr="00350B9F">
        <w:rPr>
          <w:b/>
          <w:sz w:val="28"/>
          <w:szCs w:val="28"/>
        </w:rPr>
        <w:t>1L1</w:t>
      </w:r>
      <w:r>
        <w:rPr>
          <w:b/>
          <w:sz w:val="28"/>
          <w:szCs w:val="28"/>
        </w:rPr>
        <w:t>6</w:t>
      </w:r>
      <w:r w:rsidRPr="00350B9F">
        <w:rPr>
          <w:b/>
          <w:sz w:val="28"/>
          <w:szCs w:val="28"/>
        </w:rPr>
        <w:t>T</w:t>
      </w:r>
      <w:r w:rsidRPr="00350B9F">
        <w:rPr>
          <w:sz w:val="28"/>
          <w:szCs w:val="28"/>
        </w:rPr>
        <w:t xml:space="preserve">buts.doc. </w:t>
      </w:r>
    </w:p>
    <w:p w:rsidR="00D66E8B" w:rsidRPr="004D75A7" w:rsidRDefault="00D66E8B" w:rsidP="00D66E8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350B9F">
        <w:rPr>
          <w:b/>
          <w:sz w:val="28"/>
          <w:szCs w:val="28"/>
        </w:rPr>
        <w:t xml:space="preserve">Строк виконання цієї роботи 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11.12.2020</w:t>
      </w:r>
    </w:p>
    <w:p w:rsidR="00D66E8B" w:rsidRPr="004D75A7" w:rsidRDefault="00D66E8B" w:rsidP="00D66E8B">
      <w:pPr>
        <w:spacing w:after="0" w:line="240" w:lineRule="auto"/>
        <w:ind w:left="357"/>
        <w:rPr>
          <w:rFonts w:ascii="Times New Roman" w:hAnsi="Times New Roman" w:cs="Times New Roman"/>
          <w:b/>
          <w:sz w:val="28"/>
          <w:szCs w:val="28"/>
          <w:lang w:eastAsia="uk-UA"/>
        </w:rPr>
      </w:pP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sz w:val="28"/>
          <w:szCs w:val="28"/>
          <w:lang w:eastAsia="uk-UA"/>
        </w:rPr>
        <w:tab/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ІПЗ-32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08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.1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2</w:t>
      </w:r>
      <w:r w:rsidRPr="004D75A7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.2020</w:t>
      </w:r>
    </w:p>
    <w:p w:rsidR="00D66E8B" w:rsidRPr="00350B9F" w:rsidRDefault="00D66E8B" w:rsidP="00D66E8B">
      <w:pPr>
        <w:spacing w:after="0" w:line="240" w:lineRule="auto"/>
        <w:rPr>
          <w:b/>
          <w:color w:val="FF0000"/>
          <w:sz w:val="28"/>
          <w:szCs w:val="28"/>
        </w:rPr>
      </w:pPr>
    </w:p>
    <w:p w:rsidR="00D66E8B" w:rsidRPr="00350B9F" w:rsidRDefault="00D66E8B" w:rsidP="00D66E8B">
      <w:pPr>
        <w:spacing w:after="0" w:line="240" w:lineRule="auto"/>
        <w:rPr>
          <w:b/>
          <w:color w:val="FF0000"/>
          <w:sz w:val="28"/>
          <w:szCs w:val="28"/>
        </w:rPr>
      </w:pPr>
      <w:r w:rsidRPr="00350B9F">
        <w:rPr>
          <w:b/>
          <w:color w:val="FF0000"/>
          <w:sz w:val="28"/>
          <w:szCs w:val="28"/>
        </w:rPr>
        <w:t>Після цього терміну відповіді на тести прийматися не будуть!!!</w:t>
      </w:r>
    </w:p>
    <w:p w:rsidR="00D66E8B" w:rsidRPr="00E7796A" w:rsidRDefault="00D66E8B" w:rsidP="00D66E8B">
      <w:pPr>
        <w:spacing w:after="0" w:line="240" w:lineRule="auto"/>
        <w:rPr>
          <w:b/>
          <w:sz w:val="32"/>
          <w:szCs w:val="28"/>
        </w:rPr>
      </w:pPr>
      <w:r>
        <w:rPr>
          <w:b/>
          <w:sz w:val="28"/>
          <w:szCs w:val="28"/>
        </w:rPr>
        <w:tab/>
      </w:r>
      <w:r w:rsidRPr="00E7796A">
        <w:rPr>
          <w:b/>
          <w:sz w:val="32"/>
          <w:szCs w:val="28"/>
        </w:rPr>
        <w:t>ТЕСТИ</w:t>
      </w:r>
    </w:p>
    <w:p w:rsidR="00D66E8B" w:rsidRPr="005605E5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1. 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5605E5" w:rsidRDefault="00D66E8B" w:rsidP="00D66E8B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видалення об’єкту </w:t>
      </w:r>
    </w:p>
    <w:p w:rsidR="00D66E8B" w:rsidRPr="005605E5" w:rsidRDefault="00D66E8B" w:rsidP="00D66E8B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метод класу, який застосовується для звільнення пам’яті, яку займає об’єкт </w:t>
      </w:r>
    </w:p>
    <w:p w:rsidR="00D66E8B" w:rsidRPr="005605E5" w:rsidRDefault="00D66E8B" w:rsidP="00D66E8B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- це окрема функція головної програми, яка застосовується для звільнення пам’яті, яку займає об’єкт </w:t>
      </w:r>
    </w:p>
    <w:p w:rsidR="00D66E8B" w:rsidRPr="005605E5" w:rsidRDefault="00D66E8B" w:rsidP="00D66E8B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деструктор не успадковується </w:t>
      </w:r>
    </w:p>
    <w:p w:rsidR="00D66E8B" w:rsidRPr="005605E5" w:rsidRDefault="00D66E8B" w:rsidP="00D66E8B">
      <w:pPr>
        <w:pStyle w:val="ab"/>
        <w:numPr>
          <w:ilvl w:val="0"/>
          <w:numId w:val="4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>деструктор успадковується, але повинен бути перевантажений</w:t>
      </w:r>
    </w:p>
    <w:p w:rsidR="00D66E8B" w:rsidRPr="00D66E8B" w:rsidRDefault="00D66E8B" w:rsidP="00D66E8B">
      <w:pPr>
        <w:rPr>
          <w:lang w:val="ru-RU"/>
        </w:rPr>
      </w:pPr>
    </w:p>
    <w:p w:rsidR="00D66E8B" w:rsidRPr="00E6390C" w:rsidRDefault="00D66E8B" w:rsidP="00D66E8B">
      <w:pPr>
        <w:spacing w:after="0" w:line="240" w:lineRule="auto"/>
      </w:pPr>
      <w:r w:rsidRPr="00D66E8B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 відповідь</w:t>
      </w:r>
    </w:p>
    <w:p w:rsidR="00D66E8B" w:rsidRPr="00E6390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6390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Що називається наслідуванням?</w:t>
      </w:r>
      <w:r w:rsidRPr="00E6390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DF5B4A" w:rsidRDefault="00D66E8B" w:rsidP="00D66E8B">
      <w:pPr>
        <w:pStyle w:val="ab"/>
        <w:numPr>
          <w:ilvl w:val="0"/>
          <w:numId w:val="5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 їх властивості та методи </w:t>
      </w:r>
    </w:p>
    <w:p w:rsidR="00D66E8B" w:rsidRPr="00DF5B4A" w:rsidRDefault="00D66E8B" w:rsidP="00D66E8B">
      <w:pPr>
        <w:pStyle w:val="ab"/>
        <w:numPr>
          <w:ilvl w:val="0"/>
          <w:numId w:val="5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 </w:t>
      </w:r>
      <w:proofErr w:type="spellStart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перевизначення</w:t>
      </w:r>
      <w:proofErr w:type="spellEnd"/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методів базового класу </w:t>
      </w:r>
    </w:p>
    <w:p w:rsidR="00D66E8B" w:rsidRPr="00DF5B4A" w:rsidRDefault="00D66E8B" w:rsidP="00D66E8B">
      <w:pPr>
        <w:pStyle w:val="ab"/>
        <w:numPr>
          <w:ilvl w:val="0"/>
          <w:numId w:val="5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всі поля базового класу </w:t>
      </w:r>
    </w:p>
    <w:p w:rsidR="00D66E8B" w:rsidRPr="00DF5B4A" w:rsidRDefault="00D66E8B" w:rsidP="00D66E8B">
      <w:pPr>
        <w:pStyle w:val="ab"/>
        <w:numPr>
          <w:ilvl w:val="0"/>
          <w:numId w:val="5"/>
        </w:numPr>
        <w:spacing w:after="0" w:line="240" w:lineRule="auto"/>
        <w:ind w:left="0" w:hanging="11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F5B4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це механізм, за допомогою якого похідний клас отримує елементи базового класу та може доповнювати або змінювати, але не може перевизначити </w:t>
      </w:r>
    </w:p>
    <w:p w:rsidR="00D66E8B" w:rsidRPr="00E6390C" w:rsidRDefault="00D66E8B" w:rsidP="00D66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E8B" w:rsidRPr="00E6390C" w:rsidRDefault="00D66E8B" w:rsidP="00D66E8B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 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 оголошення похідного класу</w:t>
      </w:r>
    </w:p>
    <w:p w:rsidR="00D66E8B" w:rsidRPr="0035567E" w:rsidRDefault="00D66E8B" w:rsidP="00D66E8B">
      <w:pPr>
        <w:pStyle w:val="ab"/>
        <w:numPr>
          <w:ilvl w:val="1"/>
          <w:numId w:val="6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35567E" w:rsidRDefault="00D66E8B" w:rsidP="00D66E8B">
      <w:pPr>
        <w:pStyle w:val="ab"/>
        <w:numPr>
          <w:ilvl w:val="1"/>
          <w:numId w:val="6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35567E" w:rsidRDefault="00D66E8B" w:rsidP="00D66E8B">
      <w:pPr>
        <w:pStyle w:val="ab"/>
        <w:numPr>
          <w:ilvl w:val="1"/>
          <w:numId w:val="6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35567E" w:rsidRDefault="00D66E8B" w:rsidP="00D66E8B">
      <w:pPr>
        <w:pStyle w:val="ab"/>
        <w:numPr>
          <w:ilvl w:val="1"/>
          <w:numId w:val="6"/>
        </w:numPr>
        <w:spacing w:after="0" w:line="240" w:lineRule="auto"/>
        <w:ind w:left="0" w:hanging="23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MoreDetails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class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Details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); </w:t>
      </w:r>
    </w:p>
    <w:p w:rsidR="00D66E8B" w:rsidRDefault="00D66E8B" w:rsidP="00D66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E8B" w:rsidRDefault="00D66E8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D66E8B" w:rsidRPr="005605E5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4.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  <w:r w:rsidRPr="005605E5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35567E" w:rsidRDefault="00D66E8B" w:rsidP="00D66E8B">
      <w:pPr>
        <w:pStyle w:val="ab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D66E8B" w:rsidRPr="0035567E" w:rsidRDefault="00D66E8B" w:rsidP="00D66E8B">
      <w:pPr>
        <w:pStyle w:val="ab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недоступні і похідним класам, і зовнішнім функціям</w:t>
      </w:r>
    </w:p>
    <w:p w:rsidR="00D66E8B" w:rsidRPr="0035567E" w:rsidRDefault="00D66E8B" w:rsidP="00D66E8B">
      <w:pPr>
        <w:pStyle w:val="ab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тільки похідним класам, але не зовнішнім функціям</w:t>
      </w:r>
    </w:p>
    <w:p w:rsidR="00D66E8B" w:rsidRPr="0035567E" w:rsidRDefault="00D66E8B" w:rsidP="00D66E8B">
      <w:pPr>
        <w:pStyle w:val="ab"/>
        <w:numPr>
          <w:ilvl w:val="0"/>
          <w:numId w:val="7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елементи класу оголошені як </w:t>
      </w:r>
      <w:proofErr w:type="spellStart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35567E">
        <w:rPr>
          <w:rFonts w:ascii="Times New Roman" w:eastAsia="Times New Roman" w:hAnsi="Times New Roman" w:cs="Times New Roman"/>
          <w:sz w:val="28"/>
          <w:szCs w:val="28"/>
          <w:lang w:eastAsia="uk-UA"/>
        </w:rPr>
        <w:t>, то вони доступні і похідним класам, і зовнішнім функціям</w:t>
      </w:r>
    </w:p>
    <w:p w:rsidR="00D66E8B" w:rsidRDefault="00D66E8B" w:rsidP="00D66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D66E8B" w:rsidRDefault="00D66E8B" w:rsidP="00D66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35567E" w:rsidRDefault="00D66E8B" w:rsidP="00D66E8B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567E">
        <w:rPr>
          <w:rFonts w:ascii="Times New Roman" w:hAnsi="Times New Roman" w:cs="Times New Roman"/>
          <w:b/>
          <w:i/>
          <w:sz w:val="28"/>
          <w:szCs w:val="28"/>
        </w:rPr>
        <w:t>Можливість та спосіб звернення похідного класу до елементів базового визначається</w:t>
      </w:r>
    </w:p>
    <w:p w:rsidR="00D66E8B" w:rsidRPr="00D904EA" w:rsidRDefault="00D66E8B" w:rsidP="00D66E8B">
      <w:pPr>
        <w:pStyle w:val="ab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</w:t>
      </w:r>
    </w:p>
    <w:p w:rsidR="00D66E8B" w:rsidRPr="00D904EA" w:rsidRDefault="00D66E8B" w:rsidP="00D66E8B">
      <w:pPr>
        <w:pStyle w:val="ab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Тільки 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D66E8B" w:rsidRPr="00D904EA" w:rsidRDefault="00D66E8B" w:rsidP="00D66E8B">
      <w:pPr>
        <w:pStyle w:val="ab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>Специфікаторами доступу</w:t>
      </w:r>
      <w:r w:rsidRPr="00D904E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D66E8B" w:rsidRPr="00D904EA" w:rsidRDefault="00D66E8B" w:rsidP="00D66E8B">
      <w:pPr>
        <w:pStyle w:val="ab"/>
        <w:numPr>
          <w:ilvl w:val="0"/>
          <w:numId w:val="8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D904EA">
        <w:rPr>
          <w:rFonts w:ascii="Times New Roman" w:hAnsi="Times New Roman" w:cs="Times New Roman"/>
          <w:sz w:val="28"/>
          <w:szCs w:val="28"/>
        </w:rPr>
        <w:t xml:space="preserve">Специфікаторами доступу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D904E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6.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всі правильні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відповідності між специфікатором базового класу, </w:t>
      </w:r>
      <w:r w:rsidRPr="00A5357F">
        <w:rPr>
          <w:rFonts w:ascii="Times New Roman" w:hAnsi="Times New Roman" w:cs="Times New Roman"/>
          <w:b/>
          <w:sz w:val="28"/>
          <w:szCs w:val="28"/>
        </w:rPr>
        <w:t xml:space="preserve">специфікаторами доступу </w:t>
      </w:r>
      <w:r w:rsidRPr="00A5357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в оголошення похідного класу та правами доступу похідного класу до елементів базового</w:t>
      </w:r>
    </w:p>
    <w:p w:rsidR="00D66E8B" w:rsidRPr="00A5357F" w:rsidRDefault="00D66E8B" w:rsidP="00D66E8B">
      <w:pPr>
        <w:pStyle w:val="ab"/>
        <w:numPr>
          <w:ilvl w:val="0"/>
          <w:numId w:val="9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A5357F" w:rsidRDefault="00D66E8B" w:rsidP="00D66E8B">
      <w:pPr>
        <w:pStyle w:val="ab"/>
        <w:numPr>
          <w:ilvl w:val="0"/>
          <w:numId w:val="9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 xml:space="preserve">Специфікатор доступу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–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; права доступу в похідному класі - не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 </w:t>
      </w:r>
    </w:p>
    <w:p w:rsidR="00D66E8B" w:rsidRPr="00A5357F" w:rsidRDefault="00D66E8B" w:rsidP="00D66E8B">
      <w:pPr>
        <w:pStyle w:val="ab"/>
        <w:numPr>
          <w:ilvl w:val="0"/>
          <w:numId w:val="9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A5357F" w:rsidRDefault="00D66E8B" w:rsidP="00D66E8B">
      <w:pPr>
        <w:pStyle w:val="ab"/>
        <w:numPr>
          <w:ilvl w:val="0"/>
          <w:numId w:val="9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права доступу в похідному класі -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A5357F" w:rsidRDefault="00D66E8B" w:rsidP="00D66E8B">
      <w:pPr>
        <w:pStyle w:val="ab"/>
        <w:numPr>
          <w:ilvl w:val="0"/>
          <w:numId w:val="9"/>
        </w:numPr>
        <w:spacing w:after="0" w:line="240" w:lineRule="auto"/>
        <w:ind w:left="0" w:hanging="1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5357F">
        <w:rPr>
          <w:rFonts w:ascii="Times New Roman" w:hAnsi="Times New Roman" w:cs="Times New Roman"/>
          <w:sz w:val="28"/>
          <w:szCs w:val="28"/>
        </w:rPr>
        <w:t>Специфікатор доступу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будь-який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в базовому класі: </w:t>
      </w:r>
      <w:proofErr w:type="spellStart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права доступу в похідному класі – так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 ж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A5357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A5357F">
        <w:rPr>
          <w:rFonts w:ascii="Times New Roman" w:hAnsi="Times New Roman" w:cs="Times New Roman"/>
          <w:sz w:val="28"/>
          <w:szCs w:val="28"/>
        </w:rPr>
        <w:t>пецифікатор доступу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7.</w:t>
      </w: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B9697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9697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Дружня функція - це</w:t>
      </w:r>
    </w:p>
    <w:p w:rsidR="00D66E8B" w:rsidRPr="00B9697C" w:rsidRDefault="00D66E8B" w:rsidP="00D66E8B">
      <w:pPr>
        <w:pStyle w:val="ab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, 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ред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якої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даного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B9697C" w:rsidRDefault="00D66E8B" w:rsidP="00D66E8B">
      <w:pPr>
        <w:pStyle w:val="ab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я,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але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яка 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не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B9697C" w:rsidRDefault="00D66E8B" w:rsidP="00D66E8B">
      <w:pPr>
        <w:pStyle w:val="ab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яка є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членом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friend</w:t>
      </w:r>
      <w:proofErr w:type="spellEnd"/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B9697C" w:rsidRDefault="00D66E8B" w:rsidP="00D66E8B">
      <w:pPr>
        <w:pStyle w:val="ab"/>
        <w:numPr>
          <w:ilvl w:val="1"/>
          <w:numId w:val="1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іншому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голошена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B9697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даному </w:t>
      </w:r>
    </w:p>
    <w:p w:rsidR="00D66E8B" w:rsidRPr="00B9697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Pr="00B9697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8.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170226" w:rsidRDefault="00D66E8B" w:rsidP="00D66E8B">
      <w:pPr>
        <w:pStyle w:val="ab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одна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ньою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декільком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класам </w:t>
      </w:r>
    </w:p>
    <w:p w:rsidR="00D66E8B" w:rsidRPr="00170226" w:rsidRDefault="00D66E8B" w:rsidP="00D66E8B">
      <w:pPr>
        <w:pStyle w:val="ab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звичайною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ією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, а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70226" w:rsidRDefault="00D66E8B" w:rsidP="00D66E8B">
      <w:pPr>
        <w:pStyle w:val="ab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голошується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середині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якого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ї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потрібен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</w:t>
      </w:r>
    </w:p>
    <w:p w:rsidR="00D66E8B" w:rsidRPr="00170226" w:rsidRDefault="00D66E8B" w:rsidP="00D66E8B">
      <w:pPr>
        <w:pStyle w:val="ab"/>
        <w:numPr>
          <w:ilvl w:val="1"/>
          <w:numId w:val="11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друж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ня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функц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я не може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ути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методом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іншого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Pr="00B9697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9.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Виберіть всі правильні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170226" w:rsidRDefault="00D66E8B" w:rsidP="00D66E8B">
      <w:pPr>
        <w:pStyle w:val="ab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70226" w:rsidRDefault="00D66E8B" w:rsidP="00D66E8B">
      <w:pPr>
        <w:pStyle w:val="ab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замовчуванню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170226" w:rsidRDefault="00D66E8B" w:rsidP="00D66E8B">
      <w:pPr>
        <w:pStyle w:val="ab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член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мають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до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ів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170226" w:rsidRDefault="00D66E8B" w:rsidP="00D66E8B">
      <w:pPr>
        <w:pStyle w:val="ab"/>
        <w:numPr>
          <w:ilvl w:val="1"/>
          <w:numId w:val="12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е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атрибутом </w:t>
      </w:r>
      <w:proofErr w:type="spellStart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доступн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>льк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членам 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7022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10.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B9697C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  <w:t>Перевантаження оператору має вигляд</w:t>
      </w:r>
    </w:p>
    <w:p w:rsidR="00D66E8B" w:rsidRPr="00190FC1" w:rsidRDefault="00D66E8B" w:rsidP="00D66E8B">
      <w:pPr>
        <w:pStyle w:val="ab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90FC1" w:rsidRDefault="00D66E8B" w:rsidP="00D66E8B">
      <w:pPr>
        <w:pStyle w:val="ab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в кругл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дужках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ж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ут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ь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казан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90FC1" w:rsidRDefault="00D66E8B" w:rsidP="00D66E8B">
      <w:pPr>
        <w:pStyle w:val="ab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список аргумент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</w:t>
      </w:r>
    </w:p>
    <w:p w:rsidR="00D66E8B" w:rsidRPr="00190FC1" w:rsidRDefault="00D66E8B" w:rsidP="00D66E8B">
      <w:pPr>
        <w:pStyle w:val="ab"/>
        <w:numPr>
          <w:ilvl w:val="1"/>
          <w:numId w:val="13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я_клас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ключ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о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ве слово </w:t>
      </w:r>
      <w:proofErr w:type="spellStart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operator</w:t>
      </w:r>
      <w:proofErr w:type="spellEnd"/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, символ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ії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11.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Для доступ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лемент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ів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об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використовуються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190FC1" w:rsidRDefault="00D66E8B" w:rsidP="00D66E8B">
      <w:pPr>
        <w:pStyle w:val="ab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точка,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«-&gt;» </w:t>
      </w:r>
    </w:p>
    <w:p w:rsidR="00D66E8B" w:rsidRPr="00190FC1" w:rsidRDefault="00D66E8B" w:rsidP="00D66E8B">
      <w:pPr>
        <w:pStyle w:val="ab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«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 </w:t>
      </w:r>
    </w:p>
    <w:p w:rsidR="00D66E8B" w:rsidRPr="00190FC1" w:rsidRDefault="00D66E8B" w:rsidP="00D66E8B">
      <w:pPr>
        <w:pStyle w:val="ab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крапка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</w:p>
    <w:p w:rsidR="00D66E8B" w:rsidRPr="00190FC1" w:rsidRDefault="00D66E8B" w:rsidP="00D66E8B">
      <w:pPr>
        <w:pStyle w:val="ab"/>
        <w:numPr>
          <w:ilvl w:val="1"/>
          <w:numId w:val="14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я 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’є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>кт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дв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дво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крапки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при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зверненні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покажчик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– операц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</w:t>
      </w:r>
      <w:r w:rsidRPr="00190FC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 «-&gt;»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2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AC5839" w:rsidRDefault="00D66E8B" w:rsidP="00D66E8B">
      <w:pPr>
        <w:spacing w:after="0" w:line="240" w:lineRule="auto"/>
        <w:ind w:firstLine="708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 – це :</w:t>
      </w:r>
      <w:r w:rsidRPr="00AC5839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</w:p>
    <w:p w:rsidR="00D66E8B" w:rsidRPr="00AF2B6F" w:rsidRDefault="00AF2B6F" w:rsidP="00D66E8B">
      <w:pPr>
        <w:pStyle w:val="ab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 xml:space="preserve">засіб, що дозволяє </w:t>
      </w:r>
      <w:r w:rsidRPr="00AF2B6F">
        <w:rPr>
          <w:rFonts w:ascii="Times New Roman" w:eastAsia="CIDFont+F3" w:hAnsi="Times New Roman" w:cs="Times New Roman"/>
          <w:sz w:val="28"/>
          <w:szCs w:val="28"/>
        </w:rPr>
        <w:t>існування різних реалізацій однієї операції для об’єктів різного типу</w:t>
      </w:r>
    </w:p>
    <w:p w:rsidR="00D66E8B" w:rsidRPr="00AC5839" w:rsidRDefault="00D66E8B" w:rsidP="00D66E8B">
      <w:pPr>
        <w:pStyle w:val="ab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в одному класі використовувати методи з різними іменами для виконання однакових дій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AC5839" w:rsidRDefault="00D66E8B" w:rsidP="00D66E8B">
      <w:pPr>
        <w:pStyle w:val="ab"/>
        <w:numPr>
          <w:ilvl w:val="1"/>
          <w:numId w:val="15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AC5839">
        <w:rPr>
          <w:rStyle w:val="tlid-translation"/>
          <w:rFonts w:ascii="Times New Roman" w:hAnsi="Times New Roman" w:cs="Times New Roman"/>
          <w:sz w:val="28"/>
          <w:szCs w:val="28"/>
        </w:rPr>
        <w:t>засіб, що дозволяє перевантажувати функції для роботи з різними типами або різною кількістю аргументів</w:t>
      </w:r>
      <w:r w:rsidRPr="00AC583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F2B6F" w:rsidRPr="00190FC1" w:rsidRDefault="00AF2B6F" w:rsidP="00AF2B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3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AF2B6F" w:rsidRDefault="00AF2B6F" w:rsidP="00AF2B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AC5839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Поліморфізм</w:t>
      </w:r>
      <w:r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 xml:space="preserve"> реалізований через </w:t>
      </w:r>
    </w:p>
    <w:p w:rsidR="00AF2B6F" w:rsidRPr="00D00FE8" w:rsidRDefault="00AF2B6F" w:rsidP="00AF2B6F">
      <w:pPr>
        <w:pStyle w:val="ab"/>
        <w:numPr>
          <w:ilvl w:val="1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Style w:val="tlid-translation"/>
          <w:rFonts w:ascii="Times New Roman" w:hAnsi="Times New Roman" w:cs="Times New Roman"/>
          <w:sz w:val="28"/>
          <w:szCs w:val="28"/>
        </w:rPr>
        <w:t>п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еревантаження функцій, віртуальн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і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 xml:space="preserve"> функці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ї;</w:t>
      </w:r>
    </w:p>
    <w:p w:rsidR="00AF2B6F" w:rsidRPr="00D00FE8" w:rsidRDefault="00AF2B6F" w:rsidP="00AF2B6F">
      <w:pPr>
        <w:pStyle w:val="ab"/>
        <w:numPr>
          <w:ilvl w:val="1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 методів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AF2B6F" w:rsidRPr="00D00FE8" w:rsidRDefault="00AF2B6F" w:rsidP="00AF2B6F">
      <w:pPr>
        <w:pStyle w:val="ab"/>
        <w:numPr>
          <w:ilvl w:val="1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успадкування методів, віртуальн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і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 xml:space="preserve"> функці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ї;</w:t>
      </w:r>
    </w:p>
    <w:p w:rsidR="00AF2B6F" w:rsidRPr="00D00FE8" w:rsidRDefault="00AF2B6F" w:rsidP="00AF2B6F">
      <w:pPr>
        <w:pStyle w:val="ab"/>
        <w:numPr>
          <w:ilvl w:val="1"/>
          <w:numId w:val="16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>перевантаження функцій, успадкування, віртуальн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і</w:t>
      </w:r>
      <w:r w:rsidRPr="00D00FE8">
        <w:rPr>
          <w:rStyle w:val="tlid-translation"/>
          <w:rFonts w:ascii="Times New Roman" w:hAnsi="Times New Roman" w:cs="Times New Roman"/>
          <w:sz w:val="28"/>
          <w:szCs w:val="28"/>
        </w:rPr>
        <w:t xml:space="preserve"> функці</w:t>
      </w:r>
      <w:r>
        <w:rPr>
          <w:rStyle w:val="tlid-translation"/>
          <w:rFonts w:ascii="Times New Roman" w:hAnsi="Times New Roman" w:cs="Times New Roman"/>
          <w:sz w:val="28"/>
          <w:szCs w:val="28"/>
        </w:rPr>
        <w:t>ї</w:t>
      </w:r>
      <w:r w:rsidRPr="00D00FE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</w:t>
      </w:r>
    </w:p>
    <w:p w:rsidR="00AF2B6F" w:rsidRDefault="00AF2B6F" w:rsidP="00AF2B6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AF2B6F" w:rsidRDefault="00AF2B6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4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02417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Pr="0002417B">
        <w:rPr>
          <w:rFonts w:ascii="Times New Roman" w:eastAsia="Times New Roman" w:hAnsi="Times New Roman" w:cs="Times New Roman"/>
          <w:b/>
          <w:bCs/>
          <w:i/>
          <w:sz w:val="28"/>
          <w:szCs w:val="28"/>
          <w:lang w:eastAsia="uk-UA"/>
        </w:rPr>
        <w:t>Віртуальними називаються функції</w:t>
      </w:r>
    </w:p>
    <w:p w:rsidR="00D66E8B" w:rsidRPr="0002417B" w:rsidRDefault="00D66E8B" w:rsidP="00D66E8B">
      <w:pPr>
        <w:pStyle w:val="ab"/>
        <w:numPr>
          <w:ilvl w:val="1"/>
          <w:numId w:val="17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можуть бути перевизначені в похідному класі</w:t>
      </w:r>
    </w:p>
    <w:p w:rsidR="00D66E8B" w:rsidRPr="0002417B" w:rsidRDefault="00D66E8B" w:rsidP="00D66E8B">
      <w:pPr>
        <w:pStyle w:val="ab"/>
        <w:numPr>
          <w:ilvl w:val="1"/>
          <w:numId w:val="17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використовуються в похідному класі;</w:t>
      </w:r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D66E8B" w:rsidRPr="0002417B" w:rsidRDefault="00D66E8B" w:rsidP="00D66E8B">
      <w:pPr>
        <w:pStyle w:val="ab"/>
        <w:numPr>
          <w:ilvl w:val="1"/>
          <w:numId w:val="17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базового класу, які не можуть бути перевизначені в базовому класі;</w:t>
      </w:r>
    </w:p>
    <w:p w:rsidR="00D66E8B" w:rsidRPr="0002417B" w:rsidRDefault="00D66E8B" w:rsidP="00D66E8B">
      <w:pPr>
        <w:pStyle w:val="ab"/>
        <w:numPr>
          <w:ilvl w:val="1"/>
          <w:numId w:val="17"/>
        </w:numPr>
        <w:spacing w:after="0" w:line="240" w:lineRule="auto"/>
        <w:ind w:left="142" w:hanging="16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2417B">
        <w:rPr>
          <w:rStyle w:val="tlid-translation"/>
          <w:rFonts w:ascii="Times New Roman" w:hAnsi="Times New Roman" w:cs="Times New Roman"/>
          <w:sz w:val="28"/>
          <w:szCs w:val="28"/>
        </w:rPr>
        <w:t>функції похідного класу, перевизначені щодо базового класу</w:t>
      </w:r>
    </w:p>
    <w:p w:rsidR="00D66E8B" w:rsidRDefault="00D66E8B" w:rsidP="00D66E8B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5</w:t>
      </w:r>
      <w:r w:rsidRPr="00190FC1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ий варіант виділення динамічної пам’яті для змінної Х типу</w:t>
      </w:r>
      <w:r w:rsidRPr="0002417B">
        <w:rPr>
          <w:rFonts w:ascii="Times New Roman" w:eastAsia="Times New Roman" w:hAnsi="Times New Roman" w:cs="Times New Roman"/>
          <w:b/>
          <w:bCs/>
          <w:sz w:val="24"/>
          <w:szCs w:val="24"/>
          <w:highlight w:val="lightGray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:rsidR="00D66E8B" w:rsidRPr="0002417B" w:rsidRDefault="00D66E8B" w:rsidP="00D66E8B">
      <w:pPr>
        <w:pStyle w:val="ab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&amp;X; X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02417B" w:rsidRDefault="00D66E8B" w:rsidP="00D66E8B">
      <w:pPr>
        <w:pStyle w:val="ab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*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; X = *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Pr="0002417B" w:rsidRDefault="00D66E8B" w:rsidP="00D66E8B">
      <w:pPr>
        <w:pStyle w:val="ab"/>
        <w:numPr>
          <w:ilvl w:val="1"/>
          <w:numId w:val="18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new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float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X = &amp; </w:t>
      </w:r>
      <w:proofErr w:type="spellStart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>ptr</w:t>
      </w:r>
      <w:proofErr w:type="spellEnd"/>
      <w:r w:rsidRPr="00024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;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16.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4B1DBC" w:rsidRPr="00B9119C" w:rsidRDefault="00D66E8B" w:rsidP="004B1D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ab/>
      </w:r>
      <w:r w:rsidR="004B1DBC" w:rsidRPr="00B9119C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Можливість та спосіб звернення похідного класу до елементів базового визначається</w:t>
      </w:r>
      <w:r w:rsidR="004B1DBC" w:rsidRPr="00B9119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4B1DBC" w:rsidRPr="004B1DBC" w:rsidRDefault="004B1DBC" w:rsidP="004B1DBC">
      <w:pPr>
        <w:pStyle w:val="ab"/>
        <w:numPr>
          <w:ilvl w:val="1"/>
          <w:numId w:val="2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специфікаторами доступу: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похідного класу </w:t>
      </w:r>
    </w:p>
    <w:p w:rsidR="004B1DBC" w:rsidRPr="004B1DBC" w:rsidRDefault="004B1DBC" w:rsidP="004B1DBC">
      <w:pPr>
        <w:pStyle w:val="ab"/>
        <w:numPr>
          <w:ilvl w:val="1"/>
          <w:numId w:val="2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тільки специфікатором доступу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4B1DBC" w:rsidRPr="004B1DBC" w:rsidRDefault="004B1DBC" w:rsidP="004B1DBC">
      <w:pPr>
        <w:pStyle w:val="ab"/>
        <w:numPr>
          <w:ilvl w:val="1"/>
          <w:numId w:val="2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специфікаторами доступу: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заголовку оголошення похідного класу</w:t>
      </w:r>
    </w:p>
    <w:p w:rsidR="004B1DBC" w:rsidRPr="004B1DBC" w:rsidRDefault="004B1DBC" w:rsidP="004B1DBC">
      <w:pPr>
        <w:pStyle w:val="ab"/>
        <w:numPr>
          <w:ilvl w:val="1"/>
          <w:numId w:val="21"/>
        </w:numPr>
        <w:spacing w:after="0" w:line="240" w:lineRule="auto"/>
        <w:ind w:left="0" w:hanging="2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специфікаторами доступу: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private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public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>protected</w:t>
      </w:r>
      <w:proofErr w:type="spellEnd"/>
      <w:r w:rsidRPr="004B1DBC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тілі базового класу</w:t>
      </w:r>
    </w:p>
    <w:p w:rsidR="00D66E8B" w:rsidRPr="00190FC1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17.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визначення</w:t>
      </w:r>
    </w:p>
    <w:p w:rsidR="00D66E8B" w:rsidRPr="00A825CE" w:rsidRDefault="00D66E8B" w:rsidP="00D66E8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Дане визначення класу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class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{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);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public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: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arm=10);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 xml:space="preserve">; </w:t>
      </w:r>
    </w:p>
    <w:p w:rsidR="00D66E8B" w:rsidRPr="00A825CE" w:rsidRDefault="00D66E8B" w:rsidP="00D66E8B">
      <w:pPr>
        <w:spacing w:after="0" w:line="240" w:lineRule="auto"/>
        <w:ind w:left="1701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  <w:t>}</w:t>
      </w:r>
    </w:p>
    <w:p w:rsidR="00D66E8B" w:rsidRPr="00A825CE" w:rsidRDefault="00D66E8B" w:rsidP="00D66E8B">
      <w:pPr>
        <w:spacing w:after="0" w:line="240" w:lineRule="auto"/>
        <w:ind w:left="567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 w:rsidRPr="00A825CE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Вкажіть властивості і методи, доступні зовнішніх функцій</w:t>
      </w:r>
    </w:p>
    <w:p w:rsidR="00D66E8B" w:rsidRPr="00A825CE" w:rsidRDefault="00D66E8B" w:rsidP="00D66E8B">
      <w:pPr>
        <w:pStyle w:val="ab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66E8B" w:rsidRPr="00A825CE" w:rsidRDefault="00D66E8B" w:rsidP="00D66E8B">
      <w:pPr>
        <w:pStyle w:val="ab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66E8B" w:rsidRPr="00A825CE" w:rsidRDefault="00D66E8B" w:rsidP="00D66E8B">
      <w:pPr>
        <w:pStyle w:val="ab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health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armo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he=50,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arm=10); </w:t>
      </w:r>
    </w:p>
    <w:p w:rsidR="00D66E8B" w:rsidRPr="00A825CE" w:rsidRDefault="00D66E8B" w:rsidP="00D66E8B">
      <w:pPr>
        <w:pStyle w:val="ab"/>
        <w:numPr>
          <w:ilvl w:val="1"/>
          <w:numId w:val="20"/>
        </w:numPr>
        <w:spacing w:after="0" w:line="24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color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;</w:t>
      </w:r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br/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monstr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(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he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int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arm</w:t>
      </w:r>
      <w:proofErr w:type="spellEnd"/>
      <w:r w:rsidRPr="00A825CE">
        <w:rPr>
          <w:rFonts w:ascii="Times New Roman" w:eastAsia="Times New Roman" w:hAnsi="Times New Roman" w:cs="Times New Roman"/>
          <w:sz w:val="28"/>
          <w:szCs w:val="28"/>
          <w:lang w:eastAsia="uk-UA"/>
        </w:rPr>
        <w:t>);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AF2B6F" w:rsidRDefault="00AF2B6F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br w:type="page"/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 xml:space="preserve">18.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A96CC6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A96CC6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Абстрактним називається клас, який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а) </w:t>
      </w:r>
      <w:r w:rsidRPr="00A96CC6">
        <w:rPr>
          <w:rStyle w:val="tlid-translation"/>
          <w:sz w:val="28"/>
          <w:szCs w:val="28"/>
        </w:rPr>
        <w:t>не містить функцій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б) </w:t>
      </w:r>
      <w:r w:rsidRPr="00A96CC6">
        <w:rPr>
          <w:rStyle w:val="tlid-translation"/>
          <w:sz w:val="28"/>
          <w:szCs w:val="28"/>
        </w:rPr>
        <w:t>не містить змінних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sz w:val="28"/>
          <w:szCs w:val="28"/>
        </w:rPr>
        <w:t xml:space="preserve">в) </w:t>
      </w:r>
      <w:r w:rsidRPr="00A96CC6">
        <w:rPr>
          <w:rStyle w:val="tlid-translation"/>
          <w:sz w:val="28"/>
          <w:szCs w:val="28"/>
        </w:rPr>
        <w:t>містить хоча б одну віртуальну функцію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b/>
          <w:bCs/>
          <w:i/>
          <w:iCs/>
          <w:sz w:val="28"/>
          <w:szCs w:val="28"/>
        </w:rPr>
        <w:t xml:space="preserve">г) </w:t>
      </w:r>
      <w:r w:rsidRPr="00A96CC6">
        <w:rPr>
          <w:rStyle w:val="tlid-translation"/>
          <w:sz w:val="28"/>
          <w:szCs w:val="28"/>
        </w:rPr>
        <w:t>містить хоча б одну чисто віртуальну функцію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19.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A96CC6" w:rsidRDefault="00D66E8B" w:rsidP="00D66E8B">
      <w:pPr>
        <w:pStyle w:val="Default"/>
        <w:ind w:firstLine="708"/>
        <w:rPr>
          <w:b/>
          <w:i/>
          <w:sz w:val="28"/>
          <w:szCs w:val="28"/>
        </w:rPr>
      </w:pPr>
      <w:r w:rsidRPr="00A96CC6">
        <w:rPr>
          <w:rStyle w:val="tlid-translation"/>
          <w:b/>
          <w:i/>
          <w:sz w:val="28"/>
          <w:szCs w:val="28"/>
        </w:rPr>
        <w:t>Процес перевантаження функцій і операторів реалізує принцип</w:t>
      </w:r>
      <w:r w:rsidRPr="00A96CC6">
        <w:rPr>
          <w:b/>
          <w:i/>
          <w:sz w:val="28"/>
          <w:szCs w:val="28"/>
        </w:rPr>
        <w:t xml:space="preserve"> … 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наслідування 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інкапсуляції 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bCs/>
          <w:iCs/>
          <w:sz w:val="28"/>
          <w:szCs w:val="28"/>
        </w:rPr>
        <w:t xml:space="preserve">в) статичного поліморфізму 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динамічного поліморфізму </w:t>
      </w:r>
    </w:p>
    <w:p w:rsidR="00D66E8B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20. 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Виберіть правильн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е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т</w:t>
      </w:r>
      <w:r w:rsidRPr="005605E5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вердження</w:t>
      </w:r>
    </w:p>
    <w:p w:rsidR="00D66E8B" w:rsidRPr="00F070A0" w:rsidRDefault="00D66E8B" w:rsidP="00D66E8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F070A0">
        <w:rPr>
          <w:rStyle w:val="tlid-translation"/>
          <w:rFonts w:ascii="Times New Roman" w:hAnsi="Times New Roman" w:cs="Times New Roman"/>
          <w:b/>
          <w:i/>
          <w:sz w:val="28"/>
          <w:szCs w:val="28"/>
        </w:rPr>
        <w:t>На основі наслідування і віртуальних функцій реалізується принцип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а) наслідування 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б) інкапсуляції </w:t>
      </w:r>
    </w:p>
    <w:p w:rsidR="00D66E8B" w:rsidRPr="00A96CC6" w:rsidRDefault="00D66E8B" w:rsidP="00D66E8B">
      <w:pPr>
        <w:pStyle w:val="Default"/>
        <w:rPr>
          <w:sz w:val="28"/>
          <w:szCs w:val="28"/>
        </w:rPr>
      </w:pPr>
      <w:r w:rsidRPr="00A96CC6">
        <w:rPr>
          <w:bCs/>
          <w:iCs/>
          <w:sz w:val="28"/>
          <w:szCs w:val="28"/>
        </w:rPr>
        <w:t xml:space="preserve">в) статичного поліморфізму </w:t>
      </w:r>
    </w:p>
    <w:p w:rsidR="00D66E8B" w:rsidRDefault="00D66E8B" w:rsidP="00D66E8B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г) динамічного поліморфізму </w:t>
      </w:r>
    </w:p>
    <w:p w:rsidR="00D66E8B" w:rsidRPr="00E6390C" w:rsidRDefault="00D66E8B" w:rsidP="00D66E8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F6AB5" w:rsidRPr="007F6AB5" w:rsidRDefault="007F6AB5">
      <w:pPr>
        <w:rPr>
          <w:rFonts w:ascii="Times New Roman" w:hAnsi="Times New Roman" w:cs="Times New Roman"/>
          <w:b/>
        </w:rPr>
      </w:pPr>
    </w:p>
    <w:sectPr w:rsidR="007F6AB5" w:rsidRPr="007F6AB5" w:rsidSect="007F6AB5">
      <w:headerReference w:type="default" r:id="rId8"/>
      <w:footerReference w:type="default" r:id="rId9"/>
      <w:pgSz w:w="11906" w:h="16838"/>
      <w:pgMar w:top="539" w:right="850" w:bottom="850" w:left="1417" w:header="142" w:footer="41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2B69" w:rsidRDefault="00402B69" w:rsidP="007F6AB5">
      <w:pPr>
        <w:spacing w:after="0" w:line="240" w:lineRule="auto"/>
      </w:pPr>
      <w:r>
        <w:separator/>
      </w:r>
    </w:p>
  </w:endnote>
  <w:endnote w:type="continuationSeparator" w:id="0">
    <w:p w:rsidR="00402B69" w:rsidRDefault="00402B69" w:rsidP="007F6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98951132"/>
      <w:docPartObj>
        <w:docPartGallery w:val="Page Numbers (Bottom of Page)"/>
        <w:docPartUnique/>
      </w:docPartObj>
    </w:sdtPr>
    <w:sdtContent>
      <w:p w:rsidR="007F6AB5" w:rsidRDefault="006B6769" w:rsidP="007F6AB5">
        <w:pPr>
          <w:pStyle w:val="a5"/>
          <w:jc w:val="right"/>
        </w:pPr>
        <w:r>
          <w:fldChar w:fldCharType="begin"/>
        </w:r>
        <w:r w:rsidR="007F6AB5">
          <w:instrText>PAGE   \* MERGEFORMAT</w:instrText>
        </w:r>
        <w:r>
          <w:fldChar w:fldCharType="separate"/>
        </w:r>
        <w:r w:rsidR="004B1DBC" w:rsidRPr="004B1DBC">
          <w:rPr>
            <w:noProof/>
            <w:lang w:val="ru-RU"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2B69" w:rsidRDefault="00402B69" w:rsidP="007F6AB5">
      <w:pPr>
        <w:spacing w:after="0" w:line="240" w:lineRule="auto"/>
      </w:pPr>
      <w:r>
        <w:separator/>
      </w:r>
    </w:p>
  </w:footnote>
  <w:footnote w:type="continuationSeparator" w:id="0">
    <w:p w:rsidR="00402B69" w:rsidRDefault="00402B69" w:rsidP="007F6A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6AB5" w:rsidRDefault="007F6AB5">
    <w:pPr>
      <w:pStyle w:val="a3"/>
    </w:pPr>
    <w:r>
      <w:t>Вступ до об‘єктно-орієнтованого програмування</w:t>
    </w:r>
    <w:r w:rsidRPr="00E67CB4">
      <w:rPr>
        <w:lang w:val="ru-RU"/>
      </w:rPr>
      <w:t xml:space="preserve"> </w:t>
    </w:r>
    <w:r>
      <w:t>Лабораторна робота №1</w:t>
    </w:r>
    <w:r w:rsidR="003513D8">
      <w:t>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21B90"/>
    <w:multiLevelType w:val="hybridMultilevel"/>
    <w:tmpl w:val="26D4F3B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2701BD"/>
    <w:multiLevelType w:val="hybridMultilevel"/>
    <w:tmpl w:val="A12CA5E4"/>
    <w:lvl w:ilvl="0" w:tplc="A0AA162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E4989"/>
    <w:multiLevelType w:val="hybridMultilevel"/>
    <w:tmpl w:val="91A2A0D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B21B7"/>
    <w:multiLevelType w:val="hybridMultilevel"/>
    <w:tmpl w:val="4AECD64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634250"/>
    <w:multiLevelType w:val="hybridMultilevel"/>
    <w:tmpl w:val="591879C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55512"/>
    <w:multiLevelType w:val="hybridMultilevel"/>
    <w:tmpl w:val="E38ACE10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C60A11"/>
    <w:multiLevelType w:val="hybridMultilevel"/>
    <w:tmpl w:val="A1B2AC4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32779"/>
    <w:multiLevelType w:val="hybridMultilevel"/>
    <w:tmpl w:val="EE2807F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50706A"/>
    <w:multiLevelType w:val="hybridMultilevel"/>
    <w:tmpl w:val="DC14810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517B70"/>
    <w:multiLevelType w:val="hybridMultilevel"/>
    <w:tmpl w:val="9AFAEABC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050B59"/>
    <w:multiLevelType w:val="hybridMultilevel"/>
    <w:tmpl w:val="0086819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125D7C"/>
    <w:multiLevelType w:val="hybridMultilevel"/>
    <w:tmpl w:val="4E9644C6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DC23B1"/>
    <w:multiLevelType w:val="hybridMultilevel"/>
    <w:tmpl w:val="16063A24"/>
    <w:lvl w:ilvl="0" w:tplc="0422000F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E0E0631"/>
    <w:multiLevelType w:val="hybridMultilevel"/>
    <w:tmpl w:val="81A40D1A"/>
    <w:lvl w:ilvl="0" w:tplc="903265D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714148"/>
    <w:multiLevelType w:val="multilevel"/>
    <w:tmpl w:val="2E58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9F6912"/>
    <w:multiLevelType w:val="hybridMultilevel"/>
    <w:tmpl w:val="3F64526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0B628D"/>
    <w:multiLevelType w:val="hybridMultilevel"/>
    <w:tmpl w:val="F608179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3A5087"/>
    <w:multiLevelType w:val="hybridMultilevel"/>
    <w:tmpl w:val="FCA039A2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1767DB"/>
    <w:multiLevelType w:val="hybridMultilevel"/>
    <w:tmpl w:val="F1CE2FC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4B30A4"/>
    <w:multiLevelType w:val="hybridMultilevel"/>
    <w:tmpl w:val="146A8FD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225205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CA388C"/>
    <w:multiLevelType w:val="multilevel"/>
    <w:tmpl w:val="686C992A"/>
    <w:lvl w:ilvl="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2"/>
  </w:num>
  <w:num w:numId="2">
    <w:abstractNumId w:val="14"/>
  </w:num>
  <w:num w:numId="3">
    <w:abstractNumId w:val="20"/>
  </w:num>
  <w:num w:numId="4">
    <w:abstractNumId w:val="10"/>
  </w:num>
  <w:num w:numId="5">
    <w:abstractNumId w:val="19"/>
  </w:num>
  <w:num w:numId="6">
    <w:abstractNumId w:val="18"/>
  </w:num>
  <w:num w:numId="7">
    <w:abstractNumId w:val="5"/>
  </w:num>
  <w:num w:numId="8">
    <w:abstractNumId w:val="13"/>
  </w:num>
  <w:num w:numId="9">
    <w:abstractNumId w:val="1"/>
  </w:num>
  <w:num w:numId="10">
    <w:abstractNumId w:val="16"/>
  </w:num>
  <w:num w:numId="11">
    <w:abstractNumId w:val="8"/>
  </w:num>
  <w:num w:numId="12">
    <w:abstractNumId w:val="7"/>
  </w:num>
  <w:num w:numId="13">
    <w:abstractNumId w:val="11"/>
  </w:num>
  <w:num w:numId="14">
    <w:abstractNumId w:val="4"/>
  </w:num>
  <w:num w:numId="15">
    <w:abstractNumId w:val="2"/>
  </w:num>
  <w:num w:numId="16">
    <w:abstractNumId w:val="6"/>
  </w:num>
  <w:num w:numId="17">
    <w:abstractNumId w:val="9"/>
  </w:num>
  <w:num w:numId="18">
    <w:abstractNumId w:val="0"/>
  </w:num>
  <w:num w:numId="19">
    <w:abstractNumId w:val="3"/>
  </w:num>
  <w:num w:numId="20">
    <w:abstractNumId w:val="15"/>
  </w:num>
  <w:num w:numId="21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6AB5"/>
    <w:rsid w:val="003513D8"/>
    <w:rsid w:val="00402B69"/>
    <w:rsid w:val="004B1DBC"/>
    <w:rsid w:val="00657AB2"/>
    <w:rsid w:val="006B6769"/>
    <w:rsid w:val="007F6AB5"/>
    <w:rsid w:val="0081579B"/>
    <w:rsid w:val="00851F84"/>
    <w:rsid w:val="00A62CED"/>
    <w:rsid w:val="00AF2B6F"/>
    <w:rsid w:val="00D66E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67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  <w:style w:type="paragraph" w:customStyle="1" w:styleId="Default">
    <w:name w:val="Default"/>
    <w:rsid w:val="003513D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lid-translation">
    <w:name w:val="tlid-translation"/>
    <w:basedOn w:val="a0"/>
    <w:rsid w:val="00D66E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6AB5"/>
  </w:style>
  <w:style w:type="paragraph" w:styleId="a5">
    <w:name w:val="footer"/>
    <w:basedOn w:val="a"/>
    <w:link w:val="a6"/>
    <w:uiPriority w:val="99"/>
    <w:unhideWhenUsed/>
    <w:rsid w:val="007F6AB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6AB5"/>
  </w:style>
  <w:style w:type="paragraph" w:styleId="a7">
    <w:name w:val="Balloon Text"/>
    <w:basedOn w:val="a"/>
    <w:link w:val="a8"/>
    <w:uiPriority w:val="99"/>
    <w:semiHidden/>
    <w:unhideWhenUsed/>
    <w:rsid w:val="007F6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6AB5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7F6AB5"/>
    <w:rPr>
      <w:b/>
      <w:bCs/>
    </w:rPr>
  </w:style>
  <w:style w:type="character" w:styleId="aa">
    <w:name w:val="Hyperlink"/>
    <w:basedOn w:val="a0"/>
    <w:uiPriority w:val="99"/>
    <w:unhideWhenUsed/>
    <w:rsid w:val="007F6AB5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7F6AB5"/>
    <w:pPr>
      <w:ind w:left="720"/>
      <w:contextualSpacing/>
    </w:pPr>
  </w:style>
  <w:style w:type="paragraph" w:styleId="z-">
    <w:name w:val="HTML Bottom of Form"/>
    <w:basedOn w:val="a"/>
    <w:next w:val="a"/>
    <w:link w:val="z-0"/>
    <w:hidden/>
    <w:uiPriority w:val="99"/>
    <w:semiHidden/>
    <w:unhideWhenUsed/>
    <w:rsid w:val="007F6AB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uk-UA"/>
    </w:rPr>
  </w:style>
  <w:style w:type="character" w:customStyle="1" w:styleId="z-0">
    <w:name w:val="z-Конец формы Знак"/>
    <w:basedOn w:val="a0"/>
    <w:link w:val="z-"/>
    <w:uiPriority w:val="99"/>
    <w:semiHidden/>
    <w:rsid w:val="007F6AB5"/>
    <w:rPr>
      <w:rFonts w:ascii="Arial" w:eastAsia="Times New Roman" w:hAnsi="Arial" w:cs="Arial"/>
      <w:vanish/>
      <w:sz w:val="16"/>
      <w:szCs w:val="16"/>
      <w:lang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6130</Words>
  <Characters>3495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5</cp:revision>
  <dcterms:created xsi:type="dcterms:W3CDTF">2020-12-06T19:46:00Z</dcterms:created>
  <dcterms:modified xsi:type="dcterms:W3CDTF">2020-12-06T20:23:00Z</dcterms:modified>
</cp:coreProperties>
</file>