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3A7F" w:rsidRPr="00841519" w:rsidRDefault="00FE3A7F" w:rsidP="00FE3A7F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bookmarkStart w:id="0" w:name="_GoBack"/>
      <w:bookmarkEnd w:id="0"/>
      <w:r w:rsidRPr="00841519">
        <w:rPr>
          <w:rFonts w:ascii="Times New Roman" w:hAnsi="Times New Roman" w:cs="Times New Roman"/>
          <w:b/>
          <w:sz w:val="24"/>
          <w:szCs w:val="24"/>
          <w:lang w:val="uk-UA"/>
        </w:rPr>
        <w:t xml:space="preserve">Організація оцінювання </w:t>
      </w:r>
    </w:p>
    <w:p w:rsidR="00FE3A7F" w:rsidRPr="00841519" w:rsidRDefault="00FE3A7F" w:rsidP="00FE3A7F">
      <w:pPr>
        <w:widowControl w:val="0"/>
        <w:spacing w:before="120" w:after="120"/>
        <w:jc w:val="both"/>
        <w:rPr>
          <w:rFonts w:ascii="Times New Roman" w:hAnsi="Times New Roman" w:cs="Times New Roman"/>
          <w:bCs/>
          <w:i/>
          <w:spacing w:val="-8"/>
          <w:sz w:val="24"/>
          <w:szCs w:val="24"/>
          <w:lang w:val="uk-UA"/>
        </w:rPr>
      </w:pPr>
      <w:r w:rsidRPr="00841519">
        <w:rPr>
          <w:rFonts w:ascii="Times New Roman" w:hAnsi="Times New Roman" w:cs="Times New Roman"/>
          <w:bCs/>
          <w:i/>
          <w:spacing w:val="-8"/>
          <w:sz w:val="24"/>
          <w:szCs w:val="24"/>
          <w:lang w:val="uk-UA"/>
        </w:rPr>
        <w:t xml:space="preserve">Оцінювання за формами контролю у випадку </w:t>
      </w:r>
      <w:r>
        <w:rPr>
          <w:rFonts w:ascii="Times New Roman" w:hAnsi="Times New Roman" w:cs="Times New Roman"/>
          <w:bCs/>
          <w:i/>
          <w:spacing w:val="-8"/>
          <w:sz w:val="24"/>
          <w:szCs w:val="24"/>
          <w:lang w:val="uk-UA"/>
        </w:rPr>
        <w:t>екзамену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6"/>
        <w:gridCol w:w="2268"/>
        <w:gridCol w:w="2517"/>
      </w:tblGrid>
      <w:tr w:rsidR="00FE3A7F" w:rsidRPr="00841519" w:rsidTr="00E668A0">
        <w:tc>
          <w:tcPr>
            <w:tcW w:w="4786" w:type="dxa"/>
          </w:tcPr>
          <w:p w:rsidR="00FE3A7F" w:rsidRPr="00841519" w:rsidRDefault="00FE3A7F" w:rsidP="00E668A0">
            <w:pPr>
              <w:widowControl w:val="0"/>
              <w:jc w:val="both"/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</w:pPr>
          </w:p>
        </w:tc>
        <w:tc>
          <w:tcPr>
            <w:tcW w:w="2268" w:type="dxa"/>
          </w:tcPr>
          <w:p w:rsidR="00FE3A7F" w:rsidRPr="00841519" w:rsidRDefault="00FE3A7F" w:rsidP="00E668A0">
            <w:pPr>
              <w:widowControl w:val="0"/>
              <w:jc w:val="both"/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</w:pPr>
            <w:r w:rsidRPr="00841519"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  <w:lang w:val="uk-UA"/>
              </w:rPr>
              <w:t>Мінімум – 60 балів</w:t>
            </w:r>
          </w:p>
        </w:tc>
        <w:tc>
          <w:tcPr>
            <w:tcW w:w="2517" w:type="dxa"/>
          </w:tcPr>
          <w:p w:rsidR="00FE3A7F" w:rsidRPr="00841519" w:rsidRDefault="00FE3A7F" w:rsidP="00E668A0">
            <w:pPr>
              <w:widowControl w:val="0"/>
              <w:jc w:val="both"/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</w:pPr>
            <w:r w:rsidRPr="00841519"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  <w:lang w:val="uk-UA"/>
              </w:rPr>
              <w:t>Максимум – 100 балів</w:t>
            </w:r>
          </w:p>
        </w:tc>
      </w:tr>
      <w:tr w:rsidR="00FE3A7F" w:rsidRPr="00841519" w:rsidTr="00E668A0">
        <w:tc>
          <w:tcPr>
            <w:tcW w:w="4786" w:type="dxa"/>
          </w:tcPr>
          <w:p w:rsidR="00FE3A7F" w:rsidRPr="00841519" w:rsidRDefault="00FE3A7F" w:rsidP="00E668A0">
            <w:pPr>
              <w:widowControl w:val="0"/>
              <w:jc w:val="both"/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</w:pPr>
            <w:r w:rsidRPr="00841519"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>Виконання та захист лабораторних робіт</w:t>
            </w:r>
          </w:p>
        </w:tc>
        <w:tc>
          <w:tcPr>
            <w:tcW w:w="2268" w:type="dxa"/>
          </w:tcPr>
          <w:p w:rsidR="00FE3A7F" w:rsidRPr="00841519" w:rsidRDefault="00FE3A7F" w:rsidP="00E668A0">
            <w:pPr>
              <w:widowControl w:val="0"/>
              <w:jc w:val="center"/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</w:pPr>
            <w:r w:rsidRPr="00841519"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>«</w:t>
            </w:r>
            <w:r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>2</w:t>
            </w:r>
            <w:r w:rsidRPr="00841519"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 xml:space="preserve">» х </w:t>
            </w:r>
            <w:r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>20</w:t>
            </w:r>
            <w:r w:rsidRPr="00841519"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 xml:space="preserve"> = </w:t>
            </w:r>
            <w:r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>40</w:t>
            </w:r>
          </w:p>
        </w:tc>
        <w:tc>
          <w:tcPr>
            <w:tcW w:w="2517" w:type="dxa"/>
          </w:tcPr>
          <w:p w:rsidR="00FE3A7F" w:rsidRPr="00841519" w:rsidRDefault="00FE3A7F" w:rsidP="00E668A0">
            <w:pPr>
              <w:widowControl w:val="0"/>
              <w:jc w:val="center"/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</w:pPr>
            <w:r w:rsidRPr="00841519"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>«</w:t>
            </w:r>
            <w:r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>3</w:t>
            </w:r>
            <w:r w:rsidRPr="00841519"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 xml:space="preserve">» х </w:t>
            </w:r>
            <w:r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>20</w:t>
            </w:r>
            <w:r w:rsidRPr="00841519"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 xml:space="preserve">= </w:t>
            </w:r>
            <w:r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>60</w:t>
            </w:r>
          </w:p>
        </w:tc>
      </w:tr>
      <w:tr w:rsidR="00FE3A7F" w:rsidRPr="00841519" w:rsidTr="00E668A0">
        <w:trPr>
          <w:trHeight w:val="371"/>
        </w:trPr>
        <w:tc>
          <w:tcPr>
            <w:tcW w:w="4786" w:type="dxa"/>
          </w:tcPr>
          <w:p w:rsidR="00FE3A7F" w:rsidRPr="00841519" w:rsidRDefault="00FE3A7F" w:rsidP="00E668A0">
            <w:pPr>
              <w:widowControl w:val="0"/>
              <w:jc w:val="both"/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</w:pPr>
            <w:r w:rsidRPr="0084151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Тематичні опитування</w:t>
            </w:r>
          </w:p>
        </w:tc>
        <w:tc>
          <w:tcPr>
            <w:tcW w:w="2268" w:type="dxa"/>
          </w:tcPr>
          <w:p w:rsidR="00FE3A7F" w:rsidRPr="00841519" w:rsidRDefault="00FE3A7F" w:rsidP="00E668A0">
            <w:pPr>
              <w:widowControl w:val="0"/>
              <w:jc w:val="center"/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</w:pPr>
            <w:r w:rsidRPr="00841519"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>«</w:t>
            </w:r>
            <w:r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>3</w:t>
            </w:r>
            <w:r w:rsidRPr="00841519"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 xml:space="preserve">» х  </w:t>
            </w:r>
            <w:r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>4</w:t>
            </w:r>
            <w:r w:rsidRPr="00841519"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 xml:space="preserve"> = 1</w:t>
            </w:r>
            <w:r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>2</w:t>
            </w:r>
          </w:p>
        </w:tc>
        <w:tc>
          <w:tcPr>
            <w:tcW w:w="2517" w:type="dxa"/>
          </w:tcPr>
          <w:p w:rsidR="00FE3A7F" w:rsidRPr="00841519" w:rsidRDefault="00FE3A7F" w:rsidP="00E668A0">
            <w:pPr>
              <w:widowControl w:val="0"/>
              <w:jc w:val="center"/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</w:pPr>
            <w:r w:rsidRPr="00841519"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>«</w:t>
            </w:r>
            <w:r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>5</w:t>
            </w:r>
            <w:r w:rsidRPr="00841519"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 xml:space="preserve">» х </w:t>
            </w:r>
            <w:r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>4</w:t>
            </w:r>
            <w:r w:rsidRPr="00841519"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 xml:space="preserve"> = </w:t>
            </w:r>
            <w:r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>20</w:t>
            </w:r>
          </w:p>
        </w:tc>
      </w:tr>
      <w:tr w:rsidR="00FE3A7F" w:rsidRPr="00841519" w:rsidTr="00E668A0">
        <w:tc>
          <w:tcPr>
            <w:tcW w:w="4786" w:type="dxa"/>
          </w:tcPr>
          <w:p w:rsidR="00FE3A7F" w:rsidRPr="00841519" w:rsidRDefault="00FE3A7F" w:rsidP="00E668A0">
            <w:pPr>
              <w:widowControl w:val="0"/>
              <w:jc w:val="both"/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</w:pPr>
            <w:r w:rsidRPr="00A76BDD"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>Екзаменаційна робота</w:t>
            </w:r>
          </w:p>
        </w:tc>
        <w:tc>
          <w:tcPr>
            <w:tcW w:w="2268" w:type="dxa"/>
          </w:tcPr>
          <w:p w:rsidR="00FE3A7F" w:rsidRPr="00841519" w:rsidRDefault="00FE3A7F" w:rsidP="00E668A0">
            <w:pPr>
              <w:widowControl w:val="0"/>
              <w:jc w:val="center"/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>8</w:t>
            </w:r>
          </w:p>
        </w:tc>
        <w:tc>
          <w:tcPr>
            <w:tcW w:w="2517" w:type="dxa"/>
          </w:tcPr>
          <w:p w:rsidR="00FE3A7F" w:rsidRPr="00841519" w:rsidRDefault="00FE3A7F" w:rsidP="00E668A0">
            <w:pPr>
              <w:widowControl w:val="0"/>
              <w:jc w:val="center"/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>20</w:t>
            </w:r>
          </w:p>
        </w:tc>
      </w:tr>
    </w:tbl>
    <w:p w:rsidR="00FE3A7F" w:rsidRPr="00A76BDD" w:rsidRDefault="00FE3A7F" w:rsidP="00FE3A7F">
      <w:pPr>
        <w:widowControl w:val="0"/>
        <w:spacing w:before="120"/>
        <w:jc w:val="both"/>
        <w:rPr>
          <w:rFonts w:ascii="Times New Roman" w:hAnsi="Times New Roman" w:cs="Times New Roman"/>
          <w:spacing w:val="-6"/>
          <w:sz w:val="24"/>
          <w:szCs w:val="24"/>
          <w:lang w:val="uk-UA"/>
        </w:rPr>
      </w:pPr>
      <w:r w:rsidRPr="00A76BDD">
        <w:rPr>
          <w:rFonts w:ascii="Times New Roman" w:hAnsi="Times New Roman" w:cs="Times New Roman"/>
          <w:spacing w:val="-6"/>
          <w:sz w:val="24"/>
          <w:szCs w:val="24"/>
          <w:lang w:val="uk-UA"/>
        </w:rPr>
        <w:t xml:space="preserve">Усні  відповіді можуть надавати  додаткові  бали  до загальної  кількості  балів. </w:t>
      </w:r>
    </w:p>
    <w:p w:rsidR="00FE3A7F" w:rsidRPr="00A76BDD" w:rsidRDefault="00FE3A7F" w:rsidP="00FE3A7F">
      <w:pPr>
        <w:spacing w:before="120"/>
        <w:jc w:val="both"/>
        <w:rPr>
          <w:rFonts w:ascii="Times New Roman" w:hAnsi="Times New Roman" w:cs="Times New Roman"/>
          <w:spacing w:val="-8"/>
          <w:sz w:val="24"/>
          <w:szCs w:val="24"/>
          <w:lang w:val="uk-UA"/>
        </w:rPr>
      </w:pPr>
      <w:r w:rsidRPr="00A76BDD">
        <w:rPr>
          <w:rFonts w:ascii="Times New Roman" w:hAnsi="Times New Roman" w:cs="Times New Roman"/>
          <w:spacing w:val="-6"/>
          <w:sz w:val="24"/>
          <w:szCs w:val="24"/>
          <w:lang w:val="uk-UA"/>
        </w:rPr>
        <w:t>Результати  навчальної  діяльності студентів оцінюються за 100 бальною шкалою.</w:t>
      </w:r>
    </w:p>
    <w:p w:rsidR="00FE3A7F" w:rsidRPr="00A76BDD" w:rsidRDefault="00FE3A7F" w:rsidP="00FE3A7F">
      <w:pPr>
        <w:spacing w:before="120" w:line="228" w:lineRule="auto"/>
        <w:jc w:val="both"/>
        <w:rPr>
          <w:rFonts w:ascii="Times New Roman" w:hAnsi="Times New Roman" w:cs="Times New Roman"/>
          <w:spacing w:val="-8"/>
          <w:sz w:val="24"/>
          <w:szCs w:val="24"/>
          <w:lang w:val="uk-UA"/>
        </w:rPr>
      </w:pPr>
      <w:r w:rsidRPr="00A76BDD">
        <w:rPr>
          <w:rFonts w:ascii="Times New Roman" w:hAnsi="Times New Roman" w:cs="Times New Roman"/>
          <w:spacing w:val="-8"/>
          <w:sz w:val="24"/>
          <w:szCs w:val="24"/>
          <w:lang w:val="uk-UA"/>
        </w:rPr>
        <w:t>Рекомендований мінімум для допуску до екзамену –3</w:t>
      </w:r>
      <w:r>
        <w:rPr>
          <w:rFonts w:ascii="Times New Roman" w:hAnsi="Times New Roman" w:cs="Times New Roman"/>
          <w:spacing w:val="-8"/>
          <w:sz w:val="24"/>
          <w:szCs w:val="24"/>
          <w:lang w:val="uk-UA"/>
        </w:rPr>
        <w:t>6</w:t>
      </w:r>
      <w:r w:rsidRPr="00A76BDD">
        <w:rPr>
          <w:rFonts w:ascii="Times New Roman" w:hAnsi="Times New Roman" w:cs="Times New Roman"/>
          <w:b/>
          <w:i/>
          <w:spacing w:val="-8"/>
          <w:sz w:val="24"/>
          <w:szCs w:val="24"/>
          <w:lang w:val="uk-UA"/>
        </w:rPr>
        <w:t xml:space="preserve"> балів</w:t>
      </w:r>
      <w:r w:rsidRPr="00A76BDD">
        <w:rPr>
          <w:rFonts w:ascii="Times New Roman" w:hAnsi="Times New Roman" w:cs="Times New Roman"/>
          <w:spacing w:val="-8"/>
          <w:sz w:val="24"/>
          <w:szCs w:val="24"/>
          <w:lang w:val="uk-UA"/>
        </w:rPr>
        <w:t>.</w:t>
      </w:r>
    </w:p>
    <w:p w:rsidR="00FE3A7F" w:rsidRPr="00A76BDD" w:rsidRDefault="00FE3A7F" w:rsidP="00FE3A7F">
      <w:pPr>
        <w:spacing w:before="120" w:line="228" w:lineRule="auto"/>
        <w:jc w:val="both"/>
        <w:rPr>
          <w:rFonts w:ascii="Times New Roman" w:hAnsi="Times New Roman" w:cs="Times New Roman"/>
          <w:spacing w:val="-8"/>
          <w:sz w:val="24"/>
          <w:szCs w:val="24"/>
          <w:lang w:val="uk-UA"/>
        </w:rPr>
      </w:pPr>
      <w:r w:rsidRPr="00A76BDD">
        <w:rPr>
          <w:rFonts w:ascii="Times New Roman" w:hAnsi="Times New Roman" w:cs="Times New Roman"/>
          <w:spacing w:val="-8"/>
          <w:sz w:val="24"/>
          <w:szCs w:val="24"/>
          <w:lang w:val="uk-UA"/>
        </w:rPr>
        <w:t>У випадку відсутності студента з поважних причин відпрацювання та перездачі МКР здійснюються у відповідності до "Положення про порядок оцінювання знань студентів при кредитно-модульній системі організації навчального процесу" від 41 жовтня 2010 року.</w:t>
      </w:r>
    </w:p>
    <w:p w:rsidR="00FE3A7F" w:rsidRPr="00A76BDD" w:rsidRDefault="00FE3A7F" w:rsidP="00FE3A7F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A76BDD">
        <w:rPr>
          <w:rFonts w:ascii="Times New Roman" w:hAnsi="Times New Roman" w:cs="Times New Roman"/>
          <w:b/>
          <w:sz w:val="24"/>
          <w:szCs w:val="24"/>
          <w:lang w:val="uk-UA"/>
        </w:rPr>
        <w:t>7.3  Шкала відповідності оцінок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FE3A7F" w:rsidRPr="00A76BDD" w:rsidTr="00E668A0">
        <w:tc>
          <w:tcPr>
            <w:tcW w:w="4785" w:type="dxa"/>
          </w:tcPr>
          <w:p w:rsidR="00FE3A7F" w:rsidRPr="00A76BDD" w:rsidRDefault="00FE3A7F" w:rsidP="00E668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76BDD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Відмінно</w:t>
            </w:r>
            <w:r w:rsidRPr="00A76B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 </w:t>
            </w:r>
            <w:proofErr w:type="spellStart"/>
            <w:r w:rsidRPr="00A76BDD">
              <w:rPr>
                <w:rFonts w:ascii="Times New Roman" w:eastAsia="Times New Roman" w:hAnsi="Times New Roman" w:cs="Times New Roman"/>
                <w:sz w:val="24"/>
                <w:szCs w:val="24"/>
              </w:rPr>
              <w:t>Excellent</w:t>
            </w:r>
            <w:proofErr w:type="spellEnd"/>
          </w:p>
        </w:tc>
        <w:tc>
          <w:tcPr>
            <w:tcW w:w="4785" w:type="dxa"/>
          </w:tcPr>
          <w:p w:rsidR="00FE3A7F" w:rsidRPr="00A76BDD" w:rsidRDefault="00FE3A7F" w:rsidP="00E668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76BD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90-100</w:t>
            </w:r>
          </w:p>
        </w:tc>
      </w:tr>
      <w:tr w:rsidR="00FE3A7F" w:rsidRPr="00A76BDD" w:rsidTr="00E668A0">
        <w:tc>
          <w:tcPr>
            <w:tcW w:w="4785" w:type="dxa"/>
          </w:tcPr>
          <w:p w:rsidR="00FE3A7F" w:rsidRPr="00A76BDD" w:rsidRDefault="00FE3A7F" w:rsidP="00E668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76BDD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Добре</w:t>
            </w:r>
            <w:r w:rsidRPr="00A76B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 </w:t>
            </w:r>
            <w:proofErr w:type="spellStart"/>
            <w:r w:rsidRPr="00A76BDD">
              <w:rPr>
                <w:rFonts w:ascii="Times New Roman" w:eastAsia="Times New Roman" w:hAnsi="Times New Roman" w:cs="Times New Roman"/>
                <w:sz w:val="24"/>
                <w:szCs w:val="24"/>
              </w:rPr>
              <w:t>Good</w:t>
            </w:r>
            <w:proofErr w:type="spellEnd"/>
          </w:p>
        </w:tc>
        <w:tc>
          <w:tcPr>
            <w:tcW w:w="4785" w:type="dxa"/>
          </w:tcPr>
          <w:p w:rsidR="00FE3A7F" w:rsidRPr="00A76BDD" w:rsidRDefault="00FE3A7F" w:rsidP="00E668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76BD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75-89</w:t>
            </w:r>
          </w:p>
        </w:tc>
      </w:tr>
      <w:tr w:rsidR="00FE3A7F" w:rsidRPr="00A76BDD" w:rsidTr="00E668A0">
        <w:tc>
          <w:tcPr>
            <w:tcW w:w="4785" w:type="dxa"/>
          </w:tcPr>
          <w:p w:rsidR="00FE3A7F" w:rsidRPr="00A76BDD" w:rsidRDefault="00FE3A7F" w:rsidP="00E668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76BDD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Задовільно</w:t>
            </w:r>
            <w:r w:rsidRPr="00A76BD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/Satisfactory</w:t>
            </w:r>
          </w:p>
        </w:tc>
        <w:tc>
          <w:tcPr>
            <w:tcW w:w="4785" w:type="dxa"/>
          </w:tcPr>
          <w:p w:rsidR="00FE3A7F" w:rsidRPr="00A76BDD" w:rsidRDefault="00FE3A7F" w:rsidP="00E668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76BD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60-74</w:t>
            </w:r>
          </w:p>
        </w:tc>
      </w:tr>
      <w:tr w:rsidR="00FE3A7F" w:rsidRPr="00A76BDD" w:rsidTr="00E668A0">
        <w:tc>
          <w:tcPr>
            <w:tcW w:w="4785" w:type="dxa"/>
          </w:tcPr>
          <w:p w:rsidR="00FE3A7F" w:rsidRPr="00A76BDD" w:rsidRDefault="00FE3A7F" w:rsidP="00E668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76BDD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Незадовільно</w:t>
            </w:r>
            <w:r w:rsidRPr="00A76BD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/ Fail</w:t>
            </w:r>
          </w:p>
        </w:tc>
        <w:tc>
          <w:tcPr>
            <w:tcW w:w="4785" w:type="dxa"/>
          </w:tcPr>
          <w:p w:rsidR="00FE3A7F" w:rsidRPr="00A76BDD" w:rsidRDefault="00FE3A7F" w:rsidP="00E668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76BD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0-59</w:t>
            </w:r>
          </w:p>
        </w:tc>
      </w:tr>
      <w:tr w:rsidR="00FE3A7F" w:rsidRPr="00A76BDD" w:rsidTr="00E668A0">
        <w:tc>
          <w:tcPr>
            <w:tcW w:w="4785" w:type="dxa"/>
          </w:tcPr>
          <w:p w:rsidR="00FE3A7F" w:rsidRPr="00A76BDD" w:rsidRDefault="00FE3A7F" w:rsidP="00E668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76BDD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Зараховано</w:t>
            </w:r>
            <w:r w:rsidRPr="00A76BD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/ Passed</w:t>
            </w:r>
          </w:p>
        </w:tc>
        <w:tc>
          <w:tcPr>
            <w:tcW w:w="4785" w:type="dxa"/>
          </w:tcPr>
          <w:p w:rsidR="00FE3A7F" w:rsidRPr="00A76BDD" w:rsidRDefault="00FE3A7F" w:rsidP="00E668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76BD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60-100</w:t>
            </w:r>
          </w:p>
        </w:tc>
      </w:tr>
      <w:tr w:rsidR="00FE3A7F" w:rsidRPr="00B94327" w:rsidTr="00E668A0">
        <w:tc>
          <w:tcPr>
            <w:tcW w:w="4785" w:type="dxa"/>
          </w:tcPr>
          <w:p w:rsidR="00FE3A7F" w:rsidRPr="00A76BDD" w:rsidRDefault="00FE3A7F" w:rsidP="00E668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76BDD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Не зараховано</w:t>
            </w:r>
            <w:r w:rsidRPr="00A76B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 </w:t>
            </w:r>
            <w:proofErr w:type="spellStart"/>
            <w:r w:rsidRPr="00A76BDD">
              <w:rPr>
                <w:rFonts w:ascii="Times New Roman" w:eastAsia="Times New Roman" w:hAnsi="Times New Roman" w:cs="Times New Roman"/>
                <w:sz w:val="24"/>
                <w:szCs w:val="24"/>
              </w:rPr>
              <w:t>Fail</w:t>
            </w:r>
            <w:proofErr w:type="spellEnd"/>
          </w:p>
        </w:tc>
        <w:tc>
          <w:tcPr>
            <w:tcW w:w="4785" w:type="dxa"/>
          </w:tcPr>
          <w:p w:rsidR="00FE3A7F" w:rsidRPr="00B94327" w:rsidRDefault="00FE3A7F" w:rsidP="00E668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76BD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0-59</w:t>
            </w:r>
          </w:p>
        </w:tc>
      </w:tr>
    </w:tbl>
    <w:p w:rsidR="00FE3A7F" w:rsidRDefault="00FE3A7F" w:rsidP="00FE3A7F">
      <w:pPr>
        <w:rPr>
          <w:rFonts w:ascii="Times New Roman" w:hAnsi="Times New Roman" w:cs="Times New Roman"/>
          <w:b/>
          <w:sz w:val="24"/>
          <w:szCs w:val="28"/>
          <w:lang w:val="uk-UA"/>
        </w:rPr>
      </w:pPr>
    </w:p>
    <w:p w:rsidR="00381CAC" w:rsidRDefault="00381CAC"/>
    <w:sectPr w:rsidR="00381CA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A7F"/>
    <w:rsid w:val="00381CAC"/>
    <w:rsid w:val="00FE3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3A7F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E3A7F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3A7F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E3A7F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585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190256</cp:lastModifiedBy>
  <cp:revision>1</cp:revision>
  <dcterms:created xsi:type="dcterms:W3CDTF">2020-09-10T12:00:00Z</dcterms:created>
  <dcterms:modified xsi:type="dcterms:W3CDTF">2020-09-10T12:01:00Z</dcterms:modified>
</cp:coreProperties>
</file>