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FE" w:rsidRDefault="001F2DFE" w:rsidP="001F2D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51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Рекомендован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Pr="00A51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джерела інформації.</w:t>
      </w:r>
      <w:bookmarkStart w:id="0" w:name="_GoBack"/>
      <w:bookmarkEnd w:id="0"/>
    </w:p>
    <w:p w:rsidR="001F2DFE" w:rsidRPr="002D28B4" w:rsidRDefault="001F2DFE" w:rsidP="001F2D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D28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Основні</w:t>
      </w:r>
    </w:p>
    <w:p w:rsidR="00C05A65" w:rsidRPr="001C4BC6" w:rsidRDefault="00C05A65" w:rsidP="00C05A65">
      <w:pPr>
        <w:pStyle w:val="Default"/>
        <w:numPr>
          <w:ilvl w:val="0"/>
          <w:numId w:val="6"/>
        </w:numPr>
        <w:ind w:left="0" w:hanging="11"/>
        <w:rPr>
          <w:sz w:val="28"/>
          <w:szCs w:val="28"/>
          <w:lang w:val="en-US"/>
        </w:rPr>
      </w:pPr>
      <w:proofErr w:type="spellStart"/>
      <w:r w:rsidRPr="00550B2E">
        <w:rPr>
          <w:color w:val="444444"/>
          <w:sz w:val="28"/>
          <w:szCs w:val="28"/>
        </w:rPr>
        <w:t>Бадд</w:t>
      </w:r>
      <w:proofErr w:type="spellEnd"/>
      <w:r w:rsidRPr="00550B2E">
        <w:rPr>
          <w:color w:val="444444"/>
          <w:sz w:val="28"/>
          <w:szCs w:val="28"/>
        </w:rPr>
        <w:t xml:space="preserve"> Т. </w:t>
      </w:r>
      <w:r w:rsidRPr="00550B2E">
        <w:rPr>
          <w:rFonts w:eastAsia="Times New Roman"/>
          <w:sz w:val="28"/>
          <w:szCs w:val="28"/>
        </w:rPr>
        <w:t>Объектно-ориентированное программирование в действии.</w:t>
      </w:r>
      <w:r w:rsidRPr="00550B2E">
        <w:rPr>
          <w:color w:val="444444"/>
          <w:sz w:val="28"/>
          <w:szCs w:val="28"/>
        </w:rPr>
        <w:t xml:space="preserve"> </w:t>
      </w:r>
      <w:r w:rsidRPr="00550B2E">
        <w:rPr>
          <w:sz w:val="28"/>
          <w:szCs w:val="28"/>
        </w:rPr>
        <w:t>[2-е изд.] – СПб</w:t>
      </w:r>
      <w:proofErr w:type="gramStart"/>
      <w:r w:rsidRPr="00550B2E">
        <w:rPr>
          <w:sz w:val="28"/>
          <w:szCs w:val="28"/>
        </w:rPr>
        <w:t xml:space="preserve">.: </w:t>
      </w:r>
      <w:proofErr w:type="gramEnd"/>
      <w:r w:rsidRPr="00550B2E">
        <w:rPr>
          <w:sz w:val="28"/>
          <w:szCs w:val="28"/>
        </w:rPr>
        <w:t xml:space="preserve">Изд-во "Питер". </w:t>
      </w:r>
      <w:r w:rsidRPr="004F6577">
        <w:rPr>
          <w:color w:val="444444"/>
          <w:sz w:val="28"/>
          <w:szCs w:val="28"/>
          <w:lang w:val="en-US"/>
        </w:rPr>
        <w:t xml:space="preserve">1997. </w:t>
      </w:r>
      <w:r w:rsidRPr="004F6577">
        <w:rPr>
          <w:sz w:val="28"/>
          <w:szCs w:val="28"/>
          <w:lang w:val="en-US"/>
        </w:rPr>
        <w:t xml:space="preserve"> </w:t>
      </w:r>
      <w:r w:rsidRPr="00550B2E">
        <w:rPr>
          <w:sz w:val="28"/>
          <w:szCs w:val="28"/>
          <w:lang w:val="en-US"/>
        </w:rPr>
        <w:t>URL: http://khizha.dp.ua/library/Timothy_Budd_-_Introduction_to_OOP</w:t>
      </w:r>
      <w:proofErr w:type="gramStart"/>
      <w:r w:rsidRPr="00550B2E">
        <w:rPr>
          <w:sz w:val="28"/>
          <w:szCs w:val="28"/>
          <w:lang w:val="en-US"/>
        </w:rPr>
        <w:t>_(</w:t>
      </w:r>
      <w:proofErr w:type="gramEnd"/>
      <w:r w:rsidRPr="00550B2E">
        <w:rPr>
          <w:sz w:val="28"/>
          <w:szCs w:val="28"/>
          <w:lang w:val="en-US"/>
        </w:rPr>
        <w:t>ru).pdf.</w:t>
      </w:r>
    </w:p>
    <w:p w:rsidR="00C05A65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Бондарев В. М. </w:t>
      </w:r>
      <w:r w:rsidRPr="00C47C54">
        <w:rPr>
          <w:rFonts w:ascii="Times New Roman" w:hAnsi="Times New Roman" w:cs="Times New Roman"/>
          <w:color w:val="000000"/>
          <w:sz w:val="28"/>
          <w:szCs w:val="28"/>
        </w:rPr>
        <w:t>Программирование на С++: Учеб</w:t>
      </w:r>
      <w:proofErr w:type="gram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47C54">
        <w:rPr>
          <w:rFonts w:ascii="Times New Roman" w:hAnsi="Times New Roman" w:cs="Times New Roman"/>
          <w:color w:val="000000"/>
          <w:sz w:val="28"/>
          <w:szCs w:val="28"/>
        </w:rPr>
        <w:t>особие. — Харьков: СМИТ, 2004г. — 294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6" w:history="1">
        <w:r w:rsidRPr="00C47C54">
          <w:rPr>
            <w:rStyle w:val="a3"/>
            <w:rFonts w:ascii="Times New Roman" w:hAnsi="Times New Roman" w:cs="Times New Roman"/>
            <w:sz w:val="28"/>
            <w:szCs w:val="28"/>
          </w:rPr>
          <w:t>https://www.rulit.me/author/bondarev-v-m/programmirovanie-na-c-get-161082.html</w:t>
        </w:r>
      </w:hyperlink>
    </w:p>
    <w:p w:rsidR="00C05A65" w:rsidRPr="002D079B" w:rsidRDefault="00C05A65" w:rsidP="00C05A65">
      <w:pPr>
        <w:pStyle w:val="Default"/>
        <w:numPr>
          <w:ilvl w:val="0"/>
          <w:numId w:val="6"/>
        </w:numPr>
        <w:ind w:left="0" w:hanging="11"/>
      </w:pP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</w:t>
      </w:r>
      <w:proofErr w:type="gramStart"/>
      <w:r w:rsidRPr="00BB2EEE">
        <w:rPr>
          <w:sz w:val="28"/>
          <w:szCs w:val="28"/>
        </w:rPr>
        <w:t>на</w:t>
      </w:r>
      <w:proofErr w:type="gramEnd"/>
      <w:r w:rsidRPr="00BB2EEE">
        <w:rPr>
          <w:sz w:val="28"/>
          <w:szCs w:val="28"/>
        </w:rPr>
        <w:t xml:space="preserve"> С++ . [2-е изд.] / </w:t>
      </w:r>
      <w:proofErr w:type="gramStart"/>
      <w:r w:rsidRPr="00BB2EEE">
        <w:rPr>
          <w:sz w:val="28"/>
          <w:szCs w:val="28"/>
        </w:rPr>
        <w:t>Буч</w:t>
      </w:r>
      <w:proofErr w:type="gramEnd"/>
      <w:r w:rsidRPr="00BB2EEE">
        <w:rPr>
          <w:sz w:val="28"/>
          <w:szCs w:val="28"/>
        </w:rPr>
        <w:t xml:space="preserve"> Г. - СПб.: Невский Диалект, 1998. - 560 с</w:t>
      </w:r>
      <w:r>
        <w:rPr>
          <w:sz w:val="26"/>
          <w:szCs w:val="26"/>
        </w:rPr>
        <w:t>.</w:t>
      </w:r>
    </w:p>
    <w:p w:rsidR="00C05A65" w:rsidRPr="00D5120B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</w:t>
      </w:r>
      <w:proofErr w:type="spellEnd"/>
      <w:proofErr w:type="gram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С++. 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посіб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/ Ю. А.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Бєлов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 О.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Карнаух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Ю. В. Коваль, А. Б.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Ставовський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К.</w:t>
      </w:r>
      <w:proofErr w:type="gram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Видавничо-поліграфічний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"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2012. – 175 с. с.: 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іл</w:t>
      </w:r>
      <w:proofErr w:type="spellEnd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51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 (</w:t>
      </w:r>
      <w:proofErr w:type="spellStart"/>
      <w:r w:rsidRPr="00C47C54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</w:t>
      </w:r>
      <w:proofErr w:type="spellEnd"/>
      <w:r w:rsidRPr="00D51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.)</w:t>
      </w:r>
      <w:r w:rsidRPr="00D5120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E05C02">
        <w:rPr>
          <w:sz w:val="28"/>
          <w:szCs w:val="28"/>
          <w:lang w:val="uk-UA"/>
        </w:rPr>
        <w:t xml:space="preserve"> </w:t>
      </w:r>
      <w:r w:rsidRPr="00D5120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5120B">
        <w:rPr>
          <w:sz w:val="28"/>
          <w:szCs w:val="28"/>
          <w:lang w:val="en-US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C47C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http://csc.knu.ua/uk/library/books/belov-24.pdf</w:t>
        </w:r>
      </w:hyperlink>
    </w:p>
    <w:p w:rsidR="00C05A65" w:rsidRPr="00C47C54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Глушаков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С.В., Коваль А. В., Смирнов С.В.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С++.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Учебный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курс.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Харьков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Фолио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>. М.: «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АСТ», 2001. – 500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8" w:history="1">
        <w:r w:rsidRPr="00C47C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05A65" w:rsidRPr="00C05A65" w:rsidRDefault="00C05A65" w:rsidP="00C05A65">
      <w:pPr>
        <w:pStyle w:val="a4"/>
        <w:numPr>
          <w:ilvl w:val="0"/>
          <w:numId w:val="6"/>
        </w:numPr>
        <w:ind w:left="0" w:hanging="11"/>
        <w:rPr>
          <w:color w:val="000000"/>
          <w:sz w:val="28"/>
          <w:szCs w:val="28"/>
        </w:rPr>
      </w:pPr>
      <w:proofErr w:type="spellStart"/>
      <w:r w:rsidRPr="00C05A65">
        <w:rPr>
          <w:sz w:val="28"/>
          <w:szCs w:val="28"/>
          <w:lang w:val="uk-UA"/>
        </w:rPr>
        <w:t>Дейтел</w:t>
      </w:r>
      <w:proofErr w:type="spellEnd"/>
      <w:r w:rsidRPr="00C05A65">
        <w:rPr>
          <w:sz w:val="28"/>
          <w:szCs w:val="28"/>
          <w:lang w:val="uk-UA"/>
        </w:rPr>
        <w:t xml:space="preserve"> Х., </w:t>
      </w:r>
      <w:proofErr w:type="spellStart"/>
      <w:r w:rsidRPr="00C05A65">
        <w:rPr>
          <w:sz w:val="28"/>
          <w:szCs w:val="28"/>
          <w:lang w:val="uk-UA"/>
        </w:rPr>
        <w:t>Дейтел</w:t>
      </w:r>
      <w:proofErr w:type="spellEnd"/>
      <w:r w:rsidRPr="00C05A65">
        <w:rPr>
          <w:sz w:val="28"/>
          <w:szCs w:val="28"/>
          <w:lang w:val="uk-UA"/>
        </w:rPr>
        <w:t xml:space="preserve"> П. </w:t>
      </w:r>
      <w:proofErr w:type="spellStart"/>
      <w:r w:rsidRPr="00C05A65">
        <w:rPr>
          <w:sz w:val="28"/>
          <w:szCs w:val="28"/>
          <w:lang w:val="uk-UA"/>
        </w:rPr>
        <w:t>Основы</w:t>
      </w:r>
      <w:proofErr w:type="spellEnd"/>
      <w:r w:rsidRPr="00C05A65">
        <w:rPr>
          <w:sz w:val="28"/>
          <w:szCs w:val="28"/>
          <w:lang w:val="uk-UA"/>
        </w:rPr>
        <w:t xml:space="preserve"> </w:t>
      </w:r>
      <w:proofErr w:type="spellStart"/>
      <w:r w:rsidRPr="00C05A65">
        <w:rPr>
          <w:sz w:val="28"/>
          <w:szCs w:val="28"/>
          <w:lang w:val="uk-UA"/>
        </w:rPr>
        <w:t>программирования</w:t>
      </w:r>
      <w:proofErr w:type="spellEnd"/>
      <w:r w:rsidRPr="00C05A65">
        <w:rPr>
          <w:sz w:val="28"/>
          <w:szCs w:val="28"/>
          <w:lang w:val="uk-UA"/>
        </w:rPr>
        <w:t xml:space="preserve"> на С++. – М.: </w:t>
      </w:r>
      <w:proofErr w:type="spellStart"/>
      <w:r w:rsidRPr="00C05A65">
        <w:rPr>
          <w:sz w:val="28"/>
          <w:szCs w:val="28"/>
          <w:lang w:val="uk-UA"/>
        </w:rPr>
        <w:t>Бином</w:t>
      </w:r>
      <w:proofErr w:type="spellEnd"/>
      <w:r w:rsidRPr="00C05A65">
        <w:rPr>
          <w:sz w:val="28"/>
          <w:szCs w:val="28"/>
          <w:lang w:val="uk-UA"/>
        </w:rPr>
        <w:t>, 1999. – 1024 с</w:t>
      </w:r>
      <w:r w:rsidRPr="00C05A65">
        <w:rPr>
          <w:sz w:val="28"/>
          <w:szCs w:val="28"/>
        </w:rPr>
        <w:t>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</w:rPr>
        <w:t>URL</w:t>
      </w:r>
      <w:r w:rsidRPr="00C05A65">
        <w:rPr>
          <w:sz w:val="28"/>
          <w:szCs w:val="28"/>
          <w:lang w:val="uk-UA"/>
        </w:rPr>
        <w:t>:</w:t>
      </w:r>
      <w:r w:rsidRPr="00C05A65">
        <w:rPr>
          <w:sz w:val="28"/>
          <w:szCs w:val="28"/>
        </w:rPr>
        <w:t xml:space="preserve"> </w:t>
      </w:r>
      <w:r w:rsidRPr="00C05A65">
        <w:rPr>
          <w:sz w:val="28"/>
          <w:szCs w:val="28"/>
          <w:lang w:val="uk-UA"/>
        </w:rPr>
        <w:t xml:space="preserve"> </w:t>
      </w:r>
      <w:hyperlink r:id="rId9" w:history="1">
        <w:r w:rsidRPr="00C05A65">
          <w:rPr>
            <w:rStyle w:val="a3"/>
            <w:sz w:val="28"/>
            <w:szCs w:val="28"/>
            <w:lang w:val="uk-UA"/>
          </w:rPr>
          <w:t>http://ijevanlib.ysu.am/wp-content/uploads/2018/03/deytel.pdf</w:t>
        </w:r>
      </w:hyperlink>
    </w:p>
    <w:p w:rsidR="00C05A65" w:rsidRPr="00C47C54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Динман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М.И. С++.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примерах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>. – СПб.: БХВ – Петербург, 2006. – 384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10" w:history="1">
        <w:r w:rsidRPr="00C47C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05A65" w:rsidRPr="00C05A65" w:rsidRDefault="00C05A65" w:rsidP="00C05A65">
      <w:pPr>
        <w:pStyle w:val="a4"/>
        <w:numPr>
          <w:ilvl w:val="0"/>
          <w:numId w:val="6"/>
        </w:numPr>
        <w:ind w:left="0" w:hanging="11"/>
        <w:rPr>
          <w:color w:val="000000"/>
          <w:sz w:val="28"/>
          <w:szCs w:val="28"/>
        </w:rPr>
      </w:pPr>
      <w:proofErr w:type="spellStart"/>
      <w:r w:rsidRPr="00C05A65">
        <w:rPr>
          <w:iCs/>
          <w:sz w:val="28"/>
          <w:szCs w:val="28"/>
        </w:rPr>
        <w:t>Зелковиц</w:t>
      </w:r>
      <w:proofErr w:type="spellEnd"/>
      <w:r w:rsidRPr="00C05A65">
        <w:rPr>
          <w:iCs/>
          <w:sz w:val="28"/>
          <w:szCs w:val="28"/>
        </w:rPr>
        <w:t xml:space="preserve"> М., Шоу А., </w:t>
      </w:r>
      <w:proofErr w:type="spellStart"/>
      <w:r w:rsidRPr="00C05A65">
        <w:rPr>
          <w:iCs/>
          <w:sz w:val="28"/>
          <w:szCs w:val="28"/>
        </w:rPr>
        <w:t>Геннон</w:t>
      </w:r>
      <w:proofErr w:type="spellEnd"/>
      <w:r w:rsidRPr="00C05A65">
        <w:rPr>
          <w:iCs/>
          <w:sz w:val="28"/>
          <w:szCs w:val="28"/>
        </w:rPr>
        <w:t xml:space="preserve"> Дж</w:t>
      </w:r>
      <w:r w:rsidRPr="00C05A65">
        <w:rPr>
          <w:sz w:val="28"/>
          <w:szCs w:val="28"/>
        </w:rPr>
        <w:t>. Принципы разработки программного обеспечения. — М.: Мир, 1982. — 368 с.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</w:rPr>
        <w:t>URL</w:t>
      </w:r>
      <w:r w:rsidRPr="00C05A65">
        <w:rPr>
          <w:sz w:val="28"/>
          <w:szCs w:val="28"/>
          <w:lang w:val="uk-UA"/>
        </w:rPr>
        <w:t>:</w:t>
      </w:r>
      <w:r w:rsidRPr="00C05A65">
        <w:rPr>
          <w:sz w:val="28"/>
          <w:szCs w:val="28"/>
        </w:rPr>
        <w:t xml:space="preserve"> </w:t>
      </w:r>
      <w:hyperlink r:id="rId11" w:history="1">
        <w:r w:rsidRPr="00C05A65">
          <w:rPr>
            <w:rStyle w:val="a3"/>
            <w:sz w:val="28"/>
            <w:szCs w:val="28"/>
            <w:lang w:val="uk-UA"/>
          </w:rPr>
          <w:t>http://computersbooks.net/index.php?id1=4&amp;category=teoriyaprogramirovaniya&amp;author=zelkovic-m&amp;book=1982</w:t>
        </w:r>
      </w:hyperlink>
    </w:p>
    <w:p w:rsidR="00C05A65" w:rsidRPr="00C47C54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Кузнєцов М.С. Об’єктно-орієнтоване програмування з використанням </w:t>
      </w:r>
      <w:r w:rsidRPr="00C47C5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та мови С++: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. посібник. – Дніпропетровськ: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НМетАУ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>, 2003. – 90 с</w:t>
      </w:r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2DFE" w:rsidRPr="00C47C54" w:rsidRDefault="001F2DFE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 xml:space="preserve">Либерти </w:t>
      </w:r>
      <w:proofErr w:type="spellStart"/>
      <w:r w:rsidR="00C05A65" w:rsidRPr="00C47C54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="00C05A65" w:rsidRPr="00C47C54">
        <w:rPr>
          <w:rFonts w:ascii="Times New Roman" w:hAnsi="Times New Roman" w:cs="Times New Roman"/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>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C47C54">
        <w:rPr>
          <w:rFonts w:ascii="Times New Roman" w:hAnsi="Times New Roman" w:cs="Times New Roman"/>
          <w:sz w:val="28"/>
          <w:szCs w:val="28"/>
        </w:rPr>
        <w:t>.</w:t>
      </w:r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C05A65" w:rsidRPr="00C47C54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7C54">
        <w:rPr>
          <w:rFonts w:ascii="Times New Roman" w:hAnsi="Times New Roman" w:cs="Times New Roman"/>
          <w:iCs/>
          <w:sz w:val="28"/>
          <w:szCs w:val="28"/>
        </w:rPr>
        <w:t>Липпман</w:t>
      </w:r>
      <w:proofErr w:type="spellEnd"/>
      <w:r w:rsidRPr="00C47C54">
        <w:rPr>
          <w:rFonts w:ascii="Times New Roman" w:hAnsi="Times New Roman" w:cs="Times New Roman"/>
          <w:iCs/>
          <w:sz w:val="28"/>
          <w:szCs w:val="28"/>
        </w:rPr>
        <w:t xml:space="preserve"> С. Б., </w:t>
      </w:r>
      <w:proofErr w:type="spellStart"/>
      <w:r w:rsidRPr="00C47C54">
        <w:rPr>
          <w:rFonts w:ascii="Times New Roman" w:hAnsi="Times New Roman" w:cs="Times New Roman"/>
          <w:iCs/>
          <w:sz w:val="28"/>
          <w:szCs w:val="28"/>
        </w:rPr>
        <w:t>Лажойе</w:t>
      </w:r>
      <w:proofErr w:type="spellEnd"/>
      <w:r w:rsidRPr="00C47C54">
        <w:rPr>
          <w:rFonts w:ascii="Times New Roman" w:hAnsi="Times New Roman" w:cs="Times New Roman"/>
          <w:iCs/>
          <w:sz w:val="28"/>
          <w:szCs w:val="28"/>
        </w:rPr>
        <w:t xml:space="preserve"> Ж. </w:t>
      </w:r>
      <w:r w:rsidRPr="00C47C54">
        <w:rPr>
          <w:rFonts w:ascii="Times New Roman" w:hAnsi="Times New Roman" w:cs="Times New Roman"/>
          <w:sz w:val="28"/>
          <w:szCs w:val="28"/>
        </w:rPr>
        <w:t>Язык программирования С++: Вводный курс. — М.: ДМК, 2001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12" w:history="1">
        <w:r w:rsidRPr="00C47C54">
          <w:rPr>
            <w:rStyle w:val="a3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C05A65" w:rsidRPr="00C05A65" w:rsidRDefault="00C05A65" w:rsidP="00C05A65">
      <w:pPr>
        <w:pStyle w:val="a4"/>
        <w:numPr>
          <w:ilvl w:val="0"/>
          <w:numId w:val="6"/>
        </w:numPr>
        <w:ind w:left="0" w:hanging="11"/>
        <w:rPr>
          <w:sz w:val="28"/>
          <w:szCs w:val="28"/>
        </w:rPr>
      </w:pPr>
      <w:proofErr w:type="spellStart"/>
      <w:r w:rsidRPr="00C05A65">
        <w:rPr>
          <w:rStyle w:val="value"/>
          <w:iCs/>
          <w:sz w:val="28"/>
          <w:szCs w:val="28"/>
        </w:rPr>
        <w:t>Мейерс</w:t>
      </w:r>
      <w:proofErr w:type="spellEnd"/>
      <w:r w:rsidRPr="00C05A65">
        <w:rPr>
          <w:rStyle w:val="value"/>
          <w:iCs/>
          <w:sz w:val="28"/>
          <w:szCs w:val="28"/>
        </w:rPr>
        <w:t xml:space="preserve"> Скотт</w:t>
      </w:r>
      <w:r w:rsidRPr="00C05A65">
        <w:rPr>
          <w:rStyle w:val="value"/>
          <w:i/>
          <w:iCs/>
          <w:sz w:val="28"/>
          <w:szCs w:val="28"/>
        </w:rPr>
        <w:t xml:space="preserve">. </w:t>
      </w:r>
      <w:r w:rsidRPr="00C05A65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C05A65">
        <w:rPr>
          <w:rStyle w:val="value"/>
          <w:i/>
          <w:iCs/>
          <w:sz w:val="28"/>
          <w:szCs w:val="28"/>
        </w:rPr>
        <w:t>"ДМК", 2000; 240 с.</w:t>
      </w:r>
    </w:p>
    <w:p w:rsidR="00C05A65" w:rsidRPr="00C05A65" w:rsidRDefault="00C05A65" w:rsidP="00C05A65">
      <w:pPr>
        <w:pStyle w:val="a4"/>
        <w:numPr>
          <w:ilvl w:val="0"/>
          <w:numId w:val="6"/>
        </w:numPr>
        <w:ind w:left="0" w:hanging="11"/>
        <w:rPr>
          <w:rStyle w:val="value"/>
          <w:i/>
          <w:iCs/>
          <w:sz w:val="28"/>
          <w:szCs w:val="28"/>
        </w:rPr>
      </w:pPr>
      <w:proofErr w:type="spellStart"/>
      <w:r w:rsidRPr="00C05A65">
        <w:rPr>
          <w:rStyle w:val="value"/>
          <w:iCs/>
          <w:sz w:val="28"/>
          <w:szCs w:val="28"/>
        </w:rPr>
        <w:t>Мейерс</w:t>
      </w:r>
      <w:proofErr w:type="spellEnd"/>
      <w:r w:rsidRPr="00C05A65">
        <w:rPr>
          <w:rStyle w:val="value"/>
          <w:iCs/>
          <w:sz w:val="28"/>
          <w:szCs w:val="28"/>
        </w:rPr>
        <w:t xml:space="preserve"> Скотт</w:t>
      </w:r>
      <w:r w:rsidRPr="00C05A65">
        <w:rPr>
          <w:rStyle w:val="value"/>
          <w:i/>
          <w:iCs/>
          <w:sz w:val="28"/>
          <w:szCs w:val="28"/>
        </w:rPr>
        <w:t>.</w:t>
      </w:r>
      <w:r w:rsidRPr="00C05A65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C05A65">
        <w:rPr>
          <w:sz w:val="28"/>
          <w:szCs w:val="28"/>
        </w:rPr>
        <w:t>.</w:t>
      </w:r>
      <w:r w:rsidRPr="00C05A65">
        <w:rPr>
          <w:rStyle w:val="value"/>
          <w:i/>
          <w:iCs/>
          <w:sz w:val="28"/>
          <w:szCs w:val="28"/>
        </w:rPr>
        <w:t>"</w:t>
      </w:r>
      <w:proofErr w:type="gramEnd"/>
      <w:r w:rsidRPr="00C05A65">
        <w:rPr>
          <w:rStyle w:val="value"/>
          <w:i/>
          <w:iCs/>
          <w:sz w:val="28"/>
          <w:szCs w:val="28"/>
        </w:rPr>
        <w:t>ДМК",2000;304 с.</w:t>
      </w:r>
    </w:p>
    <w:p w:rsidR="001F2DFE" w:rsidRPr="00C47C54" w:rsidRDefault="001F2DFE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 w:rsidRPr="00C47C54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C47C54">
        <w:rPr>
          <w:rFonts w:ascii="Times New Roman" w:hAnsi="Times New Roman" w:cs="Times New Roman"/>
          <w:sz w:val="28"/>
          <w:szCs w:val="28"/>
          <w:lang w:val="uk-UA"/>
        </w:rPr>
        <w:t>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C47C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05A65" w:rsidRPr="001C4BC6" w:rsidRDefault="00C05A65" w:rsidP="00C05A65">
      <w:pPr>
        <w:pStyle w:val="Default"/>
        <w:numPr>
          <w:ilvl w:val="0"/>
          <w:numId w:val="6"/>
        </w:numPr>
        <w:ind w:left="0" w:hanging="11"/>
        <w:rPr>
          <w:rStyle w:val="value"/>
          <w:sz w:val="28"/>
          <w:szCs w:val="28"/>
        </w:rPr>
      </w:pPr>
      <w:proofErr w:type="spellStart"/>
      <w:r w:rsidRPr="00C05A65">
        <w:rPr>
          <w:rStyle w:val="value"/>
          <w:iCs/>
          <w:sz w:val="28"/>
          <w:szCs w:val="28"/>
        </w:rPr>
        <w:t>Саттер</w:t>
      </w:r>
      <w:proofErr w:type="spellEnd"/>
      <w:r w:rsidRPr="00C05A65">
        <w:rPr>
          <w:rStyle w:val="value"/>
          <w:iCs/>
          <w:sz w:val="28"/>
          <w:szCs w:val="28"/>
        </w:rPr>
        <w:t xml:space="preserve"> Герб</w:t>
      </w:r>
      <w:r w:rsidRPr="00C05A65">
        <w:rPr>
          <w:iCs/>
          <w:sz w:val="28"/>
          <w:szCs w:val="28"/>
        </w:rPr>
        <w:t>,</w:t>
      </w:r>
      <w:r w:rsidRPr="00C05A65">
        <w:rPr>
          <w:rStyle w:val="value"/>
          <w:iCs/>
          <w:sz w:val="28"/>
          <w:szCs w:val="28"/>
        </w:rPr>
        <w:t xml:space="preserve"> </w:t>
      </w:r>
      <w:proofErr w:type="spellStart"/>
      <w:r w:rsidRPr="00C05A65">
        <w:rPr>
          <w:rStyle w:val="value"/>
          <w:iCs/>
          <w:sz w:val="28"/>
          <w:szCs w:val="28"/>
        </w:rPr>
        <w:t>Александреску</w:t>
      </w:r>
      <w:proofErr w:type="spellEnd"/>
      <w:r w:rsidRPr="00C05A65">
        <w:rPr>
          <w:rStyle w:val="value"/>
          <w:iCs/>
          <w:sz w:val="28"/>
          <w:szCs w:val="28"/>
        </w:rPr>
        <w:t xml:space="preserve"> Андрей</w:t>
      </w:r>
      <w:r w:rsidRPr="00AC0A6F">
        <w:rPr>
          <w:sz w:val="28"/>
          <w:szCs w:val="28"/>
        </w:rPr>
        <w:t xml:space="preserve"> "Стандарты программирования на</w:t>
      </w:r>
      <w:proofErr w:type="gramStart"/>
      <w:r w:rsidRPr="00AC0A6F">
        <w:rPr>
          <w:sz w:val="28"/>
          <w:szCs w:val="28"/>
        </w:rPr>
        <w:t xml:space="preserve"> С</w:t>
      </w:r>
      <w:proofErr w:type="gramEnd"/>
      <w:r w:rsidRPr="00AC0A6F">
        <w:rPr>
          <w:sz w:val="28"/>
          <w:szCs w:val="28"/>
        </w:rPr>
        <w:t xml:space="preserve">++ ", </w:t>
      </w:r>
      <w:hyperlink r:id="rId14" w:tgtFrame="_blank" w:history="1">
        <w:r w:rsidRPr="00AC0A6F">
          <w:rPr>
            <w:rStyle w:val="a3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i/>
          <w:iCs/>
          <w:sz w:val="28"/>
          <w:szCs w:val="28"/>
        </w:rPr>
        <w:t>; 304 с.</w:t>
      </w:r>
    </w:p>
    <w:p w:rsidR="00C05A65" w:rsidRPr="00C05A65" w:rsidRDefault="00C05A65" w:rsidP="00C05A65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sz w:val="28"/>
          <w:szCs w:val="28"/>
          <w:lang w:val="uk-UA"/>
        </w:rPr>
      </w:pPr>
      <w:proofErr w:type="spellStart"/>
      <w:r w:rsidRPr="00C05A65">
        <w:rPr>
          <w:iCs/>
          <w:sz w:val="28"/>
          <w:szCs w:val="28"/>
        </w:rPr>
        <w:t>Соммервилл</w:t>
      </w:r>
      <w:proofErr w:type="spellEnd"/>
      <w:r w:rsidRPr="00C05A65">
        <w:rPr>
          <w:iCs/>
          <w:sz w:val="28"/>
          <w:szCs w:val="28"/>
        </w:rPr>
        <w:t xml:space="preserve"> </w:t>
      </w:r>
      <w:proofErr w:type="spellStart"/>
      <w:r w:rsidRPr="00C05A65">
        <w:rPr>
          <w:iCs/>
          <w:sz w:val="28"/>
          <w:szCs w:val="28"/>
        </w:rPr>
        <w:t>Иан</w:t>
      </w:r>
      <w:proofErr w:type="spellEnd"/>
      <w:r w:rsidRPr="00C05A65">
        <w:rPr>
          <w:iCs/>
          <w:sz w:val="28"/>
          <w:szCs w:val="28"/>
        </w:rPr>
        <w:t xml:space="preserve">. </w:t>
      </w:r>
      <w:r w:rsidRPr="00C05A65">
        <w:rPr>
          <w:sz w:val="28"/>
          <w:szCs w:val="28"/>
        </w:rPr>
        <w:t>Инженерия программного обеспечения. — М.: Вильямс, 2002. — 624 с.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</w:rPr>
        <w:t>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  <w:lang w:val="en-US"/>
        </w:rPr>
        <w:t>URL</w:t>
      </w:r>
      <w:r w:rsidRPr="00C05A65">
        <w:rPr>
          <w:sz w:val="28"/>
          <w:szCs w:val="28"/>
          <w:lang w:val="uk-UA"/>
        </w:rPr>
        <w:t>:</w:t>
      </w:r>
      <w:r w:rsidRPr="00C05A65">
        <w:rPr>
          <w:sz w:val="28"/>
          <w:szCs w:val="28"/>
          <w:lang w:val="en-US"/>
        </w:rPr>
        <w:t xml:space="preserve"> </w:t>
      </w:r>
      <w:r w:rsidRPr="00C05A65">
        <w:rPr>
          <w:sz w:val="28"/>
          <w:szCs w:val="28"/>
          <w:lang w:val="uk-UA"/>
        </w:rPr>
        <w:t xml:space="preserve">https://www.studmed.ru/download/sommervill-ian-inzheneriya-programmnogo-obespecheniya_4935164f089.html </w:t>
      </w:r>
    </w:p>
    <w:p w:rsidR="001F2DFE" w:rsidRPr="00C47C54" w:rsidRDefault="001F2DFE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Страуструп Б. </w:t>
      </w:r>
      <w:r w:rsidRPr="00C47C54">
        <w:rPr>
          <w:rFonts w:ascii="Times New Roman" w:hAnsi="Times New Roman" w:cs="Times New Roman"/>
          <w:color w:val="000000"/>
          <w:sz w:val="28"/>
          <w:szCs w:val="28"/>
        </w:rPr>
        <w:t>Язык программирования С++. — СПб</w:t>
      </w:r>
      <w:proofErr w:type="gram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.; </w:t>
      </w:r>
      <w:proofErr w:type="gramEnd"/>
      <w:r w:rsidRPr="00C47C54">
        <w:rPr>
          <w:rFonts w:ascii="Times New Roman" w:hAnsi="Times New Roman" w:cs="Times New Roman"/>
          <w:color w:val="000000"/>
          <w:sz w:val="28"/>
          <w:szCs w:val="28"/>
        </w:rPr>
        <w:t>М.: Невский диалект — ЗАО “Изд-во “Бином”, 1999.</w:t>
      </w:r>
    </w:p>
    <w:p w:rsidR="001F2DFE" w:rsidRPr="00C05A65" w:rsidRDefault="001F2DFE" w:rsidP="00C05A65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sz w:val="28"/>
          <w:szCs w:val="28"/>
        </w:rPr>
      </w:pPr>
      <w:proofErr w:type="spellStart"/>
      <w:r w:rsidRPr="00C05A65">
        <w:rPr>
          <w:sz w:val="28"/>
          <w:szCs w:val="28"/>
        </w:rPr>
        <w:lastRenderedPageBreak/>
        <w:t>Холингворт</w:t>
      </w:r>
      <w:proofErr w:type="spellEnd"/>
      <w:r w:rsidRPr="00C05A65">
        <w:rPr>
          <w:sz w:val="28"/>
          <w:szCs w:val="28"/>
          <w:lang w:val="en-US"/>
        </w:rPr>
        <w:t xml:space="preserve"> </w:t>
      </w:r>
      <w:r w:rsidRPr="00C05A65">
        <w:rPr>
          <w:sz w:val="28"/>
          <w:szCs w:val="28"/>
        </w:rPr>
        <w:t>Д</w:t>
      </w:r>
      <w:r w:rsidRPr="00C05A65">
        <w:rPr>
          <w:sz w:val="28"/>
          <w:szCs w:val="28"/>
          <w:lang w:val="uk-UA"/>
        </w:rPr>
        <w:t xml:space="preserve">. </w:t>
      </w:r>
      <w:r w:rsidRPr="00C05A65">
        <w:rPr>
          <w:sz w:val="28"/>
          <w:szCs w:val="28"/>
          <w:lang w:val="en-US"/>
        </w:rPr>
        <w:t xml:space="preserve">Borland C++ Builder 6. </w:t>
      </w:r>
      <w:r w:rsidRPr="00C05A65">
        <w:rPr>
          <w:sz w:val="28"/>
          <w:szCs w:val="28"/>
        </w:rPr>
        <w:t>Руководство разработчика (+ CD)</w:t>
      </w:r>
      <w:r w:rsidRPr="00C05A65">
        <w:rPr>
          <w:sz w:val="28"/>
          <w:szCs w:val="28"/>
          <w:lang w:val="uk-UA"/>
        </w:rPr>
        <w:t xml:space="preserve">. </w:t>
      </w:r>
      <w:r w:rsidRPr="00C05A65">
        <w:rPr>
          <w:sz w:val="28"/>
          <w:szCs w:val="28"/>
          <w:lang w:val="uk-UA"/>
        </w:rPr>
        <w:softHyphen/>
        <w:t xml:space="preserve"> М.: </w:t>
      </w:r>
      <w:r w:rsidRPr="00C05A65">
        <w:rPr>
          <w:sz w:val="28"/>
          <w:szCs w:val="28"/>
        </w:rPr>
        <w:t>И</w:t>
      </w:r>
      <w:r w:rsidRPr="00C05A65">
        <w:rPr>
          <w:sz w:val="28"/>
          <w:szCs w:val="28"/>
          <w:lang w:val="uk-UA"/>
        </w:rPr>
        <w:t>.Д.</w:t>
      </w:r>
      <w:r w:rsidRPr="00C05A65">
        <w:rPr>
          <w:sz w:val="28"/>
          <w:szCs w:val="28"/>
        </w:rPr>
        <w:t xml:space="preserve"> "Вильямс"</w:t>
      </w:r>
      <w:r w:rsidRPr="00C05A65">
        <w:rPr>
          <w:sz w:val="28"/>
          <w:szCs w:val="28"/>
          <w:lang w:val="uk-UA"/>
        </w:rPr>
        <w:t>, 2003.</w:t>
      </w:r>
      <w:r w:rsidRPr="00C05A65">
        <w:rPr>
          <w:sz w:val="28"/>
          <w:szCs w:val="28"/>
        </w:rPr>
        <w:t xml:space="preserve"> 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  <w:lang w:val="uk-UA"/>
        </w:rPr>
        <w:softHyphen/>
        <w:t xml:space="preserve"> 965 с</w:t>
      </w:r>
      <w:r w:rsidRPr="00C05A65">
        <w:rPr>
          <w:sz w:val="28"/>
          <w:szCs w:val="28"/>
        </w:rPr>
        <w:t>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</w:rPr>
        <w:t>URL</w:t>
      </w:r>
      <w:r w:rsidRPr="00C05A65">
        <w:rPr>
          <w:sz w:val="28"/>
          <w:szCs w:val="28"/>
          <w:lang w:val="uk-UA"/>
        </w:rPr>
        <w:t>:</w:t>
      </w:r>
      <w:r w:rsidRPr="00C05A65">
        <w:rPr>
          <w:sz w:val="28"/>
          <w:szCs w:val="28"/>
        </w:rPr>
        <w:t xml:space="preserve"> </w:t>
      </w:r>
      <w:r w:rsidRPr="00C05A65">
        <w:rPr>
          <w:sz w:val="28"/>
          <w:szCs w:val="28"/>
          <w:lang w:val="uk-UA"/>
        </w:rPr>
        <w:t xml:space="preserve">  </w:t>
      </w:r>
      <w:hyperlink r:id="rId15" w:history="1">
        <w:r w:rsidRPr="00C05A65">
          <w:rPr>
            <w:rStyle w:val="a3"/>
            <w:sz w:val="28"/>
            <w:szCs w:val="28"/>
            <w:lang w:val="uk-UA"/>
          </w:rPr>
          <w:t>http://mexalib.com/view/124586</w:t>
        </w:r>
      </w:hyperlink>
    </w:p>
    <w:p w:rsidR="001F2DFE" w:rsidRPr="00C05A65" w:rsidRDefault="001F2DFE" w:rsidP="00C05A65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01" w:lineRule="atLeast"/>
        <w:ind w:left="0" w:hanging="11"/>
        <w:jc w:val="both"/>
        <w:rPr>
          <w:sz w:val="28"/>
          <w:szCs w:val="28"/>
          <w:lang w:val="uk-UA"/>
        </w:rPr>
      </w:pPr>
      <w:proofErr w:type="spellStart"/>
      <w:r w:rsidRPr="00C05A65">
        <w:rPr>
          <w:sz w:val="28"/>
          <w:szCs w:val="28"/>
          <w:lang w:val="uk-UA"/>
        </w:rPr>
        <w:t>Холингвэрт</w:t>
      </w:r>
      <w:proofErr w:type="spellEnd"/>
      <w:r w:rsidRPr="00C05A65">
        <w:rPr>
          <w:sz w:val="28"/>
          <w:szCs w:val="28"/>
          <w:lang w:val="uk-UA"/>
        </w:rPr>
        <w:t xml:space="preserve"> Д., </w:t>
      </w:r>
      <w:proofErr w:type="spellStart"/>
      <w:r w:rsidRPr="00C05A65">
        <w:rPr>
          <w:sz w:val="28"/>
          <w:szCs w:val="28"/>
          <w:lang w:val="uk-UA"/>
        </w:rPr>
        <w:t>Баттерфилд</w:t>
      </w:r>
      <w:proofErr w:type="spellEnd"/>
      <w:r w:rsidRPr="00C05A65">
        <w:rPr>
          <w:sz w:val="28"/>
          <w:szCs w:val="28"/>
          <w:lang w:val="uk-UA"/>
        </w:rPr>
        <w:t xml:space="preserve"> Д., </w:t>
      </w:r>
      <w:proofErr w:type="spellStart"/>
      <w:r w:rsidRPr="00C05A65">
        <w:rPr>
          <w:sz w:val="28"/>
          <w:szCs w:val="28"/>
          <w:lang w:val="uk-UA"/>
        </w:rPr>
        <w:t>Сворт</w:t>
      </w:r>
      <w:proofErr w:type="spellEnd"/>
      <w:r w:rsidRPr="00C05A65">
        <w:rPr>
          <w:sz w:val="28"/>
          <w:szCs w:val="28"/>
          <w:lang w:val="uk-UA"/>
        </w:rPr>
        <w:t xml:space="preserve"> Б., </w:t>
      </w:r>
      <w:proofErr w:type="spellStart"/>
      <w:r w:rsidRPr="00C05A65">
        <w:rPr>
          <w:sz w:val="28"/>
          <w:szCs w:val="28"/>
          <w:lang w:val="uk-UA"/>
        </w:rPr>
        <w:t>Оллсоп</w:t>
      </w:r>
      <w:proofErr w:type="spellEnd"/>
      <w:r w:rsidRPr="00C05A65">
        <w:rPr>
          <w:sz w:val="28"/>
          <w:szCs w:val="28"/>
          <w:lang w:val="uk-UA"/>
        </w:rPr>
        <w:t xml:space="preserve"> Д. </w:t>
      </w:r>
      <w:r w:rsidRPr="00C05A65">
        <w:rPr>
          <w:bCs/>
          <w:kern w:val="36"/>
          <w:sz w:val="28"/>
          <w:szCs w:val="28"/>
          <w:lang w:val="uk-UA" w:eastAsia="uk-UA"/>
        </w:rPr>
        <w:t xml:space="preserve">C++ </w:t>
      </w:r>
      <w:proofErr w:type="spellStart"/>
      <w:r w:rsidRPr="00C05A65">
        <w:rPr>
          <w:bCs/>
          <w:kern w:val="36"/>
          <w:sz w:val="28"/>
          <w:szCs w:val="28"/>
          <w:lang w:val="uk-UA" w:eastAsia="uk-UA"/>
        </w:rPr>
        <w:t>Builder</w:t>
      </w:r>
      <w:proofErr w:type="spellEnd"/>
      <w:r w:rsidRPr="00C05A65">
        <w:rPr>
          <w:bCs/>
          <w:kern w:val="36"/>
          <w:sz w:val="28"/>
          <w:szCs w:val="28"/>
          <w:lang w:val="uk-UA" w:eastAsia="uk-UA"/>
        </w:rPr>
        <w:t xml:space="preserve"> 5. </w:t>
      </w:r>
      <w:proofErr w:type="spellStart"/>
      <w:r w:rsidRPr="00C05A65">
        <w:rPr>
          <w:bCs/>
          <w:kern w:val="36"/>
          <w:sz w:val="28"/>
          <w:szCs w:val="28"/>
          <w:lang w:val="uk-UA" w:eastAsia="uk-UA"/>
        </w:rPr>
        <w:t>Руководство</w:t>
      </w:r>
      <w:proofErr w:type="spellEnd"/>
      <w:r w:rsidRPr="00C05A65">
        <w:rPr>
          <w:bCs/>
          <w:kern w:val="36"/>
          <w:sz w:val="28"/>
          <w:szCs w:val="28"/>
          <w:lang w:val="uk-UA" w:eastAsia="uk-UA"/>
        </w:rPr>
        <w:t xml:space="preserve"> </w:t>
      </w:r>
      <w:proofErr w:type="spellStart"/>
      <w:r w:rsidRPr="00C05A65">
        <w:rPr>
          <w:bCs/>
          <w:kern w:val="36"/>
          <w:sz w:val="28"/>
          <w:szCs w:val="28"/>
          <w:lang w:val="uk-UA" w:eastAsia="uk-UA"/>
        </w:rPr>
        <w:t>разработчика</w:t>
      </w:r>
      <w:proofErr w:type="spellEnd"/>
      <w:r w:rsidRPr="00C05A65">
        <w:rPr>
          <w:bCs/>
          <w:kern w:val="36"/>
          <w:sz w:val="28"/>
          <w:szCs w:val="28"/>
          <w:lang w:val="uk-UA" w:eastAsia="uk-UA"/>
        </w:rPr>
        <w:t xml:space="preserve">. Том 1. </w:t>
      </w:r>
      <w:r w:rsidRPr="00C05A65">
        <w:rPr>
          <w:sz w:val="28"/>
          <w:szCs w:val="28"/>
          <w:lang w:val="uk-UA"/>
        </w:rPr>
        <w:softHyphen/>
        <w:t xml:space="preserve"> М.: </w:t>
      </w:r>
      <w:r w:rsidRPr="00C05A65">
        <w:rPr>
          <w:sz w:val="28"/>
          <w:szCs w:val="28"/>
        </w:rPr>
        <w:t>И</w:t>
      </w:r>
      <w:r w:rsidRPr="00C05A65">
        <w:rPr>
          <w:sz w:val="28"/>
          <w:szCs w:val="28"/>
          <w:lang w:val="uk-UA"/>
        </w:rPr>
        <w:t>.Д.</w:t>
      </w:r>
      <w:r w:rsidRPr="00C05A65">
        <w:rPr>
          <w:sz w:val="28"/>
          <w:szCs w:val="28"/>
        </w:rPr>
        <w:t xml:space="preserve"> "Вильямс"</w:t>
      </w:r>
      <w:r w:rsidRPr="00C05A65">
        <w:rPr>
          <w:sz w:val="28"/>
          <w:szCs w:val="28"/>
          <w:lang w:val="uk-UA"/>
        </w:rPr>
        <w:t>, 2001.</w:t>
      </w:r>
      <w:r w:rsidRPr="00C05A65">
        <w:rPr>
          <w:sz w:val="28"/>
          <w:szCs w:val="28"/>
        </w:rPr>
        <w:t xml:space="preserve"> 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  <w:lang w:val="uk-UA"/>
        </w:rPr>
        <w:softHyphen/>
        <w:t xml:space="preserve"> 880 с</w:t>
      </w:r>
      <w:r w:rsidRPr="00C05A65">
        <w:rPr>
          <w:sz w:val="28"/>
          <w:szCs w:val="28"/>
        </w:rPr>
        <w:t>.</w:t>
      </w:r>
      <w:r w:rsidRPr="00C05A65">
        <w:rPr>
          <w:sz w:val="28"/>
          <w:szCs w:val="28"/>
          <w:lang w:val="uk-UA"/>
        </w:rPr>
        <w:t xml:space="preserve"> </w:t>
      </w:r>
      <w:r w:rsidRPr="00C05A65">
        <w:rPr>
          <w:sz w:val="28"/>
          <w:szCs w:val="28"/>
        </w:rPr>
        <w:t>URL</w:t>
      </w:r>
      <w:r w:rsidRPr="00C05A65">
        <w:rPr>
          <w:sz w:val="28"/>
          <w:szCs w:val="28"/>
          <w:lang w:val="uk-UA"/>
        </w:rPr>
        <w:t>:</w:t>
      </w:r>
      <w:r w:rsidRPr="00C05A65">
        <w:rPr>
          <w:sz w:val="28"/>
          <w:szCs w:val="28"/>
        </w:rPr>
        <w:t xml:space="preserve"> </w:t>
      </w:r>
      <w:r w:rsidRPr="00C05A65">
        <w:rPr>
          <w:sz w:val="28"/>
          <w:szCs w:val="28"/>
          <w:lang w:val="uk-UA"/>
        </w:rPr>
        <w:t xml:space="preserve"> </w:t>
      </w:r>
      <w:hyperlink r:id="rId16" w:history="1">
        <w:r w:rsidRPr="00C05A65">
          <w:rPr>
            <w:rStyle w:val="a3"/>
            <w:bCs/>
            <w:kern w:val="36"/>
            <w:sz w:val="28"/>
            <w:szCs w:val="28"/>
            <w:lang w:val="uk-UA" w:eastAsia="uk-UA"/>
          </w:rPr>
          <w:t>http://mexalib.com/view/58962</w:t>
        </w:r>
      </w:hyperlink>
      <w:r w:rsidRPr="00C05A65">
        <w:rPr>
          <w:bCs/>
          <w:kern w:val="36"/>
          <w:sz w:val="28"/>
          <w:szCs w:val="28"/>
          <w:lang w:val="uk-UA" w:eastAsia="uk-UA"/>
        </w:rPr>
        <w:t xml:space="preserve"> </w:t>
      </w:r>
    </w:p>
    <w:p w:rsidR="001F2DFE" w:rsidRDefault="001F2DFE" w:rsidP="00C05A65">
      <w:pPr>
        <w:pStyle w:val="1"/>
        <w:numPr>
          <w:ilvl w:val="0"/>
          <w:numId w:val="6"/>
        </w:numPr>
        <w:spacing w:before="0" w:beforeAutospacing="0" w:after="0" w:afterAutospacing="0"/>
        <w:ind w:left="0" w:hanging="11"/>
        <w:rPr>
          <w:b w:val="0"/>
          <w:sz w:val="28"/>
          <w:szCs w:val="28"/>
        </w:rPr>
      </w:pPr>
      <w:proofErr w:type="spellStart"/>
      <w:r w:rsidRPr="00815992">
        <w:rPr>
          <w:b w:val="0"/>
          <w:sz w:val="28"/>
          <w:szCs w:val="28"/>
        </w:rPr>
        <w:t>Холингвэрт</w:t>
      </w:r>
      <w:proofErr w:type="spellEnd"/>
      <w:r w:rsidRPr="00815992">
        <w:rPr>
          <w:b w:val="0"/>
          <w:sz w:val="28"/>
          <w:szCs w:val="28"/>
        </w:rPr>
        <w:t xml:space="preserve"> Д., </w:t>
      </w:r>
      <w:proofErr w:type="spellStart"/>
      <w:r w:rsidRPr="00815992">
        <w:rPr>
          <w:b w:val="0"/>
          <w:sz w:val="28"/>
          <w:szCs w:val="28"/>
        </w:rPr>
        <w:t>Баттерфилд</w:t>
      </w:r>
      <w:proofErr w:type="spellEnd"/>
      <w:r w:rsidRPr="00815992">
        <w:rPr>
          <w:b w:val="0"/>
          <w:sz w:val="28"/>
          <w:szCs w:val="28"/>
        </w:rPr>
        <w:t xml:space="preserve"> Д., </w:t>
      </w:r>
      <w:proofErr w:type="spellStart"/>
      <w:r w:rsidRPr="00815992">
        <w:rPr>
          <w:b w:val="0"/>
          <w:sz w:val="28"/>
          <w:szCs w:val="28"/>
        </w:rPr>
        <w:t>Сворт</w:t>
      </w:r>
      <w:proofErr w:type="spellEnd"/>
      <w:r w:rsidRPr="00815992">
        <w:rPr>
          <w:b w:val="0"/>
          <w:sz w:val="28"/>
          <w:szCs w:val="28"/>
        </w:rPr>
        <w:t xml:space="preserve"> Б., </w:t>
      </w:r>
      <w:proofErr w:type="spellStart"/>
      <w:r w:rsidRPr="00815992">
        <w:rPr>
          <w:b w:val="0"/>
          <w:sz w:val="28"/>
          <w:szCs w:val="28"/>
        </w:rPr>
        <w:t>Оллсоп</w:t>
      </w:r>
      <w:proofErr w:type="spellEnd"/>
      <w:r w:rsidRPr="00815992">
        <w:rPr>
          <w:b w:val="0"/>
          <w:sz w:val="28"/>
          <w:szCs w:val="28"/>
        </w:rPr>
        <w:t xml:space="preserve"> Д. C++ </w:t>
      </w:r>
      <w:proofErr w:type="spellStart"/>
      <w:r w:rsidRPr="00815992">
        <w:rPr>
          <w:b w:val="0"/>
          <w:sz w:val="28"/>
          <w:szCs w:val="28"/>
        </w:rPr>
        <w:t>Builder</w:t>
      </w:r>
      <w:proofErr w:type="spellEnd"/>
      <w:r w:rsidRPr="00815992">
        <w:rPr>
          <w:b w:val="0"/>
          <w:sz w:val="28"/>
          <w:szCs w:val="28"/>
        </w:rPr>
        <w:t xml:space="preserve"> 5. </w:t>
      </w:r>
      <w:proofErr w:type="spellStart"/>
      <w:r w:rsidRPr="00815992">
        <w:rPr>
          <w:b w:val="0"/>
          <w:sz w:val="28"/>
          <w:szCs w:val="28"/>
        </w:rPr>
        <w:t>Руководство</w:t>
      </w:r>
      <w:proofErr w:type="spellEnd"/>
      <w:r w:rsidRPr="00815992">
        <w:rPr>
          <w:b w:val="0"/>
          <w:sz w:val="28"/>
          <w:szCs w:val="28"/>
        </w:rPr>
        <w:t xml:space="preserve"> </w:t>
      </w:r>
      <w:proofErr w:type="spellStart"/>
      <w:r w:rsidRPr="00815992">
        <w:rPr>
          <w:b w:val="0"/>
          <w:sz w:val="28"/>
          <w:szCs w:val="28"/>
        </w:rPr>
        <w:t>разработчика</w:t>
      </w:r>
      <w:proofErr w:type="spellEnd"/>
      <w:r w:rsidRPr="00815992">
        <w:rPr>
          <w:b w:val="0"/>
          <w:sz w:val="28"/>
          <w:szCs w:val="28"/>
        </w:rPr>
        <w:t xml:space="preserve">. Том 2. </w:t>
      </w:r>
      <w:proofErr w:type="spellStart"/>
      <w:r w:rsidRPr="00815992">
        <w:rPr>
          <w:b w:val="0"/>
          <w:sz w:val="28"/>
          <w:szCs w:val="28"/>
        </w:rPr>
        <w:t>Сложные</w:t>
      </w:r>
      <w:proofErr w:type="spellEnd"/>
      <w:r w:rsidRPr="00815992">
        <w:rPr>
          <w:b w:val="0"/>
          <w:sz w:val="28"/>
          <w:szCs w:val="28"/>
        </w:rPr>
        <w:t xml:space="preserve"> </w:t>
      </w:r>
      <w:proofErr w:type="spellStart"/>
      <w:r w:rsidRPr="00815992">
        <w:rPr>
          <w:b w:val="0"/>
          <w:sz w:val="28"/>
          <w:szCs w:val="28"/>
        </w:rPr>
        <w:t>вопросы</w:t>
      </w:r>
      <w:proofErr w:type="spellEnd"/>
      <w:r w:rsidRPr="00815992">
        <w:rPr>
          <w:b w:val="0"/>
          <w:sz w:val="28"/>
          <w:szCs w:val="28"/>
        </w:rPr>
        <w:t xml:space="preserve"> </w:t>
      </w:r>
      <w:proofErr w:type="spellStart"/>
      <w:r w:rsidRPr="00815992">
        <w:rPr>
          <w:b w:val="0"/>
          <w:sz w:val="28"/>
          <w:szCs w:val="28"/>
        </w:rPr>
        <w:t>программирования</w:t>
      </w:r>
      <w:proofErr w:type="spellEnd"/>
      <w:r w:rsidRPr="00815992">
        <w:rPr>
          <w:b w:val="0"/>
          <w:sz w:val="28"/>
          <w:szCs w:val="28"/>
        </w:rPr>
        <w:t xml:space="preserve">. </w:t>
      </w:r>
      <w:r w:rsidRPr="00815992">
        <w:rPr>
          <w:b w:val="0"/>
          <w:sz w:val="28"/>
          <w:szCs w:val="28"/>
        </w:rPr>
        <w:softHyphen/>
        <w:t xml:space="preserve"> М.: И.Д. "</w:t>
      </w:r>
      <w:proofErr w:type="spellStart"/>
      <w:r w:rsidRPr="00815992">
        <w:rPr>
          <w:b w:val="0"/>
          <w:sz w:val="28"/>
          <w:szCs w:val="28"/>
        </w:rPr>
        <w:t>Вильямс</w:t>
      </w:r>
      <w:proofErr w:type="spellEnd"/>
      <w:r w:rsidRPr="00815992">
        <w:rPr>
          <w:b w:val="0"/>
          <w:sz w:val="28"/>
          <w:szCs w:val="28"/>
        </w:rPr>
        <w:t xml:space="preserve">", 2001.  </w:t>
      </w:r>
      <w:r w:rsidRPr="00815992">
        <w:rPr>
          <w:b w:val="0"/>
          <w:sz w:val="28"/>
          <w:szCs w:val="28"/>
        </w:rPr>
        <w:softHyphen/>
        <w:t xml:space="preserve"> 817 с</w:t>
      </w:r>
      <w:r w:rsidRPr="00043A71">
        <w:rPr>
          <w:sz w:val="28"/>
          <w:szCs w:val="28"/>
          <w:lang w:val="ru-RU"/>
        </w:rPr>
        <w:t>.</w:t>
      </w:r>
      <w:r w:rsidRPr="00E05C02">
        <w:rPr>
          <w:sz w:val="28"/>
          <w:szCs w:val="28"/>
        </w:rPr>
        <w:t xml:space="preserve"> </w:t>
      </w:r>
      <w:r w:rsidRPr="00D5120B">
        <w:rPr>
          <w:b w:val="0"/>
          <w:sz w:val="28"/>
          <w:szCs w:val="28"/>
        </w:rPr>
        <w:t>URL:</w:t>
      </w:r>
      <w:r w:rsidRPr="00E05C02">
        <w:rPr>
          <w:sz w:val="28"/>
          <w:szCs w:val="28"/>
        </w:rPr>
        <w:t xml:space="preserve"> </w:t>
      </w:r>
      <w:hyperlink r:id="rId17" w:history="1">
        <w:r w:rsidRPr="00815992">
          <w:rPr>
            <w:rStyle w:val="a3"/>
            <w:b w:val="0"/>
            <w:sz w:val="28"/>
            <w:szCs w:val="28"/>
          </w:rPr>
          <w:t>http://mexalib.com/view/58965</w:t>
        </w:r>
      </w:hyperlink>
      <w:r w:rsidRPr="00815992">
        <w:rPr>
          <w:b w:val="0"/>
          <w:sz w:val="28"/>
          <w:szCs w:val="28"/>
        </w:rPr>
        <w:t xml:space="preserve"> </w:t>
      </w:r>
    </w:p>
    <w:p w:rsidR="00C05A65" w:rsidRPr="00C47C54" w:rsidRDefault="00C05A65" w:rsidP="00C05A65">
      <w:pPr>
        <w:pStyle w:val="Pa23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>Элиенс</w:t>
      </w:r>
      <w:proofErr w:type="spellEnd"/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А. </w:t>
      </w:r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Принципы объектно-ориентированной разработки программ. — М.: Вильямс, 2000. — 496 с. </w:t>
      </w:r>
    </w:p>
    <w:p w:rsidR="001F2DFE" w:rsidRPr="00F94B77" w:rsidRDefault="001F2DFE" w:rsidP="001F2DFE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4B77">
        <w:rPr>
          <w:rFonts w:ascii="Times New Roman" w:hAnsi="Times New Roman"/>
          <w:b/>
          <w:sz w:val="28"/>
          <w:szCs w:val="28"/>
          <w:lang w:val="uk-UA"/>
        </w:rPr>
        <w:t>Додаткові</w:t>
      </w:r>
    </w:p>
    <w:p w:rsidR="001F2DFE" w:rsidRPr="00975BA3" w:rsidRDefault="001F2DFE" w:rsidP="00C05A65">
      <w:pPr>
        <w:pStyle w:val="a4"/>
        <w:numPr>
          <w:ilvl w:val="0"/>
          <w:numId w:val="5"/>
        </w:numPr>
        <w:spacing w:before="120" w:after="240" w:line="264" w:lineRule="auto"/>
        <w:ind w:left="0" w:firstLine="0"/>
      </w:pPr>
      <w:r w:rsidRPr="00B44155">
        <w:t xml:space="preserve">А. Я. Архангельский Программирование </w:t>
      </w:r>
      <w:proofErr w:type="gramStart"/>
      <w:r w:rsidRPr="00B44155">
        <w:t>в</w:t>
      </w:r>
      <w:proofErr w:type="gramEnd"/>
      <w:r w:rsidRPr="00B44155">
        <w:t xml:space="preserve"> С++ </w:t>
      </w:r>
      <w:proofErr w:type="spellStart"/>
      <w:r w:rsidRPr="00B44155">
        <w:t>Builder</w:t>
      </w:r>
      <w:proofErr w:type="spellEnd"/>
      <w:r w:rsidRPr="00B44155">
        <w:t xml:space="preserve"> 6. – М.: ЗАО «Издательство БИНОМ», 2004 г. – 1152 с.: ил.</w:t>
      </w:r>
    </w:p>
    <w:p w:rsidR="001F2DFE" w:rsidRPr="00975BA3" w:rsidRDefault="001F2DFE" w:rsidP="00C05A65">
      <w:pPr>
        <w:pStyle w:val="a4"/>
        <w:numPr>
          <w:ilvl w:val="0"/>
          <w:numId w:val="5"/>
        </w:numPr>
        <w:spacing w:before="120" w:after="240" w:line="264" w:lineRule="auto"/>
        <w:ind w:left="0" w:firstLine="0"/>
      </w:pPr>
      <w:r w:rsidRPr="00B44155">
        <w:t xml:space="preserve">Вирт Н. </w:t>
      </w:r>
      <w:r w:rsidRPr="00B44155">
        <w:tab/>
        <w:t xml:space="preserve">Алгоритмы и структуры данных </w:t>
      </w:r>
      <w:r w:rsidRPr="00B44155">
        <w:tab/>
        <w:t xml:space="preserve">/ </w:t>
      </w:r>
      <w:r w:rsidRPr="00B44155">
        <w:tab/>
        <w:t>Пер. с англ. – М.: Мир, 1989. – 360 с., ил.</w:t>
      </w:r>
    </w:p>
    <w:p w:rsidR="001F2DFE" w:rsidRPr="00276A87" w:rsidRDefault="001F2DFE" w:rsidP="00C05A65">
      <w:pPr>
        <w:pStyle w:val="a4"/>
        <w:numPr>
          <w:ilvl w:val="0"/>
          <w:numId w:val="5"/>
        </w:numPr>
        <w:spacing w:before="120" w:after="240" w:line="264" w:lineRule="auto"/>
        <w:ind w:left="0" w:firstLine="0"/>
      </w:pPr>
      <w:proofErr w:type="spellStart"/>
      <w:r>
        <w:t>Ковалюк</w:t>
      </w:r>
      <w:proofErr w:type="spellEnd"/>
      <w:r>
        <w:t xml:space="preserve"> Т. В. </w:t>
      </w:r>
      <w:proofErr w:type="spellStart"/>
      <w:r>
        <w:t>Алгоритмізація</w:t>
      </w:r>
      <w:proofErr w:type="spellEnd"/>
      <w:r>
        <w:t xml:space="preserve"> та </w:t>
      </w:r>
      <w:proofErr w:type="spellStart"/>
      <w:r>
        <w:t>програмування</w:t>
      </w:r>
      <w:proofErr w:type="spellEnd"/>
      <w:r>
        <w:t xml:space="preserve">: </w:t>
      </w:r>
      <w:proofErr w:type="spellStart"/>
      <w:proofErr w:type="gramStart"/>
      <w:r>
        <w:t>П</w:t>
      </w:r>
      <w:proofErr w:type="gramEnd"/>
      <w:r>
        <w:t>ідручник</w:t>
      </w:r>
      <w:proofErr w:type="spellEnd"/>
      <w:r>
        <w:t xml:space="preserve">. — </w:t>
      </w:r>
      <w:proofErr w:type="spellStart"/>
      <w:r>
        <w:t>Львів</w:t>
      </w:r>
      <w:proofErr w:type="spellEnd"/>
      <w:r>
        <w:t>: «</w:t>
      </w:r>
      <w:proofErr w:type="spellStart"/>
      <w:r>
        <w:t>Магнолія</w:t>
      </w:r>
      <w:proofErr w:type="spellEnd"/>
      <w:r>
        <w:t xml:space="preserve"> 2006», 2013. —</w:t>
      </w:r>
      <w:r w:rsidRPr="00AD22DD">
        <w:rPr>
          <w:lang w:val="uk-UA"/>
        </w:rPr>
        <w:t xml:space="preserve"> </w:t>
      </w:r>
      <w:r>
        <w:t>400 с</w:t>
      </w:r>
      <w:r w:rsidRPr="00B44155">
        <w:t>., ил.</w:t>
      </w:r>
    </w:p>
    <w:p w:rsidR="001F2DFE" w:rsidRDefault="001F2DFE" w:rsidP="00C05A65">
      <w:pPr>
        <w:pStyle w:val="a4"/>
        <w:numPr>
          <w:ilvl w:val="0"/>
          <w:numId w:val="5"/>
        </w:numPr>
        <w:spacing w:before="120" w:after="120" w:line="264" w:lineRule="auto"/>
        <w:ind w:left="0" w:firstLine="0"/>
        <w:jc w:val="both"/>
      </w:pPr>
      <w:r w:rsidRPr="00B44155">
        <w:t>Практическое руководство по программированию</w:t>
      </w:r>
      <w:proofErr w:type="gramStart"/>
      <w:r w:rsidRPr="00B44155">
        <w:t xml:space="preserve"> / П</w:t>
      </w:r>
      <w:proofErr w:type="gramEnd"/>
      <w:r w:rsidRPr="00B44155">
        <w:t xml:space="preserve">ер. с англ. Б. Мик, </w:t>
      </w:r>
      <w:proofErr w:type="spellStart"/>
      <w:r w:rsidRPr="00B44155">
        <w:t>П.Хит</w:t>
      </w:r>
      <w:proofErr w:type="spellEnd"/>
      <w:r w:rsidRPr="00B44155">
        <w:t xml:space="preserve">, Н. </w:t>
      </w:r>
      <w:proofErr w:type="spellStart"/>
      <w:r w:rsidRPr="00B44155">
        <w:t>Рашби</w:t>
      </w:r>
      <w:proofErr w:type="spellEnd"/>
      <w:r w:rsidRPr="00B44155">
        <w:t xml:space="preserve"> и др.; под ред. Б. Мика, П. Хит, Н. </w:t>
      </w:r>
      <w:proofErr w:type="spellStart"/>
      <w:r w:rsidRPr="00B44155">
        <w:t>Рашби</w:t>
      </w:r>
      <w:proofErr w:type="spellEnd"/>
      <w:r w:rsidRPr="00B44155">
        <w:t>. – М.: Радио и связь, 1986. – 168 с., ил.</w:t>
      </w:r>
    </w:p>
    <w:p w:rsidR="001F2DFE" w:rsidRDefault="001F2DFE" w:rsidP="00C05A65">
      <w:pPr>
        <w:pStyle w:val="a4"/>
        <w:numPr>
          <w:ilvl w:val="0"/>
          <w:numId w:val="5"/>
        </w:numPr>
        <w:spacing w:before="120" w:after="120" w:line="264" w:lineRule="auto"/>
        <w:ind w:left="0" w:firstLine="0"/>
        <w:jc w:val="both"/>
      </w:pPr>
      <w:proofErr w:type="spellStart"/>
      <w:r w:rsidRPr="00B44155">
        <w:t>Прата</w:t>
      </w:r>
      <w:proofErr w:type="spellEnd"/>
      <w:r w:rsidRPr="00B44155">
        <w:t xml:space="preserve"> Стивен Язык программирования</w:t>
      </w:r>
      <w:proofErr w:type="gramStart"/>
      <w:r w:rsidRPr="00B44155">
        <w:t xml:space="preserve"> С</w:t>
      </w:r>
      <w:proofErr w:type="gramEnd"/>
      <w:r w:rsidRPr="00B44155">
        <w:t xml:space="preserve">++. Лекции и упражнения. Учебник: Пер. с англ./ Стивен </w:t>
      </w:r>
      <w:proofErr w:type="spellStart"/>
      <w:r w:rsidRPr="00B44155">
        <w:t>Прата</w:t>
      </w:r>
      <w:proofErr w:type="spellEnd"/>
      <w:r w:rsidRPr="00B44155">
        <w:t xml:space="preserve"> – </w:t>
      </w:r>
      <w:proofErr w:type="spellStart"/>
      <w:r w:rsidRPr="00B44155">
        <w:t>СПб.</w:t>
      </w:r>
      <w:proofErr w:type="gramStart"/>
      <w:r w:rsidRPr="00B44155">
        <w:t>:О</w:t>
      </w:r>
      <w:proofErr w:type="gramEnd"/>
      <w:r w:rsidRPr="00B44155">
        <w:t>ОО</w:t>
      </w:r>
      <w:proofErr w:type="spellEnd"/>
      <w:r w:rsidRPr="00B44155">
        <w:t xml:space="preserve"> «</w:t>
      </w:r>
      <w:proofErr w:type="spellStart"/>
      <w:r w:rsidRPr="00B44155">
        <w:t>ДиаСофтЮП</w:t>
      </w:r>
      <w:proofErr w:type="spellEnd"/>
      <w:r w:rsidRPr="00B44155">
        <w:t>», 2003.-1104 с.</w:t>
      </w:r>
    </w:p>
    <w:p w:rsidR="001F2DFE" w:rsidRDefault="001F2DFE" w:rsidP="00C05A65">
      <w:pPr>
        <w:pStyle w:val="a4"/>
        <w:numPr>
          <w:ilvl w:val="0"/>
          <w:numId w:val="5"/>
        </w:numPr>
        <w:spacing w:before="120" w:after="120" w:line="264" w:lineRule="auto"/>
        <w:ind w:left="0" w:firstLine="0"/>
        <w:jc w:val="both"/>
      </w:pPr>
      <w:r w:rsidRPr="00B44155">
        <w:t>Фокс Дж. Программное обеспечение и его разработка</w:t>
      </w:r>
      <w:proofErr w:type="gramStart"/>
      <w:r w:rsidRPr="00B44155">
        <w:t xml:space="preserve"> / П</w:t>
      </w:r>
      <w:proofErr w:type="gramEnd"/>
      <w:r w:rsidRPr="00B44155">
        <w:t>ер. с англ. – М.: Мир, 1985. – 386 с., ил.</w:t>
      </w:r>
    </w:p>
    <w:p w:rsidR="001F2DFE" w:rsidRPr="00CE4DC1" w:rsidRDefault="001F2DFE" w:rsidP="001F2DFE">
      <w:pPr>
        <w:spacing w:before="120" w:after="24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4DC1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1F2DFE" w:rsidRDefault="001F2DFE" w:rsidP="001F2DFE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="131"/>
        <w:outlineLvl w:val="0"/>
        <w:rPr>
          <w:bCs/>
          <w:kern w:val="36"/>
          <w:sz w:val="28"/>
          <w:szCs w:val="28"/>
          <w:lang w:val="uk-UA" w:eastAsia="uk-UA"/>
        </w:rPr>
      </w:pPr>
      <w:proofErr w:type="spellStart"/>
      <w:r w:rsidRPr="0010628C">
        <w:rPr>
          <w:bCs/>
          <w:kern w:val="36"/>
          <w:sz w:val="28"/>
          <w:szCs w:val="28"/>
        </w:rPr>
        <w:t>Основи</w:t>
      </w:r>
      <w:proofErr w:type="spellEnd"/>
      <w:r w:rsidRPr="0010628C">
        <w:rPr>
          <w:bCs/>
          <w:kern w:val="36"/>
          <w:sz w:val="28"/>
          <w:szCs w:val="28"/>
        </w:rPr>
        <w:t xml:space="preserve"> </w:t>
      </w:r>
      <w:proofErr w:type="spellStart"/>
      <w:r w:rsidRPr="0010628C">
        <w:rPr>
          <w:bCs/>
          <w:kern w:val="36"/>
          <w:sz w:val="28"/>
          <w:szCs w:val="28"/>
        </w:rPr>
        <w:t>програмування</w:t>
      </w:r>
      <w:proofErr w:type="spellEnd"/>
      <w:r w:rsidRPr="0010628C">
        <w:rPr>
          <w:bCs/>
          <w:kern w:val="36"/>
          <w:sz w:val="28"/>
          <w:szCs w:val="28"/>
        </w:rPr>
        <w:t xml:space="preserve"> на </w:t>
      </w:r>
      <w:proofErr w:type="spellStart"/>
      <w:r w:rsidRPr="0010628C">
        <w:rPr>
          <w:bCs/>
          <w:kern w:val="36"/>
          <w:sz w:val="28"/>
          <w:szCs w:val="28"/>
        </w:rPr>
        <w:t>мовах</w:t>
      </w:r>
      <w:proofErr w:type="spellEnd"/>
      <w:proofErr w:type="gramStart"/>
      <w:r w:rsidRPr="0010628C">
        <w:rPr>
          <w:bCs/>
          <w:kern w:val="36"/>
          <w:sz w:val="28"/>
          <w:szCs w:val="28"/>
        </w:rPr>
        <w:t xml:space="preserve"> </w:t>
      </w:r>
      <w:proofErr w:type="spellStart"/>
      <w:r w:rsidRPr="0010628C">
        <w:rPr>
          <w:bCs/>
          <w:kern w:val="36"/>
          <w:sz w:val="28"/>
          <w:szCs w:val="28"/>
        </w:rPr>
        <w:t>С</w:t>
      </w:r>
      <w:proofErr w:type="gramEnd"/>
      <w:r w:rsidRPr="0010628C">
        <w:rPr>
          <w:bCs/>
          <w:kern w:val="36"/>
          <w:sz w:val="28"/>
          <w:szCs w:val="28"/>
        </w:rPr>
        <w:t>і</w:t>
      </w:r>
      <w:proofErr w:type="spellEnd"/>
      <w:r w:rsidRPr="0010628C">
        <w:rPr>
          <w:bCs/>
          <w:kern w:val="36"/>
          <w:sz w:val="28"/>
          <w:szCs w:val="28"/>
        </w:rPr>
        <w:t xml:space="preserve"> та </w:t>
      </w:r>
      <w:r w:rsidRPr="0010628C">
        <w:rPr>
          <w:bCs/>
          <w:kern w:val="36"/>
          <w:sz w:val="28"/>
          <w:szCs w:val="28"/>
          <w:lang w:val="en-US"/>
        </w:rPr>
        <w:t>C</w:t>
      </w:r>
      <w:r w:rsidRPr="0010628C">
        <w:rPr>
          <w:bCs/>
          <w:kern w:val="36"/>
          <w:sz w:val="28"/>
          <w:szCs w:val="28"/>
        </w:rPr>
        <w:t xml:space="preserve">і++ для </w:t>
      </w:r>
      <w:proofErr w:type="spellStart"/>
      <w:r w:rsidRPr="0010628C">
        <w:rPr>
          <w:bCs/>
          <w:kern w:val="36"/>
          <w:sz w:val="28"/>
          <w:szCs w:val="28"/>
        </w:rPr>
        <w:t>початківців</w:t>
      </w:r>
      <w:proofErr w:type="spellEnd"/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D5120B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D5120B">
        <w:rPr>
          <w:sz w:val="28"/>
          <w:szCs w:val="28"/>
          <w:lang w:val="en-US"/>
        </w:rPr>
        <w:t xml:space="preserve"> </w:t>
      </w:r>
      <w:hyperlink r:id="rId18" w:history="1">
        <w:r w:rsidRPr="0010628C">
          <w:rPr>
            <w:rStyle w:val="a3"/>
            <w:bCs/>
            <w:kern w:val="36"/>
            <w:sz w:val="28"/>
            <w:szCs w:val="28"/>
            <w:lang w:val="uk-UA" w:eastAsia="uk-UA"/>
          </w:rPr>
          <w:t>http://cppstudio.com/uk/</w:t>
        </w:r>
      </w:hyperlink>
    </w:p>
    <w:p w:rsidR="001F2DFE" w:rsidRPr="0010628C" w:rsidRDefault="001F2DFE" w:rsidP="001F2DFE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="131"/>
        <w:outlineLvl w:val="0"/>
        <w:rPr>
          <w:bCs/>
          <w:kern w:val="36"/>
          <w:sz w:val="28"/>
          <w:szCs w:val="28"/>
          <w:lang w:val="uk-UA" w:eastAsia="uk-UA"/>
        </w:rPr>
      </w:pPr>
      <w:r>
        <w:rPr>
          <w:lang w:val="uk-UA"/>
        </w:rPr>
        <w:t>К</w:t>
      </w:r>
      <w:proofErr w:type="spellStart"/>
      <w:r>
        <w:t>ерівництво</w:t>
      </w:r>
      <w:proofErr w:type="spellEnd"/>
      <w:r>
        <w:t xml:space="preserve"> по продуктам </w:t>
      </w:r>
      <w:r>
        <w:rPr>
          <w:lang w:val="en-US"/>
        </w:rPr>
        <w:t>Microsoft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r>
        <w:rPr>
          <w:lang w:val="uk-UA"/>
        </w:rPr>
        <w:t xml:space="preserve"> </w:t>
      </w:r>
      <w:hyperlink r:id="rId19" w:history="1">
        <w:r w:rsidRPr="00FD233B">
          <w:rPr>
            <w:rStyle w:val="a3"/>
            <w:lang w:val="uk-UA"/>
          </w:rPr>
          <w:t>https://msdn.microsoft.com/ru-ru/</w:t>
        </w:r>
      </w:hyperlink>
    </w:p>
    <w:p w:rsidR="001F2DFE" w:rsidRPr="001B1C22" w:rsidRDefault="001F2DFE" w:rsidP="001F2DFE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="131"/>
        <w:outlineLvl w:val="0"/>
        <w:rPr>
          <w:bCs/>
          <w:kern w:val="36"/>
          <w:sz w:val="28"/>
          <w:szCs w:val="28"/>
          <w:lang w:val="uk-UA" w:eastAsia="uk-UA"/>
        </w:rPr>
      </w:pPr>
      <w:r>
        <w:t xml:space="preserve">Сайт з </w:t>
      </w:r>
      <w:proofErr w:type="spellStart"/>
      <w:r>
        <w:t>довідкою</w:t>
      </w:r>
      <w:proofErr w:type="spellEnd"/>
      <w:r>
        <w:t xml:space="preserve"> по</w:t>
      </w:r>
      <w:proofErr w:type="gramStart"/>
      <w:r>
        <w:t xml:space="preserve"> С</w:t>
      </w:r>
      <w:proofErr w:type="gramEnd"/>
      <w:r>
        <w:t>++</w:t>
      </w:r>
      <w:r>
        <w:rPr>
          <w:lang w:val="uk-UA"/>
        </w:rPr>
        <w:t xml:space="preserve"> 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D5120B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D5120B">
        <w:rPr>
          <w:sz w:val="28"/>
          <w:szCs w:val="28"/>
          <w:lang w:val="en-US"/>
        </w:rPr>
        <w:t xml:space="preserve"> </w:t>
      </w:r>
      <w:r>
        <w:rPr>
          <w:lang w:val="uk-UA"/>
        </w:rPr>
        <w:t xml:space="preserve"> </w:t>
      </w:r>
      <w:hyperlink r:id="rId20" w:history="1">
        <w:r w:rsidRPr="00D5120B">
          <w:rPr>
            <w:rStyle w:val="a3"/>
            <w:lang w:val="en-US"/>
          </w:rPr>
          <w:t>http://www.cplusplus.com/</w:t>
        </w:r>
      </w:hyperlink>
    </w:p>
    <w:p w:rsidR="001F2DFE" w:rsidRDefault="001F2DFE" w:rsidP="001F2DFE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="131"/>
        <w:outlineLvl w:val="0"/>
        <w:rPr>
          <w:bCs/>
          <w:kern w:val="36"/>
          <w:sz w:val="28"/>
          <w:szCs w:val="28"/>
          <w:lang w:val="uk-UA" w:eastAsia="uk-UA"/>
        </w:rPr>
      </w:pPr>
      <w:r>
        <w:rPr>
          <w:bCs/>
          <w:kern w:val="36"/>
          <w:sz w:val="28"/>
          <w:szCs w:val="28"/>
          <w:lang w:val="uk-UA" w:eastAsia="uk-UA"/>
        </w:rPr>
        <w:t>Алгоритми та методи програмування</w:t>
      </w:r>
      <w:r w:rsidRPr="00043A71">
        <w:rPr>
          <w:sz w:val="28"/>
          <w:szCs w:val="28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URL</w:t>
      </w:r>
      <w:r w:rsidRPr="009D2DDC">
        <w:rPr>
          <w:sz w:val="28"/>
          <w:szCs w:val="28"/>
          <w:lang w:val="uk-UA"/>
        </w:rPr>
        <w:t>:</w:t>
      </w:r>
      <w:r w:rsidRPr="00E05C02">
        <w:rPr>
          <w:sz w:val="28"/>
          <w:szCs w:val="28"/>
        </w:rPr>
        <w:t xml:space="preserve"> </w:t>
      </w:r>
      <w:hyperlink r:id="rId21" w:history="1">
        <w:r w:rsidRPr="00FD233B">
          <w:rPr>
            <w:rStyle w:val="a3"/>
            <w:bCs/>
            <w:kern w:val="36"/>
            <w:sz w:val="28"/>
            <w:szCs w:val="28"/>
            <w:lang w:val="uk-UA" w:eastAsia="uk-UA"/>
          </w:rPr>
          <w:t>http://algolist.ru/</w:t>
        </w:r>
      </w:hyperlink>
    </w:p>
    <w:p w:rsidR="00381CAC" w:rsidRPr="001F2DFE" w:rsidRDefault="00381CAC">
      <w:pPr>
        <w:rPr>
          <w:lang w:val="uk-UA"/>
        </w:rPr>
      </w:pPr>
    </w:p>
    <w:sectPr w:rsidR="00381CAC" w:rsidRPr="001F2D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D615B"/>
    <w:multiLevelType w:val="hybridMultilevel"/>
    <w:tmpl w:val="D32CE1C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14EAE"/>
    <w:multiLevelType w:val="hybridMultilevel"/>
    <w:tmpl w:val="6128C8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160D9"/>
    <w:multiLevelType w:val="hybridMultilevel"/>
    <w:tmpl w:val="D32CE1C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1550B"/>
    <w:multiLevelType w:val="hybridMultilevel"/>
    <w:tmpl w:val="D32CE1C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3B3B"/>
    <w:multiLevelType w:val="hybridMultilevel"/>
    <w:tmpl w:val="D32CE1C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FE"/>
    <w:rsid w:val="00126C2B"/>
    <w:rsid w:val="001F2DFE"/>
    <w:rsid w:val="00381CAC"/>
    <w:rsid w:val="00C0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DFE"/>
    <w:rPr>
      <w:lang w:val="ru-RU"/>
    </w:rPr>
  </w:style>
  <w:style w:type="paragraph" w:styleId="1">
    <w:name w:val="heading 1"/>
    <w:basedOn w:val="a"/>
    <w:link w:val="10"/>
    <w:uiPriority w:val="9"/>
    <w:qFormat/>
    <w:rsid w:val="001F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DF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1F2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Pa23">
    <w:name w:val="Pa23"/>
    <w:basedOn w:val="Default"/>
    <w:next w:val="Default"/>
    <w:uiPriority w:val="99"/>
    <w:rsid w:val="001F2DFE"/>
    <w:pPr>
      <w:spacing w:line="201" w:lineRule="atLeast"/>
    </w:pPr>
    <w:rPr>
      <w:rFonts w:ascii="SchoolBookCTT" w:hAnsi="SchoolBookCTT" w:cstheme="minorBidi"/>
      <w:color w:val="auto"/>
    </w:rPr>
  </w:style>
  <w:style w:type="character" w:styleId="a3">
    <w:name w:val="Hyperlink"/>
    <w:uiPriority w:val="99"/>
    <w:unhideWhenUsed/>
    <w:rsid w:val="001F2D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2D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1F2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DFE"/>
    <w:rPr>
      <w:lang w:val="ru-RU"/>
    </w:rPr>
  </w:style>
  <w:style w:type="paragraph" w:styleId="1">
    <w:name w:val="heading 1"/>
    <w:basedOn w:val="a"/>
    <w:link w:val="10"/>
    <w:uiPriority w:val="9"/>
    <w:qFormat/>
    <w:rsid w:val="001F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DF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1F2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Pa23">
    <w:name w:val="Pa23"/>
    <w:basedOn w:val="Default"/>
    <w:next w:val="Default"/>
    <w:uiPriority w:val="99"/>
    <w:rsid w:val="001F2DFE"/>
    <w:pPr>
      <w:spacing w:line="201" w:lineRule="atLeast"/>
    </w:pPr>
    <w:rPr>
      <w:rFonts w:ascii="SchoolBookCTT" w:hAnsi="SchoolBookCTT" w:cstheme="minorBidi"/>
      <w:color w:val="auto"/>
    </w:rPr>
  </w:style>
  <w:style w:type="character" w:styleId="a3">
    <w:name w:val="Hyperlink"/>
    <w:uiPriority w:val="99"/>
    <w:unhideWhenUsed/>
    <w:rsid w:val="001F2D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2D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1F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programir_1.html" TargetMode="External"/><Relationship Id="rId13" Type="http://schemas.openxmlformats.org/officeDocument/2006/relationships/hyperlink" Target="http://www.ph4s.ru/bookprogramir_1.html" TargetMode="External"/><Relationship Id="rId18" Type="http://schemas.openxmlformats.org/officeDocument/2006/relationships/hyperlink" Target="http://cppstudio.com/u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lgolist.ru/" TargetMode="External"/><Relationship Id="rId7" Type="http://schemas.openxmlformats.org/officeDocument/2006/relationships/hyperlink" Target="http://csc.knu.ua/uk/library/books/belov-24.pdf" TargetMode="External"/><Relationship Id="rId12" Type="http://schemas.openxmlformats.org/officeDocument/2006/relationships/hyperlink" Target="http://www.insycom.ru/html/metodmat/inf/Lipman.pdf" TargetMode="External"/><Relationship Id="rId17" Type="http://schemas.openxmlformats.org/officeDocument/2006/relationships/hyperlink" Target="http://mexalib.com/view/58965" TargetMode="External"/><Relationship Id="rId2" Type="http://schemas.openxmlformats.org/officeDocument/2006/relationships/styles" Target="styles.xml"/><Relationship Id="rId16" Type="http://schemas.openxmlformats.org/officeDocument/2006/relationships/hyperlink" Target="http://mexalib.com/view/58962" TargetMode="External"/><Relationship Id="rId20" Type="http://schemas.openxmlformats.org/officeDocument/2006/relationships/hyperlink" Target="http://www.cplusplu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ulit.me/author/bondarev-v-m/programmirovanie-na-c-get-161082.html" TargetMode="External"/><Relationship Id="rId11" Type="http://schemas.openxmlformats.org/officeDocument/2006/relationships/hyperlink" Target="http://computersbooks.net/index.php?id1=4&amp;category=teoriyaprogramirovaniya&amp;author=zelkovic-m&amp;book=19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xalib.com/view/12458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19" Type="http://schemas.openxmlformats.org/officeDocument/2006/relationships/hyperlink" Target="https://msdn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jevanlib.ysu.am/wp-content/uploads/2018/03/deytel.pdf" TargetMode="External"/><Relationship Id="rId14" Type="http://schemas.openxmlformats.org/officeDocument/2006/relationships/hyperlink" Target="http://www.williamspublishing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3367</Words>
  <Characters>1920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Рекомендовані джерела інформації.</vt:lpstr>
      <vt:lpstr>        Основні</vt:lpstr>
      <vt:lpstr>Холингвэрт Д., Баттерфилд Д., Сворт Б., Оллсоп Д. C++ Builder 5. Руководство раз</vt:lpstr>
      <vt:lpstr>Основи програмування на мовах Сі та Cі++ для початківців. URL: http://cppstudio.</vt:lpstr>
      <vt:lpstr>Керівництво по продуктам Microsoft. URL:  https://msdn.microsoft.com/ru-ru/</vt:lpstr>
      <vt:lpstr>Сайт з довідкою по С++ . URL:  http://www.cplusplus.com/</vt:lpstr>
      <vt:lpstr>Алгоритми та методи програмування. URL: http://algolist.ru/</vt:lpstr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2020-09-10T14:25:00Z</dcterms:created>
  <dcterms:modified xsi:type="dcterms:W3CDTF">2020-09-10T14:25:00Z</dcterms:modified>
</cp:coreProperties>
</file>