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CD" w:rsidRPr="009211F1" w:rsidRDefault="00197527" w:rsidP="00ED34CD">
      <w:p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Лекція № </w:t>
      </w:r>
      <w:r w:rsidR="00725D59">
        <w:rPr>
          <w:rFonts w:ascii="Times New Roman" w:hAnsi="Times New Roman" w:cs="Times New Roman"/>
          <w:b/>
          <w:sz w:val="28"/>
          <w:szCs w:val="28"/>
        </w:rPr>
        <w:t>26</w:t>
      </w:r>
      <w:r w:rsidR="00B12A0D" w:rsidRPr="00B12A0D">
        <w:rPr>
          <w:rFonts w:ascii="Times New Roman" w:hAnsi="Times New Roman" w:cs="Times New Roman"/>
          <w:b/>
          <w:sz w:val="28"/>
          <w:szCs w:val="28"/>
        </w:rPr>
        <w:t>.Стандартні консольні потоки введення/виведення. Використання файлів для введення/виведення даних. Класи ofstream та ifstream. Бінарні та текстові файли.</w:t>
      </w:r>
      <w:r w:rsidR="00ED34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34CD" w:rsidRPr="009211F1">
        <w:rPr>
          <w:rFonts w:ascii="Times New Roman" w:hAnsi="Times New Roman" w:cs="Times New Roman"/>
          <w:b/>
          <w:sz w:val="28"/>
          <w:szCs w:val="28"/>
        </w:rPr>
        <w:t>Обробка виключень.</w:t>
      </w:r>
    </w:p>
    <w:p w:rsidR="00646B9F" w:rsidRDefault="00CC3066" w:rsidP="00C2337C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C3066">
        <w:rPr>
          <w:sz w:val="28"/>
          <w:szCs w:val="28"/>
        </w:rPr>
        <w:tab/>
      </w:r>
      <w:r w:rsidR="00646B9F">
        <w:rPr>
          <w:sz w:val="28"/>
          <w:szCs w:val="28"/>
        </w:rPr>
        <w:t>Зі с</w:t>
      </w:r>
      <w:r w:rsidR="00646B9F" w:rsidRPr="00646B9F">
        <w:rPr>
          <w:sz w:val="28"/>
          <w:szCs w:val="28"/>
        </w:rPr>
        <w:t>тандартн</w:t>
      </w:r>
      <w:r w:rsidR="00646B9F">
        <w:rPr>
          <w:sz w:val="28"/>
          <w:szCs w:val="28"/>
        </w:rPr>
        <w:t>ими</w:t>
      </w:r>
      <w:r w:rsidR="00646B9F" w:rsidRPr="00646B9F">
        <w:rPr>
          <w:sz w:val="28"/>
          <w:szCs w:val="28"/>
        </w:rPr>
        <w:t xml:space="preserve"> консольн</w:t>
      </w:r>
      <w:r w:rsidR="00646B9F">
        <w:rPr>
          <w:sz w:val="28"/>
          <w:szCs w:val="28"/>
        </w:rPr>
        <w:t>ими</w:t>
      </w:r>
      <w:r w:rsidR="00646B9F" w:rsidRPr="00646B9F">
        <w:rPr>
          <w:sz w:val="28"/>
          <w:szCs w:val="28"/>
        </w:rPr>
        <w:t xml:space="preserve"> поток</w:t>
      </w:r>
      <w:r w:rsidR="00646B9F">
        <w:rPr>
          <w:sz w:val="28"/>
          <w:szCs w:val="28"/>
        </w:rPr>
        <w:t>ами</w:t>
      </w:r>
      <w:r w:rsidR="00646B9F" w:rsidRPr="00646B9F">
        <w:rPr>
          <w:sz w:val="28"/>
          <w:szCs w:val="28"/>
        </w:rPr>
        <w:t xml:space="preserve"> введення/виведення</w:t>
      </w:r>
      <w:r w:rsidR="00646B9F">
        <w:rPr>
          <w:sz w:val="28"/>
          <w:szCs w:val="28"/>
        </w:rPr>
        <w:t xml:space="preserve"> ми вже давно працюємо, але не в повній мірі використовуючи їх потенціал. На минул</w:t>
      </w:r>
      <w:r w:rsidR="00C2337C">
        <w:rPr>
          <w:sz w:val="28"/>
          <w:szCs w:val="28"/>
        </w:rPr>
        <w:t>их</w:t>
      </w:r>
      <w:r w:rsidR="00646B9F">
        <w:rPr>
          <w:sz w:val="28"/>
          <w:szCs w:val="28"/>
        </w:rPr>
        <w:t xml:space="preserve"> лекці</w:t>
      </w:r>
      <w:r w:rsidR="00C2337C">
        <w:rPr>
          <w:sz w:val="28"/>
          <w:szCs w:val="28"/>
        </w:rPr>
        <w:t xml:space="preserve">ях </w:t>
      </w:r>
      <w:r w:rsidR="00646B9F">
        <w:rPr>
          <w:sz w:val="28"/>
          <w:szCs w:val="28"/>
        </w:rPr>
        <w:t xml:space="preserve">ми розглядали </w:t>
      </w:r>
      <w:r w:rsidR="00C2337C">
        <w:rPr>
          <w:sz w:val="28"/>
          <w:szCs w:val="28"/>
        </w:rPr>
        <w:t xml:space="preserve">роботу з файлами та </w:t>
      </w:r>
      <w:r w:rsidR="00646B9F" w:rsidRPr="002202CB">
        <w:rPr>
          <w:sz w:val="28"/>
          <w:szCs w:val="28"/>
        </w:rPr>
        <w:t>оператор</w:t>
      </w:r>
      <w:r w:rsidR="00646B9F">
        <w:rPr>
          <w:sz w:val="28"/>
          <w:szCs w:val="28"/>
        </w:rPr>
        <w:t>и</w:t>
      </w:r>
      <w:r w:rsidR="00646B9F" w:rsidRPr="002202CB">
        <w:rPr>
          <w:sz w:val="28"/>
          <w:szCs w:val="28"/>
        </w:rPr>
        <w:t xml:space="preserve"> введення-виведення "&lt;&lt;" </w:t>
      </w:r>
      <w:r w:rsidR="00646B9F">
        <w:rPr>
          <w:sz w:val="28"/>
          <w:szCs w:val="28"/>
        </w:rPr>
        <w:t>та</w:t>
      </w:r>
      <w:r w:rsidR="00646B9F" w:rsidRPr="002202CB">
        <w:rPr>
          <w:sz w:val="28"/>
          <w:szCs w:val="28"/>
        </w:rPr>
        <w:t xml:space="preserve"> "&gt;&gt;"</w:t>
      </w:r>
      <w:r w:rsidR="00646B9F">
        <w:rPr>
          <w:sz w:val="28"/>
          <w:szCs w:val="28"/>
        </w:rPr>
        <w:t xml:space="preserve">, </w:t>
      </w:r>
      <w:r w:rsidR="00CA4F15">
        <w:rPr>
          <w:sz w:val="28"/>
          <w:szCs w:val="28"/>
        </w:rPr>
        <w:t>узагальнимо отримані зн</w:t>
      </w:r>
      <w:bookmarkStart w:id="0" w:name="_GoBack"/>
      <w:bookmarkEnd w:id="0"/>
      <w:r w:rsidR="00CA4F15">
        <w:rPr>
          <w:sz w:val="28"/>
          <w:szCs w:val="28"/>
        </w:rPr>
        <w:t xml:space="preserve">ання та </w:t>
      </w:r>
      <w:r w:rsidR="00646B9F">
        <w:rPr>
          <w:sz w:val="28"/>
          <w:szCs w:val="28"/>
        </w:rPr>
        <w:t xml:space="preserve">розглянемо більш детально </w:t>
      </w:r>
      <w:r w:rsidR="00C2337C">
        <w:rPr>
          <w:sz w:val="28"/>
          <w:szCs w:val="28"/>
        </w:rPr>
        <w:t xml:space="preserve">деякі </w:t>
      </w:r>
      <w:r w:rsidR="00646B9F">
        <w:rPr>
          <w:sz w:val="28"/>
          <w:szCs w:val="28"/>
        </w:rPr>
        <w:t>можливості</w:t>
      </w:r>
      <w:r w:rsidR="00F42725">
        <w:rPr>
          <w:sz w:val="28"/>
          <w:szCs w:val="28"/>
        </w:rPr>
        <w:t xml:space="preserve">, оскільки </w:t>
      </w:r>
      <w:r w:rsidR="008C21E5">
        <w:rPr>
          <w:sz w:val="28"/>
          <w:szCs w:val="28"/>
        </w:rPr>
        <w:t>вважається, що у</w:t>
      </w:r>
      <w:r w:rsidR="008C21E5" w:rsidRPr="00CC3066">
        <w:rPr>
          <w:sz w:val="28"/>
          <w:szCs w:val="28"/>
        </w:rPr>
        <w:t xml:space="preserve"> мові C++ бажано здійснювати потокові введення-виведення даних.</w:t>
      </w:r>
      <w:r w:rsidR="00CA4F15">
        <w:rPr>
          <w:sz w:val="28"/>
          <w:szCs w:val="28"/>
        </w:rPr>
        <w:t>.</w:t>
      </w:r>
      <w:r w:rsidR="00646B9F">
        <w:rPr>
          <w:sz w:val="28"/>
          <w:szCs w:val="28"/>
        </w:rPr>
        <w:t xml:space="preserve"> </w:t>
      </w:r>
    </w:p>
    <w:p w:rsidR="00CA4F15" w:rsidRPr="008C21E5" w:rsidRDefault="00CA4F15" w:rsidP="00C2337C">
      <w:pPr>
        <w:pStyle w:val="a9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C21E5">
        <w:rPr>
          <w:b/>
          <w:sz w:val="28"/>
          <w:szCs w:val="28"/>
        </w:rPr>
        <w:t>Операції введення і виведення.</w:t>
      </w:r>
    </w:p>
    <w:p w:rsidR="00CC3066" w:rsidRPr="00CC3066" w:rsidRDefault="00CC3066" w:rsidP="00CA4F1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066">
        <w:rPr>
          <w:sz w:val="28"/>
          <w:szCs w:val="28"/>
        </w:rPr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Бібліотека мови C++ підтримує три рівня введення-виведення даних: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потоку;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нижнього рівня;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для консолі і порту.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 Програміст може використовувати функції бібліотеки, розробляти власні і включати їх у бібліотеку. Для доступу до бібліотеки цих класів треба включити в програму відповідні заголовні файли.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6A59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замовчуванням стандартні введення і виведення повідомлень про помилки відносяться до консолі користувача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(клавіатури та екрана).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існує декілька бібліотек, які містять засоби введення-виведення, наприклад: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stdio.h, iostream.h.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введення даних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вказується операція «</w:t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&gt;&gt;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(«читати з»). Це перевантажена операція, визначена для всіх простих типів і покажчика на </w:t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послідовного введення декількох чисел їх слід розділяти символом пропуску (« ») або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Enter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(дані типу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роздiляти пропуском необов’язково);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є цифрою;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потік введення ігнорує пропуски;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введення великої кількості даних одним оператором їх можна розташовувати в декількох рядках (використовуючи Enter);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з потоку припиняє свою роботу тоді, коли всі включені до нього змінні одержують значення. </w:t>
      </w:r>
    </w:p>
    <w:p w:rsidR="00CC3066" w:rsidRPr="00CC3066" w:rsidRDefault="00CC3066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Оскільки пропуск є роздільником між значеннями, що вводяться, то при введенні рядків, котрі мiстять пропуски у своєму складі, цей оператор не використовується. У такому випадку треба застосовувати функції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getline(), get()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тощо. У мові C++ бажано здійснювати потокові введення-виведення даних.</w:t>
      </w:r>
    </w:p>
    <w:p w:rsidR="00CC3066" w:rsidRPr="00CC3066" w:rsidRDefault="00CC3066" w:rsidP="003004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виведення даних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необхідна операція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«&lt;&lt;»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(«записати в»), що використовується разом з ім’ям вихідного потоку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8C21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відомо,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C21E5">
        <w:rPr>
          <w:rFonts w:ascii="Times New Roman" w:eastAsia="Times New Roman" w:hAnsi="Times New Roman" w:cs="Times New Roman"/>
          <w:sz w:val="28"/>
          <w:szCs w:val="28"/>
          <w:lang w:eastAsia="uk-UA"/>
        </w:rPr>
        <w:t>ф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ормат запису операції виведення представляється як: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 &lt;&lt; data [&lt;&lt; data1];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data, data1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змінні, константи, вирази тощо.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Потокова операція виведення може мати вигляд: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 &lt;&lt; “у =” &lt;&lt; x + а – sin(x) &lt;&lt; “\n“;.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Застосовуючи логічні операції, вирази треба брати в дужки: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 &lt;&lt; “р =” &lt;&lt; (а &amp;&amp; b || с) &lt;&lt; “\n“;.</w:t>
      </w:r>
    </w:p>
    <w:p w:rsidR="00CC3066" w:rsidRPr="00CC3066" w:rsidRDefault="00CC3066" w:rsidP="008C21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Символ переведення на наступний рядок записується як рядкова константа, тобто </w:t>
      </w:r>
      <w:r w:rsidR="006A598B" w:rsidRPr="006A59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'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\n</w:t>
      </w:r>
      <w:r w:rsidR="006A598B" w:rsidRPr="006A59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'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інакше він розглядається не як символ керуючої послідовності, а як число 10 (код символу). Таких помилок можна уникнути шляхом присвоювання значення керуючих символів змінним, тобто: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#define &lt;&lt; sp " "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#define &lt;&lt; ht "\t"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#define &lt;&lt; hl "\n".</w:t>
      </w:r>
    </w:p>
    <w:p w:rsidR="00CC3066" w:rsidRPr="00CC3066" w:rsidRDefault="00CC3066" w:rsidP="008C21E5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операцію виведення можна здійснити так: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 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“у =” &lt;&lt; x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+ а – sin(x)&lt;&lt;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CC3066" w:rsidRDefault="008C21E5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пам’ятати, що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 виведенні даних з використанням «cout &lt;&lt;» не виконується автоматичний перехід на наступний рядок, для реалізації такого переходу застосовується так переведення рядка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“\n” або операція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endl.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60D3D" w:rsidRPr="00CC3066" w:rsidRDefault="00E60D3D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60D3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Використання прапорців стану</w:t>
      </w:r>
    </w:p>
    <w:p w:rsidR="00570EBA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додаткового керування даними, що виводяться, використовують маніпулятори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Маніпулятор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призначений для зазначення довжини поля, що виділяється для виведення даних (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кількість позицій). Маніпулятор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визначає кількість позицій у дробовій частині дійсних чисел.</w:t>
      </w:r>
      <w:r w:rsidR="00570EB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Маніпулятори змінюють вигляд деяких змінних в об’єкті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у потоці розташован</w:t>
      </w:r>
      <w:r w:rsidR="00570EBA">
        <w:rPr>
          <w:rFonts w:ascii="Times New Roman" w:eastAsia="Times New Roman" w:hAnsi="Times New Roman" w:cs="Times New Roman"/>
          <w:sz w:val="28"/>
          <w:szCs w:val="28"/>
          <w:lang w:eastAsia="uk-UA"/>
        </w:rPr>
        <w:t>і за ними. Ці маніпулятори назив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ають </w:t>
      </w:r>
      <w:r w:rsidRPr="00CC306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прапорцями стану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Коли об’єкт посилає дані на екран, він перевіряє прапорці, щоб довідатися, як виконати завдання</w:t>
      </w:r>
    </w:p>
    <w:p w:rsidR="00570EBA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</w:t>
      </w:r>
      <w:r w:rsidR="00E60D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1</w:t>
      </w:r>
      <w:r w:rsidR="00570EB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60D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прапорців стану для виведення даних.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&lt;iostream&gt;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&lt;iomanip&gt;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&lt;conio.h&gt;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&lt;Windows.h&gt;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using namespace std;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main ( )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{system("color F0");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 456 &lt;&lt; 789 &lt;&lt; 123 &lt;&lt; endl;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 setw(5) &lt;&lt; 456 &lt;&lt; setw(5) &lt;&lt; 789 &lt;&lt; setw(5) &lt;&lt; 123 &lt;&lt; endl;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cout &lt;&lt; setw(7) &lt;&lt; 456 &lt;&lt; setw(7) &lt;&lt; 789 &lt;&lt; setw(7) &lt;&lt; 123 &lt;&lt; endl;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 (); }</w:t>
      </w:r>
    </w:p>
    <w:p w:rsidR="00E60D3D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CC3066" w:rsidRPr="00CC3066" w:rsidRDefault="00E60D3D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20765" cy="922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6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</w:t>
      </w:r>
      <w:r w:rsidR="00E60D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використано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заголовний файл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iomanip.h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дозволяє застосовувати функції маніпуляторів. При використанні функції 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CC3066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setprecision(2)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&lt;&lt; setw(7) &lt;&lt; setprecision(2) &lt;&lt; 123.456789;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буде отримано такий результат: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123.46.</w:t>
      </w:r>
    </w:p>
    <w:p w:rsidR="00CC3066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Функції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cout.width(w)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cout.precision(d)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потребують підключення тільки заголовного файла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виконують дії, подібні тим, що і функції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3066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використовує ті ж самі маніпулятори, що й операція виведення. Список змінних, в які будуть поміщені дані, визначений у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values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 4.3.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Написати програму обчислення податку на продаж.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&lt;iomanip&gt;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 ( )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 prod_sum; // prod_sum – сума продаж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 nalog;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  виведення  підказки для користувача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the amount of sales ";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prod_sum;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//............... обчислення 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 = prod_sum* 0.7;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" &lt;&lt; setprecision(2) &lt;&lt; prod_sum;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" &lt;&lt; setprecision(2) &lt;&lt; nalog &lt;&lt; "\n";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 // затримка екрану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935124" w:rsidRPr="00CC3066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935124" w:rsidRDefault="00935124" w:rsidP="0093512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935124" w:rsidRDefault="00935124" w:rsidP="009351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6540" cy="878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22820" b="1"/>
                    <a:stretch/>
                  </pic:blipFill>
                  <pic:spPr bwMode="auto">
                    <a:xfrm>
                      <a:off x="0" y="0"/>
                      <a:ext cx="6120765" cy="87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66" w:rsidRPr="00CC3066" w:rsidRDefault="00CC3066" w:rsidP="009351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Унаслідок того, що у першому операторі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prod_sum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з’явиться відразу праворуч за самою підказкою.</w:t>
      </w:r>
    </w:p>
    <w:p w:rsidR="00B12A0D" w:rsidRPr="0046721B" w:rsidRDefault="00935124" w:rsidP="00CC30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721B" w:rsidRPr="0046721B">
        <w:rPr>
          <w:rFonts w:ascii="Times New Roman" w:hAnsi="Times New Roman" w:cs="Times New Roman"/>
          <w:b/>
          <w:sz w:val="28"/>
          <w:szCs w:val="28"/>
        </w:rPr>
        <w:t>Бібліотека стандартних консольних  потоків введення/виведення.</w:t>
      </w:r>
    </w:p>
    <w:p w:rsidR="0046721B" w:rsidRPr="0046721B" w:rsidRDefault="0046721B" w:rsidP="004672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721B">
        <w:rPr>
          <w:rFonts w:ascii="Times New Roman" w:hAnsi="Times New Roman" w:cs="Times New Roman"/>
          <w:sz w:val="28"/>
          <w:szCs w:val="28"/>
        </w:rPr>
        <w:t>При 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дключен</w:t>
      </w:r>
      <w:r>
        <w:rPr>
          <w:rFonts w:ascii="Times New Roman" w:hAnsi="Times New Roman" w:cs="Times New Roman"/>
          <w:sz w:val="28"/>
          <w:szCs w:val="28"/>
        </w:rPr>
        <w:t>ні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заголовного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6721B">
        <w:rPr>
          <w:rFonts w:ascii="Times New Roman" w:hAnsi="Times New Roman" w:cs="Times New Roman"/>
          <w:sz w:val="28"/>
          <w:szCs w:val="28"/>
        </w:rPr>
        <w:t xml:space="preserve"> iostream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</w:t>
      </w:r>
      <w:r w:rsidR="00C6538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муємо</w:t>
      </w:r>
      <w:r w:rsidRPr="0046721B">
        <w:rPr>
          <w:rFonts w:ascii="Times New Roman" w:hAnsi="Times New Roman" w:cs="Times New Roman"/>
          <w:sz w:val="28"/>
          <w:szCs w:val="28"/>
        </w:rPr>
        <w:t xml:space="preserve"> доступ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6721B">
        <w:rPr>
          <w:rFonts w:ascii="Times New Roman" w:hAnsi="Times New Roman" w:cs="Times New Roman"/>
          <w:sz w:val="28"/>
          <w:szCs w:val="28"/>
        </w:rPr>
        <w:t>о вс</w:t>
      </w:r>
      <w:r>
        <w:rPr>
          <w:rFonts w:ascii="Times New Roman" w:hAnsi="Times New Roman" w:cs="Times New Roman"/>
          <w:sz w:val="28"/>
          <w:szCs w:val="28"/>
        </w:rPr>
        <w:t>ієї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ії класів</w:t>
      </w:r>
      <w:r w:rsidRPr="0046721B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отеки iostream, </w:t>
      </w:r>
      <w:r>
        <w:rPr>
          <w:rFonts w:ascii="Times New Roman" w:hAnsi="Times New Roman" w:cs="Times New Roman"/>
          <w:sz w:val="28"/>
          <w:szCs w:val="28"/>
        </w:rPr>
        <w:t>які відповідають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онал вв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>/в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х (включ</w:t>
      </w:r>
      <w:r>
        <w:rPr>
          <w:rFonts w:ascii="Times New Roman" w:hAnsi="Times New Roman" w:cs="Times New Roman"/>
          <w:sz w:val="28"/>
          <w:szCs w:val="28"/>
        </w:rPr>
        <w:t>но з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46721B">
        <w:rPr>
          <w:rFonts w:ascii="Times New Roman" w:hAnsi="Times New Roman" w:cs="Times New Roman"/>
          <w:sz w:val="28"/>
          <w:szCs w:val="28"/>
        </w:rPr>
        <w:t xml:space="preserve"> наз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672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6721B">
        <w:rPr>
          <w:rFonts w:ascii="Times New Roman" w:hAnsi="Times New Roman" w:cs="Times New Roman"/>
          <w:sz w:val="28"/>
          <w:szCs w:val="28"/>
        </w:rPr>
        <w:t xml:space="preserve">ся iostream).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цих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гляд</w:t>
      </w:r>
      <w:r>
        <w:rPr>
          <w:rFonts w:ascii="Times New Roman" w:hAnsi="Times New Roman" w:cs="Times New Roman"/>
          <w:sz w:val="28"/>
          <w:szCs w:val="28"/>
        </w:rPr>
        <w:t>ає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6721B">
        <w:rPr>
          <w:rFonts w:ascii="Times New Roman" w:hAnsi="Times New Roman" w:cs="Times New Roman"/>
          <w:sz w:val="28"/>
          <w:szCs w:val="28"/>
        </w:rPr>
        <w:t>:</w:t>
      </w:r>
    </w:p>
    <w:p w:rsidR="0046721B" w:rsidRDefault="0046721B" w:rsidP="00467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8630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1B" w:rsidRPr="00A822D3" w:rsidRDefault="0046721B" w:rsidP="00A82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D3">
        <w:rPr>
          <w:rFonts w:ascii="Times New Roman" w:hAnsi="Times New Roman" w:cs="Times New Roman"/>
          <w:sz w:val="28"/>
          <w:szCs w:val="28"/>
        </w:rPr>
        <w:tab/>
      </w:r>
      <w:r w:rsidR="00A822D3" w:rsidRPr="00A822D3">
        <w:rPr>
          <w:rFonts w:ascii="Times New Roman" w:hAnsi="Times New Roman" w:cs="Times New Roman"/>
          <w:sz w:val="28"/>
          <w:szCs w:val="28"/>
        </w:rPr>
        <w:t>Я</w:t>
      </w:r>
      <w:r w:rsidR="00A822D3">
        <w:rPr>
          <w:rFonts w:ascii="Times New Roman" w:hAnsi="Times New Roman" w:cs="Times New Roman"/>
          <w:sz w:val="28"/>
          <w:szCs w:val="28"/>
        </w:rPr>
        <w:t>к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бачимо,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ця іє</w:t>
      </w:r>
      <w:r w:rsidRPr="00A822D3">
        <w:rPr>
          <w:rFonts w:ascii="Times New Roman" w:hAnsi="Times New Roman" w:cs="Times New Roman"/>
          <w:sz w:val="28"/>
          <w:szCs w:val="28"/>
        </w:rPr>
        <w:t>рарх</w:t>
      </w:r>
      <w:r w:rsidR="00A822D3">
        <w:rPr>
          <w:rFonts w:ascii="Times New Roman" w:hAnsi="Times New Roman" w:cs="Times New Roman"/>
          <w:sz w:val="28"/>
          <w:szCs w:val="28"/>
        </w:rPr>
        <w:t>ія побудована на м</w:t>
      </w:r>
      <w:r w:rsidR="00A822D3" w:rsidRPr="00F34D25">
        <w:rPr>
          <w:rFonts w:ascii="Times New Roman" w:hAnsi="Times New Roman" w:cs="Times New Roman"/>
          <w:sz w:val="28"/>
          <w:szCs w:val="28"/>
        </w:rPr>
        <w:t>ножинн</w:t>
      </w:r>
      <w:r w:rsidR="00A822D3">
        <w:rPr>
          <w:rFonts w:ascii="Times New Roman" w:hAnsi="Times New Roman" w:cs="Times New Roman"/>
          <w:sz w:val="28"/>
          <w:szCs w:val="28"/>
        </w:rPr>
        <w:t>ому</w:t>
      </w:r>
      <w:r w:rsidR="00A822D3" w:rsidRPr="00F34D25">
        <w:rPr>
          <w:rFonts w:ascii="Times New Roman" w:hAnsi="Times New Roman" w:cs="Times New Roman"/>
          <w:sz w:val="28"/>
          <w:szCs w:val="28"/>
        </w:rPr>
        <w:t xml:space="preserve"> наслідуванн</w:t>
      </w:r>
      <w:r w:rsidR="00A822D3">
        <w:rPr>
          <w:rFonts w:ascii="Times New Roman" w:hAnsi="Times New Roman" w:cs="Times New Roman"/>
          <w:sz w:val="28"/>
          <w:szCs w:val="28"/>
        </w:rPr>
        <w:t>і. Бі</w:t>
      </w:r>
      <w:r w:rsidRPr="00A822D3">
        <w:rPr>
          <w:rFonts w:ascii="Times New Roman" w:hAnsi="Times New Roman" w:cs="Times New Roman"/>
          <w:sz w:val="28"/>
          <w:szCs w:val="28"/>
        </w:rPr>
        <w:t>бл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>отека iostream б</w:t>
      </w:r>
      <w:r w:rsidR="00A822D3">
        <w:rPr>
          <w:rFonts w:ascii="Times New Roman" w:hAnsi="Times New Roman" w:cs="Times New Roman"/>
          <w:sz w:val="28"/>
          <w:szCs w:val="28"/>
        </w:rPr>
        <w:t>у</w:t>
      </w:r>
      <w:r w:rsidRPr="00A822D3">
        <w:rPr>
          <w:rFonts w:ascii="Times New Roman" w:hAnsi="Times New Roman" w:cs="Times New Roman"/>
          <w:sz w:val="28"/>
          <w:szCs w:val="28"/>
        </w:rPr>
        <w:t>ла 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зр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б</w:t>
      </w:r>
      <w:r w:rsidR="00A822D3">
        <w:rPr>
          <w:rFonts w:ascii="Times New Roman" w:hAnsi="Times New Roman" w:cs="Times New Roman"/>
          <w:sz w:val="28"/>
          <w:szCs w:val="28"/>
        </w:rPr>
        <w:t>лена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ретельно</w:t>
      </w:r>
      <w:r w:rsidRPr="00A822D3">
        <w:rPr>
          <w:rFonts w:ascii="Times New Roman" w:hAnsi="Times New Roman" w:cs="Times New Roman"/>
          <w:sz w:val="28"/>
          <w:szCs w:val="28"/>
        </w:rPr>
        <w:t xml:space="preserve"> протестована </w:t>
      </w:r>
      <w:r w:rsidR="00A822D3">
        <w:rPr>
          <w:rFonts w:ascii="Times New Roman" w:hAnsi="Times New Roman" w:cs="Times New Roman"/>
          <w:sz w:val="28"/>
          <w:szCs w:val="28"/>
        </w:rPr>
        <w:t>для унеможливлення</w:t>
      </w:r>
      <w:r w:rsidRPr="00A822D3">
        <w:rPr>
          <w:rFonts w:ascii="Times New Roman" w:hAnsi="Times New Roman" w:cs="Times New Roman"/>
          <w:sz w:val="28"/>
          <w:szCs w:val="28"/>
        </w:rPr>
        <w:t xml:space="preserve"> тип</w:t>
      </w:r>
      <w:r w:rsidR="00A822D3">
        <w:rPr>
          <w:rFonts w:ascii="Times New Roman" w:hAnsi="Times New Roman" w:cs="Times New Roman"/>
          <w:sz w:val="28"/>
          <w:szCs w:val="28"/>
        </w:rPr>
        <w:t>ових помилок</w:t>
      </w:r>
      <w:r w:rsidRPr="00A822D3">
        <w:rPr>
          <w:rFonts w:ascii="Times New Roman" w:hAnsi="Times New Roman" w:cs="Times New Roman"/>
          <w:sz w:val="28"/>
          <w:szCs w:val="28"/>
        </w:rPr>
        <w:t xml:space="preserve">, </w:t>
      </w:r>
      <w:r w:rsidR="00A822D3">
        <w:rPr>
          <w:rFonts w:ascii="Times New Roman" w:hAnsi="Times New Roman" w:cs="Times New Roman"/>
          <w:sz w:val="28"/>
          <w:szCs w:val="28"/>
        </w:rPr>
        <w:t>які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виникають</w:t>
      </w:r>
      <w:r w:rsidRPr="00A822D3">
        <w:rPr>
          <w:rFonts w:ascii="Times New Roman" w:hAnsi="Times New Roman" w:cs="Times New Roman"/>
          <w:sz w:val="28"/>
          <w:szCs w:val="28"/>
        </w:rPr>
        <w:t xml:space="preserve"> при 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бот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з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м</w:t>
      </w:r>
      <w:r w:rsidR="00A822D3" w:rsidRPr="00F34D25">
        <w:rPr>
          <w:rFonts w:ascii="Times New Roman" w:hAnsi="Times New Roman" w:cs="Times New Roman"/>
          <w:sz w:val="28"/>
          <w:szCs w:val="28"/>
        </w:rPr>
        <w:t>ножинн</w:t>
      </w:r>
      <w:r w:rsidR="00A822D3">
        <w:rPr>
          <w:rFonts w:ascii="Times New Roman" w:hAnsi="Times New Roman" w:cs="Times New Roman"/>
          <w:sz w:val="28"/>
          <w:szCs w:val="28"/>
        </w:rPr>
        <w:t>им</w:t>
      </w:r>
      <w:r w:rsidR="00A822D3" w:rsidRPr="00F34D25">
        <w:rPr>
          <w:rFonts w:ascii="Times New Roman" w:hAnsi="Times New Roman" w:cs="Times New Roman"/>
          <w:sz w:val="28"/>
          <w:szCs w:val="28"/>
        </w:rPr>
        <w:t xml:space="preserve"> наслідування</w:t>
      </w:r>
      <w:r w:rsidR="00A822D3">
        <w:rPr>
          <w:rFonts w:ascii="Times New Roman" w:hAnsi="Times New Roman" w:cs="Times New Roman"/>
          <w:sz w:val="28"/>
          <w:szCs w:val="28"/>
        </w:rPr>
        <w:t>м.</w:t>
      </w:r>
    </w:p>
    <w:p w:rsidR="00A822D3" w:rsidRPr="00A822D3" w:rsidRDefault="00A822D3" w:rsidP="00A822D3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A822D3">
        <w:rPr>
          <w:sz w:val="28"/>
          <w:szCs w:val="28"/>
        </w:rPr>
        <w:t>Потоки в С++</w:t>
      </w:r>
    </w:p>
    <w:p w:rsidR="00A822D3" w:rsidRPr="00A822D3" w:rsidRDefault="00A822D3" w:rsidP="00827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всіх назвах класів присут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«stream» ( «пот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к»). По сут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 w:rsidRPr="0046721B">
        <w:rPr>
          <w:rFonts w:ascii="Times New Roman" w:hAnsi="Times New Roman" w:cs="Times New Roman"/>
          <w:sz w:val="28"/>
          <w:szCs w:val="28"/>
        </w:rPr>
        <w:t>вв</w:t>
      </w:r>
      <w:r w:rsidR="00827E29">
        <w:rPr>
          <w:rFonts w:ascii="Times New Roman" w:hAnsi="Times New Roman" w:cs="Times New Roman"/>
          <w:sz w:val="28"/>
          <w:szCs w:val="28"/>
        </w:rPr>
        <w:t>едення</w:t>
      </w:r>
      <w:r w:rsidR="00827E29" w:rsidRPr="0046721B">
        <w:rPr>
          <w:rFonts w:ascii="Times New Roman" w:hAnsi="Times New Roman" w:cs="Times New Roman"/>
          <w:sz w:val="28"/>
          <w:szCs w:val="28"/>
        </w:rPr>
        <w:t>/в</w:t>
      </w:r>
      <w:r w:rsidR="00827E29">
        <w:rPr>
          <w:rFonts w:ascii="Times New Roman" w:hAnsi="Times New Roman" w:cs="Times New Roman"/>
          <w:sz w:val="28"/>
          <w:szCs w:val="28"/>
        </w:rPr>
        <w:t>и</w:t>
      </w:r>
      <w:r w:rsidR="00827E29" w:rsidRPr="0046721B">
        <w:rPr>
          <w:rFonts w:ascii="Times New Roman" w:hAnsi="Times New Roman" w:cs="Times New Roman"/>
          <w:sz w:val="28"/>
          <w:szCs w:val="28"/>
        </w:rPr>
        <w:t>в</w:t>
      </w:r>
      <w:r w:rsidR="00827E29">
        <w:rPr>
          <w:rFonts w:ascii="Times New Roman" w:hAnsi="Times New Roman" w:cs="Times New Roman"/>
          <w:sz w:val="28"/>
          <w:szCs w:val="28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C++ реал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Абстрактно,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символ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доступ.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 часі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може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потенц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но нео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бмежені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сяги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A822D3" w:rsidRPr="00A822D3" w:rsidRDefault="00A822D3" w:rsidP="00827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вв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вх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отриманих від джерел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файл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може натиснути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на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не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 ігнорування натискання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="006A59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ют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очікують відповіді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827E29" w:rsidP="009B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навпаки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надаються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конкретному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тору,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файлу, пр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нтеру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готов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негайно отримати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і,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принтер все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ще може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ся,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же запис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 цьому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випадку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будут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находит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 пото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принтер не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використовувати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9B64AC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Деякі пристрої, як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 джерелами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Але </w:t>
      </w:r>
      <w:r w:rsidRPr="009B64AC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детал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ємодії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пристроями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джерелами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вміти взаємодіяти з цими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потоками для 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C53A9C" w:rsidRPr="00C53A9C" w:rsidRDefault="00C53A9C" w:rsidP="00C53A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A9C">
        <w:rPr>
          <w:rFonts w:ascii="Times New Roman" w:hAnsi="Times New Roman" w:cs="Times New Roman"/>
          <w:b/>
          <w:sz w:val="28"/>
          <w:szCs w:val="28"/>
        </w:rPr>
        <w:t>Основні властивості потоків</w:t>
      </w:r>
    </w:p>
    <w:p w:rsidR="00C53A9C" w:rsidRPr="00C53A9C" w:rsidRDefault="00C53A9C" w:rsidP="00C53A9C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53A9C">
        <w:rPr>
          <w:sz w:val="28"/>
          <w:szCs w:val="28"/>
        </w:rPr>
        <w:t xml:space="preserve">Потоки мають деякі властивості, які визначають, які функції можуть бути використані для організації введення / виводу і яким чином буде здійснюватися обмін даними через потоки введення або виведення. Більшість з цих властивостей визначаються в момент, коли потік, пов'язаний з файлом, відкритий за допомогою функції </w:t>
      </w:r>
      <w:r w:rsidRPr="00C53A9C">
        <w:rPr>
          <w:rStyle w:val="HTML1"/>
          <w:rFonts w:ascii="Times New Roman" w:hAnsi="Times New Roman" w:cs="Times New Roman"/>
          <w:sz w:val="28"/>
          <w:szCs w:val="28"/>
        </w:rPr>
        <w:t>fopen</w:t>
      </w:r>
      <w:r w:rsidRPr="00C53A9C">
        <w:rPr>
          <w:sz w:val="28"/>
          <w:szCs w:val="28"/>
        </w:rPr>
        <w:t>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Доступ потоку до читання або запису.</w:t>
      </w:r>
      <w:r w:rsidRPr="00C53A9C">
        <w:rPr>
          <w:rFonts w:ascii="Times New Roman" w:hAnsi="Times New Roman" w:cs="Times New Roman"/>
          <w:sz w:val="28"/>
          <w:szCs w:val="28"/>
        </w:rPr>
        <w:t xml:space="preserve"> Ця властивість визначає, чи має даний потік доступ до читання і (або) записи на фізичних носіях.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Текст або двійковий код.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Потоки, як вважається, являють собою набір текстових рядків, кож</w:t>
      </w:r>
      <w:r w:rsidR="00C63A38">
        <w:rPr>
          <w:rFonts w:ascii="Times New Roman" w:hAnsi="Times New Roman" w:cs="Times New Roman"/>
          <w:sz w:val="28"/>
          <w:szCs w:val="28"/>
        </w:rPr>
        <w:t>е</w:t>
      </w:r>
      <w:r w:rsidRPr="00C53A9C">
        <w:rPr>
          <w:rFonts w:ascii="Times New Roman" w:hAnsi="Times New Roman" w:cs="Times New Roman"/>
          <w:sz w:val="28"/>
          <w:szCs w:val="28"/>
        </w:rPr>
        <w:t>н з яких закінчується символом нового рядка. Залежно від середовища, в якій додаток запускається, символи нового рядка можуть відрізнятися, тому виникає необхідність адаптувати деякі спеціальні символи в текстовому файлі, згідно специфікаціям використовуваної системи. З іншого боку, двійковий потік - це послідовність символів, записувана або прочитується з фізичного середовища без всякого перетворення даних.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Буфер тимчасового зберігання даних.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Буфер блоку пам'яті, де дані накопичуються, перш ніж фізично зчитуються або записуються на відповідний файл або пристрій. Потоки можуть бути або з повною буферизацією, або без буферизації. Якщо повна буферизація, то дані читання / запису фізично переносяться або змінюються, коли буфер заповнюється. Буфер вважається заповненим, якщо в потік потрапляє символ нового рядка. Небуферізован</w:t>
      </w:r>
      <w:r w:rsidR="001C328E">
        <w:rPr>
          <w:rFonts w:ascii="Times New Roman" w:hAnsi="Times New Roman" w:cs="Times New Roman"/>
          <w:sz w:val="28"/>
          <w:szCs w:val="28"/>
        </w:rPr>
        <w:t>і</w:t>
      </w:r>
      <w:r w:rsidRPr="00C53A9C">
        <w:rPr>
          <w:rFonts w:ascii="Times New Roman" w:hAnsi="Times New Roman" w:cs="Times New Roman"/>
          <w:sz w:val="28"/>
          <w:szCs w:val="28"/>
        </w:rPr>
        <w:t xml:space="preserve"> потоки символів, також призначені для читання / запису, але буферизація в них виконується, по можливості, якомога швидше.</w:t>
      </w:r>
    </w:p>
    <w:p w:rsidR="00A822D3" w:rsidRPr="00A822D3" w:rsidRDefault="009B64AC" w:rsidP="009B64A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>/в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 xml:space="preserve"> дан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 xml:space="preserve">х </w:t>
      </w:r>
      <w:r w:rsidR="00A822D3" w:rsidRPr="00A822D3">
        <w:rPr>
          <w:sz w:val="28"/>
          <w:szCs w:val="28"/>
        </w:rPr>
        <w:t>в C++</w:t>
      </w:r>
    </w:p>
    <w:p w:rsidR="00A822D3" w:rsidRPr="00A822D3" w:rsidRDefault="00A822D3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 ios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є похідним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ios_base,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часто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з цим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ом найчастіше працюють/взаємодіють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напряму. Клас ios </w:t>
      </w:r>
      <w:r w:rsidR="00967F9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визначає багато спільних аспектів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поток</w:t>
      </w:r>
      <w:r w:rsidR="00967F9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967F9E" w:rsidRPr="00967F9E">
        <w:rPr>
          <w:rFonts w:ascii="Times New Roman" w:hAnsi="Times New Roman" w:cs="Times New Roman"/>
          <w:sz w:val="28"/>
          <w:szCs w:val="28"/>
        </w:rPr>
        <w:t>введення/виведення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967F9E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istream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</w:t>
      </w:r>
      <w:r w:rsidR="005F17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витягування </w:t>
      </w:r>
      <w:r w:rsidR="00A822D3" w:rsidRPr="00967F9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&gt;&gt;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для витягування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користувач натискає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код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="00FA379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у, потім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витягує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його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A822D3" w:rsidP="005F17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 ostream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встав</w:t>
      </w:r>
      <w:r w:rsidR="005F17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лення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 для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значен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програма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вставля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 (напри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їх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A822D3" w:rsidP="00843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 iostream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обр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дозволяє йому здійснювати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спрямоване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/в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A822D3" w:rsidP="00843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3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закінчуються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«_withassign»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, 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потоков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ами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похідними 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istream, ostream и iostream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з ними напряму не працюють.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622E1">
        <w:rPr>
          <w:rFonts w:ascii="Times New Roman" w:eastAsia="TimesNewRomanPSMT" w:hAnsi="Times New Roman" w:cs="Times New Roman"/>
          <w:sz w:val="28"/>
          <w:szCs w:val="28"/>
        </w:rPr>
        <w:t xml:space="preserve">Бібліотека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С++ </w:t>
      </w:r>
      <w:r w:rsidRPr="00C622E1">
        <w:rPr>
          <w:rFonts w:ascii="Times New Roman" w:eastAsia="TimesNewRomanPSMT" w:hAnsi="Times New Roman" w:cs="Times New Roman"/>
          <w:sz w:val="28"/>
          <w:szCs w:val="28"/>
        </w:rPr>
        <w:t>забезпечує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 механізмами для отримання даних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потоків і для приміщення даних в потоки. Кожен потік (за винятком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рядкових) асоціюється за допомогою операційної системи з певним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зовнішнім пристроєм. При обміні з потоком використовується допоміжний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ділянку пам'яті, званий буфером потоку. При введенні даних вони спочатку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поміщаються в буфер і тільки потім передаються виконуваної програмі.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виведенні - дані заповнюють буфер перед передачею зовнішнього пристрою.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Заповнення та очищення буферів операційна система виконує без явного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участі програміста, тому потік в прикладній програмі можна розглядати як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послідовність байтів, не залежну від конкретних пристроїв, з якими ведеться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обмін даними.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Всі потоки бібліотеки послідовні, тобто в кожен момент для потоку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визначені позиції записи і (або) читання, які після обміну переміщуються по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потоку на довжину переданої порції даних.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залежності від реалізованого напрямку передачі даних потоки ділять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три групи: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Вхідні, з яких читається інформація;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Вихідні, в які вводяться дані;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Двонаправлені, що допускають як читання, так і запис.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Відповідно до особливостей обслуговується пристрою потоки прийнято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ділити на наступні групи: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Стандартні, для передачі даних від клавіатури і до дисплея (у всіх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попередніх програмах використовувалися потоки даної групи);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Файлові, при розміщенні інформації на зовнішніх носіях (наприклад,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диск, магнітна стрічка);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Рядкові, що дозволяють розміщувати дані потоку в пам'яті (символьний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масив або рядок) і користуватися при цьому всіма засобами, наданими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бібліотекою потоків (наприклад, форматний введення-виведення даних).</w:t>
      </w:r>
    </w:p>
    <w:p w:rsidR="00A822D3" w:rsidRPr="00A822D3" w:rsidRDefault="00A822D3" w:rsidP="008435AC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потоки в C++</w:t>
      </w:r>
    </w:p>
    <w:p w:rsidR="00A822D3" w:rsidRPr="00A822D3" w:rsidRDefault="00A822D3" w:rsidP="009E67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попередньо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дключен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пот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надається програмі її оточенням.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C++ поста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чається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4-м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попередньо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ми об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ктами поток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використовувати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cin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istream_withassign,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 вв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атура);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ostream_withassign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тор);</w:t>
      </w:r>
    </w:p>
    <w:p w:rsidR="00A822D3" w:rsidRPr="00A822D3" w:rsidRDefault="00A822D3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cerr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ostream_withassign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та, який забез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печує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822D3" w:rsidRPr="00A822D3" w:rsidRDefault="00A822D3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clog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класс ostream_withassign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та, який забезпечує 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A822D3" w:rsidP="001B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ення зазвичай оброблюється одразу, тоді як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 зберігається та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водит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блок.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clog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дко, то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його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гноруют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64528" w:rsidRPr="00D64528" w:rsidRDefault="00D64528" w:rsidP="00D645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D64528">
        <w:rPr>
          <w:rFonts w:ascii="Times New Roman" w:hAnsi="Times New Roman" w:cs="Times New Roman"/>
          <w:b/>
          <w:sz w:val="28"/>
          <w:szCs w:val="28"/>
        </w:rPr>
        <w:t>Переваги системи вводу-виводу С++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Б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ібліотека вводу-виводу розроблена засобами об'єктно</w:t>
      </w:r>
      <w:r w:rsidR="00DF262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орієнтованого програмування і є бібліотекою класів. Основні переваги такого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підходу полягають в наступному.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По-перше, класам потоків доступний надійний механізм контролю типів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переданих даних, заснований на перевантаженні операцій (що забезпечує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кожного типу даних виклик відповідної функції обробки). Таким чином, саме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класами інтерпретуються </w:t>
      </w:r>
      <w:r w:rsidRPr="00985303">
        <w:rPr>
          <w:rFonts w:ascii="Cambria Math" w:eastAsia="TimesNewRomanPSMT" w:hAnsi="Cambria Math" w:cs="Cambria Math"/>
          <w:sz w:val="28"/>
          <w:szCs w:val="28"/>
        </w:rPr>
        <w:t>≪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сирі</w:t>
      </w:r>
      <w:r w:rsidRPr="00985303">
        <w:rPr>
          <w:rFonts w:ascii="Cambria Math" w:eastAsia="TimesNewRomanPSMT" w:hAnsi="Cambria Math" w:cs="Cambria Math"/>
          <w:sz w:val="28"/>
          <w:szCs w:val="28"/>
        </w:rPr>
        <w:t>≫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послідовності байтів відповідних потоків.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По-друге, класи потоків, завдяки поліморфізму, дозволяють одним і тим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же функцій працювати з потоками різних типів, а бібліотеці в цілому -підтримувати однаковий інтерфейс вводу-виводу. Наприклад, інтерфейс,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використовуваний стандартним вводом-ви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водом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, застос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ов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уємо також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файлових і строкови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поток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ів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По-третє, бібліотека вводу-виводу розширювана. Це означає, що, з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боку, класи бібліотеки можуть працювати з новими типами даних,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визначеними програмістом, використовуючи згаданий механізм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перевантаження операцій, а з іншого - програміст має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 xml:space="preserve">доповнювати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бібліотеки.</w:t>
      </w:r>
    </w:p>
    <w:p w:rsidR="00D64528" w:rsidRPr="00D64528" w:rsidRDefault="00D64528" w:rsidP="008D07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На перший погляд, система вводу-виводу С++ є досить громіздкою.   Проте, “класовий” ввід-вивід має ряд переваг: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1) </w:t>
      </w:r>
      <w:r w:rsidRPr="00D64528">
        <w:rPr>
          <w:rFonts w:ascii="Times New Roman" w:hAnsi="Times New Roman" w:cs="Times New Roman"/>
          <w:i/>
          <w:sz w:val="28"/>
          <w:szCs w:val="28"/>
        </w:rPr>
        <w:t>надійність</w:t>
      </w:r>
      <w:r w:rsidRPr="00D64528">
        <w:rPr>
          <w:rFonts w:ascii="Times New Roman" w:hAnsi="Times New Roman" w:cs="Times New Roman"/>
          <w:sz w:val="28"/>
          <w:szCs w:val="28"/>
        </w:rPr>
        <w:t xml:space="preserve"> пов'язана з підтримкою контролю типів. Сімейства функцій printf/scanf не передбачають ніякого контролю типів даних. Компілятор не попереджає про невідповідність типів значень та відповідних специфікацій.  Механізм потоків у С++ , який ґрунтується на пере</w:t>
      </w:r>
      <w:r>
        <w:rPr>
          <w:rFonts w:ascii="Times New Roman" w:hAnsi="Times New Roman" w:cs="Times New Roman"/>
          <w:sz w:val="28"/>
          <w:szCs w:val="28"/>
        </w:rPr>
        <w:t>вантаженні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функцій та опера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64528">
        <w:rPr>
          <w:rFonts w:ascii="Times New Roman" w:hAnsi="Times New Roman" w:cs="Times New Roman"/>
          <w:sz w:val="28"/>
          <w:szCs w:val="28"/>
        </w:rPr>
        <w:t>орів, забезпечує для кожного типу даних свою пере</w:t>
      </w:r>
      <w:r>
        <w:rPr>
          <w:rFonts w:ascii="Times New Roman" w:hAnsi="Times New Roman" w:cs="Times New Roman"/>
          <w:sz w:val="28"/>
          <w:szCs w:val="28"/>
        </w:rPr>
        <w:t>вантажену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функцію.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2) </w:t>
      </w:r>
      <w:r w:rsidRPr="00D64528">
        <w:rPr>
          <w:rFonts w:ascii="Times New Roman" w:hAnsi="Times New Roman" w:cs="Times New Roman"/>
          <w:i/>
          <w:sz w:val="28"/>
          <w:szCs w:val="28"/>
        </w:rPr>
        <w:t>розширюваність</w:t>
      </w:r>
      <w:r w:rsidRPr="00D64528">
        <w:rPr>
          <w:rFonts w:ascii="Times New Roman" w:hAnsi="Times New Roman" w:cs="Times New Roman"/>
          <w:sz w:val="28"/>
          <w:szCs w:val="28"/>
        </w:rPr>
        <w:t>. Завдяки поліморфізму одні i ті ж самі оператори можуть взаємодіяти з потоками різних типів.  Легко можна написати і  перевантаж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функції , які будуть працювати з специфічними типами даних користувача.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3)  </w:t>
      </w:r>
      <w:r w:rsidRPr="00D64528">
        <w:rPr>
          <w:rFonts w:ascii="Times New Roman" w:hAnsi="Times New Roman" w:cs="Times New Roman"/>
          <w:i/>
          <w:sz w:val="28"/>
          <w:szCs w:val="28"/>
        </w:rPr>
        <w:t>простота та послідовність</w:t>
      </w:r>
      <w:r w:rsidRPr="00D64528">
        <w:rPr>
          <w:rFonts w:ascii="Times New Roman" w:hAnsi="Times New Roman" w:cs="Times New Roman"/>
          <w:sz w:val="28"/>
          <w:szCs w:val="28"/>
        </w:rPr>
        <w:t>. Використання перевантажених функцій дає можливість використовувати  однотипний інтерфейс вводу/виводу.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Розглянемо, як можна використовувати класи вводу-виводу.</w:t>
      </w:r>
    </w:p>
    <w:p w:rsidR="00D64528" w:rsidRPr="00D64528" w:rsidRDefault="00085363" w:rsidP="00085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36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Класи потоків C + +</w:t>
      </w:r>
    </w:p>
    <w:p w:rsidR="00985303" w:rsidRPr="00085363" w:rsidRDefault="0008536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ab/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Узагальнимо наші відомості про класи</w:t>
      </w: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потоків C + +</w:t>
      </w:r>
      <w:r>
        <w:rPr>
          <w:rFonts w:ascii="Times New Roman" w:eastAsia="TimesNewRomanPSMT" w:hAnsi="Times New Roman" w:cs="Times New Roman"/>
          <w:bCs/>
          <w:iCs/>
          <w:sz w:val="28"/>
          <w:szCs w:val="28"/>
        </w:rPr>
        <w:t>: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ios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потоковий клас;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strstreambase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fstreambase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istream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ostream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iostream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двонаправлених потоків вводу-виводу;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ifstream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ofstream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fstream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двонаправлених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istrstream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strstream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двонаправлених строкових потоків.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Клас ios є базовим для всіх класів потоків і, таким чином, містить всі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загальні засоби потоків. Наприклад, за допомогою методів і даних класу ios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здійснюється управління процесом передачі даних з буфера і в буфер. При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виконанні цих дій необхідні, наприклад, відомості про потрібний підставі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числення, про точність подання дійсних чисел і т.д. Клас ios містить ці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відомості, тобто дані, що відносяться до станів потоків, і методи, що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дозволяють змінювати ці властивості.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Буферизація даних потоків реалізована за допомогою наступного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механізму: клас ios, а отже, і похідні класи містять покажчик на об'єкт класу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streambuf бібліотеки - базового класу, що забезпечує свої похідні класи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загальними методами для буферизації даних. У свою чергу його похідні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(filebuf і strstreambuf) забезпечують взаємодію створюваних потоків з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фізичними пристроями. Дана паралельна ієрархічна структура класів-буферів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показана на малюнку через досить рідкісною необхідності звернення до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методів і даних класу streambuf безпосередньо з прикладних програм.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Натомість частіше відбувається опосередковане їх використання викликом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методів класів - спадкоємців ios.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потоків, їх дані і методи стають видимими і доступними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програмі, якщо в неї включений відповідний заголовний файл: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-для класів ios, istream, ostream, 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-для класів fstreambase, ifstream, ofstream, 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strstrea</w:t>
      </w:r>
      <w:r w:rsidR="00713B16">
        <w:rPr>
          <w:rFonts w:ascii="Times New Roman" w:eastAsia="TimesNewRomanPSMT" w:hAnsi="Times New Roman" w:cs="Times New Roman"/>
          <w:sz w:val="28"/>
          <w:szCs w:val="28"/>
          <w:lang w:val="en-US"/>
        </w:rPr>
        <w:t>m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.h 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для класів strstreambase, istrstream, ostrstream, strstream.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Оскільки клас ios є базовим для інших потокових класів, то включення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текст програми будь-якого з заголовних файлів fstream.h або strstrea.h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автоматично підключає до програми і файл iostream.h. Відповідні перевірки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виконуються на етапі препроцесорну обробки.</w:t>
      </w:r>
    </w:p>
    <w:p w:rsidR="00985303" w:rsidRPr="00E14372" w:rsidRDefault="00985303" w:rsidP="00E14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bCs/>
          <w:sz w:val="28"/>
          <w:szCs w:val="28"/>
        </w:rPr>
        <w:t>Файлові потоки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Включається файл:</w:t>
      </w:r>
    </w:p>
    <w:p w:rsidR="00985303" w:rsidRPr="00E14372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# </w:t>
      </w:r>
      <w:r w:rsidR="00E14372" w:rsidRPr="00E1437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E14372">
        <w:rPr>
          <w:rFonts w:ascii="Times New Roman" w:eastAsia="TimesNewRomanPSMT" w:hAnsi="Times New Roman" w:cs="Times New Roman"/>
          <w:sz w:val="28"/>
          <w:szCs w:val="28"/>
        </w:rPr>
        <w:t>nclude &lt;fstream&gt;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Файлові потоки реалізовані наступними класами: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basic_ifstream &lt;char&gt; ifstream;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basic_ifstream &lt;wchar_t&gt; wifstream;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виводу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basic_ofstream &lt;char&gt; ofstream;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basic_ofstream &lt;wchar_t&gt; wofstream;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 / виводу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Спадкоємці від попередніх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basic_fstream &lt;char&gt; 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basic_fstream &lt;wchar_t&gt; wfstream;</w:t>
      </w:r>
    </w:p>
    <w:p w:rsidR="00985303" w:rsidRPr="00E14372" w:rsidRDefault="00E14372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М</w:t>
      </w:r>
      <w:r w:rsidR="00985303"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етоди файлових потоків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close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закриває файл;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 (const char * s, ios_base::openmode n, long protection = 0666)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відкриває файл;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bool is_open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визначає чи відкритий файл.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Конструктор файлового потоку може замінити метод open. Значення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режиму відкриття файлу задаються вкладеним типом </w:t>
      </w: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open_mode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int openmode; / / режим відкриття потоку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enum open_mode {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app = 0x01, / / завжди писати в кінець файлу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binary = 0x02, / / введення / виведення в двійковому режимі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in = 0x04, / / відкрити для введення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out = 0x08, / / відкрити для виведення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trunc = 0x10, / / знищити дані після відкриття існуючого потоку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ate = 0x20 / / відкрити позиціонуючи покажчик на кінець файлу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};</w:t>
      </w:r>
    </w:p>
    <w:p w:rsidR="00985303" w:rsidRPr="00E14372" w:rsidRDefault="00E14372" w:rsidP="00E14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Т</w:t>
      </w:r>
      <w:r w:rsidR="00985303" w:rsidRPr="00E14372">
        <w:rPr>
          <w:rFonts w:ascii="Times New Roman" w:eastAsia="TimesNewRomanPSMT" w:hAnsi="Times New Roman" w:cs="Times New Roman"/>
          <w:b/>
          <w:sz w:val="28"/>
          <w:szCs w:val="28"/>
        </w:rPr>
        <w:t>екстов</w:t>
      </w: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ий</w:t>
      </w:r>
      <w:r w:rsidR="00985303"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та двійковий режим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двійковому режимі при операціях введення / виводу особливі символи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замінюються (типу кінця рядка), що дозволяє правильно обробити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двійкові файли (наприклад, файли *.</w:t>
      </w:r>
      <w:r w:rsidR="00DF262A"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mp). При цьому для читання даних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використовується метод read, а для запису 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метод write.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За замовчуванням потоки відкриваються в текстовому режимі і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залежності від типу потоку для введення, виведення або введення / виводу.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Так у виклику ofstream fout ("out.txt", ios_base :: out | ios_base :: app);</w:t>
      </w:r>
    </w:p>
    <w:p w:rsid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ios_base :: out | можна опустити.</w:t>
      </w:r>
    </w:p>
    <w:p w:rsidR="00E21EDE" w:rsidRDefault="00E21EDE" w:rsidP="006B3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CE7" w:rsidRPr="006B3CE7" w:rsidRDefault="006B3CE7" w:rsidP="006B3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6B3CE7">
        <w:rPr>
          <w:rFonts w:ascii="Times New Roman" w:hAnsi="Times New Roman" w:cs="Times New Roman"/>
          <w:b/>
          <w:sz w:val="28"/>
          <w:szCs w:val="28"/>
        </w:rPr>
        <w:t>Бінарні та текстові файли.</w:t>
      </w:r>
    </w:p>
    <w:p w:rsidR="006B3CE7" w:rsidRPr="006B3CE7" w:rsidRDefault="006B3CE7" w:rsidP="000F72F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ли ми говоримо про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тип char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ступа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byte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але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С++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byte 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тому замість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byte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використовують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 char.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С++, тип char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динице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нформац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може спотворювати нам сприйняття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ситуац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ми бачимо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char*, а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справді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byte*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6B3C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наших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ютерах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модель пам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комірка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ймає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1 байт. А один символ char гарантовано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згідно зі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повинен вміщуватися в цю комірку. Тому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 до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ситуац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тип char можн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тракт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тип,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й тип.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зберігають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в, наз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вают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бінарними файлами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пов’язано з тим, що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байт ді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на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це двійкові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цифр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. Слово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пере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кладається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двійковий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B3CE7" w:rsidRPr="006B3CE7" w:rsidRDefault="00CD0810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вести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нарне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записалос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вказати цю кількість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може виглядати так: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(char*)&amp;x </w:t>
      </w:r>
    </w:p>
    <w:p w:rsidR="006B3CE7" w:rsidRDefault="006B3CE7" w:rsidP="00CD08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 м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створюємо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рядок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для того,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віддати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потоку,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відкритому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двійковому режимі.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</w:t>
      </w: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sizeof(x)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обмежуємо кількість байтів, що уходять в потік, потрібним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числом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A26AF" w:rsidRPr="006B3CE7" w:rsidRDefault="00EA26AF" w:rsidP="00CD08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Таким чином, </w:t>
      </w:r>
      <w:r w:rsidRPr="00EA26A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 запису бінарного файлу потрібно виконувати: 1) виводите рядок байтів; 2) слідкуєте за його довжиною.</w:t>
      </w:r>
    </w:p>
    <w:p w:rsidR="006B3CE7" w:rsidRPr="006B3CE7" w:rsidRDefault="00CD0810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аналог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масивом,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нас не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рядок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байтов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обмеження виконується не за рахунок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нуль-символ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 вказівкою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кількості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залежності від оголошеного тиру змінної, вона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 за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до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декількох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ютера, и при записи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змінних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 повинні уважно слідкувати, 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вказане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нами, строго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співпадало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 числом байт,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змінна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.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міщує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з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переносилис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як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нтерпрету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змінну як рядок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</w:p>
    <w:p w:rsidR="00CD713A" w:rsidRDefault="00CD713A" w:rsidP="001C1B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Приклад.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//clang     Работа с бинарными файлами    Чтение текстового файла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#include &lt;fstream&gt;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#include &lt;iostream&gt;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using namespace std;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int main() {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const char* FName = "C:\\MyFiles\\text.txt";  //Путь к файлу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char S[255] = {};     //Символьный массив в 255 символов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/*НАЧАЛО РАБОТЫ С ФАЙЛОМ*/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ifstream in(FName,ios::binary);</w:t>
      </w:r>
    </w:p>
    <w:p w:rsid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    in.read((char*)&amp;S, sizeof(S));         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//перенос байтов из файла в "х"</w:t>
      </w:r>
    </w:p>
    <w:p w:rsid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//in.read((char*)S, sizeof(S));        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//в случае с массивом можно и так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in.close();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/*КОНЕЦ РАБОТЫ С ФАЙЛОМ*/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cout &lt;&lt; S &lt;&lt; '\n';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cin.get();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6B3CE7" w:rsidRDefault="006B3CE7" w:rsidP="001C1B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того,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правильно читат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файл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зберігають ці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б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нарном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гля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структуру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 середині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B3CE7" w:rsidRPr="00CD0EE4" w:rsidRDefault="00EA26AF" w:rsidP="00EA26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4CBC">
        <w:rPr>
          <w:rFonts w:ascii="Times New Roman" w:hAnsi="Times New Roman" w:cs="Times New Roman"/>
          <w:sz w:val="28"/>
          <w:szCs w:val="28"/>
          <w:u w:val="single"/>
        </w:rPr>
        <w:t xml:space="preserve">Підводний камінь може очікувати 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 xml:space="preserve">при спробі 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>записат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 файл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у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 значен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ня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, на 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яке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посилається покажчик.</w:t>
      </w:r>
      <w:r>
        <w:rPr>
          <w:rFonts w:ascii="Times New Roman" w:hAnsi="Times New Roman" w:cs="Times New Roman"/>
          <w:sz w:val="28"/>
          <w:szCs w:val="28"/>
        </w:rPr>
        <w:t xml:space="preserve"> В цьому випадку до файлу буде записуватися не значення змінної, на яку вказує покажчик, а значення покажчика, тобто адреса.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6AF" w:rsidRDefault="00EA26AF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Це одне зауваження щодо запису до файлу. Якщо до файлу об’єкт записується цілком, то читати його краще цілком, а не частинами. Сучасні </w:t>
      </w:r>
      <w:r w:rsidR="00CD0EE4" w:rsidRPr="00CD0EE4">
        <w:rPr>
          <w:rFonts w:ascii="Times New Roman" w:hAnsi="Times New Roman" w:cs="Times New Roman"/>
          <w:sz w:val="28"/>
          <w:szCs w:val="28"/>
        </w:rPr>
        <w:t>комп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CD0EE4" w:rsidRPr="00CD0EE4">
        <w:rPr>
          <w:rFonts w:ascii="Times New Roman" w:hAnsi="Times New Roman" w:cs="Times New Roman"/>
          <w:sz w:val="28"/>
          <w:szCs w:val="28"/>
        </w:rPr>
        <w:t>ютер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CD0EE4" w:rsidRPr="00CD0EE4">
        <w:rPr>
          <w:rFonts w:ascii="Times New Roman" w:hAnsi="Times New Roman" w:cs="Times New Roman"/>
          <w:sz w:val="28"/>
          <w:szCs w:val="28"/>
        </w:rPr>
        <w:t>вн</w:t>
      </w:r>
      <w:r>
        <w:rPr>
          <w:rFonts w:ascii="Times New Roman" w:hAnsi="Times New Roman" w:cs="Times New Roman"/>
          <w:sz w:val="28"/>
          <w:szCs w:val="28"/>
        </w:rPr>
        <w:t>ю</w:t>
      </w:r>
      <w:r w:rsidR="00CD0EE4" w:rsidRPr="00CD0EE4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поля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</w:rPr>
        <w:t>щоб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бота </w:t>
      </w:r>
      <w:r>
        <w:rPr>
          <w:rFonts w:ascii="Times New Roman" w:hAnsi="Times New Roman" w:cs="Times New Roman"/>
          <w:sz w:val="28"/>
          <w:szCs w:val="28"/>
        </w:rPr>
        <w:t>зі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ями, </w:t>
      </w:r>
      <w:r w:rsidR="00422807">
        <w:rPr>
          <w:rFonts w:ascii="Times New Roman" w:hAnsi="Times New Roman" w:cs="Times New Roman"/>
          <w:sz w:val="28"/>
          <w:szCs w:val="28"/>
        </w:rPr>
        <w:t>які зберігаються в об’єктах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, </w:t>
      </w:r>
      <w:r w:rsidR="00422807">
        <w:rPr>
          <w:rFonts w:ascii="Times New Roman" w:hAnsi="Times New Roman" w:cs="Times New Roman"/>
          <w:sz w:val="28"/>
          <w:szCs w:val="28"/>
        </w:rPr>
        <w:t>виконувалась швидше. Таким чином, коли ви записуєте об’єкт цілком, то читаючи його цілком, не потрібно замислюватися о вирівнюванні. А. якщо спробувати витягнути окремі частини збереженого об’єкту, то можливо зробити помилку із-за неспівпадіння  вашого уявлення про структуру збережених даних з реальною ситуацією</w:t>
      </w:r>
      <w:r w:rsidR="00CD0EE4" w:rsidRPr="00CD0EE4">
        <w:rPr>
          <w:rFonts w:ascii="Times New Roman" w:hAnsi="Times New Roman" w:cs="Times New Roman"/>
          <w:sz w:val="28"/>
          <w:szCs w:val="28"/>
        </w:rPr>
        <w:t>.</w:t>
      </w:r>
      <w:r w:rsidRPr="00EA26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A26AF" w:rsidRDefault="00422807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зауважити, що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ютер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 різниці між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файлами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ми файлами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Текстов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лише особливий випадок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інарни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х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</w:p>
    <w:p w:rsidR="00E21EDE" w:rsidRPr="008A6312" w:rsidRDefault="00E21EDE" w:rsidP="00E21E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>Введення / виведення бінарних файлів стандартними засобами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У файловій системі мови С передбачено дві функції  fread()  і  fwrite(), які дають  змогу  зчитувати  і  записувати  блоки  даних. Ці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функції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подібні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С++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>функціям read() і write(). Їх прототипи мають такий вигляд:</w:t>
      </w:r>
    </w:p>
    <w:p w:rsidR="00E21EDE" w:rsidRPr="008A6312" w:rsidRDefault="00E21EDE" w:rsidP="00E21EDE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>size_t fread(void *buffer, size_t num_bytes, size_t count, FILE *fp);</w:t>
      </w:r>
    </w:p>
    <w:p w:rsidR="00E21EDE" w:rsidRPr="008A6312" w:rsidRDefault="00E21EDE" w:rsidP="00E21EDE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>size_t fwrite(const void *buffer, size_t num_bytes</w:t>
      </w:r>
      <w:r w:rsidR="00BB2BB4">
        <w:rPr>
          <w:rFonts w:ascii="Times New Roman" w:hAnsi="Times New Roman" w:cs="Times New Roman"/>
          <w:b/>
          <w:sz w:val="28"/>
          <w:szCs w:val="28"/>
        </w:rPr>
        <w:t>,</w:t>
      </w:r>
      <w:r w:rsidRPr="008A6312">
        <w:rPr>
          <w:rFonts w:ascii="Times New Roman" w:hAnsi="Times New Roman" w:cs="Times New Roman"/>
          <w:b/>
          <w:sz w:val="28"/>
          <w:szCs w:val="28"/>
        </w:rPr>
        <w:t xml:space="preserve"> size_t count, FILE *fp); 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A6312">
        <w:rPr>
          <w:sz w:val="28"/>
          <w:szCs w:val="28"/>
        </w:rPr>
        <w:t>Під  час  виклику  функції  fread()  параметр  buffer  є  покажчиком</w:t>
      </w:r>
      <w:r>
        <w:rPr>
          <w:sz w:val="28"/>
          <w:szCs w:val="28"/>
        </w:rPr>
        <w:t xml:space="preserve">  на</w:t>
      </w:r>
      <w:r w:rsidRPr="008A6312">
        <w:rPr>
          <w:sz w:val="28"/>
          <w:szCs w:val="28"/>
        </w:rPr>
        <w:t xml:space="preserve"> область пам'яті, яка призначена для прийому даних, які зчитуються з файлу. Функція fread() повертає кількість зчитаних об'єктів, яка може опинитися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lastRenderedPageBreak/>
        <w:t>менше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>заданого  значення  count,  якщо  у  процесі  виконання  цієї операції виникла помилка або був досягнуто кінець файлу.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A6312">
        <w:rPr>
          <w:sz w:val="28"/>
          <w:szCs w:val="28"/>
        </w:rPr>
        <w:t>Під час виклику функції  fwrite() параметр buffer є покажчиком на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інформацію, яка підлягає запису у файл. Ця функція записує count об'єктів завдовжки </w:t>
      </w:r>
      <w:r w:rsidR="00BB2BB4">
        <w:rPr>
          <w:sz w:val="28"/>
          <w:szCs w:val="28"/>
          <w:lang w:val="en-US"/>
        </w:rPr>
        <w:t>n</w:t>
      </w:r>
      <w:r w:rsidRPr="008A6312">
        <w:rPr>
          <w:sz w:val="28"/>
          <w:szCs w:val="28"/>
        </w:rPr>
        <w:t>um_bytes у потік, яка адресується файловим покажчиком  fp. Функція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>fwrite() повертає кількість записаних об'єктів, яка буде дорівнює значенню count, як-що у процесі виконання цієї операції не було помилки.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Якщо під час виклику функцій fread() і fwrite() файл був відкрито для виконання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двійкової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операції,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то вони можуть зчитувати або  записувати  дані будь-якого  типу.</w:t>
      </w:r>
    </w:p>
    <w:p w:rsidR="00E21EDE" w:rsidRPr="008A6312" w:rsidRDefault="00E21EDE" w:rsidP="00E21EDE">
      <w:pPr>
        <w:pStyle w:val="a9"/>
        <w:spacing w:before="0" w:beforeAutospacing="0" w:after="0" w:afterAutospacing="0"/>
        <w:rPr>
          <w:sz w:val="28"/>
          <w:szCs w:val="28"/>
        </w:rPr>
      </w:pPr>
      <w:r w:rsidRPr="008A6312">
        <w:rPr>
          <w:b/>
          <w:bCs/>
          <w:sz w:val="28"/>
          <w:szCs w:val="28"/>
        </w:rPr>
        <w:t xml:space="preserve">Приклад </w:t>
      </w:r>
      <w:r>
        <w:rPr>
          <w:b/>
          <w:bCs/>
          <w:sz w:val="28"/>
          <w:szCs w:val="28"/>
        </w:rPr>
        <w:t>6</w:t>
      </w:r>
      <w:r w:rsidRPr="008A6312">
        <w:rPr>
          <w:b/>
          <w:bCs/>
          <w:sz w:val="28"/>
          <w:szCs w:val="28"/>
        </w:rPr>
        <w:t xml:space="preserve">. </w:t>
      </w:r>
      <w:r w:rsidRPr="008A6312">
        <w:rPr>
          <w:bCs/>
          <w:sz w:val="28"/>
          <w:szCs w:val="28"/>
        </w:rPr>
        <w:t>Запис значення типу float у двійковий (бінарний) файл.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A6312">
        <w:rPr>
          <w:rFonts w:ascii="Times New Roman" w:hAnsi="Times New Roman" w:cs="Times New Roman"/>
          <w:sz w:val="28"/>
          <w:szCs w:val="28"/>
        </w:rPr>
        <w:t>#</w:t>
      </w:r>
      <w:r w:rsidRPr="00840170">
        <w:rPr>
          <w:b/>
          <w:sz w:val="28"/>
          <w:szCs w:val="28"/>
        </w:rPr>
        <w:t>include "stdafx.h"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int main()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{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int main()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{system("color F0");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FILE *fp;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float f = 12.23F;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if((fp=fopen("test","wb"))==NULL)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{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  printf("</w:t>
      </w:r>
      <w:r w:rsidRPr="00840170">
        <w:rPr>
          <w:rFonts w:ascii="Courier New" w:hAnsi="Courier New" w:cs="Courier New"/>
          <w:b/>
          <w:sz w:val="28"/>
          <w:szCs w:val="28"/>
          <w:lang w:val="en-US"/>
        </w:rPr>
        <w:t>File is not opened!</w:t>
      </w:r>
      <w:r w:rsidRPr="00840170">
        <w:rPr>
          <w:rFonts w:ascii="Courier New" w:hAnsi="Courier New" w:cs="Courier New"/>
          <w:b/>
          <w:sz w:val="28"/>
          <w:szCs w:val="28"/>
        </w:rPr>
        <w:t>" 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  return 1;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}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fwrite(&amp;f,sizeof(float), 1, fp);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fclose(fp);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Sleep(2000);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return 0;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} </w:t>
      </w:r>
    </w:p>
    <w:p w:rsidR="00E21EDE" w:rsidRPr="008A6312" w:rsidRDefault="00E21EDE" w:rsidP="00E21EDE">
      <w:pPr>
        <w:pStyle w:val="a9"/>
        <w:spacing w:before="0" w:beforeAutospacing="0" w:after="0" w:afterAutospacing="0"/>
        <w:rPr>
          <w:sz w:val="28"/>
          <w:szCs w:val="28"/>
        </w:rPr>
      </w:pPr>
      <w:r w:rsidRPr="008A6312">
        <w:rPr>
          <w:b/>
          <w:bCs/>
          <w:sz w:val="28"/>
          <w:szCs w:val="28"/>
        </w:rPr>
        <w:t>Приклад 5. Запис масиву у бінарний файл.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#include &lt;iostream&gt;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#include &lt;fstream&gt;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#include &lt;Windows.h&gt;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int main()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{</w:t>
      </w:r>
      <w:r w:rsidRPr="00840170">
        <w:rPr>
          <w:b/>
        </w:rPr>
        <w:t xml:space="preserve"> </w:t>
      </w:r>
      <w:r w:rsidRPr="00840170">
        <w:rPr>
          <w:b/>
          <w:sz w:val="28"/>
          <w:szCs w:val="28"/>
        </w:rPr>
        <w:t>system("color F0");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</w:t>
      </w:r>
      <w:r w:rsidRPr="00840170">
        <w:rPr>
          <w:b/>
          <w:sz w:val="28"/>
          <w:szCs w:val="28"/>
        </w:rPr>
        <w:t>int i;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FILE *fp;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float balance[100];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//Відкриваємо файл для запису.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if((fp=fopen("balance","w"))==NULL)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{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printf("Не вдається відкрити файл");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return 1;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}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lastRenderedPageBreak/>
        <w:t xml:space="preserve">  for(int i=0; i&lt;100; i++) balance[i] = (float) i;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//зберігаємо весь масив balance.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fwrite(balance, sizeof balance, 1, fp);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fclose(fp); 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//Обнуляємо масив.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for(int i=0; i&lt;100; i++) balance[i] = 0.0;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//Відкриваємо файл для зчитування.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if((fp=fopen("balance","r"))==NULL)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{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 printf("Не вдається відкрити файл");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 return 1;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}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//зчитуємо весь масив balance.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fread(balance, sizeof balance, 1, fp);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 Відображаємо вміст масиву.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for(int i=0; i&lt;100; i++) printf("%f ", balance[i]);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fclose(fp);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return 0;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}</w:t>
      </w:r>
    </w:p>
    <w:p w:rsidR="00E21EDE" w:rsidRPr="005E5D7E" w:rsidRDefault="00E21EDE" w:rsidP="00E21EDE">
      <w:pPr>
        <w:pStyle w:val="a9"/>
        <w:spacing w:before="0" w:beforeAutospacing="0" w:after="0" w:afterAutospacing="0"/>
        <w:jc w:val="center"/>
        <w:rPr>
          <w:b/>
          <w:sz w:val="28"/>
          <w:szCs w:val="28"/>
        </w:rPr>
      </w:pPr>
      <w:r w:rsidRPr="005E5D7E">
        <w:rPr>
          <w:b/>
          <w:sz w:val="28"/>
          <w:szCs w:val="28"/>
        </w:rPr>
        <w:t>Робота з текстовим файлом як потоком</w:t>
      </w:r>
    </w:p>
    <w:p w:rsidR="00E21EDE" w:rsidRPr="00840170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Ці питання ми постійно опрацьовуємо на лабораторних, тому приклади розглядати не будемо.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Оголошення файлової змінної та відкриття текстового файлу для читання має наступний синтаксис:</w:t>
      </w:r>
    </w:p>
    <w:p w:rsidR="00E21EDE" w:rsidRPr="00840170" w:rsidRDefault="00E21EDE" w:rsidP="00E21EDE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170">
        <w:rPr>
          <w:rFonts w:ascii="Times New Roman" w:hAnsi="Times New Roman" w:cs="Times New Roman"/>
          <w:b/>
          <w:sz w:val="28"/>
          <w:szCs w:val="28"/>
        </w:rPr>
        <w:t>ifstream f_in(“filename.txt”, ознака1|ознака2|…|ознакаN);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У даному записі f_in – назва файлової змінної, filename.txt –назва файлу на диску. Ознаки слугують для визначення прав доступу до файлу. Перелік ознак відкриття файлу та їх значень наведено в табл. 1</w:t>
      </w:r>
      <w:r>
        <w:rPr>
          <w:sz w:val="28"/>
          <w:szCs w:val="28"/>
        </w:rPr>
        <w:t>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E21EDE" w:rsidRPr="00840170" w:rsidRDefault="00E21EDE" w:rsidP="00E21EDE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170">
        <w:rPr>
          <w:rFonts w:ascii="Times New Roman" w:hAnsi="Times New Roman" w:cs="Times New Roman"/>
          <w:b/>
          <w:sz w:val="28"/>
          <w:szCs w:val="28"/>
        </w:rPr>
        <w:t>ofstream f_out(“filename.txt”, ознака1|ознака2|…|ознакаN);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У даному записі f_out – назва файлової змінної, filename.txt –  назва файлу на диску.</w:t>
      </w:r>
    </w:p>
    <w:p w:rsidR="00E21EDE" w:rsidRPr="008A6312" w:rsidRDefault="00E21EDE" w:rsidP="00E21ED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для того, щоб створити текстовий файл і записати в нього рядок «Робота в С++» необхідно виконати наступні кроки: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 об’єкт класу ofstream, наприклад, з назвою fout: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пов’язати об’єкт класу з файлом, в який буде проводитися запис: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записати рядок в файл;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закрити файл: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fout.open("cppstudio.txt"); // це можна було зробити, записавши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 // ofstream fout(“cppstudio.txt ”, app);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 &lt;&lt; “ Робота в С++ ”;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</w:t>
      </w:r>
    </w:p>
    <w:p w:rsidR="00E21EDE" w:rsidRPr="008A6312" w:rsidRDefault="00E21EDE" w:rsidP="00E21ED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того щоб прочитати створений файл, знадобитися виконати аналогічні кроки, що й при запису у файл з невеликими змінами: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створити об'єкт класу ifstream і пов'язати його з файлом, який відкриємо в режимі для читання: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прочитати файл;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закрити файл.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fin("cppstudio.txt");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 &gt;&gt; buff;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fin.close().</w:t>
      </w:r>
    </w:p>
    <w:p w:rsidR="00E21EDE" w:rsidRPr="00CD0EE4" w:rsidRDefault="00E21EDE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D34CD" w:rsidRPr="00A83A39" w:rsidRDefault="00ED34CD" w:rsidP="00ED3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A39">
        <w:rPr>
          <w:rFonts w:ascii="Times New Roman" w:hAnsi="Times New Roman" w:cs="Times New Roman"/>
          <w:b/>
          <w:bCs/>
          <w:sz w:val="28"/>
          <w:szCs w:val="28"/>
        </w:rPr>
        <w:t>Виключні або виняткові ситуації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мові С++ існує механізм обробки виняткових ситуацій. У ході виконання програми можуть виявитися різні помилки. Вони можуть бути позв'язані з неправильним програмуванням (наприклад, вихід індексу масиву за межі припустимого чи переповнення пам'яті), а іноді їхня причина не залежить від програміста (скажемо, розрив зв'язку при мережевому з'єднанні). У кожній з цих ситуацій реакція програми непередбачена. Іноді вона завершує виконання, і лише після закінчення деякого інтервалу часу починають позначатися наслідку помилки, а частіше програма негайно припиняє роботу, піддаючи ризику дані, що знаходяться в пам'яті чи у файлі. Якщо не передбачити акуратне завершення роботи, використовуючи обробку виняткових ситуацій, результати можуть виявитися неприємними. В подальшому будемо називати винятковою ситуацією будь-яку подію, що вимагає особливої обробки. При цьому зовсім неважливо, чи є ця подія фатальною чи простою помилкою. Перевірка умов, що описують виняткову ситуацію, і реакція на її виникнення називається обробкою виняткової ситуації. Ця задача покладається на оброблювача виняткової ситуації.</w:t>
      </w:r>
    </w:p>
    <w:p w:rsidR="00ED34CD" w:rsidRPr="00A83A39" w:rsidRDefault="00ED34CD" w:rsidP="00ED3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A39">
        <w:rPr>
          <w:rFonts w:ascii="Times New Roman" w:hAnsi="Times New Roman" w:cs="Times New Roman"/>
          <w:b/>
          <w:bCs/>
          <w:sz w:val="28"/>
          <w:szCs w:val="28"/>
        </w:rPr>
        <w:t>Механізм обробки виняткових ситуацій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Обробка виняткових ситуацій у мові С++ є об‘єктно-орієнтованою. Це значить, що виняткова ситуація є об'єктом, що генерується при виникненні незвичайних умов, передбачених програмістом, і передається оброблювачу, що </w:t>
      </w:r>
      <w:r w:rsidR="00057637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ї перехоплює. Об'єктом, що описує природу виняткової ситуації, може бути будь-як сутність — літерал, рядок, об'єкт класу, число і т.д. Виняткова ситуація не обов'язково повинна бути об'єктом якого-небудь класу. В основі обробки виняткових ситуацій у мові С++ лежать три ключових слова: </w:t>
      </w:r>
      <w:r w:rsidRPr="00A83A39">
        <w:rPr>
          <w:rFonts w:ascii="Times New Roman" w:hAnsi="Times New Roman" w:cs="Times New Roman"/>
          <w:b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3A39">
        <w:rPr>
          <w:rFonts w:ascii="Times New Roman" w:hAnsi="Times New Roman" w:cs="Times New Roman"/>
          <w:b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A83A39">
        <w:rPr>
          <w:rFonts w:ascii="Times New Roman" w:hAnsi="Times New Roman" w:cs="Times New Roman"/>
          <w:b/>
          <w:sz w:val="28"/>
          <w:szCs w:val="28"/>
        </w:rPr>
        <w:t>throw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програміст підозрює, що визначений фрагмент програми може спровокувати помилку, він повинний занурити цю частину коду в блок </w:t>
      </w:r>
      <w:r w:rsidRPr="00C5414E">
        <w:rPr>
          <w:rFonts w:ascii="Times New Roman" w:hAnsi="Times New Roman" w:cs="Times New Roman"/>
          <w:b/>
          <w:i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. Необхідно мати на увазі, що зміст помилки (за винятком стандартних ситуацій) визначає сам програміст. Це значить, що програміст може задати будь-яку умову, що приведе до створення виняткової ситуації. Після цього необхідно вказати, у яких умовах варто генерувати виняткову ситуацію. Для цієї мети призначене ключове слово </w:t>
      </w:r>
      <w:r w:rsidRPr="00C5414E">
        <w:rPr>
          <w:rFonts w:ascii="Times New Roman" w:hAnsi="Times New Roman" w:cs="Times New Roman"/>
          <w:b/>
          <w:i/>
          <w:sz w:val="28"/>
          <w:szCs w:val="28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. І нарешті, виняткову ситуацію потрібно перехопити й обробити в блоці </w:t>
      </w:r>
      <w:r w:rsidRPr="00C5414E">
        <w:rPr>
          <w:rFonts w:ascii="Times New Roman" w:hAnsi="Times New Roman" w:cs="Times New Roman"/>
          <w:b/>
          <w:i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>. Ось як виглядає ця конструкція.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try 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// Тіло блоку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try if(умова)throw виняткова_ситуація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catch(тип1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lastRenderedPageBreak/>
        <w:t>// Тіло блоку catch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catch(тип2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// Тіло блоку catch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. . .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catch(типN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// Тіло блоку catch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Розмір блоку try не обмежений. У нього можна занурити як один оператор, так і цілу програму. Один блок </w:t>
      </w:r>
      <w:r w:rsidRPr="006F59DC">
        <w:rPr>
          <w:rFonts w:ascii="Times New Roman" w:hAnsi="Times New Roman" w:cs="Times New Roman"/>
          <w:b/>
          <w:i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 можна зв'язати з довільною кількістю блоків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. Оскільки кожен блок catch відповідає окремому типу виняткової ситуації, програма сама визначить, який з них виконати. У цьому випадку інші блоки catch не виконуються. Кожен блок catch має аргумент, що приймає визначене значення. Цей аргумент може бути об'єктом будь-якого типу.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програма виконана правильно й у блоці </w:t>
      </w:r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 не виникло жодної виняткової ситуації, усі блоки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catch </w:t>
      </w:r>
      <w:r>
        <w:rPr>
          <w:rFonts w:ascii="Times New Roman" w:hAnsi="Times New Roman" w:cs="Times New Roman"/>
          <w:sz w:val="28"/>
          <w:szCs w:val="28"/>
        </w:rPr>
        <w:t xml:space="preserve">будуть зігноровані. Якщо в програмі виникла подія, що програміст вважає небажаною, оператор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throw </w:t>
      </w:r>
      <w:r>
        <w:rPr>
          <w:rFonts w:ascii="Times New Roman" w:hAnsi="Times New Roman" w:cs="Times New Roman"/>
          <w:sz w:val="28"/>
          <w:szCs w:val="28"/>
        </w:rPr>
        <w:t xml:space="preserve">генерує виняткову ситуацію. Для цього оператор </w:t>
      </w:r>
      <w:r w:rsidRPr="00CD713A">
        <w:rPr>
          <w:rFonts w:ascii="Times New Roman" w:hAnsi="Times New Roman" w:cs="Times New Roman"/>
          <w:b/>
          <w:sz w:val="28"/>
          <w:szCs w:val="28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 повинний знаходитися усередині блоку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try </w:t>
      </w:r>
      <w:r>
        <w:rPr>
          <w:rFonts w:ascii="Times New Roman" w:hAnsi="Times New Roman" w:cs="Times New Roman"/>
          <w:sz w:val="28"/>
          <w:szCs w:val="28"/>
        </w:rPr>
        <w:t xml:space="preserve">або усередині функції, викликуваної усередині блоку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 програмі виникла виняткова ситуація, для якої не передбачені перехоплення й обробка, викликається стандартна функція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terminate()</w:t>
      </w:r>
      <w:r>
        <w:rPr>
          <w:rFonts w:ascii="Times New Roman" w:hAnsi="Times New Roman" w:cs="Times New Roman"/>
          <w:sz w:val="28"/>
          <w:szCs w:val="28"/>
        </w:rPr>
        <w:t xml:space="preserve">, що, у свою чергу, викликає функцію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abort(). </w:t>
      </w:r>
      <w:r>
        <w:rPr>
          <w:rFonts w:ascii="Times New Roman" w:hAnsi="Times New Roman" w:cs="Times New Roman"/>
          <w:sz w:val="28"/>
          <w:szCs w:val="28"/>
        </w:rPr>
        <w:t>Утім, іноді виняткова ситуація не є небезпечною. У цьому випадку можна виправити помилку (наприклад, привласнити нульовому знаменнику ненульове значення) і продовжити виконання програми.</w:t>
      </w:r>
    </w:p>
    <w:p w:rsidR="00ED34CD" w:rsidRPr="001C1509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509">
        <w:rPr>
          <w:rFonts w:ascii="Times New Roman" w:hAnsi="Times New Roman" w:cs="Times New Roman"/>
          <w:b/>
          <w:sz w:val="28"/>
          <w:szCs w:val="28"/>
        </w:rPr>
        <w:t>Приклади обробки виняткової ситуації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найпростіший приклад обробки виняткової ситуації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int main()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{system("color F0");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int n = 10, m = 0;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printf("Begin\n");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try {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printf("In try block\n");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if(m==0) throw "Divide by zero";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else n=n/m;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printf("The rest of the block is not executed!");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catch (const char* s)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printf("%s\n",s);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printf("End\n"); return 0;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 xml:space="preserve">}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програма виводить на екран наступні рядки.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1464368"/>
            <wp:effectExtent l="0" t="0" r="0" b="254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Простежимо за потоком керування при виконанні цієї програми. Спочатку з'являються і ініціалізуються дві цілочисельні змінні (одна з них дорівнює нулю). Потім виводиться повідомлення про початок виконання програми, і потік керування входить у блок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try. </w:t>
      </w:r>
      <w:r>
        <w:rPr>
          <w:rFonts w:ascii="Times New Roman" w:hAnsi="Times New Roman" w:cs="Times New Roman"/>
          <w:sz w:val="28"/>
          <w:szCs w:val="28"/>
        </w:rPr>
        <w:t xml:space="preserve">Після виводу рядка повідомлення про вхід у блок try, потік керування переходить до перевірки рівності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m==0</w:t>
      </w:r>
      <w:r>
        <w:rPr>
          <w:rFonts w:ascii="Times New Roman" w:hAnsi="Times New Roman" w:cs="Times New Roman"/>
          <w:sz w:val="28"/>
          <w:szCs w:val="28"/>
        </w:rPr>
        <w:t xml:space="preserve">. Оскільки ця рівність є істиною, генерується виняткова ситуація (у даному випадку — константний рядок). Керування негайно передається блоку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, аргументом якого є константний символьний вказівник, ігноруючи всі інші оператори в блоці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. У цій програмі блок </w:t>
      </w:r>
      <w:r w:rsidRPr="00CD713A">
        <w:rPr>
          <w:rFonts w:ascii="Times New Roman" w:hAnsi="Times New Roman" w:cs="Times New Roman"/>
          <w:b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 не робить жодних спроб виправити помилку. Замість цього він просто видає повідомлення — рядок, отриманий як аргумент — і передає керування оператору, що слідує за блоком. На закінчення функція printf() виводить на екран рядок </w:t>
      </w:r>
      <w:r w:rsidRPr="00EF6C63">
        <w:rPr>
          <w:rFonts w:ascii="Courier New" w:hAnsi="Courier New" w:cs="Courier New"/>
          <w:b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, і програма завершує свою роботу. Тип виняткової ситуації повинний збігатися з типом аргументу розділу </w:t>
      </w:r>
      <w:r w:rsidRPr="00CD713A">
        <w:rPr>
          <w:rFonts w:ascii="Times New Roman" w:hAnsi="Times New Roman" w:cs="Times New Roman"/>
          <w:b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Поглянемо, що відбудеться, якщо цією умовою зневажити. Порушення угоди про тип виняткової ситуації можна викликати заміною оператору  </w:t>
      </w:r>
      <w:r w:rsidRPr="00EF6C63">
        <w:rPr>
          <w:rFonts w:ascii="Courier New" w:hAnsi="Courier New" w:cs="Courier New"/>
          <w:b/>
          <w:sz w:val="28"/>
          <w:szCs w:val="28"/>
        </w:rPr>
        <w:t>catch (const char* s)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EF6C63">
        <w:rPr>
          <w:rFonts w:ascii="Courier New" w:hAnsi="Courier New" w:cs="Courier New"/>
          <w:b/>
          <w:sz w:val="28"/>
          <w:szCs w:val="28"/>
        </w:rPr>
        <w:t>(const char s)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Отримаємо результат: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157299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цій програмі ми зробили цілком ―</w:t>
      </w:r>
      <w:r w:rsidR="00CD713A">
        <w:rPr>
          <w:rFonts w:ascii="Times New Roman" w:hAnsi="Times New Roman" w:cs="Times New Roman"/>
          <w:sz w:val="28"/>
          <w:szCs w:val="28"/>
        </w:rPr>
        <w:t xml:space="preserve"> </w:t>
      </w:r>
      <w:r w:rsidR="00581FB4">
        <w:rPr>
          <w:rFonts w:ascii="Times New Roman" w:hAnsi="Times New Roman" w:cs="Times New Roman"/>
          <w:sz w:val="28"/>
          <w:szCs w:val="28"/>
        </w:rPr>
        <w:t>природну</w:t>
      </w:r>
      <w:r>
        <w:rPr>
          <w:rFonts w:ascii="Times New Roman" w:hAnsi="Times New Roman" w:cs="Times New Roman"/>
          <w:sz w:val="28"/>
          <w:szCs w:val="28"/>
        </w:rPr>
        <w:t xml:space="preserve"> помилку — забули поставити зірочку в оголошенні аргументу. Тепер блок catch очікує виняткову ситуацію, що представляє собою константний символ, а не вказівник. Ця помилка приводить до аварійного завершення роботи програми. Покажемо, що відбудеться, якщо виняткова ситуація генерується усередині функції, яка викликається в блоці </w:t>
      </w:r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. Виняткова ситуація, згенерована усередині функції </w:t>
      </w:r>
      <w:r w:rsidRPr="00EA4F7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int Denominator(int);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int main()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lastRenderedPageBreak/>
        <w:t>{ system("color F0");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int n = 10, m; printf("Begin\n");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try { printf("In try block\n");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 xml:space="preserve">m=Denominator(0);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 xml:space="preserve">printf("The rest of the block is not executed!"); }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catch (const char* s) { printf("%s\n",s); }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 xml:space="preserve">printf("End"); return 0; }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int Denominator(int i) { if(i==0)throw " Divide by zero"; return i; }</w:t>
      </w:r>
      <w:r w:rsidRPr="00EA4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2670" cy="1137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233" b="15894"/>
                    <a:stretch/>
                  </pic:blipFill>
                  <pic:spPr bwMode="auto">
                    <a:xfrm>
                      <a:off x="0" y="0"/>
                      <a:ext cx="6122670" cy="113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цій програмі виняткова ситуація генерується у функції Denominator(), яка викликається в блоці </w:t>
      </w:r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. Завдяки цьому результати роботи програми цілком збігаються з попередніми. Якщо блок </w:t>
      </w:r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 знаходиться усередині функції, обробка виняткової ситуації виконується при кожнім виклику. </w:t>
      </w:r>
    </w:p>
    <w:p w:rsidR="00ED34CD" w:rsidRPr="001C1509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509">
        <w:rPr>
          <w:rFonts w:ascii="Times New Roman" w:hAnsi="Times New Roman" w:cs="Times New Roman"/>
          <w:b/>
          <w:sz w:val="28"/>
          <w:szCs w:val="28"/>
        </w:rPr>
        <w:t>Розміщення блоку try усередині функції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Приклад.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#include &lt;stdio.h&gt;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int Denominator(int);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int main()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int n = 10, m; printf("Begin\n");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m=Denominator(0);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n = Denominator(11);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 xml:space="preserve">printf("End"); return 0; } 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int Denominator(int i)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 printf("In Denominator \n");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try 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printf("In try block\n");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if(i==0) throw("Divide by zero!");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if(i&gt;10) throw 10;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printf("The rest of the block is not executed!");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catch (const char* s)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printf("%s\n",s);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catch (int n)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printf("The numerator is larger %d\n",n);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return i;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Default="00ED34CD" w:rsidP="00ED34CD">
      <w:pPr>
        <w:spacing w:after="0" w:line="240" w:lineRule="auto"/>
        <w:jc w:val="both"/>
        <w:rPr>
          <w:rFonts w:ascii="Times New Roman,Bold" w:hAnsi="Times New Roman,Bold" w:cs="Times New Roman,Bold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ED34CD" w:rsidRDefault="00ED34CD" w:rsidP="00ED34CD">
      <w:pPr>
        <w:jc w:val="both"/>
      </w:pPr>
      <w:r>
        <w:rPr>
          <w:noProof/>
          <w:lang w:eastAsia="uk-UA"/>
        </w:rPr>
        <w:drawing>
          <wp:inline distT="0" distB="0" distL="0" distR="0">
            <wp:extent cx="6122894" cy="157778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b="11899"/>
                    <a:stretch/>
                  </pic:blipFill>
                  <pic:spPr bwMode="auto">
                    <a:xfrm>
                      <a:off x="0" y="0"/>
                      <a:ext cx="6120765" cy="157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4CD" w:rsidRDefault="00ED34CD" w:rsidP="003312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062D" w:rsidRPr="00AD6046" w:rsidRDefault="00B9062D" w:rsidP="00B906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AD6046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>Павловская Т.А. С/С++. Программирование на языке высокого уровня. СПб.: Питер, 2003. – 461 с. URL:  </w:t>
      </w:r>
      <w:hyperlink r:id="rId14" w:history="1">
        <w:r w:rsidRPr="00AD6046">
          <w:rPr>
            <w:rStyle w:val="ad"/>
            <w:rFonts w:eastAsiaTheme="majorEastAsia"/>
            <w:sz w:val="28"/>
            <w:szCs w:val="28"/>
          </w:rPr>
          <w:t>http://www.ph4s.ru/bookprogramir_1.html</w:t>
        </w:r>
      </w:hyperlink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 xml:space="preserve">Липпман С. Б., Лажойе Ж. Язык программирования С++: Вводный курс. — М.: ДМК, 2001. URL: </w:t>
      </w:r>
      <w:hyperlink r:id="rId15" w:history="1">
        <w:r w:rsidRPr="00AD6046">
          <w:rPr>
            <w:rStyle w:val="ad"/>
            <w:rFonts w:eastAsiaTheme="majorEastAsia"/>
            <w:sz w:val="28"/>
            <w:szCs w:val="28"/>
          </w:rPr>
          <w:t>http://www.insycom.ru/html/metodmat/inf/Lipman.pdf</w:t>
        </w:r>
      </w:hyperlink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>Дейтел Х., Дейтел П. Основы программирования на С++. – М.: Бином, 1999. – 1024 с. URL:  </w:t>
      </w:r>
      <w:hyperlink r:id="rId16" w:history="1">
        <w:r w:rsidRPr="00AD6046">
          <w:rPr>
            <w:rStyle w:val="ad"/>
            <w:rFonts w:eastAsiaTheme="majorEastAsia"/>
            <w:sz w:val="28"/>
            <w:szCs w:val="28"/>
          </w:rPr>
          <w:t>http://ijevanlib.ysu.am/wp-content/uploads/2018/03/deytel.pdf</w:t>
        </w:r>
      </w:hyperlink>
    </w:p>
    <w:p w:rsidR="00B9062D" w:rsidRPr="00B9062D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  <w:lang w:val="en-US"/>
        </w:rPr>
      </w:pPr>
      <w:r w:rsidRPr="00AD6046">
        <w:rPr>
          <w:color w:val="444444"/>
          <w:sz w:val="28"/>
          <w:szCs w:val="28"/>
        </w:rPr>
        <w:t xml:space="preserve">Бадд Т. </w:t>
      </w:r>
      <w:r w:rsidRPr="00AD6046">
        <w:rPr>
          <w:sz w:val="28"/>
          <w:szCs w:val="28"/>
        </w:rPr>
        <w:t>Объектно-ориентированное программирование в действии.</w:t>
      </w:r>
      <w:r w:rsidRPr="00AD6046">
        <w:rPr>
          <w:color w:val="444444"/>
          <w:sz w:val="28"/>
          <w:szCs w:val="28"/>
        </w:rPr>
        <w:t xml:space="preserve"> </w:t>
      </w:r>
      <w:r w:rsidRPr="00AD6046">
        <w:rPr>
          <w:sz w:val="28"/>
          <w:szCs w:val="28"/>
        </w:rPr>
        <w:t xml:space="preserve">[2-е изд.] – СПб.: Изд-во "Питер". </w:t>
      </w:r>
      <w:r w:rsidRPr="00B9062D">
        <w:rPr>
          <w:color w:val="444444"/>
          <w:sz w:val="28"/>
          <w:szCs w:val="28"/>
          <w:lang w:val="en-US"/>
        </w:rPr>
        <w:t xml:space="preserve">1997. </w:t>
      </w:r>
      <w:r w:rsidRPr="00B9062D">
        <w:rPr>
          <w:sz w:val="28"/>
          <w:szCs w:val="28"/>
          <w:lang w:val="en-US"/>
        </w:rPr>
        <w:t xml:space="preserve"> URL: </w:t>
      </w:r>
      <w:hyperlink r:id="rId17" w:history="1">
        <w:r w:rsidRPr="00B9062D">
          <w:rPr>
            <w:rStyle w:val="ad"/>
            <w:rFonts w:eastAsiaTheme="majorEastAsia"/>
            <w:sz w:val="28"/>
            <w:szCs w:val="28"/>
            <w:lang w:val="en-US"/>
          </w:rPr>
          <w:t>http://khizha.dp.ua/library/Timothy_Budd_-_Introduction_to_OOP_(ru).pdf</w:t>
        </w:r>
      </w:hyperlink>
      <w:r w:rsidRPr="00B9062D">
        <w:rPr>
          <w:sz w:val="28"/>
          <w:szCs w:val="28"/>
          <w:lang w:val="en-US"/>
        </w:rPr>
        <w:t>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>Герб Саттер</w:t>
      </w:r>
      <w:r w:rsidRPr="00AD6046">
        <w:rPr>
          <w:i/>
          <w:iCs/>
          <w:sz w:val="28"/>
          <w:szCs w:val="28"/>
        </w:rPr>
        <w:t>,</w:t>
      </w:r>
      <w:r w:rsidRPr="00AD6046">
        <w:rPr>
          <w:rStyle w:val="value"/>
          <w:i/>
          <w:iCs/>
          <w:sz w:val="28"/>
          <w:szCs w:val="28"/>
        </w:rPr>
        <w:t xml:space="preserve">Андрей Александреску </w:t>
      </w:r>
      <w:r w:rsidRPr="00AD6046">
        <w:rPr>
          <w:sz w:val="28"/>
          <w:szCs w:val="28"/>
        </w:rPr>
        <w:t xml:space="preserve">"Стандарты программирования на С++ ", </w:t>
      </w:r>
      <w:hyperlink r:id="rId18" w:tgtFrame="_blank" w:history="1">
        <w:r w:rsidRPr="00AD6046">
          <w:rPr>
            <w:rStyle w:val="ad"/>
            <w:rFonts w:eastAsiaTheme="majorEastAsia"/>
            <w:i/>
            <w:iCs/>
            <w:sz w:val="28"/>
            <w:szCs w:val="28"/>
          </w:rPr>
          <w:t>Вильямс, 2005</w:t>
        </w:r>
      </w:hyperlink>
      <w:r w:rsidRPr="00AD6046">
        <w:rPr>
          <w:rStyle w:val="value"/>
          <w:i/>
          <w:iCs/>
          <w:sz w:val="28"/>
          <w:szCs w:val="28"/>
        </w:rPr>
        <w:t>; 304 с.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 xml:space="preserve">Скотт Мейерс. </w:t>
      </w:r>
      <w:r w:rsidRPr="00AD6046">
        <w:rPr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D6046">
        <w:rPr>
          <w:rStyle w:val="value"/>
          <w:i/>
          <w:iCs/>
          <w:sz w:val="28"/>
          <w:szCs w:val="28"/>
        </w:rPr>
        <w:t>"ДМК", 2000; 240 с.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rStyle w:val="value"/>
          <w:i/>
          <w:iCs/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>Скотт Мейерс.</w:t>
      </w:r>
      <w:r w:rsidRPr="00AD6046">
        <w:rPr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проектов.</w:t>
      </w:r>
      <w:r w:rsidRPr="00AD6046">
        <w:rPr>
          <w:rStyle w:val="value"/>
          <w:i/>
          <w:iCs/>
          <w:sz w:val="28"/>
          <w:szCs w:val="28"/>
        </w:rPr>
        <w:t>"ДМК",2000;304 с.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i/>
          <w:iCs/>
          <w:sz w:val="28"/>
          <w:szCs w:val="28"/>
        </w:rPr>
      </w:pPr>
      <w:r w:rsidRPr="00AD6046">
        <w:rPr>
          <w:sz w:val="28"/>
          <w:szCs w:val="28"/>
        </w:rPr>
        <w:t xml:space="preserve">Г.Буч. Об‘єктно-орієнтоване проектування з прикладами застосування. – К.: Видавничий центр "Академія". 2002. </w:t>
      </w:r>
      <w:r w:rsidRPr="00AD6046">
        <w:rPr>
          <w:sz w:val="28"/>
          <w:szCs w:val="28"/>
        </w:rPr>
        <w:softHyphen/>
        <w:t xml:space="preserve"> 499 с.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rStyle w:val="value"/>
          <w:i/>
          <w:iCs/>
          <w:sz w:val="28"/>
          <w:szCs w:val="28"/>
        </w:rPr>
      </w:pPr>
      <w:r w:rsidRPr="00AD6046">
        <w:rPr>
          <w:sz w:val="28"/>
          <w:szCs w:val="28"/>
        </w:rPr>
        <w:t>Страуструп Б. Язык программирования С++· Киев: "ДиаСофт", 1993. - 256 с.</w:t>
      </w:r>
    </w:p>
    <w:p w:rsidR="003312B3" w:rsidRPr="00136960" w:rsidRDefault="003312B3" w:rsidP="003312B3">
      <w:pPr>
        <w:pStyle w:val="ac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види потоків ви знаєте?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стандартні потоки?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файл необхідно включати у програму для використання стандартних потоків?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Назвіть класи вхідних та вихідних потоків.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клас є базовим для потоків?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Для чого призначені маніпулятори потоків, і який файл необхідно включати у програму для їх використання?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маніпулятори endl, setprecision, </w:t>
      </w:r>
      <w:r w:rsidRPr="00136960">
        <w:rPr>
          <w:rFonts w:eastAsia="Calibri"/>
          <w:color w:val="000000"/>
          <w:sz w:val="28"/>
          <w:szCs w:val="28"/>
          <w:lang w:val="uk-UA"/>
        </w:rPr>
        <w:t>setw?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є файли за способом доступу?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lastRenderedPageBreak/>
        <w:t>Назвіть класи для створення файлових потоків і їх призначення.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дії необхідно виконати для використання файлів у програмі?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існують режими відкриття файлів?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Для чого призначений метод open() і які він має параметри?</w:t>
      </w:r>
    </w:p>
    <w:p w:rsidR="003312B3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способи відкриття та закриття файлу ви знаєте?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 чому різниця між бінарним та текстовим файлом?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 записати дані у </w:t>
      </w:r>
      <w:r>
        <w:rPr>
          <w:rFonts w:eastAsia="Calibri"/>
          <w:sz w:val="28"/>
          <w:szCs w:val="28"/>
          <w:lang w:val="uk-UA"/>
        </w:rPr>
        <w:t xml:space="preserve">бінарний </w:t>
      </w:r>
      <w:r w:rsidRPr="00136960">
        <w:rPr>
          <w:rFonts w:eastAsia="Calibri"/>
          <w:sz w:val="28"/>
          <w:szCs w:val="28"/>
          <w:lang w:val="uk-UA"/>
        </w:rPr>
        <w:t>файл?</w:t>
      </w:r>
    </w:p>
    <w:p w:rsidR="003312B3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 прочитати дані з </w:t>
      </w:r>
      <w:r>
        <w:rPr>
          <w:rFonts w:eastAsia="Calibri"/>
          <w:sz w:val="28"/>
          <w:szCs w:val="28"/>
          <w:lang w:val="uk-UA"/>
        </w:rPr>
        <w:t xml:space="preserve">бінарного </w:t>
      </w:r>
      <w:r w:rsidRPr="00136960">
        <w:rPr>
          <w:rFonts w:eastAsia="Calibri"/>
          <w:sz w:val="28"/>
          <w:szCs w:val="28"/>
          <w:lang w:val="uk-UA"/>
        </w:rPr>
        <w:t>файлу?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1277BD">
        <w:rPr>
          <w:sz w:val="28"/>
          <w:szCs w:val="28"/>
        </w:rPr>
        <w:t>Що таке виключні ситуації.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1277BD">
        <w:rPr>
          <w:sz w:val="28"/>
          <w:szCs w:val="28"/>
        </w:rPr>
        <w:t>Синтаксис виключних ситуацій.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1277BD">
        <w:rPr>
          <w:sz w:val="28"/>
          <w:szCs w:val="28"/>
        </w:rPr>
        <w:t>Як контролюються виключні ситуації</w:t>
      </w:r>
      <w:r w:rsidRPr="001277BD">
        <w:rPr>
          <w:sz w:val="28"/>
          <w:szCs w:val="28"/>
          <w:lang w:val="uk-UA"/>
        </w:rPr>
        <w:t>?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1277BD">
        <w:rPr>
          <w:sz w:val="28"/>
          <w:szCs w:val="28"/>
        </w:rPr>
        <w:t>Як відбувається перехват виключних ситуацій</w:t>
      </w:r>
      <w:r w:rsidRPr="001277BD">
        <w:rPr>
          <w:sz w:val="28"/>
          <w:szCs w:val="28"/>
          <w:lang w:val="uk-UA"/>
        </w:rPr>
        <w:t>?</w:t>
      </w:r>
    </w:p>
    <w:p w:rsidR="00ED34CD" w:rsidRPr="00136960" w:rsidRDefault="00ED34CD" w:rsidP="00ED34CD">
      <w:pPr>
        <w:pStyle w:val="ac"/>
        <w:tabs>
          <w:tab w:val="left" w:pos="709"/>
        </w:tabs>
        <w:autoSpaceDE w:val="0"/>
        <w:autoSpaceDN w:val="0"/>
        <w:adjustRightInd w:val="0"/>
        <w:ind w:left="644"/>
        <w:jc w:val="both"/>
        <w:rPr>
          <w:rFonts w:eastAsia="Calibri"/>
          <w:sz w:val="28"/>
          <w:szCs w:val="28"/>
          <w:lang w:val="uk-UA"/>
        </w:rPr>
      </w:pPr>
    </w:p>
    <w:p w:rsidR="003312B3" w:rsidRDefault="003312B3" w:rsidP="003312B3">
      <w:pPr>
        <w:pStyle w:val="ac"/>
        <w:jc w:val="both"/>
        <w:rPr>
          <w:bCs/>
          <w:iCs/>
          <w:color w:val="000000"/>
          <w:sz w:val="28"/>
          <w:szCs w:val="28"/>
          <w:lang w:val="uk-UA"/>
        </w:rPr>
      </w:pPr>
      <w:r w:rsidRPr="00386F49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386F49">
        <w:rPr>
          <w:bCs/>
          <w:iCs/>
          <w:color w:val="000000"/>
          <w:sz w:val="28"/>
          <w:szCs w:val="28"/>
          <w:lang w:val="uk-UA"/>
        </w:rPr>
        <w:t>.</w:t>
      </w:r>
    </w:p>
    <w:p w:rsidR="00C94B41" w:rsidRDefault="00C94B41" w:rsidP="00C94B41">
      <w:pPr>
        <w:pStyle w:val="ac"/>
        <w:numPr>
          <w:ilvl w:val="0"/>
          <w:numId w:val="8"/>
        </w:numPr>
        <w:autoSpaceDE w:val="0"/>
        <w:autoSpaceDN w:val="0"/>
        <w:adjustRightInd w:val="0"/>
        <w:ind w:left="0" w:hanging="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Ви будете записувати до файлу дані об’єкту похідного класу, то  чи будуть записані заповнені поля успадковані з базового класу?</w:t>
      </w:r>
    </w:p>
    <w:p w:rsidR="003312B3" w:rsidRPr="003312B3" w:rsidRDefault="003312B3" w:rsidP="00C94B41">
      <w:pPr>
        <w:pStyle w:val="ac"/>
        <w:numPr>
          <w:ilvl w:val="0"/>
          <w:numId w:val="8"/>
        </w:numPr>
        <w:autoSpaceDE w:val="0"/>
        <w:autoSpaceDN w:val="0"/>
        <w:adjustRightInd w:val="0"/>
        <w:ind w:left="0" w:hanging="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Наведіть власний приклад запису даних до бінарного файлу та читання з нього.</w:t>
      </w:r>
    </w:p>
    <w:p w:rsidR="00CD0EE4" w:rsidRPr="003312B3" w:rsidRDefault="00CD0EE4" w:rsidP="006B3C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sectPr w:rsidR="00CD0EE4" w:rsidRPr="003312B3" w:rsidSect="00B12A0D">
      <w:headerReference w:type="default" r:id="rId19"/>
      <w:footerReference w:type="default" r:id="rId20"/>
      <w:pgSz w:w="11906" w:h="16838"/>
      <w:pgMar w:top="681" w:right="850" w:bottom="850" w:left="1417" w:header="142" w:footer="27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EDB" w:rsidRDefault="00C74EDB" w:rsidP="00B12A0D">
      <w:pPr>
        <w:spacing w:after="0" w:line="240" w:lineRule="auto"/>
      </w:pPr>
      <w:r>
        <w:separator/>
      </w:r>
    </w:p>
  </w:endnote>
  <w:endnote w:type="continuationSeparator" w:id="0">
    <w:p w:rsidR="00C74EDB" w:rsidRDefault="00C74EDB" w:rsidP="00B1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543611"/>
      <w:docPartObj>
        <w:docPartGallery w:val="Page Numbers (Bottom of Page)"/>
        <w:docPartUnique/>
      </w:docPartObj>
    </w:sdtPr>
    <w:sdtContent>
      <w:p w:rsidR="001C1B0E" w:rsidRDefault="00415554" w:rsidP="00B12A0D">
        <w:pPr>
          <w:pStyle w:val="a7"/>
          <w:jc w:val="right"/>
        </w:pPr>
        <w:r>
          <w:fldChar w:fldCharType="begin"/>
        </w:r>
        <w:r w:rsidR="001C1B0E">
          <w:instrText>PAGE   \* MERGEFORMAT</w:instrText>
        </w:r>
        <w:r>
          <w:fldChar w:fldCharType="separate"/>
        </w:r>
        <w:r w:rsidR="00EF3EB5" w:rsidRPr="00EF3EB5">
          <w:rPr>
            <w:noProof/>
            <w:lang w:val="ru-RU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EDB" w:rsidRDefault="00C74EDB" w:rsidP="00B12A0D">
      <w:pPr>
        <w:spacing w:after="0" w:line="240" w:lineRule="auto"/>
      </w:pPr>
      <w:r>
        <w:separator/>
      </w:r>
    </w:p>
  </w:footnote>
  <w:footnote w:type="continuationSeparator" w:id="0">
    <w:p w:rsidR="00C74EDB" w:rsidRDefault="00C74EDB" w:rsidP="00B1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B0E" w:rsidRDefault="001C1B0E">
    <w:pPr>
      <w:pStyle w:val="a5"/>
    </w:pPr>
    <w:r w:rsidRPr="004838DB">
      <w:rPr>
        <w:rFonts w:ascii="Times New Roman" w:hAnsi="Times New Roman" w:cs="Times New Roman"/>
        <w:sz w:val="24"/>
        <w:szCs w:val="24"/>
      </w:rPr>
      <w:t xml:space="preserve">ООП </w:t>
    </w:r>
    <w:r w:rsidR="00197527" w:rsidRPr="00197527">
      <w:rPr>
        <w:rFonts w:ascii="Times New Roman" w:hAnsi="Times New Roman" w:cs="Times New Roman"/>
        <w:sz w:val="24"/>
        <w:szCs w:val="24"/>
      </w:rPr>
      <w:t xml:space="preserve">Лекція </w:t>
    </w:r>
    <w:r w:rsidR="00725D59">
      <w:rPr>
        <w:rFonts w:ascii="Times New Roman" w:hAnsi="Times New Roman" w:cs="Times New Roman"/>
        <w:sz w:val="24"/>
        <w:szCs w:val="24"/>
      </w:rPr>
      <w:t>26</w:t>
    </w:r>
    <w:r>
      <w:rPr>
        <w:rFonts w:ascii="Times New Roman" w:hAnsi="Times New Roman" w:cs="Times New Roman"/>
        <w:sz w:val="28"/>
        <w:szCs w:val="28"/>
      </w:rPr>
      <w:t>.</w:t>
    </w:r>
    <w:r w:rsidR="004838DB">
      <w:rPr>
        <w:rFonts w:ascii="Times New Roman" w:hAnsi="Times New Roman" w:cs="Times New Roman"/>
        <w:sz w:val="28"/>
        <w:szCs w:val="28"/>
      </w:rPr>
      <w:t xml:space="preserve"> </w:t>
    </w:r>
    <w:r w:rsidR="004838DB" w:rsidRPr="004838DB">
      <w:rPr>
        <w:rFonts w:ascii="Times New Roman" w:hAnsi="Times New Roman" w:cs="Times New Roman"/>
        <w:sz w:val="24"/>
        <w:szCs w:val="24"/>
      </w:rPr>
      <w:t>Стандартні консольні потоки введення/виведення. Використання файлів для введення/виведення даних. Класи ofstream та ifstream. Бінарні та текстові файли.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943"/>
    <w:multiLevelType w:val="multilevel"/>
    <w:tmpl w:val="13DE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D64E0"/>
    <w:multiLevelType w:val="multilevel"/>
    <w:tmpl w:val="5DE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51645"/>
    <w:multiLevelType w:val="multilevel"/>
    <w:tmpl w:val="096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E42A8"/>
    <w:multiLevelType w:val="hybridMultilevel"/>
    <w:tmpl w:val="AE44113A"/>
    <w:lvl w:ilvl="0" w:tplc="5D8C2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25847"/>
    <w:multiLevelType w:val="hybridMultilevel"/>
    <w:tmpl w:val="AECAEA9A"/>
    <w:lvl w:ilvl="0" w:tplc="04220011">
      <w:start w:val="1"/>
      <w:numFmt w:val="decimal"/>
      <w:lvlText w:val="%1)"/>
      <w:lvlJc w:val="lef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34A9786C"/>
    <w:multiLevelType w:val="multilevel"/>
    <w:tmpl w:val="3570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36598"/>
    <w:multiLevelType w:val="multilevel"/>
    <w:tmpl w:val="922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444B07"/>
    <w:multiLevelType w:val="multilevel"/>
    <w:tmpl w:val="13C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77036"/>
    <w:multiLevelType w:val="hybridMultilevel"/>
    <w:tmpl w:val="2B1ADF32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7051D"/>
    <w:multiLevelType w:val="multilevel"/>
    <w:tmpl w:val="BE78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C04379"/>
    <w:rsid w:val="00042EC7"/>
    <w:rsid w:val="00057637"/>
    <w:rsid w:val="00085363"/>
    <w:rsid w:val="000F72F9"/>
    <w:rsid w:val="00197527"/>
    <w:rsid w:val="001A3D4B"/>
    <w:rsid w:val="001B12D3"/>
    <w:rsid w:val="001C1B0E"/>
    <w:rsid w:val="001C328E"/>
    <w:rsid w:val="001D3E76"/>
    <w:rsid w:val="0030046E"/>
    <w:rsid w:val="003312B3"/>
    <w:rsid w:val="00393C17"/>
    <w:rsid w:val="003B0686"/>
    <w:rsid w:val="00415554"/>
    <w:rsid w:val="00422807"/>
    <w:rsid w:val="0046721B"/>
    <w:rsid w:val="004838DB"/>
    <w:rsid w:val="004B2F77"/>
    <w:rsid w:val="004F6B40"/>
    <w:rsid w:val="00570EBA"/>
    <w:rsid w:val="00581FB4"/>
    <w:rsid w:val="005F17E2"/>
    <w:rsid w:val="00622F12"/>
    <w:rsid w:val="00646B9F"/>
    <w:rsid w:val="00650F7D"/>
    <w:rsid w:val="006A598B"/>
    <w:rsid w:val="006B3CE7"/>
    <w:rsid w:val="006C59AF"/>
    <w:rsid w:val="006E3EC5"/>
    <w:rsid w:val="00700F1A"/>
    <w:rsid w:val="00713B16"/>
    <w:rsid w:val="00725D59"/>
    <w:rsid w:val="00827E29"/>
    <w:rsid w:val="008435AC"/>
    <w:rsid w:val="008C21E5"/>
    <w:rsid w:val="008D0789"/>
    <w:rsid w:val="00935124"/>
    <w:rsid w:val="00967F9E"/>
    <w:rsid w:val="00985303"/>
    <w:rsid w:val="009B64AC"/>
    <w:rsid w:val="009E67FC"/>
    <w:rsid w:val="00A52F34"/>
    <w:rsid w:val="00A822D3"/>
    <w:rsid w:val="00AA3064"/>
    <w:rsid w:val="00B12A0D"/>
    <w:rsid w:val="00B43A0D"/>
    <w:rsid w:val="00B641A8"/>
    <w:rsid w:val="00B9062D"/>
    <w:rsid w:val="00BB2BB4"/>
    <w:rsid w:val="00BF112F"/>
    <w:rsid w:val="00C04379"/>
    <w:rsid w:val="00C2337C"/>
    <w:rsid w:val="00C53A9C"/>
    <w:rsid w:val="00C5414E"/>
    <w:rsid w:val="00C54CBC"/>
    <w:rsid w:val="00C622E1"/>
    <w:rsid w:val="00C63A38"/>
    <w:rsid w:val="00C65380"/>
    <w:rsid w:val="00C74EDB"/>
    <w:rsid w:val="00C86D92"/>
    <w:rsid w:val="00C94B41"/>
    <w:rsid w:val="00CA4F15"/>
    <w:rsid w:val="00CC3066"/>
    <w:rsid w:val="00CD0810"/>
    <w:rsid w:val="00CD0EE4"/>
    <w:rsid w:val="00CD713A"/>
    <w:rsid w:val="00CE21EE"/>
    <w:rsid w:val="00D64528"/>
    <w:rsid w:val="00D9010F"/>
    <w:rsid w:val="00DD3484"/>
    <w:rsid w:val="00DF262A"/>
    <w:rsid w:val="00E14372"/>
    <w:rsid w:val="00E21EDE"/>
    <w:rsid w:val="00E60D3D"/>
    <w:rsid w:val="00EA26AF"/>
    <w:rsid w:val="00ED34CD"/>
    <w:rsid w:val="00EF3EB5"/>
    <w:rsid w:val="00F10AB1"/>
    <w:rsid w:val="00F32BF0"/>
    <w:rsid w:val="00F42725"/>
    <w:rsid w:val="00F6424C"/>
    <w:rsid w:val="00FA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EC7"/>
  </w:style>
  <w:style w:type="paragraph" w:styleId="2">
    <w:name w:val="heading 2"/>
    <w:basedOn w:val="a"/>
    <w:link w:val="20"/>
    <w:uiPriority w:val="9"/>
    <w:qFormat/>
    <w:rsid w:val="00A8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3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A0D"/>
  </w:style>
  <w:style w:type="paragraph" w:styleId="a7">
    <w:name w:val="footer"/>
    <w:basedOn w:val="a"/>
    <w:link w:val="a8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A0D"/>
  </w:style>
  <w:style w:type="paragraph" w:styleId="a9">
    <w:name w:val="Normal (Web)"/>
    <w:basedOn w:val="a"/>
    <w:uiPriority w:val="99"/>
    <w:unhideWhenUsed/>
    <w:rsid w:val="00CC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C30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06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Emphasis"/>
    <w:basedOn w:val="a0"/>
    <w:uiPriority w:val="20"/>
    <w:qFormat/>
    <w:rsid w:val="00CC3066"/>
    <w:rPr>
      <w:i/>
      <w:iCs/>
    </w:rPr>
  </w:style>
  <w:style w:type="character" w:styleId="HTML1">
    <w:name w:val="HTML Code"/>
    <w:basedOn w:val="a0"/>
    <w:uiPriority w:val="99"/>
    <w:semiHidden/>
    <w:unhideWhenUsed/>
    <w:rsid w:val="00A822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822D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ld">
    <w:name w:val="bold"/>
    <w:basedOn w:val="a0"/>
    <w:rsid w:val="006B3CE7"/>
  </w:style>
  <w:style w:type="character" w:customStyle="1" w:styleId="italic">
    <w:name w:val="italic"/>
    <w:basedOn w:val="a0"/>
    <w:rsid w:val="006B3CE7"/>
  </w:style>
  <w:style w:type="character" w:customStyle="1" w:styleId="directive">
    <w:name w:val="directive"/>
    <w:basedOn w:val="a0"/>
    <w:rsid w:val="006B3CE7"/>
  </w:style>
  <w:style w:type="paragraph" w:styleId="ac">
    <w:name w:val="List Paragraph"/>
    <w:basedOn w:val="a"/>
    <w:uiPriority w:val="34"/>
    <w:qFormat/>
    <w:rsid w:val="003312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rayon-c">
    <w:name w:val="crayon-c"/>
    <w:basedOn w:val="a0"/>
    <w:rsid w:val="00CD713A"/>
  </w:style>
  <w:style w:type="character" w:customStyle="1" w:styleId="crayon-e">
    <w:name w:val="crayon-e"/>
    <w:basedOn w:val="a0"/>
    <w:rsid w:val="00CD713A"/>
  </w:style>
  <w:style w:type="character" w:customStyle="1" w:styleId="crayon-t">
    <w:name w:val="crayon-t"/>
    <w:basedOn w:val="a0"/>
    <w:rsid w:val="00CD713A"/>
  </w:style>
  <w:style w:type="character" w:customStyle="1" w:styleId="crayon-h">
    <w:name w:val="crayon-h"/>
    <w:basedOn w:val="a0"/>
    <w:rsid w:val="00CD713A"/>
  </w:style>
  <w:style w:type="character" w:customStyle="1" w:styleId="crayon-i">
    <w:name w:val="crayon-i"/>
    <w:basedOn w:val="a0"/>
    <w:rsid w:val="00CD713A"/>
  </w:style>
  <w:style w:type="character" w:customStyle="1" w:styleId="crayon-sy">
    <w:name w:val="crayon-sy"/>
    <w:basedOn w:val="a0"/>
    <w:rsid w:val="00CD713A"/>
  </w:style>
  <w:style w:type="character" w:customStyle="1" w:styleId="crayon-m">
    <w:name w:val="crayon-m"/>
    <w:basedOn w:val="a0"/>
    <w:rsid w:val="00CD713A"/>
  </w:style>
  <w:style w:type="character" w:customStyle="1" w:styleId="crayon-s">
    <w:name w:val="crayon-s"/>
    <w:basedOn w:val="a0"/>
    <w:rsid w:val="00CD713A"/>
  </w:style>
  <w:style w:type="character" w:customStyle="1" w:styleId="crayon-cn">
    <w:name w:val="crayon-cn"/>
    <w:basedOn w:val="a0"/>
    <w:rsid w:val="00CD713A"/>
  </w:style>
  <w:style w:type="character" w:customStyle="1" w:styleId="crayon-st">
    <w:name w:val="crayon-st"/>
    <w:basedOn w:val="a0"/>
    <w:rsid w:val="00CD713A"/>
  </w:style>
  <w:style w:type="character" w:styleId="ad">
    <w:name w:val="Hyperlink"/>
    <w:basedOn w:val="a0"/>
    <w:uiPriority w:val="99"/>
    <w:unhideWhenUsed/>
    <w:rsid w:val="00B9062D"/>
    <w:rPr>
      <w:color w:val="0000FF" w:themeColor="hyperlink"/>
      <w:u w:val="single"/>
    </w:rPr>
  </w:style>
  <w:style w:type="character" w:customStyle="1" w:styleId="value">
    <w:name w:val="value"/>
    <w:basedOn w:val="a0"/>
    <w:rsid w:val="00B90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3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A0D"/>
  </w:style>
  <w:style w:type="paragraph" w:styleId="a7">
    <w:name w:val="footer"/>
    <w:basedOn w:val="a"/>
    <w:link w:val="a8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A0D"/>
  </w:style>
  <w:style w:type="paragraph" w:styleId="a9">
    <w:name w:val="Normal (Web)"/>
    <w:basedOn w:val="a"/>
    <w:uiPriority w:val="99"/>
    <w:semiHidden/>
    <w:unhideWhenUsed/>
    <w:rsid w:val="00CC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C30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06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Emphasis"/>
    <w:basedOn w:val="a0"/>
    <w:uiPriority w:val="20"/>
    <w:qFormat/>
    <w:rsid w:val="00CC3066"/>
    <w:rPr>
      <w:i/>
      <w:iCs/>
    </w:rPr>
  </w:style>
  <w:style w:type="character" w:styleId="HTML1">
    <w:name w:val="HTML Code"/>
    <w:basedOn w:val="a0"/>
    <w:uiPriority w:val="99"/>
    <w:semiHidden/>
    <w:unhideWhenUsed/>
    <w:rsid w:val="00A822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822D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ld">
    <w:name w:val="bold"/>
    <w:basedOn w:val="a0"/>
    <w:rsid w:val="006B3CE7"/>
  </w:style>
  <w:style w:type="character" w:customStyle="1" w:styleId="italic">
    <w:name w:val="italic"/>
    <w:basedOn w:val="a0"/>
    <w:rsid w:val="006B3CE7"/>
  </w:style>
  <w:style w:type="character" w:customStyle="1" w:styleId="directive">
    <w:name w:val="directive"/>
    <w:basedOn w:val="a0"/>
    <w:rsid w:val="006B3CE7"/>
  </w:style>
  <w:style w:type="paragraph" w:styleId="ac">
    <w:name w:val="List Paragraph"/>
    <w:basedOn w:val="a"/>
    <w:uiPriority w:val="34"/>
    <w:qFormat/>
    <w:rsid w:val="003312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williamspublishing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khizha.dp.ua/library/Timothy_Budd_-_Introduction_to_OOP_(ru)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insycom.ru/html/metodmat/inf/Lipman.pdf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ph4s.ru/bookprogramir_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23768</Words>
  <Characters>13548</Characters>
  <Application>Microsoft Office Word</Application>
  <DocSecurity>0</DocSecurity>
  <Lines>112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18</cp:revision>
  <dcterms:created xsi:type="dcterms:W3CDTF">2020-12-07T18:57:00Z</dcterms:created>
  <dcterms:modified xsi:type="dcterms:W3CDTF">2022-11-16T09:51:00Z</dcterms:modified>
</cp:coreProperties>
</file>