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</w:rPr>
        <w:t>ВІДОКРЕМЛЕНИЙ СТРУКТУРНИЙ ПІДРОЗДІЛ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«ОПТИКО-МЕХАНІЧНИЙ ФАХОВИЙ КОЛЕДЖ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КИЇВСЬКОГО НАЦІОНАЛЬНОГО УНІВЕРСИТЕТУТ ІМЕНІ ТАРАСА ШЕВЧЕНКА»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Вступ до об‘єктно-орієнтованого програмування»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Прізвище та ім‘я студента/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ки</w:t>
      </w:r>
      <w:proofErr w:type="spellEnd"/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Білет №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за білетом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виконання тесту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скрін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шот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виконання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скрін</w:t>
      </w:r>
      <w:r>
        <w:rPr>
          <w:rFonts w:ascii="Times New Roman" w:hAnsi="Times New Roman" w:cs="Times New Roman"/>
          <w:sz w:val="28"/>
          <w:szCs w:val="28"/>
          <w:lang w:val="uk-UA"/>
        </w:rPr>
        <w:t>ш</w:t>
      </w:r>
      <w:r>
        <w:rPr>
          <w:rFonts w:ascii="Times New Roman" w:hAnsi="Times New Roman" w:cs="Times New Roman"/>
          <w:sz w:val="28"/>
          <w:szCs w:val="28"/>
          <w:lang w:val="uk-UA"/>
        </w:rPr>
        <w:t>от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4BD43C-E3C9-4CDF-9C39-00D1B805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1</cp:revision>
  <dcterms:created xsi:type="dcterms:W3CDTF">2024-06-15T12:07:00Z</dcterms:created>
  <dcterms:modified xsi:type="dcterms:W3CDTF">2024-06-15T12:14:00Z</dcterms:modified>
</cp:coreProperties>
</file>