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ABD" w:rsidRPr="002A16AA" w:rsidRDefault="00761ABD" w:rsidP="00761A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С++ для обробки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рядків типу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цієї ЛР, переглянути теоретичні відомості до ЛР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№3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врахувати їх при виконанні завдання і в подальшій роботі.</w:t>
      </w:r>
    </w:p>
    <w:p w:rsidR="0094404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</w:t>
      </w:r>
    </w:p>
    <w:p w:rsidR="00761ABD" w:rsidRPr="0094404D" w:rsidRDefault="002A16AA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04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Продовжуємо працювати з програмою, розробленою на ЛР№3</w:t>
      </w:r>
      <w:r w:rsidR="00761ABD" w:rsidRPr="009440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4B2A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ви обрали тему курсової роботи, то ЛР№3, 4, то виконуйте ці роботи відповідно до своєї теми.  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вікні редагування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доповните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761ABD" w:rsidRPr="00410C11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  <w:r w:rsidR="004B2AD5">
        <w:rPr>
          <w:rFonts w:ascii="Times New Roman" w:hAnsi="Times New Roman" w:cs="Times New Roman"/>
          <w:sz w:val="28"/>
          <w:szCs w:val="28"/>
        </w:rPr>
        <w:t>, при виконанні ЛР за темою курсової роботи (КР) – додаєте коментар з назвою КР.</w:t>
      </w:r>
    </w:p>
    <w:p w:rsidR="00AA18E6" w:rsidRPr="00AA18E6" w:rsidRDefault="00761ABD" w:rsidP="00761ABD">
      <w:pPr>
        <w:pStyle w:val="a5"/>
        <w:numPr>
          <w:ilvl w:val="0"/>
          <w:numId w:val="1"/>
        </w:numPr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</w:pPr>
      <w:r w:rsidRPr="002A16A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Результати надсилати на електронну адресу викладача</w:t>
      </w:r>
      <w:r w:rsidRPr="00F40D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ЗАУВАЖЕННЯ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Приклад рядка, сформованого програмою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1;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А.В.</w:t>
      </w: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Ovchieva;1;11534336;121;3; #20:10:5</w:t>
      </w:r>
    </w:p>
    <w:p w:rsidR="00AA18E6" w:rsidRP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Цей рядок  містить лише дані, відділені один від одного розділювачами.</w:t>
      </w:r>
    </w:p>
    <w:p w:rsidR="00761ABD" w:rsidRPr="00410C11" w:rsidRDefault="00F50D89" w:rsidP="00AA18E6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8" w:history="1">
        <w:r w:rsidR="00761ABD" w:rsidRPr="00F40DC1">
          <w:rPr>
            <w:rStyle w:val="a4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="00761ABD"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761ABD"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</w:t>
      </w:r>
      <w:proofErr w:type="spellStart"/>
      <w:r w:rsidR="00761ABD"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cpp</w:t>
      </w:r>
      <w:proofErr w:type="spellEnd"/>
      <w:r w:rsidR="00761ABD"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-файлу</w:t>
      </w:r>
      <w:r w:rsidR="00761ABD" w:rsidRPr="00410C1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1ABD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761ABD" w:rsidRPr="00256F8C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761ABD" w:rsidRPr="00BA4B7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256F8C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61ABD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94404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25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61ABD" w:rsidRPr="00410C11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18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.2023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4404D" w:rsidRDefault="0094404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94404D" w:rsidRPr="0094404D" w:rsidRDefault="0094404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</w:pPr>
      <w:r w:rsidRPr="0094404D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  <w:t>Виконати тест (поточне опитування</w:t>
      </w:r>
      <w:r w:rsidR="004B2AD5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  <w:t xml:space="preserve"> – ООП Тест 1</w:t>
      </w:r>
      <w:r w:rsidRPr="0094404D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  <w:t>)</w:t>
      </w:r>
    </w:p>
    <w:p w:rsidR="0094404D" w:rsidRPr="0094404D" w:rsidRDefault="0094404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</w:pPr>
      <w:r w:rsidRPr="0094404D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</w:rPr>
        <w:t>https://docs.google.com/forms/d/e/1FAIpQLSc-AQu5F6Ry7JQEKXCzfEhXpSQnpRdOIPxwbutx6P1AI_tmOw/viewform?vc=0&amp;c=0&amp;w=1&amp;flr=0</w:t>
      </w:r>
    </w:p>
    <w:p w:rsidR="004B2AD5" w:rsidRDefault="0094404D" w:rsidP="004B2A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виконання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ІПЗ-31 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17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="004B2AD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.2023</w:t>
      </w:r>
      <w:r w:rsidR="004B2AD5"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4B2AD5" w:rsidRPr="00410C11" w:rsidRDefault="004B2AD5" w:rsidP="004B2AD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.2023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761ABD" w:rsidRPr="002A16AA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Продовжуємо розроблювати</w:t>
      </w:r>
      <w:r w:rsidR="00761A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додаток, який буде оброблювати інформацію про викладачів та студентів. </w:t>
      </w:r>
    </w:p>
    <w:p w:rsidR="00424DB8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Додати позиції меню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proofErr w:type="spellEnd"/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викладачів) (4),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about</w:t>
      </w:r>
      <w:proofErr w:type="spellEnd"/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students</w:t>
      </w:r>
      <w:proofErr w:type="spellEnd"/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(читання з файлу даних про студентів) (5),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proofErr w:type="spellEnd"/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викладачів) (6),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424DB8"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proofErr w:type="spellEnd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proofErr w:type="spellEnd"/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студентів) (7)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(4) та (5) реалізуються аналогічно: виконується читання даних зі сформованого відповідного файлу і заповнюється відповідний масив структур.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(6) та (7) реалізуються аналогічно: виконується сортування інформації в масиві структур, після чого виконується запит щодо виведення відсортованої інформації на консоль і при запиті на виведення вона виводиться. Потім робиться запит щодо перезапису файлу і при запиті га перезапис він перезаписується.</w:t>
      </w:r>
    </w:p>
    <w:p w:rsidR="00E20EB0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2A16AA" w:rsidRPr="00424DB8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виконання ЛР: модифікований файл програми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срр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 два відсортованих масиви.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E20EB0" w:rsidRDefault="00E20EB0"/>
    <w:p w:rsidR="002A16AA" w:rsidRPr="00E947E2" w:rsidRDefault="002A16AA" w:rsidP="002A16AA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2A16AA" w:rsidRPr="00060A3B" w:rsidRDefault="0047506A" w:rsidP="00060A3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Щодо виклику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proofErr w:type="spellStart"/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proofErr w:type="spellEnd"/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()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proofErr w:type="spellStart"/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proofErr w:type="spellEnd"/>
      <w:r w:rsidR="00060A3B" w:rsidRPr="00B53513">
        <w:rPr>
          <w:rFonts w:ascii="Times New Roman" w:hAnsi="Times New Roman" w:cs="Times New Roman"/>
          <w:b/>
          <w:sz w:val="32"/>
          <w:szCs w:val="32"/>
        </w:rPr>
        <w:t>()</w:t>
      </w:r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hyperlink r:id="rId9" w:history="1">
        <w:r w:rsidR="00060A3B" w:rsidRPr="00060A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https://ru.cppreference.com/w/cpp/language/main_function</w:t>
        </w:r>
      </w:hyperlink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надаються такі відомості:</w:t>
      </w:r>
    </w:p>
    <w:p w:rsidR="00060A3B" w:rsidRPr="00060A3B" w:rsidRDefault="00060A3B" w:rsidP="00060A3B"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060A3B">
        <w:rPr>
          <w:sz w:val="28"/>
          <w:szCs w:val="28"/>
        </w:rPr>
        <w:t>Функция</w:t>
      </w:r>
      <w:proofErr w:type="spellEnd"/>
      <w:r w:rsidRPr="00060A3B">
        <w:rPr>
          <w:sz w:val="28"/>
          <w:szCs w:val="28"/>
        </w:rPr>
        <w:t xml:space="preserve"> </w:t>
      </w:r>
      <w:proofErr w:type="spellStart"/>
      <w:r w:rsidRPr="00060A3B">
        <w:rPr>
          <w:sz w:val="28"/>
          <w:szCs w:val="28"/>
        </w:rPr>
        <w:t>main</w:t>
      </w:r>
      <w:proofErr w:type="spellEnd"/>
      <w:r w:rsidRPr="00060A3B">
        <w:rPr>
          <w:sz w:val="28"/>
          <w:szCs w:val="28"/>
        </w:rPr>
        <w:t>()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Программа должна иметь глобальную функцию </w:t>
      </w:r>
      <w:proofErr w:type="spellStart"/>
      <w:r w:rsidRPr="00060A3B">
        <w:rPr>
          <w:rStyle w:val="HTML"/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proofErr w:type="spellEnd"/>
      <w:r w:rsidRPr="00060A3B">
        <w:rPr>
          <w:sz w:val="28"/>
          <w:szCs w:val="28"/>
          <w:lang w:val="ru-RU"/>
        </w:rPr>
        <w:t xml:space="preserve">, которая является точкой старта программы. Она должна иметь одну из следующих форм: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9"/>
        <w:gridCol w:w="387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(1)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argc</w:t>
            </w:r>
            <w:proofErr w:type="spellEnd"/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,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argv</w:t>
            </w:r>
            <w:proofErr w:type="spellEnd"/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[]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(2)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 xml:space="preserve">/* </w:t>
            </w:r>
            <w:proofErr w:type="spellStart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другая</w:t>
            </w:r>
            <w:proofErr w:type="spellEnd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определённая</w:t>
            </w:r>
            <w:proofErr w:type="spellEnd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реализацией</w:t>
            </w:r>
            <w:proofErr w:type="spellEnd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 xml:space="preserve"> форма, с </w:t>
            </w:r>
            <w:proofErr w:type="spellStart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 xml:space="preserve">, в </w:t>
            </w:r>
            <w:proofErr w:type="spellStart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качестве</w:t>
            </w:r>
            <w:proofErr w:type="spellEnd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типа</w:t>
            </w:r>
            <w:proofErr w:type="spellEnd"/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 xml:space="preserve"> */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(3)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40"/>
        <w:gridCol w:w="8754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argc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Неотрицательное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число,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представляющее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аргументов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переданных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окружения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в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котором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запустили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программу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argv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argc</w:t>
            </w:r>
            <w:proofErr w:type="spellEnd"/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+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1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указателей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последний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которых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предыдущие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существуют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указывают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hyperlink r:id="rId10" w:tooltip="cpp/string/multibyte" w:history="1">
              <w:proofErr w:type="spellStart"/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многобайтовые</w:t>
              </w:r>
              <w:proofErr w:type="spellEnd"/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 xml:space="preserve"> строки с </w:t>
              </w:r>
              <w:proofErr w:type="spellStart"/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завершающим</w:t>
              </w:r>
              <w:proofErr w:type="spellEnd"/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нулём</w:t>
              </w:r>
              <w:proofErr w:type="spellEnd"/>
            </w:hyperlink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представляют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переданные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окружения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в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котором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её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запустили.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argv</w:t>
            </w:r>
            <w:proofErr w:type="spellEnd"/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0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]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пустой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тоже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самое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argc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&gt; 0), он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указывает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на строку,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представляет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использованное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при запуске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пустую строку.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Тело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Имена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proofErr w:type="spellEnd"/>
      <w:r w:rsidRPr="00060A3B">
        <w:rPr>
          <w:sz w:val="28"/>
          <w:szCs w:val="28"/>
          <w:lang w:val="ru-RU"/>
        </w:rPr>
        <w:t xml:space="preserve"> и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060A3B">
        <w:rPr>
          <w:sz w:val="28"/>
          <w:szCs w:val="28"/>
          <w:lang w:val="ru-RU"/>
        </w:rPr>
        <w:t xml:space="preserve"> могут быть произвольными, так же как и запись типов этих параметров: </w:t>
      </w:r>
      <w:proofErr w:type="spellStart"/>
      <w:r w:rsidRPr="00060A3B">
        <w:rPr>
          <w:rStyle w:val="kw4"/>
          <w:sz w:val="28"/>
          <w:szCs w:val="28"/>
          <w:lang w:val="ru-RU"/>
        </w:rPr>
        <w:t>int</w:t>
      </w:r>
      <w:proofErr w:type="spellEnd"/>
      <w:r w:rsidRPr="00060A3B">
        <w:rPr>
          <w:rStyle w:val="mw-geshi"/>
          <w:sz w:val="28"/>
          <w:szCs w:val="28"/>
          <w:lang w:val="ru-RU"/>
        </w:rPr>
        <w:t xml:space="preserve"> </w:t>
      </w:r>
      <w:proofErr w:type="spellStart"/>
      <w:r w:rsidRPr="00060A3B">
        <w:rPr>
          <w:rStyle w:val="mw-geshi"/>
          <w:sz w:val="28"/>
          <w:szCs w:val="28"/>
          <w:lang w:val="ru-RU"/>
        </w:rPr>
        <w:t>main</w:t>
      </w:r>
      <w:proofErr w:type="spellEnd"/>
      <w:r w:rsidRPr="00060A3B">
        <w:rPr>
          <w:rStyle w:val="br0"/>
          <w:sz w:val="28"/>
          <w:szCs w:val="28"/>
          <w:lang w:val="ru-RU"/>
        </w:rPr>
        <w:t>(</w:t>
      </w:r>
      <w:proofErr w:type="spellStart"/>
      <w:r w:rsidRPr="00060A3B">
        <w:rPr>
          <w:rStyle w:val="kw4"/>
          <w:sz w:val="28"/>
          <w:szCs w:val="28"/>
          <w:lang w:val="ru-RU"/>
        </w:rPr>
        <w:t>int</w:t>
      </w:r>
      <w:proofErr w:type="spellEnd"/>
      <w:r w:rsidRPr="00060A3B">
        <w:rPr>
          <w:rStyle w:val="mw-geshi"/>
          <w:sz w:val="28"/>
          <w:szCs w:val="28"/>
          <w:lang w:val="ru-RU"/>
        </w:rPr>
        <w:t xml:space="preserve"> </w:t>
      </w:r>
      <w:proofErr w:type="spellStart"/>
      <w:r w:rsidRPr="00060A3B">
        <w:rPr>
          <w:rStyle w:val="mw-geshi"/>
          <w:sz w:val="28"/>
          <w:szCs w:val="28"/>
          <w:lang w:val="ru-RU"/>
        </w:rPr>
        <w:t>ac</w:t>
      </w:r>
      <w:proofErr w:type="spellEnd"/>
      <w:r w:rsidRPr="00060A3B">
        <w:rPr>
          <w:rStyle w:val="mw-geshi"/>
          <w:sz w:val="28"/>
          <w:szCs w:val="28"/>
          <w:lang w:val="ru-RU"/>
        </w:rPr>
        <w:t xml:space="preserve">, </w:t>
      </w:r>
      <w:proofErr w:type="spellStart"/>
      <w:r w:rsidRPr="00060A3B">
        <w:rPr>
          <w:rStyle w:val="kw4"/>
          <w:sz w:val="28"/>
          <w:szCs w:val="28"/>
          <w:lang w:val="ru-RU"/>
        </w:rPr>
        <w:t>char</w:t>
      </w:r>
      <w:proofErr w:type="spellEnd"/>
      <w:r w:rsidRPr="00060A3B">
        <w:rPr>
          <w:rStyle w:val="sy2"/>
          <w:sz w:val="28"/>
          <w:szCs w:val="28"/>
          <w:lang w:val="ru-RU"/>
        </w:rPr>
        <w:t>**</w:t>
      </w:r>
      <w:r w:rsidRPr="00060A3B">
        <w:rPr>
          <w:rStyle w:val="mw-geshi"/>
          <w:sz w:val="28"/>
          <w:szCs w:val="28"/>
          <w:lang w:val="ru-RU"/>
        </w:rPr>
        <w:t xml:space="preserve"> </w:t>
      </w:r>
      <w:proofErr w:type="spellStart"/>
      <w:r w:rsidRPr="00060A3B">
        <w:rPr>
          <w:rStyle w:val="mw-geshi"/>
          <w:sz w:val="28"/>
          <w:szCs w:val="28"/>
          <w:lang w:val="ru-RU"/>
        </w:rPr>
        <w:t>av</w:t>
      </w:r>
      <w:proofErr w:type="spellEnd"/>
      <w:r w:rsidRPr="00060A3B">
        <w:rPr>
          <w:rStyle w:val="br0"/>
          <w:sz w:val="28"/>
          <w:szCs w:val="28"/>
          <w:lang w:val="ru-RU"/>
        </w:rPr>
        <w:t>)</w:t>
      </w:r>
      <w:r w:rsidRPr="00060A3B">
        <w:rPr>
          <w:sz w:val="28"/>
          <w:szCs w:val="28"/>
          <w:lang w:val="ru-RU"/>
        </w:rPr>
        <w:t xml:space="preserve"> так же допустимо. 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Самая распространённая форма </w:t>
      </w:r>
      <w:proofErr w:type="spellStart"/>
      <w:r w:rsidRPr="00060A3B">
        <w:rPr>
          <w:sz w:val="28"/>
          <w:szCs w:val="28"/>
          <w:lang w:val="ru-RU"/>
        </w:rPr>
        <w:t>main</w:t>
      </w:r>
      <w:proofErr w:type="spellEnd"/>
      <w:r w:rsidRPr="00060A3B">
        <w:rPr>
          <w:sz w:val="28"/>
          <w:szCs w:val="28"/>
          <w:lang w:val="ru-RU"/>
        </w:rPr>
        <w:t xml:space="preserve">(), определённая реализацией, имеет третий аргумент (дополнительно к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proofErr w:type="spellEnd"/>
      <w:r w:rsidRPr="00060A3B">
        <w:rPr>
          <w:sz w:val="28"/>
          <w:szCs w:val="28"/>
          <w:lang w:val="ru-RU"/>
        </w:rPr>
        <w:t xml:space="preserve"> и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060A3B">
        <w:rPr>
          <w:sz w:val="28"/>
          <w:szCs w:val="28"/>
          <w:lang w:val="ru-RU"/>
        </w:rPr>
        <w:t xml:space="preserve">), типа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*[]</w:t>
      </w:r>
      <w:r w:rsidRPr="00060A3B">
        <w:rPr>
          <w:sz w:val="28"/>
          <w:szCs w:val="28"/>
          <w:lang w:val="ru-RU"/>
        </w:rPr>
        <w:t xml:space="preserve">, указывающий на </w:t>
      </w:r>
      <w:hyperlink r:id="rId11" w:history="1">
        <w:proofErr w:type="spellStart"/>
        <w:proofErr w:type="gramStart"/>
        <w:r w:rsidRPr="00060A3B">
          <w:rPr>
            <w:rStyle w:val="a4"/>
            <w:sz w:val="28"/>
            <w:szCs w:val="28"/>
            <w:lang w:val="ru-RU"/>
          </w:rPr>
          <w:t>на</w:t>
        </w:r>
        <w:proofErr w:type="spellEnd"/>
        <w:proofErr w:type="gramEnd"/>
        <w:r w:rsidRPr="00060A3B">
          <w:rPr>
            <w:rStyle w:val="a4"/>
            <w:sz w:val="28"/>
            <w:szCs w:val="28"/>
            <w:lang w:val="ru-RU"/>
          </w:rPr>
          <w:t xml:space="preserve"> массив указателей на переменные среды выполнения</w:t>
        </w:r>
      </w:hyperlink>
      <w:r w:rsidRPr="00060A3B">
        <w:rPr>
          <w:sz w:val="28"/>
          <w:szCs w:val="28"/>
          <w:lang w:val="ru-RU"/>
        </w:rPr>
        <w:t xml:space="preserve">. </w:t>
      </w:r>
    </w:p>
    <w:p w:rsidR="00060A3B" w:rsidRPr="00060A3B" w:rsidRDefault="00060A3B" w:rsidP="00060A3B">
      <w:pPr>
        <w:pStyle w:val="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rStyle w:val="mw-headline"/>
          <w:sz w:val="28"/>
          <w:szCs w:val="28"/>
          <w:lang w:val="ru-RU"/>
        </w:rPr>
        <w:lastRenderedPageBreak/>
        <w:t>Объяснение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sz w:val="28"/>
          <w:szCs w:val="28"/>
          <w:lang w:val="ru-RU"/>
        </w:rPr>
        <w:t xml:space="preserve"> вызывается при старте программы после </w:t>
      </w:r>
      <w:hyperlink r:id="rId12" w:tooltip="cpp/language/initialization" w:history="1">
        <w:r w:rsidRPr="00060A3B">
          <w:rPr>
            <w:rStyle w:val="a4"/>
            <w:sz w:val="28"/>
            <w:szCs w:val="28"/>
            <w:lang w:val="ru-RU"/>
          </w:rPr>
          <w:t>инициализации</w:t>
        </w:r>
      </w:hyperlink>
      <w:r w:rsidRPr="00060A3B">
        <w:rPr>
          <w:sz w:val="28"/>
          <w:szCs w:val="28"/>
          <w:lang w:val="ru-RU"/>
        </w:rPr>
        <w:t xml:space="preserve"> нелокальных объектов со статическим </w:t>
      </w:r>
      <w:hyperlink r:id="rId13" w:tooltip="cpp/language/storage duration" w:history="1">
        <w:r w:rsidRPr="00060A3B">
          <w:rPr>
            <w:rStyle w:val="a4"/>
            <w:sz w:val="28"/>
            <w:szCs w:val="28"/>
            <w:lang w:val="ru-RU"/>
          </w:rPr>
          <w:t>классом памяти</w:t>
        </w:r>
      </w:hyperlink>
      <w:r w:rsidRPr="00060A3B">
        <w:rPr>
          <w:sz w:val="28"/>
          <w:szCs w:val="28"/>
          <w:lang w:val="ru-RU"/>
        </w:rPr>
        <w:t xml:space="preserve">. Это точка входа в программу, которая исполняется в </w:t>
      </w:r>
      <w:r w:rsidRPr="00060A3B">
        <w:rPr>
          <w:i/>
          <w:iCs/>
          <w:sz w:val="28"/>
          <w:szCs w:val="28"/>
          <w:lang w:val="ru-RU"/>
        </w:rPr>
        <w:t>гостевом</w:t>
      </w:r>
      <w:r w:rsidRPr="00060A3B">
        <w:rPr>
          <w:sz w:val="28"/>
          <w:szCs w:val="28"/>
          <w:lang w:val="ru-RU"/>
        </w:rPr>
        <w:t xml:space="preserve"> окружении (то есть с операционной системой). Точки входа в </w:t>
      </w:r>
      <w:r w:rsidRPr="00060A3B">
        <w:rPr>
          <w:i/>
          <w:iCs/>
          <w:sz w:val="28"/>
          <w:szCs w:val="28"/>
          <w:lang w:val="ru-RU"/>
        </w:rPr>
        <w:t>автономные</w:t>
      </w:r>
      <w:r w:rsidRPr="00060A3B">
        <w:rPr>
          <w:sz w:val="28"/>
          <w:szCs w:val="28"/>
          <w:lang w:val="ru-RU"/>
        </w:rPr>
        <w:t xml:space="preserve"> программы (загрузчики, ядра ОС, и т.п.) зависят от реализации.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proofErr w:type="gramStart"/>
      <w:r w:rsidRPr="00060A3B">
        <w:rPr>
          <w:sz w:val="28"/>
          <w:szCs w:val="28"/>
          <w:lang w:val="ru-RU"/>
        </w:rPr>
        <w:t xml:space="preserve">Параметры функции </w:t>
      </w:r>
      <w:proofErr w:type="spellStart"/>
      <w:r w:rsidRPr="00060A3B">
        <w:rPr>
          <w:sz w:val="28"/>
          <w:szCs w:val="28"/>
          <w:lang w:val="ru-RU"/>
        </w:rPr>
        <w:t>main</w:t>
      </w:r>
      <w:proofErr w:type="spellEnd"/>
      <w:r w:rsidRPr="00060A3B">
        <w:rPr>
          <w:sz w:val="28"/>
          <w:szCs w:val="28"/>
          <w:lang w:val="ru-RU"/>
        </w:rPr>
        <w:t xml:space="preserve"> в варианте с двумя параметрами позволяют передать произвольные </w:t>
      </w:r>
      <w:proofErr w:type="spellStart"/>
      <w:r w:rsidRPr="00060A3B">
        <w:rPr>
          <w:sz w:val="28"/>
          <w:szCs w:val="28"/>
          <w:lang w:val="ru-RU"/>
        </w:rPr>
        <w:t>многобайтовые</w:t>
      </w:r>
      <w:proofErr w:type="spellEnd"/>
      <w:r w:rsidRPr="00060A3B">
        <w:rPr>
          <w:sz w:val="28"/>
          <w:szCs w:val="28"/>
          <w:lang w:val="ru-RU"/>
        </w:rPr>
        <w:t xml:space="preserve"> строки из среды выполнения (обычно известных как </w:t>
      </w:r>
      <w:r w:rsidRPr="00060A3B">
        <w:rPr>
          <w:i/>
          <w:iCs/>
          <w:sz w:val="28"/>
          <w:szCs w:val="28"/>
          <w:lang w:val="ru-RU"/>
        </w:rPr>
        <w:t>аргументы командной строки</w:t>
      </w:r>
      <w:r w:rsidRPr="00060A3B">
        <w:rPr>
          <w:sz w:val="28"/>
          <w:szCs w:val="28"/>
          <w:lang w:val="ru-RU"/>
        </w:rPr>
        <w:t xml:space="preserve">), указатели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[1] ..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[argc-1]</w:t>
      </w:r>
      <w:r w:rsidRPr="00060A3B">
        <w:rPr>
          <w:sz w:val="28"/>
          <w:szCs w:val="28"/>
          <w:lang w:val="ru-RU"/>
        </w:rPr>
        <w:t xml:space="preserve"> ссылаются на первые символы этих строк.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[0]</w:t>
      </w:r>
      <w:r w:rsidRPr="00060A3B">
        <w:rPr>
          <w:sz w:val="28"/>
          <w:szCs w:val="28"/>
          <w:lang w:val="ru-RU"/>
        </w:rPr>
        <w:t xml:space="preserve"> это указатель на первый символ </w:t>
      </w:r>
      <w:proofErr w:type="spellStart"/>
      <w:r w:rsidRPr="00060A3B">
        <w:rPr>
          <w:sz w:val="28"/>
          <w:szCs w:val="28"/>
          <w:lang w:val="ru-RU"/>
        </w:rPr>
        <w:t>многобайтовой</w:t>
      </w:r>
      <w:proofErr w:type="spellEnd"/>
      <w:r w:rsidRPr="00060A3B">
        <w:rPr>
          <w:sz w:val="28"/>
          <w:szCs w:val="28"/>
          <w:lang w:val="ru-RU"/>
        </w:rPr>
        <w:t xml:space="preserve"> строки с завершающим нулём, которая содержит имя, используемое при вызове программы (или пустую строку </w:t>
      </w:r>
      <w:r w:rsidRPr="00060A3B">
        <w:rPr>
          <w:rStyle w:val="st0"/>
          <w:sz w:val="28"/>
          <w:szCs w:val="28"/>
          <w:lang w:val="ru-RU"/>
        </w:rPr>
        <w:t>""</w:t>
      </w:r>
      <w:r w:rsidRPr="00060A3B">
        <w:rPr>
          <w:sz w:val="28"/>
          <w:szCs w:val="28"/>
          <w:lang w:val="ru-RU"/>
        </w:rPr>
        <w:t>, если это не поддерживается средой</w:t>
      </w:r>
      <w:proofErr w:type="gramEnd"/>
      <w:r w:rsidRPr="00060A3B">
        <w:rPr>
          <w:sz w:val="28"/>
          <w:szCs w:val="28"/>
          <w:lang w:val="ru-RU"/>
        </w:rPr>
        <w:t xml:space="preserve"> выполнения). Эти строки изменяемые, хотя их изменения не распространяются назад в среду выполнения: они могут использоваться, например, в </w:t>
      </w:r>
      <w:hyperlink r:id="rId14" w:tooltip="cpp/string/byte/strtok" w:history="1">
        <w:proofErr w:type="spellStart"/>
        <w:r w:rsidRPr="00060A3B">
          <w:rPr>
            <w:rStyle w:val="a4"/>
            <w:sz w:val="28"/>
            <w:szCs w:val="28"/>
            <w:lang w:val="ru-RU"/>
          </w:rPr>
          <w:t>std</w:t>
        </w:r>
        <w:proofErr w:type="spellEnd"/>
        <w:r w:rsidRPr="00060A3B">
          <w:rPr>
            <w:rStyle w:val="a4"/>
            <w:sz w:val="28"/>
            <w:szCs w:val="28"/>
            <w:lang w:val="ru-RU"/>
          </w:rPr>
          <w:t>::</w:t>
        </w:r>
        <w:proofErr w:type="spellStart"/>
        <w:r w:rsidRPr="00060A3B">
          <w:rPr>
            <w:rStyle w:val="a4"/>
            <w:sz w:val="28"/>
            <w:szCs w:val="28"/>
            <w:lang w:val="ru-RU"/>
          </w:rPr>
          <w:t>strtok</w:t>
        </w:r>
        <w:proofErr w:type="spellEnd"/>
      </w:hyperlink>
      <w:r w:rsidRPr="00060A3B">
        <w:rPr>
          <w:sz w:val="28"/>
          <w:szCs w:val="28"/>
          <w:lang w:val="ru-RU"/>
        </w:rPr>
        <w:t xml:space="preserve">. Размер массива, на который указывает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060A3B">
        <w:rPr>
          <w:sz w:val="28"/>
          <w:szCs w:val="28"/>
          <w:lang w:val="ru-RU"/>
        </w:rPr>
        <w:t xml:space="preserve">, равен, по меньшей мере,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argc+1</w:t>
      </w:r>
      <w:r w:rsidRPr="00060A3B">
        <w:rPr>
          <w:sz w:val="28"/>
          <w:szCs w:val="28"/>
          <w:lang w:val="ru-RU"/>
        </w:rPr>
        <w:t xml:space="preserve">, и последний элемент массива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proofErr w:type="spellEnd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proofErr w:type="spellEnd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]</w:t>
      </w:r>
      <w:r w:rsidRPr="00060A3B">
        <w:rPr>
          <w:sz w:val="28"/>
          <w:szCs w:val="28"/>
          <w:lang w:val="ru-RU"/>
        </w:rPr>
        <w:t xml:space="preserve"> гарантированно является пустым указателем.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proofErr w:type="spellStart"/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sz w:val="28"/>
          <w:szCs w:val="28"/>
          <w:lang w:val="ru-RU"/>
        </w:rPr>
        <w:t xml:space="preserve"> обладает следующими специальными свойствами: 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1)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Она нигде не может быть использована в программе,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а)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 её нельзя вызывать рекурсивно;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б)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нельзя взять её адрес.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2)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объявлять и нельзя перегружать: фактически имя </w:t>
      </w:r>
      <w:proofErr w:type="spellStart"/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зарезервировано в глобальном пространстве имён для функций (хотя это имя может быть использовано для именования классов, пространств имён, перечислений и любых сущностей не в глобальных пространствах имён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>, за исключением того, что функция с именем '</w:t>
      </w:r>
      <w:proofErr w:type="spellStart"/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' не может быть объявлена со </w:t>
      </w:r>
      <w:hyperlink r:id="rId15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в любом пространстве имён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</w:t>
      </w:r>
      <w:proofErr w:type="gramEnd"/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gramEnd"/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3)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объявить как удалённую или определить 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со </w:t>
      </w:r>
      <w:hyperlink r:id="rId16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7" w:tooltip="cpp/language/inline" w:history="1">
        <w:proofErr w:type="spellStart"/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inline</w:t>
        </w:r>
        <w:proofErr w:type="spellEnd"/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8" w:tooltip="cpp/language/static" w:history="1">
        <w:proofErr w:type="spellStart"/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static</w:t>
        </w:r>
        <w:proofErr w:type="spellEnd"/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hyperlink r:id="rId19" w:tooltip="cpp/language/constexpr" w:history="1">
        <w:proofErr w:type="spellStart"/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constexpr</w:t>
        </w:r>
        <w:proofErr w:type="spellEnd"/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теле функции </w:t>
      </w:r>
      <w:proofErr w:type="spellStart"/>
      <w:r w:rsidRPr="00060A3B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 обязателен </w:t>
      </w:r>
      <w:hyperlink r:id="rId20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оператор </w:t>
        </w:r>
        <w:proofErr w:type="spellStart"/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return</w:t>
        </w:r>
        <w:proofErr w:type="spellEnd"/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: при завершении функции </w:t>
      </w:r>
      <w:proofErr w:type="spellStart"/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без оператора </w:t>
      </w:r>
      <w:proofErr w:type="spellStart"/>
      <w:r w:rsidRPr="00060A3B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эффект будет тот же самый, как при выполнении </w:t>
      </w:r>
      <w:proofErr w:type="spellStart"/>
      <w:r w:rsidRPr="00060A3B">
        <w:rPr>
          <w:rStyle w:val="kw1"/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nu0"/>
          <w:rFonts w:ascii="Times New Roman" w:hAnsi="Times New Roman" w:cs="Times New Roman"/>
          <w:sz w:val="28"/>
          <w:szCs w:val="28"/>
          <w:lang w:val="ru-RU"/>
        </w:rPr>
        <w:t>0</w:t>
      </w:r>
      <w:r w:rsidRPr="00060A3B">
        <w:rPr>
          <w:rStyle w:val="sy4"/>
          <w:rFonts w:ascii="Times New Roman" w:hAnsi="Times New Roman" w:cs="Times New Roman"/>
          <w:sz w:val="28"/>
          <w:szCs w:val="28"/>
          <w:lang w:val="ru-RU"/>
        </w:rPr>
        <w:t>;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5)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</w:t>
      </w:r>
      <w:proofErr w:type="spellStart"/>
      <w:r w:rsidRPr="00060A3B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(или неявного </w:t>
      </w:r>
      <w:proofErr w:type="spellStart"/>
      <w:r w:rsidRPr="00060A3B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при достижении конца функции </w:t>
      </w:r>
      <w:proofErr w:type="spellStart"/>
      <w:r w:rsidRPr="00060A3B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) эквивалентно нормальному выходу из функции (которое уничтожает объекты с автоматическим классом памяти) с последующим вызовом </w:t>
      </w:r>
      <w:hyperlink r:id="rId21" w:history="1">
        <w:proofErr w:type="spellStart"/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</w:t>
        </w:r>
        <w:proofErr w:type="spellEnd"/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::</w:t>
        </w:r>
        <w:proofErr w:type="spellStart"/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  <w:proofErr w:type="spellEnd"/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с тем же самым аргументом, который был передан в </w:t>
      </w:r>
      <w:hyperlink r:id="rId22" w:tooltip="cpp/language/return" w:history="1">
        <w:proofErr w:type="spellStart"/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return</w:t>
        </w:r>
        <w:proofErr w:type="spellEnd"/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r w:rsidR="000570B6">
        <w:fldChar w:fldCharType="begin"/>
      </w:r>
      <w:r w:rsidR="000570B6">
        <w:instrText xml:space="preserve"> HYPERLINK "http://ru.cppreference.com/w/cpp/utility/program/exit" </w:instrText>
      </w:r>
      <w:r w:rsidR="000570B6">
        <w:fldChar w:fldCharType="separate"/>
      </w:r>
      <w:r w:rsidRPr="00060A3B">
        <w:rPr>
          <w:rStyle w:val="kw811"/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std</w:t>
      </w:r>
      <w:proofErr w:type="spellEnd"/>
      <w:r w:rsidRPr="00060A3B">
        <w:rPr>
          <w:rStyle w:val="kw811"/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::</w:t>
      </w:r>
      <w:proofErr w:type="spellStart"/>
      <w:r w:rsidRPr="00060A3B">
        <w:rPr>
          <w:rStyle w:val="me2"/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t>exit</w:t>
      </w:r>
      <w:proofErr w:type="spellEnd"/>
      <w:r w:rsidR="000570B6">
        <w:rPr>
          <w:rStyle w:val="me2"/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  <w:fldChar w:fldCharType="end"/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уничтожает статические объекты и завершает программу).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6)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Тип возвращаемого значения функцией </w:t>
      </w:r>
      <w:proofErr w:type="spellStart"/>
      <w:r w:rsidRPr="00060A3B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выведен (</w:t>
      </w:r>
      <w:proofErr w:type="spellStart"/>
      <w:r w:rsidRPr="00060A3B">
        <w:rPr>
          <w:rStyle w:val="kw4"/>
          <w:rFonts w:ascii="Times New Roman" w:hAnsi="Times New Roman" w:cs="Times New Roman"/>
          <w:sz w:val="28"/>
          <w:szCs w:val="28"/>
          <w:lang w:val="ru-RU"/>
        </w:rPr>
        <w:t>auto</w:t>
      </w:r>
      <w:proofErr w:type="spellEnd"/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()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{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>...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}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 разрешено).</w:t>
      </w:r>
    </w:p>
    <w:p w:rsidR="00B53513" w:rsidRDefault="00B53513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:rsidR="00060A3B" w:rsidRPr="00060A3B" w:rsidRDefault="00060A3B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  <w:r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Окрім того стандартом мови забороняється будь-яке використання функції </w:t>
      </w:r>
      <w:proofErr w:type="spellStart"/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: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 w:rsidRPr="00060A3B">
        <w:rPr>
          <w:rStyle w:val="a3"/>
          <w:rFonts w:ascii="Arial" w:hAnsi="Arial" w:cs="Arial"/>
          <w:sz w:val="32"/>
          <w:szCs w:val="32"/>
        </w:rPr>
        <w:t xml:space="preserve">6.6.1 </w:t>
      </w:r>
      <w:proofErr w:type="spellStart"/>
      <w:r w:rsidRPr="00060A3B">
        <w:rPr>
          <w:rStyle w:val="a3"/>
          <w:rFonts w:ascii="Arial" w:hAnsi="Arial" w:cs="Arial"/>
          <w:sz w:val="32"/>
          <w:szCs w:val="32"/>
        </w:rPr>
        <w:t>main</w:t>
      </w:r>
      <w:proofErr w:type="spellEnd"/>
      <w:r w:rsidRPr="00060A3B">
        <w:rPr>
          <w:rStyle w:val="a3"/>
          <w:rFonts w:ascii="Arial" w:hAnsi="Arial" w:cs="Arial"/>
          <w:sz w:val="32"/>
          <w:szCs w:val="32"/>
        </w:rPr>
        <w:t xml:space="preserve"> </w:t>
      </w:r>
      <w:proofErr w:type="spellStart"/>
      <w:r w:rsidRPr="00060A3B">
        <w:rPr>
          <w:rStyle w:val="a3"/>
          <w:rFonts w:ascii="Arial" w:hAnsi="Arial" w:cs="Arial"/>
          <w:sz w:val="32"/>
          <w:szCs w:val="32"/>
        </w:rPr>
        <w:t>function</w:t>
      </w:r>
      <w:proofErr w:type="spellEnd"/>
      <w:r w:rsidRPr="00060A3B">
        <w:rPr>
          <w:rStyle w:val="a3"/>
          <w:rFonts w:ascii="Arial" w:hAnsi="Arial" w:cs="Arial"/>
          <w:sz w:val="32"/>
          <w:szCs w:val="32"/>
        </w:rPr>
        <w:t xml:space="preserve"> [</w:t>
      </w:r>
      <w:proofErr w:type="spellStart"/>
      <w:r w:rsidRPr="00060A3B">
        <w:rPr>
          <w:rStyle w:val="a3"/>
          <w:rFonts w:ascii="Arial" w:hAnsi="Arial" w:cs="Arial"/>
          <w:sz w:val="32"/>
          <w:szCs w:val="32"/>
        </w:rPr>
        <w:t>basic.start.main</w:t>
      </w:r>
      <w:proofErr w:type="spellEnd"/>
      <w:r w:rsidRPr="00060A3B">
        <w:rPr>
          <w:rStyle w:val="a3"/>
          <w:rFonts w:ascii="Arial" w:hAnsi="Arial" w:cs="Arial"/>
          <w:sz w:val="32"/>
          <w:szCs w:val="32"/>
        </w:rPr>
        <w:t>]</w:t>
      </w:r>
      <w:r w:rsidRPr="00060A3B">
        <w:rPr>
          <w:rFonts w:ascii="Arial" w:hAnsi="Arial" w:cs="Arial"/>
          <w:sz w:val="32"/>
          <w:szCs w:val="32"/>
        </w:rPr>
        <w:br/>
        <w:t xml:space="preserve">3 </w:t>
      </w:r>
      <w:proofErr w:type="spellStart"/>
      <w:r w:rsidRPr="00060A3B">
        <w:rPr>
          <w:rFonts w:ascii="Arial" w:hAnsi="Arial" w:cs="Arial"/>
          <w:sz w:val="32"/>
          <w:szCs w:val="32"/>
        </w:rPr>
        <w:t>The</w:t>
      </w:r>
      <w:proofErr w:type="spellEnd"/>
      <w:r w:rsidRPr="00060A3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60A3B">
        <w:rPr>
          <w:rFonts w:ascii="Arial" w:hAnsi="Arial" w:cs="Arial"/>
          <w:sz w:val="32"/>
          <w:szCs w:val="32"/>
        </w:rPr>
        <w:t>function</w:t>
      </w:r>
      <w:proofErr w:type="spellEnd"/>
      <w:r w:rsidRPr="00060A3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60A3B">
        <w:rPr>
          <w:rStyle w:val="a7"/>
          <w:rFonts w:ascii="Arial" w:hAnsi="Arial" w:cs="Arial"/>
          <w:sz w:val="32"/>
          <w:szCs w:val="32"/>
        </w:rPr>
        <w:t>main</w:t>
      </w:r>
      <w:proofErr w:type="spellEnd"/>
      <w:r w:rsidRPr="00060A3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60A3B">
        <w:rPr>
          <w:rFonts w:ascii="Arial" w:hAnsi="Arial" w:cs="Arial"/>
          <w:sz w:val="32"/>
          <w:szCs w:val="32"/>
        </w:rPr>
        <w:t>shall</w:t>
      </w:r>
      <w:proofErr w:type="spellEnd"/>
      <w:r w:rsidRPr="00060A3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60A3B">
        <w:rPr>
          <w:rFonts w:ascii="Arial" w:hAnsi="Arial" w:cs="Arial"/>
          <w:sz w:val="32"/>
          <w:szCs w:val="32"/>
        </w:rPr>
        <w:t>not</w:t>
      </w:r>
      <w:proofErr w:type="spellEnd"/>
      <w:r w:rsidRPr="00060A3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60A3B">
        <w:rPr>
          <w:rFonts w:ascii="Arial" w:hAnsi="Arial" w:cs="Arial"/>
          <w:sz w:val="32"/>
          <w:szCs w:val="32"/>
        </w:rPr>
        <w:t>be</w:t>
      </w:r>
      <w:proofErr w:type="spellEnd"/>
      <w:r w:rsidRPr="00060A3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60A3B">
        <w:rPr>
          <w:rFonts w:ascii="Arial" w:hAnsi="Arial" w:cs="Arial"/>
          <w:sz w:val="32"/>
          <w:szCs w:val="32"/>
        </w:rPr>
        <w:t>used</w:t>
      </w:r>
      <w:proofErr w:type="spellEnd"/>
      <w:r w:rsidRPr="00060A3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60A3B">
        <w:rPr>
          <w:rFonts w:ascii="Arial" w:hAnsi="Arial" w:cs="Arial"/>
          <w:sz w:val="32"/>
          <w:szCs w:val="32"/>
        </w:rPr>
        <w:t>within</w:t>
      </w:r>
      <w:proofErr w:type="spellEnd"/>
      <w:r w:rsidRPr="00060A3B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060A3B">
        <w:rPr>
          <w:rFonts w:ascii="Arial" w:hAnsi="Arial" w:cs="Arial"/>
          <w:sz w:val="32"/>
          <w:szCs w:val="32"/>
        </w:rPr>
        <w:t>program</w:t>
      </w:r>
      <w:proofErr w:type="spellEnd"/>
      <w:r w:rsidRPr="00060A3B">
        <w:rPr>
          <w:rFonts w:ascii="Arial" w:hAnsi="Arial" w:cs="Arial"/>
          <w:sz w:val="32"/>
          <w:szCs w:val="32"/>
        </w:rPr>
        <w:t>.</w:t>
      </w:r>
    </w:p>
    <w:p w:rsidR="00060A3B" w:rsidRDefault="00060A3B" w:rsidP="00AA18E6">
      <w:pPr>
        <w:pStyle w:val="a5"/>
        <w:rPr>
          <w:lang w:val="uk-UA"/>
        </w:rPr>
      </w:pPr>
    </w:p>
    <w:p w:rsidR="00111F7A" w:rsidRDefault="00111F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3513" w:rsidRPr="00B53513" w:rsidRDefault="00B53513" w:rsidP="00B53513">
      <w:pPr>
        <w:pStyle w:val="a5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</w:t>
      </w:r>
      <w:proofErr w:type="spellStart"/>
      <w:r w:rsidRPr="00B53513">
        <w:rPr>
          <w:rFonts w:ascii="Times New Roman" w:hAnsi="Times New Roman" w:cs="Times New Roman"/>
          <w:b/>
          <w:sz w:val="32"/>
          <w:szCs w:val="32"/>
        </w:rPr>
        <w:t>посіб</w:t>
      </w:r>
      <w:proofErr w:type="spellEnd"/>
      <w:r w:rsidRPr="00B5351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53513">
        <w:rPr>
          <w:rFonts w:ascii="Times New Roman" w:hAnsi="Times New Roman" w:cs="Times New Roman"/>
          <w:b/>
          <w:sz w:val="32"/>
          <w:szCs w:val="32"/>
        </w:rPr>
        <w:t>збереження</w:t>
      </w:r>
      <w:proofErr w:type="spellEnd"/>
      <w:r w:rsidRPr="00B53513">
        <w:rPr>
          <w:rFonts w:ascii="Times New Roman" w:hAnsi="Times New Roman" w:cs="Times New Roman"/>
          <w:b/>
          <w:sz w:val="32"/>
          <w:szCs w:val="32"/>
        </w:rPr>
        <w:t xml:space="preserve"> рядка </w:t>
      </w:r>
      <w:r w:rsidRPr="00B53513">
        <w:rPr>
          <w:rFonts w:ascii="Times New Roman" w:hAnsi="Times New Roman" w:cs="Times New Roman"/>
          <w:b/>
          <w:sz w:val="32"/>
          <w:szCs w:val="32"/>
          <w:lang w:val="en-US"/>
        </w:rPr>
        <w:t>string</w:t>
      </w:r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За матеріалами </w:t>
      </w:r>
      <w:hyperlink r:id="rId23" w:history="1">
        <w:r w:rsidRPr="00990F73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http://scrutator.me/post/2014/09/02/cpp_strings_basics.aspx</w:t>
        </w:r>
      </w:hyperlink>
      <w:r w:rsidR="00490CB8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490CB8" w:rsidRPr="00490CB8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(у мене перестала працювати)</w:t>
      </w:r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ab/>
        <w:t xml:space="preserve">В статті розглядається спосіб збереження рядка </w:t>
      </w:r>
      <w:r w:rsidRPr="00B53513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535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513" w:rsidRPr="00B53513" w:rsidRDefault="00B53513" w:rsidP="00B5351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114800" cy="2088107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9969" t="24896" r="7932" b="3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8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111F7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Масив – це позначене місце зберігання даних класу </w:t>
      </w:r>
      <w:proofErr w:type="spellStart"/>
      <w:r w:rsidRPr="00B53513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B53513">
        <w:rPr>
          <w:rFonts w:ascii="Times New Roman" w:hAnsi="Times New Roman" w:cs="Times New Roman"/>
          <w:sz w:val="28"/>
          <w:szCs w:val="28"/>
        </w:rPr>
        <w:t>, якщо кількість символів не перевищує розміру масиву. В іншому випадку в "купі" виділяється буфер, розмір, якого більший за дійсний розмір рядка, і покажчик вказує адресу цього буферу.</w:t>
      </w:r>
    </w:p>
    <w:p w:rsidR="00B53513" w:rsidRPr="008C65B8" w:rsidRDefault="008C65B8" w:rsidP="008C65B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Ще про збереження  рядка </w:t>
      </w:r>
      <w:r w:rsidRPr="008C65B8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8C65B8" w:rsidRPr="008C65B8" w:rsidRDefault="008C65B8" w:rsidP="008C65B8">
      <w:pPr>
        <w:pStyle w:val="1"/>
        <w:spacing w:before="0" w:beforeAutospacing="0" w:after="0" w:afterAutospacing="0"/>
        <w:ind w:left="426"/>
        <w:rPr>
          <w:b w:val="0"/>
          <w:sz w:val="28"/>
          <w:szCs w:val="28"/>
        </w:rPr>
      </w:pPr>
      <w:r w:rsidRPr="008C65B8">
        <w:rPr>
          <w:b w:val="0"/>
          <w:sz w:val="28"/>
          <w:szCs w:val="28"/>
        </w:rPr>
        <w:t xml:space="preserve">Урок №210. Довжина і ємність </w:t>
      </w:r>
      <w:proofErr w:type="spellStart"/>
      <w:r w:rsidRPr="008C65B8">
        <w:rPr>
          <w:b w:val="0"/>
          <w:sz w:val="28"/>
          <w:szCs w:val="28"/>
        </w:rPr>
        <w:t>std</w:t>
      </w:r>
      <w:proofErr w:type="spellEnd"/>
      <w:r w:rsidRPr="008C65B8">
        <w:rPr>
          <w:b w:val="0"/>
          <w:sz w:val="28"/>
          <w:szCs w:val="28"/>
        </w:rPr>
        <w:t>::</w:t>
      </w:r>
      <w:proofErr w:type="spellStart"/>
      <w:r w:rsidRPr="008C65B8">
        <w:rPr>
          <w:b w:val="0"/>
          <w:sz w:val="28"/>
          <w:szCs w:val="28"/>
        </w:rPr>
        <w:t>string</w:t>
      </w:r>
      <w:proofErr w:type="spellEnd"/>
    </w:p>
    <w:p w:rsidR="0077484F" w:rsidRDefault="00F50D89" w:rsidP="008C65B8">
      <w:pPr>
        <w:spacing w:after="0" w:line="240" w:lineRule="auto"/>
        <w:ind w:left="426"/>
        <w:rPr>
          <w:rStyle w:val="a4"/>
          <w:rFonts w:ascii="Times New Roman" w:hAnsi="Times New Roman" w:cs="Times New Roman"/>
          <w:sz w:val="28"/>
          <w:szCs w:val="28"/>
          <w:lang w:val="en-US"/>
        </w:rPr>
      </w:pPr>
      <w:hyperlink r:id="rId25" w:history="1">
        <w:r w:rsidR="008C65B8" w:rsidRPr="008C65B8">
          <w:rPr>
            <w:rStyle w:val="a4"/>
            <w:rFonts w:ascii="Times New Roman" w:hAnsi="Times New Roman" w:cs="Times New Roman"/>
            <w:sz w:val="28"/>
            <w:szCs w:val="28"/>
          </w:rPr>
          <w:t>https://acode.com.ua/urok-210-dovzhyna-i-yemnist-std-string/</w:t>
        </w:r>
      </w:hyperlink>
    </w:p>
    <w:p w:rsidR="00490CB8" w:rsidRPr="00275527" w:rsidRDefault="00275527" w:rsidP="00275527">
      <w:pPr>
        <w:pStyle w:val="1"/>
        <w:spacing w:before="0" w:beforeAutospacing="0" w:after="0" w:afterAutospacing="0"/>
        <w:ind w:firstLine="426"/>
        <w:rPr>
          <w:b w:val="0"/>
          <w:sz w:val="28"/>
          <w:szCs w:val="28"/>
        </w:rPr>
      </w:pPr>
      <w:r w:rsidRPr="00275527">
        <w:rPr>
          <w:rStyle w:val="a4"/>
          <w:b w:val="0"/>
          <w:color w:val="000000" w:themeColor="text1"/>
          <w:sz w:val="28"/>
          <w:szCs w:val="28"/>
          <w:u w:val="none"/>
        </w:rPr>
        <w:t>Для більш детального знайомства зі зберіганням</w:t>
      </w:r>
      <w:r w:rsidRPr="00275527">
        <w:rPr>
          <w:rStyle w:val="a4"/>
          <w:b w:val="0"/>
          <w:sz w:val="28"/>
          <w:szCs w:val="28"/>
          <w:u w:val="none"/>
        </w:rPr>
        <w:t xml:space="preserve"> </w:t>
      </w:r>
      <w:proofErr w:type="spellStart"/>
      <w:r w:rsidRPr="00275527">
        <w:rPr>
          <w:b w:val="0"/>
          <w:sz w:val="28"/>
          <w:szCs w:val="28"/>
        </w:rPr>
        <w:t>string</w:t>
      </w:r>
      <w:proofErr w:type="spellEnd"/>
      <w:r w:rsidRPr="00275527">
        <w:rPr>
          <w:b w:val="0"/>
          <w:sz w:val="28"/>
          <w:szCs w:val="28"/>
        </w:rPr>
        <w:t xml:space="preserve"> в пам‘яті доцільно звернутися до </w:t>
      </w:r>
      <w:hyperlink r:id="rId26" w:history="1">
        <w:r w:rsidRPr="003C073A">
          <w:rPr>
            <w:rStyle w:val="a4"/>
            <w:sz w:val="28"/>
            <w:szCs w:val="28"/>
          </w:rPr>
          <w:t>https://blog.feabhas.com/2022/02/working-with-strings-in-embedded-c/</w:t>
        </w:r>
      </w:hyperlink>
      <w:r>
        <w:rPr>
          <w:sz w:val="28"/>
          <w:szCs w:val="28"/>
        </w:rPr>
        <w:t xml:space="preserve"> (</w:t>
      </w:r>
      <w:proofErr w:type="spellStart"/>
      <w:r w:rsidRPr="00275527">
        <w:rPr>
          <w:b w:val="0"/>
          <w:sz w:val="28"/>
          <w:szCs w:val="28"/>
        </w:rPr>
        <w:t>Working</w:t>
      </w:r>
      <w:proofErr w:type="spellEnd"/>
      <w:r w:rsidRPr="00275527">
        <w:rPr>
          <w:b w:val="0"/>
          <w:sz w:val="28"/>
          <w:szCs w:val="28"/>
        </w:rPr>
        <w:t xml:space="preserve"> </w:t>
      </w:r>
      <w:proofErr w:type="spellStart"/>
      <w:r w:rsidRPr="00275527">
        <w:rPr>
          <w:b w:val="0"/>
          <w:sz w:val="28"/>
          <w:szCs w:val="28"/>
        </w:rPr>
        <w:t>with</w:t>
      </w:r>
      <w:proofErr w:type="spellEnd"/>
      <w:r w:rsidRPr="00275527">
        <w:rPr>
          <w:b w:val="0"/>
          <w:sz w:val="28"/>
          <w:szCs w:val="28"/>
        </w:rPr>
        <w:t xml:space="preserve"> </w:t>
      </w:r>
      <w:proofErr w:type="spellStart"/>
      <w:r w:rsidRPr="00275527">
        <w:rPr>
          <w:b w:val="0"/>
          <w:sz w:val="28"/>
          <w:szCs w:val="28"/>
        </w:rPr>
        <w:t>Strings</w:t>
      </w:r>
      <w:proofErr w:type="spellEnd"/>
      <w:r w:rsidRPr="00275527">
        <w:rPr>
          <w:b w:val="0"/>
          <w:sz w:val="28"/>
          <w:szCs w:val="28"/>
        </w:rPr>
        <w:t xml:space="preserve"> </w:t>
      </w:r>
      <w:proofErr w:type="spellStart"/>
      <w:r w:rsidRPr="00275527">
        <w:rPr>
          <w:b w:val="0"/>
          <w:sz w:val="28"/>
          <w:szCs w:val="28"/>
        </w:rPr>
        <w:t>in</w:t>
      </w:r>
      <w:proofErr w:type="spellEnd"/>
      <w:r w:rsidRPr="00275527">
        <w:rPr>
          <w:b w:val="0"/>
          <w:sz w:val="28"/>
          <w:szCs w:val="28"/>
        </w:rPr>
        <w:t xml:space="preserve"> </w:t>
      </w:r>
      <w:proofErr w:type="spellStart"/>
      <w:r w:rsidRPr="00275527">
        <w:rPr>
          <w:b w:val="0"/>
          <w:sz w:val="28"/>
          <w:szCs w:val="28"/>
        </w:rPr>
        <w:t>Embedded</w:t>
      </w:r>
      <w:proofErr w:type="spellEnd"/>
      <w:r w:rsidRPr="00275527">
        <w:rPr>
          <w:b w:val="0"/>
          <w:sz w:val="28"/>
          <w:szCs w:val="28"/>
        </w:rPr>
        <w:t xml:space="preserve"> C++</w:t>
      </w:r>
      <w:r>
        <w:rPr>
          <w:sz w:val="28"/>
          <w:szCs w:val="28"/>
        </w:rPr>
        <w:t xml:space="preserve">) </w:t>
      </w:r>
      <w:r>
        <w:rPr>
          <w:b w:val="0"/>
          <w:sz w:val="28"/>
          <w:szCs w:val="28"/>
        </w:rPr>
        <w:t>Нижче фрагмент з цього тексту</w:t>
      </w:r>
    </w:p>
    <w:p w:rsidR="00275527" w:rsidRDefault="00275527" w:rsidP="002755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093460" cy="3432175"/>
            <wp:effectExtent l="0" t="0" r="0" b="0"/>
            <wp:docPr id="6" name="Рисунок 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527" w:rsidRPr="00275527" w:rsidRDefault="00275527" w:rsidP="002755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65B8" w:rsidRPr="008C65B8" w:rsidRDefault="008C65B8" w:rsidP="008C65B8">
      <w:pPr>
        <w:pStyle w:val="2"/>
        <w:spacing w:before="0" w:line="240" w:lineRule="auto"/>
        <w:ind w:left="540"/>
        <w:rPr>
          <w:bCs w:val="0"/>
          <w:i/>
          <w:iCs/>
          <w:snapToGrid w:val="0"/>
          <w:kern w:val="28"/>
          <w:sz w:val="28"/>
          <w:szCs w:val="28"/>
        </w:rPr>
      </w:pPr>
      <w:bookmarkStart w:id="1" w:name="_Toc412050428"/>
      <w:r w:rsidRPr="008C65B8">
        <w:rPr>
          <w:bCs w:val="0"/>
          <w:i/>
          <w:iCs/>
          <w:snapToGrid w:val="0"/>
          <w:kern w:val="28"/>
          <w:sz w:val="28"/>
          <w:szCs w:val="28"/>
        </w:rPr>
        <w:t>Масиви рядків</w:t>
      </w:r>
      <w:bookmarkEnd w:id="1"/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Текст, що обробляється програмою, може розглядатися як масив рядків. У такому використанні немає нічого незвичайного. Наприклад, при </w:t>
      </w:r>
      <w:r w:rsidRPr="008C65B8">
        <w:rPr>
          <w:rFonts w:ascii="Times New Roman" w:hAnsi="Times New Roman" w:cs="Times New Roman"/>
          <w:sz w:val="28"/>
          <w:szCs w:val="28"/>
        </w:rPr>
        <w:lastRenderedPageBreak/>
        <w:t>програмуванні баз даних для з'ясування коректності команд, що вводяться користувачем, вхідні дані порівнюються з вмістом масиву рядків, у якому записано допустимі у цьому додатку команди.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Для побудови масиву рядків може використовуватися двовимірний символьний масив, у якому розмір лівого індексу визначає кількість рядків, а розмір правого – максимальну довжину кожного рядка. Наприклад,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[20][80] – оголошення масиву, призначеного для зберігання 20 рядків завдовжки 80 символів.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Отримати доступ до окремого рядка такого масиву достатньо просто: достатньо вказати тільки лівий індекс. Наприклад, виклик функції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для запису третього рядка описаного вище масиву:</w:t>
      </w:r>
    </w:p>
    <w:p w:rsidR="008C65B8" w:rsidRPr="008C65B8" w:rsidRDefault="008C65B8" w:rsidP="008C65B8">
      <w:pPr>
        <w:spacing w:after="0" w:line="240" w:lineRule="auto"/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gets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strArray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>[2]);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Щоб краще зрозуміти, як потрібно поводитися з масивами рядків, розглянемо фрагмент програми, яка приймає рядки тексту, що вводяться з клавіатури, і відображає їх на екрані після введення порожнього рядка.</w:t>
      </w:r>
    </w:p>
    <w:p w:rsidR="008C65B8" w:rsidRPr="008C65B8" w:rsidRDefault="008C65B8" w:rsidP="008C65B8">
      <w:pPr>
        <w:spacing w:after="0" w:line="240" w:lineRule="auto"/>
        <w:ind w:firstLine="539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t, i;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[100][80];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(t=0; t&lt;100; t++) 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{  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&lt;&lt; t &lt;&lt; ": ";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[t]);</w:t>
      </w:r>
    </w:p>
    <w:p w:rsidR="008C65B8" w:rsidRPr="008C65B8" w:rsidRDefault="008C65B8" w:rsidP="008C65B8"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[t][0])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; </w:t>
      </w:r>
      <w:r w:rsidRPr="008C65B8">
        <w:rPr>
          <w:rFonts w:ascii="Times New Roman" w:hAnsi="Times New Roman" w:cs="Times New Roman"/>
          <w:sz w:val="28"/>
          <w:szCs w:val="28"/>
        </w:rPr>
        <w:tab/>
      </w:r>
      <w:r w:rsidRPr="008C65B8">
        <w:rPr>
          <w:rFonts w:ascii="Times New Roman" w:hAnsi="Times New Roman" w:cs="Times New Roman"/>
          <w:i/>
          <w:sz w:val="28"/>
          <w:szCs w:val="28"/>
        </w:rPr>
        <w:t>// вихід з циклу за порожнім рядком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}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(i=0; i&lt;t; i++)</w:t>
      </w:r>
      <w:r w:rsidRPr="008C65B8">
        <w:rPr>
          <w:rFonts w:ascii="Times New Roman" w:hAnsi="Times New Roman" w:cs="Times New Roman"/>
          <w:sz w:val="28"/>
          <w:szCs w:val="28"/>
        </w:rPr>
        <w:tab/>
      </w:r>
      <w:r w:rsidRPr="008C65B8">
        <w:rPr>
          <w:rFonts w:ascii="Times New Roman" w:hAnsi="Times New Roman" w:cs="Times New Roman"/>
          <w:sz w:val="28"/>
          <w:szCs w:val="28"/>
        </w:rPr>
        <w:tab/>
      </w:r>
      <w:r w:rsidRPr="008C65B8">
        <w:rPr>
          <w:rFonts w:ascii="Times New Roman" w:hAnsi="Times New Roman" w:cs="Times New Roman"/>
          <w:sz w:val="28"/>
          <w:szCs w:val="28"/>
        </w:rPr>
        <w:tab/>
      </w:r>
      <w:r w:rsidRPr="008C65B8">
        <w:rPr>
          <w:rFonts w:ascii="Times New Roman" w:hAnsi="Times New Roman" w:cs="Times New Roman"/>
          <w:i/>
          <w:sz w:val="28"/>
          <w:szCs w:val="28"/>
        </w:rPr>
        <w:t>// відображення рядків на екрані</w:t>
      </w:r>
    </w:p>
    <w:p w:rsidR="008C65B8" w:rsidRPr="008C65B8" w:rsidRDefault="008C65B8" w:rsidP="008C65B8">
      <w:pPr>
        <w:spacing w:after="0" w:line="240" w:lineRule="auto"/>
        <w:ind w:firstLine="902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[i] &lt;&lt;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;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Зверніть увагу на те, як у програмі здійснюється перевірка на введення порожнього рядка. Функція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повертає рядок нульової довжини, якщо єдиною натиснутою клавішею виявилася клавіша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. Це означає, що першим байтом у рядку буде нуль-символ. Нульове значення завжди інтерпретується як помилкове, але узяте із запереченням (!) – воно дає значення </w:t>
      </w:r>
      <w:r w:rsidRPr="008C65B8">
        <w:rPr>
          <w:rFonts w:ascii="Times New Roman" w:hAnsi="Times New Roman" w:cs="Times New Roman"/>
          <w:i/>
          <w:sz w:val="28"/>
          <w:szCs w:val="28"/>
        </w:rPr>
        <w:t>істина</w:t>
      </w:r>
      <w:r w:rsidRPr="008C65B8">
        <w:rPr>
          <w:rFonts w:ascii="Times New Roman" w:hAnsi="Times New Roman" w:cs="Times New Roman"/>
          <w:sz w:val="28"/>
          <w:szCs w:val="28"/>
        </w:rPr>
        <w:t xml:space="preserve">, яке дає змогу виконати негайний вихід з циклу за допомогою оператора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.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До кожного окремого рядка масиву рядків можна також звернутися за допомогою покажчика на його перший символ. Такий варіант зручний тим, що для перестановки двох рядків фактично достатньо переставити покажчики в масиві покажчиків, а не самі рядки.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Розглянемо функцію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, яка повертає покажчик на рядок, що містить ім'я n-го місяця.</w:t>
      </w:r>
    </w:p>
    <w:p w:rsidR="008C65B8" w:rsidRPr="008C65B8" w:rsidRDefault="008C65B8" w:rsidP="008C65B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&gt;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n 14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); </w:t>
      </w:r>
      <w:r w:rsidRPr="008C65B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C65B8">
        <w:rPr>
          <w:rFonts w:ascii="Times New Roman" w:hAnsi="Times New Roman" w:cs="Times New Roman"/>
          <w:i/>
          <w:sz w:val="28"/>
          <w:szCs w:val="28"/>
        </w:rPr>
        <w:t>// назва k-го місяця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{ 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);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i=0; i &lt; n; i++)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" &lt;&lt; i &lt;&lt; " - " &lt;&lt;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(i) &lt;&lt;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k)  </w:t>
      </w:r>
    </w:p>
    <w:p w:rsidR="008C65B8" w:rsidRPr="008C65B8" w:rsidRDefault="008C65B8" w:rsidP="008C65B8">
      <w:pPr>
        <w:spacing w:after="0" w:line="240" w:lineRule="auto"/>
        <w:ind w:left="2880" w:hanging="23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{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[] = {"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January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February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April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June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July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", </w:t>
      </w:r>
      <w:r w:rsidRPr="008C65B8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August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September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October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November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December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"};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(k&lt;1||k&gt;12)?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[0]: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[k];</w:t>
      </w:r>
    </w:p>
    <w:p w:rsidR="008C65B8" w:rsidRPr="008C65B8" w:rsidRDefault="008C65B8" w:rsidP="008C65B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}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містить локальний масив рядків і при зверненні до неї повертає покажчик на потрібний рядок. 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В описі масиву покажчиків на символи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ініціалізатором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є просто список рядків. Символи i-го рядка поміщаються в певне місце пам'яті, а покажчик на його початок зберігається в елементі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[i]. Оскільки розмір масиву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не зазначений, компілятор сам підраховує кількість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ініціалізаторів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і відповідно встановлює правильне число.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Використання покажчиків при роботі із текстовою інформацією може бути значно складнішим. Наприклад, розглянемо наступну програму:</w:t>
      </w:r>
    </w:p>
    <w:p w:rsidR="008C65B8" w:rsidRPr="008C65B8" w:rsidRDefault="008C65B8" w:rsidP="008C65B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*c[]={"ENTER","NEW","POINT","FIRST"};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[]= {c+3,c+2,c+1,c};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***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8C65B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{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&lt;&lt; **++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&lt;&lt; *--*++cpp+3 &lt;&lt; " ";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&lt;&lt; 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[-2]+3;</w:t>
      </w:r>
    </w:p>
    <w:p w:rsidR="008C65B8" w:rsidRPr="008C65B8" w:rsidRDefault="008C65B8" w:rsidP="008C65B8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[-1][-1]+1 &lt;&lt;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;</w:t>
      </w:r>
    </w:p>
    <w:p w:rsidR="008C65B8" w:rsidRPr="008C65B8" w:rsidRDefault="008C65B8" w:rsidP="008C65B8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}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Описана структура схематично представлена на рис. 2.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1B92A0" wp14:editId="7AD4F08B">
            <wp:extent cx="325755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>Рис. 2. Вихідна структура даних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Тут c - масив покажчиків на символ. Його елементи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так, що вони вказують на масиви символів "ENTER", "NEW", "POINT" і "FIRST".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– масив покажчиків на покажчики на рядки. Його елементи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так, що вони вказують на елементи масиву c. Оголошення **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>[] відповідає символу, 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- покажчику на символ і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[] - покажчику на покажчик на символ. Нарешті,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- покажчик, що вказує на покажчик на покажчик на символ. </w:t>
      </w:r>
      <w:r w:rsidRPr="008C65B8">
        <w:rPr>
          <w:rFonts w:ascii="Times New Roman" w:hAnsi="Times New Roman" w:cs="Times New Roman"/>
          <w:sz w:val="28"/>
          <w:szCs w:val="28"/>
        </w:rPr>
        <w:lastRenderedPageBreak/>
        <w:t>Оголошення ***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відповідає символу, **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– покажчику на символ, *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- покажчику на покажчик на символ.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Виконання оператора </w:t>
      </w:r>
      <w:r w:rsidRPr="008C65B8">
        <w:rPr>
          <w:rFonts w:ascii="Times New Roman" w:hAnsi="Times New Roman" w:cs="Times New Roman"/>
          <w:iCs/>
          <w:sz w:val="28"/>
          <w:szCs w:val="28"/>
        </w:rPr>
        <w:t>**++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C65B8">
        <w:rPr>
          <w:rFonts w:ascii="Times New Roman" w:hAnsi="Times New Roman" w:cs="Times New Roman"/>
          <w:sz w:val="28"/>
          <w:szCs w:val="28"/>
        </w:rPr>
        <w:t>або що теж саме</w:t>
      </w:r>
      <w:r w:rsidRPr="008C65B8">
        <w:rPr>
          <w:rFonts w:ascii="Times New Roman" w:hAnsi="Times New Roman" w:cs="Times New Roman"/>
          <w:iCs/>
          <w:sz w:val="28"/>
          <w:szCs w:val="28"/>
        </w:rPr>
        <w:t xml:space="preserve"> *(*(++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 xml:space="preserve">)) </w:t>
      </w:r>
      <w:r w:rsidRPr="008C65B8">
        <w:rPr>
          <w:rFonts w:ascii="Times New Roman" w:hAnsi="Times New Roman" w:cs="Times New Roman"/>
          <w:sz w:val="28"/>
          <w:szCs w:val="28"/>
        </w:rPr>
        <w:t>збільшує</w:t>
      </w:r>
      <w:r w:rsidRPr="008C65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C65B8">
        <w:rPr>
          <w:rFonts w:ascii="Times New Roman" w:hAnsi="Times New Roman" w:cs="Times New Roman"/>
          <w:sz w:val="28"/>
          <w:szCs w:val="28"/>
        </w:rPr>
        <w:t>наступним чином (рис. 3):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61CFE54" wp14:editId="3155C3B1">
            <wp:extent cx="3495675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Рис. 3. Схема обчислення виразу </w:t>
      </w:r>
      <w:r w:rsidRPr="008C65B8">
        <w:rPr>
          <w:rFonts w:ascii="Times New Roman" w:hAnsi="Times New Roman" w:cs="Times New Roman"/>
          <w:iCs/>
          <w:sz w:val="28"/>
          <w:szCs w:val="28"/>
        </w:rPr>
        <w:t>**++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Виконання оператора </w:t>
      </w:r>
      <w:r w:rsidRPr="008C65B8">
        <w:rPr>
          <w:rFonts w:ascii="Times New Roman" w:hAnsi="Times New Roman" w:cs="Times New Roman"/>
          <w:iCs/>
          <w:sz w:val="28"/>
          <w:szCs w:val="28"/>
        </w:rPr>
        <w:t xml:space="preserve">*--*++cpp+3 </w:t>
      </w:r>
      <w:r w:rsidRPr="008C65B8">
        <w:rPr>
          <w:rFonts w:ascii="Times New Roman" w:hAnsi="Times New Roman" w:cs="Times New Roman"/>
          <w:sz w:val="28"/>
          <w:szCs w:val="28"/>
        </w:rPr>
        <w:t xml:space="preserve"> або що теж саме</w:t>
      </w:r>
      <w:r w:rsidRPr="008C65B8">
        <w:rPr>
          <w:rFonts w:ascii="Times New Roman" w:hAnsi="Times New Roman" w:cs="Times New Roman"/>
          <w:iCs/>
          <w:sz w:val="28"/>
          <w:szCs w:val="28"/>
        </w:rPr>
        <w:t xml:space="preserve"> (*(--(*(++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 xml:space="preserve">))))+3 </w:t>
      </w:r>
      <w:r w:rsidRPr="008C65B8">
        <w:rPr>
          <w:rFonts w:ascii="Times New Roman" w:hAnsi="Times New Roman" w:cs="Times New Roman"/>
          <w:sz w:val="28"/>
          <w:szCs w:val="28"/>
        </w:rPr>
        <w:t>збільшує</w:t>
      </w:r>
      <w:r w:rsidRPr="008C65B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, за покажчиком доходить до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>[2],</w:t>
      </w:r>
      <w:r w:rsidRPr="008C65B8">
        <w:rPr>
          <w:rFonts w:ascii="Times New Roman" w:hAnsi="Times New Roman" w:cs="Times New Roman"/>
          <w:sz w:val="28"/>
          <w:szCs w:val="28"/>
        </w:rPr>
        <w:t xml:space="preserve"> зменшує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[2], за покажчиком доходить до c[0] і цей покажчик (тобто </w:t>
      </w:r>
      <w:r w:rsidRPr="008C65B8">
        <w:rPr>
          <w:rFonts w:ascii="Times New Roman" w:hAnsi="Times New Roman" w:cs="Times New Roman"/>
          <w:iCs/>
          <w:sz w:val="28"/>
          <w:szCs w:val="28"/>
        </w:rPr>
        <w:t>c[0])</w:t>
      </w:r>
      <w:r w:rsidRPr="008C65B8">
        <w:rPr>
          <w:rFonts w:ascii="Times New Roman" w:hAnsi="Times New Roman" w:cs="Times New Roman"/>
          <w:sz w:val="28"/>
          <w:szCs w:val="28"/>
        </w:rPr>
        <w:t xml:space="preserve"> збільшує на 3 (рис. 4).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2413BB6" wp14:editId="5B9C89DC">
            <wp:extent cx="3476625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Рис. 4. Схема обчислення виразу </w:t>
      </w:r>
      <w:r w:rsidRPr="008C65B8">
        <w:rPr>
          <w:rFonts w:ascii="Times New Roman" w:hAnsi="Times New Roman" w:cs="Times New Roman"/>
          <w:iCs/>
          <w:sz w:val="28"/>
          <w:szCs w:val="28"/>
        </w:rPr>
        <w:t xml:space="preserve">*--*++cpp+3 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Виконання оператора </w:t>
      </w:r>
      <w:r w:rsidRPr="008C65B8">
        <w:rPr>
          <w:rFonts w:ascii="Times New Roman" w:hAnsi="Times New Roman" w:cs="Times New Roman"/>
          <w:iCs/>
          <w:sz w:val="28"/>
          <w:szCs w:val="28"/>
        </w:rPr>
        <w:t>*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 xml:space="preserve">[-2]+3 </w:t>
      </w:r>
      <w:r w:rsidRPr="008C65B8">
        <w:rPr>
          <w:rFonts w:ascii="Times New Roman" w:hAnsi="Times New Roman" w:cs="Times New Roman"/>
          <w:sz w:val="28"/>
          <w:szCs w:val="28"/>
        </w:rPr>
        <w:t xml:space="preserve"> або що теж саме</w:t>
      </w:r>
      <w:r w:rsidRPr="008C65B8">
        <w:rPr>
          <w:rFonts w:ascii="Times New Roman" w:hAnsi="Times New Roman" w:cs="Times New Roman"/>
          <w:iCs/>
          <w:sz w:val="28"/>
          <w:szCs w:val="28"/>
        </w:rPr>
        <w:t xml:space="preserve"> (*(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>[(-2)]))+3 і</w:t>
      </w:r>
      <w:r w:rsidRPr="008C65B8">
        <w:rPr>
          <w:rFonts w:ascii="Times New Roman" w:hAnsi="Times New Roman" w:cs="Times New Roman"/>
          <w:sz w:val="28"/>
          <w:szCs w:val="28"/>
        </w:rPr>
        <w:t xml:space="preserve">ндексує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значенням -2. Отримаємо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>[0],</w:t>
      </w:r>
      <w:r w:rsidRPr="008C65B8">
        <w:rPr>
          <w:rFonts w:ascii="Times New Roman" w:hAnsi="Times New Roman" w:cs="Times New Roman"/>
          <w:sz w:val="28"/>
          <w:szCs w:val="28"/>
        </w:rPr>
        <w:t xml:space="preserve"> за покажчиком дійдемо до c[3] і </w:t>
      </w:r>
      <w:proofErr w:type="spellStart"/>
      <w:r w:rsidRPr="008C65B8">
        <w:rPr>
          <w:rFonts w:ascii="Times New Roman" w:hAnsi="Times New Roman" w:cs="Times New Roman"/>
          <w:sz w:val="28"/>
          <w:szCs w:val="28"/>
        </w:rPr>
        <w:t>проіндексуємо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його значенням 3 (рис.5)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F61A779" wp14:editId="00628BAD">
            <wp:extent cx="3762375" cy="355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Рис. 5. Схема обчислення виразу </w:t>
      </w:r>
      <w:r w:rsidRPr="008C65B8">
        <w:rPr>
          <w:rFonts w:ascii="Times New Roman" w:hAnsi="Times New Roman" w:cs="Times New Roman"/>
          <w:iCs/>
          <w:sz w:val="28"/>
          <w:szCs w:val="28"/>
        </w:rPr>
        <w:t>*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 xml:space="preserve">[-2]+3  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Style w:val="hps"/>
          <w:rFonts w:ascii="Times New Roman" w:hAnsi="Times New Roman" w:cs="Times New Roman"/>
          <w:sz w:val="28"/>
          <w:szCs w:val="28"/>
        </w:rPr>
        <w:t>При виконанні</w:t>
      </w:r>
      <w:r w:rsidRPr="008C65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оператор</w:t>
      </w:r>
      <w:r w:rsidRPr="008C65B8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>[-1][-1]+1</w:t>
      </w:r>
      <w:r w:rsidRPr="008C65B8">
        <w:rPr>
          <w:rFonts w:ascii="Times New Roman" w:hAnsi="Times New Roman" w:cs="Times New Roman"/>
          <w:sz w:val="28"/>
          <w:szCs w:val="28"/>
        </w:rPr>
        <w:t xml:space="preserve"> або що теж саме </w:t>
      </w:r>
      <w:r w:rsidRPr="008C65B8">
        <w:rPr>
          <w:rFonts w:ascii="Times New Roman" w:hAnsi="Times New Roman" w:cs="Times New Roman"/>
          <w:iCs/>
          <w:sz w:val="28"/>
          <w:szCs w:val="28"/>
        </w:rPr>
        <w:t>((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>[-1])[-1])+1</w:t>
      </w:r>
      <w:r w:rsidRPr="008C65B8">
        <w:rPr>
          <w:rFonts w:ascii="Times New Roman" w:hAnsi="Times New Roman" w:cs="Times New Roman"/>
          <w:sz w:val="28"/>
          <w:szCs w:val="28"/>
        </w:rPr>
        <w:t>, і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ндексуючи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значенням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-1</w:t>
      </w:r>
      <w:r w:rsidRPr="008C65B8">
        <w:rPr>
          <w:rFonts w:ascii="Times New Roman" w:hAnsi="Times New Roman" w:cs="Times New Roman"/>
          <w:sz w:val="28"/>
          <w:szCs w:val="28"/>
        </w:rPr>
        <w:t xml:space="preserve">,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отримаємо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>[1],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знову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індексуємо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з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-1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і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доходимо до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Fonts w:ascii="Times New Roman" w:hAnsi="Times New Roman" w:cs="Times New Roman"/>
          <w:iCs/>
          <w:sz w:val="28"/>
          <w:szCs w:val="28"/>
        </w:rPr>
        <w:t>c[1],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це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останнє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посилання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індексуємо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значенням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1</w:t>
      </w:r>
      <w:r w:rsidRPr="008C65B8">
        <w:rPr>
          <w:rFonts w:ascii="Times New Roman" w:hAnsi="Times New Roman" w:cs="Times New Roman"/>
          <w:sz w:val="28"/>
          <w:szCs w:val="28"/>
        </w:rPr>
        <w:t xml:space="preserve"> </w:t>
      </w:r>
      <w:r w:rsidRPr="008C65B8">
        <w:rPr>
          <w:rStyle w:val="hps"/>
          <w:rFonts w:ascii="Times New Roman" w:hAnsi="Times New Roman" w:cs="Times New Roman"/>
          <w:sz w:val="28"/>
          <w:szCs w:val="28"/>
        </w:rPr>
        <w:t>(рис.6</w:t>
      </w:r>
      <w:r w:rsidRPr="008C65B8">
        <w:rPr>
          <w:rFonts w:ascii="Times New Roman" w:hAnsi="Times New Roman" w:cs="Times New Roman"/>
          <w:sz w:val="28"/>
          <w:szCs w:val="28"/>
        </w:rPr>
        <w:t>)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F952098" wp14:editId="771062A0">
            <wp:extent cx="3686175" cy="370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</w:rPr>
        <w:t xml:space="preserve">Рис. 6. Схема обчислення виразу </w:t>
      </w:r>
      <w:proofErr w:type="spellStart"/>
      <w:r w:rsidRPr="008C65B8">
        <w:rPr>
          <w:rFonts w:ascii="Times New Roman" w:hAnsi="Times New Roman" w:cs="Times New Roman"/>
          <w:iCs/>
          <w:sz w:val="28"/>
          <w:szCs w:val="28"/>
        </w:rPr>
        <w:t>cpp</w:t>
      </w:r>
      <w:proofErr w:type="spellEnd"/>
      <w:r w:rsidRPr="008C65B8">
        <w:rPr>
          <w:rFonts w:ascii="Times New Roman" w:hAnsi="Times New Roman" w:cs="Times New Roman"/>
          <w:iCs/>
          <w:sz w:val="28"/>
          <w:szCs w:val="28"/>
        </w:rPr>
        <w:t xml:space="preserve">[-1][-1]+1 </w:t>
      </w:r>
    </w:p>
    <w:p w:rsidR="008C65B8" w:rsidRPr="008C65B8" w:rsidRDefault="008C65B8" w:rsidP="008C65B8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C65B8">
        <w:rPr>
          <w:rFonts w:ascii="Times New Roman" w:hAnsi="Times New Roman" w:cs="Times New Roman"/>
          <w:sz w:val="28"/>
          <w:szCs w:val="28"/>
          <w:u w:val="single"/>
        </w:rPr>
        <w:t>Приклад</w:t>
      </w:r>
      <w:r w:rsidRPr="008C65B8">
        <w:rPr>
          <w:rFonts w:ascii="Times New Roman" w:hAnsi="Times New Roman" w:cs="Times New Roman"/>
          <w:sz w:val="28"/>
          <w:szCs w:val="28"/>
        </w:rPr>
        <w:t>. Замінити у заданому рядку перше входження заданого слова вказаним новим словом.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 w:rsidRPr="008C65B8">
        <w:rPr>
          <w:rFonts w:ascii="Times New Roman" w:hAnsi="Times New Roman"/>
          <w:bCs/>
          <w:sz w:val="28"/>
          <w:szCs w:val="28"/>
        </w:rPr>
        <w:t>#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stdlib.h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>&gt;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 w:rsidRPr="008C65B8">
        <w:rPr>
          <w:rFonts w:ascii="Times New Roman" w:hAnsi="Times New Roman"/>
          <w:bCs/>
          <w:sz w:val="28"/>
          <w:szCs w:val="28"/>
        </w:rPr>
        <w:t>#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stdio.h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>&gt;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 w:rsidRPr="008C65B8">
        <w:rPr>
          <w:rFonts w:ascii="Times New Roman" w:hAnsi="Times New Roman"/>
          <w:bCs/>
          <w:sz w:val="28"/>
          <w:szCs w:val="28"/>
        </w:rPr>
        <w:t>#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 xml:space="preserve"> &lt; 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string.h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>&gt;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 w:rsidRPr="008C65B8">
        <w:rPr>
          <w:rFonts w:ascii="Times New Roman" w:hAnsi="Times New Roman"/>
          <w:bCs/>
          <w:sz w:val="28"/>
          <w:szCs w:val="28"/>
        </w:rPr>
        <w:t>#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iostream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>&gt;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proofErr w:type="spellStart"/>
      <w:r w:rsidRPr="008C65B8">
        <w:rPr>
          <w:rFonts w:ascii="Times New Roman" w:hAnsi="Times New Roman"/>
          <w:bCs/>
          <w:sz w:val="28"/>
          <w:szCs w:val="28"/>
        </w:rPr>
        <w:lastRenderedPageBreak/>
        <w:t>using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namespace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C65B8">
        <w:rPr>
          <w:rFonts w:ascii="Times New Roman" w:hAnsi="Times New Roman"/>
          <w:bCs/>
          <w:sz w:val="28"/>
          <w:szCs w:val="28"/>
        </w:rPr>
        <w:t>std</w:t>
      </w:r>
      <w:proofErr w:type="spellEnd"/>
      <w:r w:rsidRPr="008C65B8">
        <w:rPr>
          <w:rFonts w:ascii="Times New Roman" w:hAnsi="Times New Roman"/>
          <w:bCs/>
          <w:sz w:val="28"/>
          <w:szCs w:val="28"/>
        </w:rPr>
        <w:t>;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proofErr w:type="gramStart"/>
      <w:r w:rsidRPr="008C65B8">
        <w:rPr>
          <w:rFonts w:ascii="Times New Roman" w:hAnsi="Times New Roman"/>
          <w:bCs/>
          <w:sz w:val="28"/>
          <w:szCs w:val="28"/>
          <w:lang w:val="en-US"/>
        </w:rPr>
        <w:t>char</w:t>
      </w:r>
      <w:proofErr w:type="gramEnd"/>
      <w:r w:rsidRPr="008C65B8">
        <w:rPr>
          <w:rFonts w:ascii="Times New Roman" w:hAnsi="Times New Roman"/>
          <w:bCs/>
          <w:sz w:val="28"/>
          <w:szCs w:val="28"/>
        </w:rPr>
        <w:t xml:space="preserve"> *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8C65B8">
        <w:rPr>
          <w:rFonts w:ascii="Times New Roman" w:hAnsi="Times New Roman"/>
          <w:bCs/>
          <w:sz w:val="28"/>
          <w:szCs w:val="28"/>
        </w:rPr>
        <w:t>1 = "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8C65B8">
        <w:rPr>
          <w:rFonts w:ascii="Times New Roman" w:hAnsi="Times New Roman"/>
          <w:bCs/>
          <w:sz w:val="28"/>
          <w:szCs w:val="28"/>
        </w:rPr>
        <w:t xml:space="preserve"> 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see</w:t>
      </w:r>
      <w:r w:rsidRPr="008C65B8">
        <w:rPr>
          <w:rFonts w:ascii="Times New Roman" w:hAnsi="Times New Roman"/>
          <w:bCs/>
          <w:sz w:val="28"/>
          <w:szCs w:val="28"/>
        </w:rPr>
        <w:t xml:space="preserve"> 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nothing</w:t>
      </w:r>
      <w:r w:rsidRPr="008C65B8">
        <w:rPr>
          <w:rFonts w:ascii="Times New Roman" w:hAnsi="Times New Roman"/>
          <w:bCs/>
          <w:sz w:val="28"/>
          <w:szCs w:val="28"/>
        </w:rPr>
        <w:t>.";</w:t>
      </w:r>
      <w:r w:rsidRPr="008C65B8">
        <w:rPr>
          <w:rFonts w:ascii="Times New Roman" w:hAnsi="Times New Roman"/>
          <w:bCs/>
          <w:sz w:val="28"/>
          <w:szCs w:val="28"/>
        </w:rPr>
        <w:tab/>
      </w:r>
      <w:r w:rsidRPr="008C65B8">
        <w:rPr>
          <w:rFonts w:ascii="Times New Roman" w:hAnsi="Times New Roman"/>
          <w:bCs/>
          <w:i/>
          <w:sz w:val="28"/>
          <w:szCs w:val="28"/>
        </w:rPr>
        <w:t xml:space="preserve"> // вихідний рядок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proofErr w:type="gramStart"/>
      <w:r w:rsidRPr="008C65B8">
        <w:rPr>
          <w:rFonts w:ascii="Times New Roman" w:hAnsi="Times New Roman"/>
          <w:bCs/>
          <w:sz w:val="28"/>
          <w:szCs w:val="28"/>
          <w:lang w:val="en-US"/>
        </w:rPr>
        <w:t>char</w:t>
      </w:r>
      <w:r w:rsidRPr="008C65B8">
        <w:rPr>
          <w:rFonts w:ascii="Times New Roman" w:hAnsi="Times New Roman"/>
          <w:bCs/>
          <w:sz w:val="28"/>
          <w:szCs w:val="28"/>
        </w:rPr>
        <w:t xml:space="preserve"> </w:t>
      </w:r>
      <w:r w:rsidRPr="008C65B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C65B8">
        <w:rPr>
          <w:rFonts w:ascii="Times New Roman" w:hAnsi="Times New Roman"/>
          <w:bCs/>
          <w:sz w:val="28"/>
          <w:szCs w:val="28"/>
        </w:rPr>
        <w:t>*</w:t>
      </w:r>
      <w:proofErr w:type="gramEnd"/>
      <w:r w:rsidRPr="008C65B8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8C65B8">
        <w:rPr>
          <w:rFonts w:ascii="Times New Roman" w:hAnsi="Times New Roman"/>
          <w:bCs/>
          <w:sz w:val="28"/>
          <w:szCs w:val="28"/>
        </w:rPr>
        <w:t xml:space="preserve"> = "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see</w:t>
      </w:r>
      <w:r w:rsidRPr="008C65B8">
        <w:rPr>
          <w:rFonts w:ascii="Times New Roman" w:hAnsi="Times New Roman"/>
          <w:bCs/>
          <w:sz w:val="28"/>
          <w:szCs w:val="28"/>
        </w:rPr>
        <w:t xml:space="preserve">", </w:t>
      </w:r>
      <w:r w:rsidRPr="008C65B8">
        <w:rPr>
          <w:rFonts w:ascii="Times New Roman" w:hAnsi="Times New Roman"/>
          <w:bCs/>
          <w:sz w:val="28"/>
          <w:szCs w:val="28"/>
        </w:rPr>
        <w:tab/>
      </w:r>
      <w:r w:rsidRPr="008C65B8">
        <w:rPr>
          <w:rFonts w:ascii="Times New Roman" w:hAnsi="Times New Roman"/>
          <w:bCs/>
          <w:sz w:val="28"/>
          <w:szCs w:val="28"/>
        </w:rPr>
        <w:tab/>
      </w:r>
      <w:r w:rsidRPr="008C65B8">
        <w:rPr>
          <w:rFonts w:ascii="Times New Roman" w:hAnsi="Times New Roman"/>
          <w:bCs/>
          <w:i/>
          <w:sz w:val="28"/>
          <w:szCs w:val="28"/>
        </w:rPr>
        <w:t>// слово, яке треба замінити</w:t>
      </w:r>
    </w:p>
    <w:p w:rsidR="008C65B8" w:rsidRPr="008C65B8" w:rsidRDefault="008C65B8" w:rsidP="008C65B8">
      <w:pPr>
        <w:pStyle w:val="ae"/>
        <w:spacing w:after="0"/>
        <w:ind w:firstLine="540"/>
        <w:rPr>
          <w:rFonts w:ascii="Times New Roman" w:hAnsi="Times New Roman"/>
          <w:bCs/>
          <w:sz w:val="28"/>
          <w:szCs w:val="28"/>
          <w:lang w:val="ru-RU"/>
        </w:rPr>
      </w:pPr>
      <w:r w:rsidRPr="008C65B8">
        <w:rPr>
          <w:rFonts w:ascii="Times New Roman" w:hAnsi="Times New Roman"/>
          <w:bCs/>
          <w:sz w:val="28"/>
          <w:szCs w:val="28"/>
          <w:lang w:val="ru-RU"/>
        </w:rPr>
        <w:t>*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8C65B8">
        <w:rPr>
          <w:rFonts w:ascii="Times New Roman" w:hAnsi="Times New Roman"/>
          <w:bCs/>
          <w:sz w:val="28"/>
          <w:szCs w:val="28"/>
          <w:lang w:val="ru-RU"/>
        </w:rPr>
        <w:t xml:space="preserve"> = "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hear</w:t>
      </w:r>
      <w:r w:rsidRPr="008C65B8">
        <w:rPr>
          <w:rFonts w:ascii="Times New Roman" w:hAnsi="Times New Roman"/>
          <w:bCs/>
          <w:sz w:val="28"/>
          <w:szCs w:val="28"/>
          <w:lang w:val="ru-RU"/>
        </w:rPr>
        <w:t>";</w:t>
      </w:r>
      <w:r w:rsidRPr="008C65B8">
        <w:rPr>
          <w:rFonts w:ascii="Times New Roman" w:hAnsi="Times New Roman"/>
          <w:bCs/>
          <w:sz w:val="28"/>
          <w:szCs w:val="28"/>
          <w:lang w:val="ru-RU"/>
        </w:rPr>
        <w:tab/>
      </w:r>
      <w:r w:rsidRPr="008C65B8">
        <w:rPr>
          <w:rFonts w:ascii="Times New Roman" w:hAnsi="Times New Roman"/>
          <w:bCs/>
          <w:sz w:val="28"/>
          <w:szCs w:val="28"/>
          <w:lang w:val="ru-RU"/>
        </w:rPr>
        <w:tab/>
      </w:r>
      <w:r w:rsidRPr="008C65B8">
        <w:rPr>
          <w:rFonts w:ascii="Times New Roman" w:hAnsi="Times New Roman"/>
          <w:bCs/>
          <w:i/>
          <w:sz w:val="28"/>
          <w:szCs w:val="28"/>
        </w:rPr>
        <w:t>// нове слово</w:t>
      </w:r>
    </w:p>
    <w:p w:rsidR="008C65B8" w:rsidRPr="00990F73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8C65B8">
        <w:rPr>
          <w:rFonts w:ascii="Times New Roman" w:hAnsi="Times New Roman"/>
          <w:bCs/>
          <w:sz w:val="28"/>
          <w:szCs w:val="28"/>
          <w:lang w:val="en-US"/>
        </w:rPr>
        <w:t>char</w:t>
      </w:r>
      <w:r w:rsidRPr="008C65B8">
        <w:rPr>
          <w:rFonts w:ascii="Times New Roman" w:hAnsi="Times New Roman"/>
          <w:bCs/>
          <w:sz w:val="28"/>
          <w:szCs w:val="28"/>
        </w:rPr>
        <w:t xml:space="preserve"> </w:t>
      </w:r>
      <w:r w:rsidRPr="00990F7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990F73">
        <w:rPr>
          <w:rFonts w:ascii="Times New Roman" w:hAnsi="Times New Roman"/>
          <w:bCs/>
          <w:sz w:val="28"/>
          <w:szCs w:val="28"/>
          <w:lang w:val="en-US"/>
        </w:rPr>
        <w:t>2</w:t>
      </w:r>
      <w:proofErr w:type="gramEnd"/>
      <w:r w:rsidRPr="00990F73">
        <w:rPr>
          <w:rFonts w:ascii="Times New Roman" w:hAnsi="Times New Roman"/>
          <w:bCs/>
          <w:sz w:val="28"/>
          <w:szCs w:val="28"/>
          <w:lang w:val="en-US"/>
        </w:rPr>
        <w:t xml:space="preserve"> [100];</w:t>
      </w:r>
      <w:r w:rsidRPr="008C65B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8C65B8">
        <w:rPr>
          <w:rFonts w:ascii="Times New Roman" w:hAnsi="Times New Roman"/>
          <w:bCs/>
          <w:i/>
          <w:sz w:val="28"/>
          <w:szCs w:val="28"/>
        </w:rPr>
        <w:tab/>
      </w:r>
      <w:r w:rsidRPr="008C65B8">
        <w:rPr>
          <w:rFonts w:ascii="Times New Roman" w:hAnsi="Times New Roman"/>
          <w:bCs/>
          <w:i/>
          <w:sz w:val="28"/>
          <w:szCs w:val="28"/>
        </w:rPr>
        <w:tab/>
        <w:t>//допоміжний рядок</w:t>
      </w:r>
    </w:p>
    <w:p w:rsidR="008C65B8" w:rsidRPr="00990F73" w:rsidRDefault="008C65B8" w:rsidP="008C65B8"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proofErr w:type="gramStart"/>
      <w:r w:rsidRPr="008C65B8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90F7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C65B8">
        <w:rPr>
          <w:rFonts w:ascii="Times New Roman" w:hAnsi="Times New Roman"/>
          <w:bCs/>
          <w:sz w:val="28"/>
          <w:szCs w:val="28"/>
        </w:rPr>
        <w:t xml:space="preserve"> </w:t>
      </w:r>
      <w:r w:rsidRPr="008C65B8">
        <w:rPr>
          <w:rFonts w:ascii="Times New Roman" w:hAnsi="Times New Roman"/>
          <w:bCs/>
          <w:sz w:val="28"/>
          <w:szCs w:val="28"/>
          <w:lang w:val="en-US"/>
        </w:rPr>
        <w:t>main</w:t>
      </w:r>
      <w:proofErr w:type="gramEnd"/>
      <w:r w:rsidRPr="00990F73">
        <w:rPr>
          <w:rFonts w:ascii="Times New Roman" w:hAnsi="Times New Roman"/>
          <w:bCs/>
          <w:sz w:val="28"/>
          <w:szCs w:val="28"/>
          <w:lang w:val="en-US"/>
        </w:rPr>
        <w:t>()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8C65B8">
        <w:rPr>
          <w:rFonts w:ascii="Times New Roman" w:hAnsi="Times New Roman"/>
          <w:bCs/>
          <w:sz w:val="28"/>
          <w:szCs w:val="28"/>
          <w:lang w:val="ru-RU"/>
        </w:rPr>
        <w:t xml:space="preserve">{  </w:t>
      </w:r>
      <w:r w:rsidRPr="008C65B8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8C65B8">
        <w:rPr>
          <w:rFonts w:ascii="Times New Roman" w:hAnsi="Times New Roman"/>
          <w:sz w:val="28"/>
          <w:szCs w:val="28"/>
        </w:rPr>
        <w:t>strcpy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(s2, s1); </w:t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i/>
          <w:sz w:val="28"/>
          <w:szCs w:val="28"/>
        </w:rPr>
        <w:t xml:space="preserve">// скопіювати </w:t>
      </w:r>
      <w:proofErr w:type="spellStart"/>
      <w:r w:rsidRPr="008C65B8">
        <w:rPr>
          <w:rFonts w:ascii="Times New Roman" w:hAnsi="Times New Roman"/>
          <w:i/>
          <w:sz w:val="28"/>
          <w:szCs w:val="28"/>
          <w:lang w:val="ru-RU"/>
        </w:rPr>
        <w:t>вих</w:t>
      </w:r>
      <w:r w:rsidRPr="008C65B8">
        <w:rPr>
          <w:rFonts w:ascii="Times New Roman" w:hAnsi="Times New Roman"/>
          <w:i/>
          <w:sz w:val="28"/>
          <w:szCs w:val="28"/>
        </w:rPr>
        <w:t>ідний</w:t>
      </w:r>
      <w:proofErr w:type="spellEnd"/>
      <w:r w:rsidRPr="008C65B8">
        <w:rPr>
          <w:rFonts w:ascii="Times New Roman" w:hAnsi="Times New Roman"/>
          <w:i/>
          <w:sz w:val="28"/>
          <w:szCs w:val="28"/>
        </w:rPr>
        <w:t xml:space="preserve">  рядок у допоміжний</w:t>
      </w:r>
      <w:proofErr w:type="gramEnd"/>
    </w:p>
    <w:p w:rsidR="008C65B8" w:rsidRPr="008C65B8" w:rsidRDefault="008C65B8" w:rsidP="008C65B8">
      <w:pPr>
        <w:pStyle w:val="ae"/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8C65B8">
        <w:rPr>
          <w:rFonts w:ascii="Times New Roman" w:hAnsi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 *p1 = </w:t>
      </w:r>
      <w:proofErr w:type="spellStart"/>
      <w:r w:rsidRPr="008C65B8">
        <w:rPr>
          <w:rFonts w:ascii="Times New Roman" w:hAnsi="Times New Roman"/>
          <w:sz w:val="28"/>
          <w:szCs w:val="28"/>
        </w:rPr>
        <w:t>strstr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(s1, а); </w:t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i/>
          <w:sz w:val="28"/>
          <w:szCs w:val="28"/>
        </w:rPr>
        <w:t>// встановити p1 на слово а  в оригіналі</w:t>
      </w:r>
    </w:p>
    <w:p w:rsidR="008C65B8" w:rsidRPr="008C65B8" w:rsidRDefault="008C65B8" w:rsidP="008C65B8">
      <w:pPr>
        <w:pStyle w:val="ae"/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8C65B8">
        <w:rPr>
          <w:rFonts w:ascii="Times New Roman" w:hAnsi="Times New Roman"/>
          <w:sz w:val="28"/>
          <w:szCs w:val="28"/>
        </w:rPr>
        <w:t>char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 *р2 = </w:t>
      </w:r>
      <w:proofErr w:type="spellStart"/>
      <w:r w:rsidRPr="008C65B8">
        <w:rPr>
          <w:rFonts w:ascii="Times New Roman" w:hAnsi="Times New Roman"/>
          <w:sz w:val="28"/>
          <w:szCs w:val="28"/>
        </w:rPr>
        <w:t>strstr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(s2, а); </w:t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i/>
          <w:sz w:val="28"/>
          <w:szCs w:val="28"/>
        </w:rPr>
        <w:t>// встановить р2 на слово а  в копії</w:t>
      </w:r>
    </w:p>
    <w:p w:rsidR="008C65B8" w:rsidRPr="008C65B8" w:rsidRDefault="008C65B8" w:rsidP="008C65B8">
      <w:pPr>
        <w:pStyle w:val="ae"/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8C65B8">
        <w:rPr>
          <w:rFonts w:ascii="Times New Roman" w:hAnsi="Times New Roman"/>
          <w:sz w:val="28"/>
          <w:szCs w:val="28"/>
        </w:rPr>
        <w:t>strcpy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(p2, b); </w:t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i/>
          <w:sz w:val="28"/>
          <w:szCs w:val="28"/>
        </w:rPr>
        <w:t>// копіювати слово b</w:t>
      </w:r>
    </w:p>
    <w:p w:rsidR="008C65B8" w:rsidRPr="008C65B8" w:rsidRDefault="008C65B8" w:rsidP="008C65B8">
      <w:pPr>
        <w:pStyle w:val="ae"/>
        <w:spacing w:after="0"/>
        <w:rPr>
          <w:rFonts w:ascii="Times New Roman" w:hAnsi="Times New Roman"/>
          <w:sz w:val="28"/>
          <w:szCs w:val="28"/>
        </w:rPr>
      </w:pPr>
      <w:r w:rsidRPr="008C65B8">
        <w:rPr>
          <w:rFonts w:ascii="Times New Roman" w:hAnsi="Times New Roman"/>
          <w:sz w:val="28"/>
          <w:szCs w:val="28"/>
        </w:rPr>
        <w:t xml:space="preserve">p1 += </w:t>
      </w:r>
      <w:proofErr w:type="spellStart"/>
      <w:r w:rsidRPr="008C65B8">
        <w:rPr>
          <w:rFonts w:ascii="Times New Roman" w:hAnsi="Times New Roman"/>
          <w:sz w:val="28"/>
          <w:szCs w:val="28"/>
        </w:rPr>
        <w:t>strlen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(a); </w:t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i/>
          <w:sz w:val="28"/>
          <w:szCs w:val="28"/>
        </w:rPr>
        <w:t>// змістити покажчик в оригіналі</w:t>
      </w:r>
    </w:p>
    <w:p w:rsidR="008C65B8" w:rsidRPr="008C65B8" w:rsidRDefault="008C65B8" w:rsidP="008C65B8">
      <w:pPr>
        <w:pStyle w:val="ae"/>
        <w:spacing w:after="0"/>
        <w:rPr>
          <w:rFonts w:ascii="Times New Roman" w:hAnsi="Times New Roman"/>
          <w:sz w:val="28"/>
          <w:szCs w:val="28"/>
        </w:rPr>
      </w:pPr>
      <w:r w:rsidRPr="008C65B8">
        <w:rPr>
          <w:rFonts w:ascii="Times New Roman" w:hAnsi="Times New Roman"/>
          <w:sz w:val="28"/>
          <w:szCs w:val="28"/>
        </w:rPr>
        <w:t xml:space="preserve">р2 + = </w:t>
      </w:r>
      <w:proofErr w:type="spellStart"/>
      <w:r w:rsidRPr="008C65B8">
        <w:rPr>
          <w:rFonts w:ascii="Times New Roman" w:hAnsi="Times New Roman"/>
          <w:sz w:val="28"/>
          <w:szCs w:val="28"/>
        </w:rPr>
        <w:t>strlen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(b); </w:t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i/>
          <w:sz w:val="28"/>
          <w:szCs w:val="28"/>
        </w:rPr>
        <w:t xml:space="preserve">// змістити покажчик в копії </w:t>
      </w:r>
    </w:p>
    <w:p w:rsidR="008C65B8" w:rsidRPr="008C65B8" w:rsidRDefault="008C65B8" w:rsidP="008C65B8">
      <w:pPr>
        <w:pStyle w:val="ae"/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8C65B8">
        <w:rPr>
          <w:rFonts w:ascii="Times New Roman" w:hAnsi="Times New Roman"/>
          <w:sz w:val="28"/>
          <w:szCs w:val="28"/>
        </w:rPr>
        <w:t>strcpy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(р2, р1); </w:t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sz w:val="28"/>
          <w:szCs w:val="28"/>
        </w:rPr>
        <w:tab/>
      </w:r>
      <w:r w:rsidRPr="008C65B8">
        <w:rPr>
          <w:rFonts w:ascii="Times New Roman" w:hAnsi="Times New Roman"/>
          <w:i/>
          <w:sz w:val="28"/>
          <w:szCs w:val="28"/>
        </w:rPr>
        <w:t>// скопіювати залишок рядка</w:t>
      </w:r>
    </w:p>
    <w:p w:rsidR="008C65B8" w:rsidRPr="008C65B8" w:rsidRDefault="008C65B8" w:rsidP="008C65B8">
      <w:pPr>
        <w:pStyle w:val="ae"/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8C65B8">
        <w:rPr>
          <w:rFonts w:ascii="Times New Roman" w:hAnsi="Times New Roman"/>
          <w:sz w:val="28"/>
          <w:szCs w:val="28"/>
        </w:rPr>
        <w:t>cout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 &lt;&lt; s2 &lt;&lt; </w:t>
      </w:r>
      <w:proofErr w:type="spellStart"/>
      <w:r w:rsidRPr="008C65B8">
        <w:rPr>
          <w:rFonts w:ascii="Times New Roman" w:hAnsi="Times New Roman"/>
          <w:sz w:val="28"/>
          <w:szCs w:val="28"/>
        </w:rPr>
        <w:t>endl</w:t>
      </w:r>
      <w:proofErr w:type="spellEnd"/>
      <w:r w:rsidRPr="008C65B8">
        <w:rPr>
          <w:rFonts w:ascii="Times New Roman" w:hAnsi="Times New Roman"/>
          <w:sz w:val="28"/>
          <w:szCs w:val="28"/>
        </w:rPr>
        <w:t xml:space="preserve"> ; </w:t>
      </w:r>
    </w:p>
    <w:p w:rsidR="008C65B8" w:rsidRPr="008C65B8" w:rsidRDefault="008C65B8" w:rsidP="008C65B8">
      <w:pPr>
        <w:pStyle w:val="ae"/>
        <w:spacing w:after="0"/>
        <w:ind w:firstLine="180"/>
        <w:rPr>
          <w:rFonts w:ascii="Times New Roman" w:hAnsi="Times New Roman"/>
          <w:bCs/>
          <w:sz w:val="28"/>
          <w:szCs w:val="28"/>
          <w:lang w:val="en-US"/>
        </w:rPr>
      </w:pPr>
      <w:r w:rsidRPr="008C65B8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8C65B8">
        <w:rPr>
          <w:rFonts w:ascii="Times New Roman" w:hAnsi="Times New Roman"/>
          <w:bCs/>
          <w:sz w:val="28"/>
          <w:szCs w:val="28"/>
          <w:lang w:val="en-US"/>
        </w:rPr>
        <w:t>system(</w:t>
      </w:r>
      <w:proofErr w:type="gramEnd"/>
      <w:r w:rsidRPr="008C65B8">
        <w:rPr>
          <w:rFonts w:ascii="Times New Roman" w:hAnsi="Times New Roman"/>
          <w:bCs/>
          <w:sz w:val="28"/>
          <w:szCs w:val="28"/>
          <w:lang w:val="en-US"/>
        </w:rPr>
        <w:t>"pause");</w:t>
      </w:r>
    </w:p>
    <w:p w:rsidR="008C65B8" w:rsidRPr="008C65B8" w:rsidRDefault="008C65B8" w:rsidP="008C65B8">
      <w:pPr>
        <w:pStyle w:val="ae"/>
        <w:spacing w:after="0"/>
        <w:ind w:firstLine="0"/>
        <w:rPr>
          <w:rFonts w:ascii="Times New Roman" w:hAnsi="Times New Roman"/>
          <w:sz w:val="28"/>
          <w:szCs w:val="28"/>
        </w:rPr>
      </w:pPr>
      <w:r w:rsidRPr="008C65B8">
        <w:rPr>
          <w:rFonts w:ascii="Times New Roman" w:hAnsi="Times New Roman"/>
          <w:sz w:val="28"/>
          <w:szCs w:val="28"/>
        </w:rPr>
        <w:t xml:space="preserve">} </w:t>
      </w:r>
    </w:p>
    <w:p w:rsidR="008C65B8" w:rsidRPr="008C65B8" w:rsidRDefault="008C65B8" w:rsidP="008C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C65B8" w:rsidRPr="008C65B8" w:rsidSect="00C013B4">
      <w:headerReference w:type="default" r:id="rId3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D89" w:rsidRDefault="00F50D89" w:rsidP="00C013B4">
      <w:pPr>
        <w:spacing w:after="0" w:line="240" w:lineRule="auto"/>
      </w:pPr>
      <w:r>
        <w:separator/>
      </w:r>
    </w:p>
  </w:endnote>
  <w:endnote w:type="continuationSeparator" w:id="0">
    <w:p w:rsidR="00F50D89" w:rsidRDefault="00F50D89" w:rsidP="00C0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D89" w:rsidRDefault="00F50D89" w:rsidP="00C013B4">
      <w:pPr>
        <w:spacing w:after="0" w:line="240" w:lineRule="auto"/>
      </w:pPr>
      <w:r>
        <w:separator/>
      </w:r>
    </w:p>
  </w:footnote>
  <w:footnote w:type="continuationSeparator" w:id="0">
    <w:p w:rsidR="00F50D89" w:rsidRDefault="00F50D89" w:rsidP="00C0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4" w:rsidRPr="00C013B4" w:rsidRDefault="00C013B4">
    <w:pPr>
      <w:pStyle w:val="a8"/>
      <w:rPr>
        <w:rFonts w:ascii="Times New Roman" w:hAnsi="Times New Roman" w:cs="Times New Roman"/>
        <w:sz w:val="24"/>
        <w:szCs w:val="24"/>
      </w:rPr>
    </w:pPr>
    <w:r w:rsidRPr="00C013B4">
      <w:rPr>
        <w:rFonts w:ascii="Times New Roman" w:hAnsi="Times New Roman" w:cs="Times New Roman"/>
        <w:sz w:val="24"/>
        <w:szCs w:val="24"/>
      </w:rPr>
      <w:t xml:space="preserve">ООП </w:t>
    </w:r>
    <w:r w:rsidRPr="00C013B4">
      <w:rPr>
        <w:rFonts w:ascii="Times New Roman" w:eastAsia="Times New Roman" w:hAnsi="Times New Roman" w:cs="Times New Roman"/>
        <w:color w:val="000000"/>
        <w:sz w:val="24"/>
        <w:szCs w:val="24"/>
        <w:lang w:eastAsia="uk-UA"/>
      </w:rPr>
      <w:t xml:space="preserve">ЛР 04.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Використання рядків типу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  <w:lang w:val="en-US"/>
      </w:rPr>
      <w:t>string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>, символьних та рядкових величин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6EA2"/>
    <w:multiLevelType w:val="hybridMultilevel"/>
    <w:tmpl w:val="C93CB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098B"/>
    <w:rsid w:val="000570B6"/>
    <w:rsid w:val="00060A3B"/>
    <w:rsid w:val="0011098B"/>
    <w:rsid w:val="00111F7A"/>
    <w:rsid w:val="001350A7"/>
    <w:rsid w:val="002736D5"/>
    <w:rsid w:val="00275527"/>
    <w:rsid w:val="002A0E72"/>
    <w:rsid w:val="002A16AA"/>
    <w:rsid w:val="00424DB8"/>
    <w:rsid w:val="0047506A"/>
    <w:rsid w:val="00490CB8"/>
    <w:rsid w:val="0049201A"/>
    <w:rsid w:val="004B2AD5"/>
    <w:rsid w:val="0055790E"/>
    <w:rsid w:val="00573D8E"/>
    <w:rsid w:val="00587B86"/>
    <w:rsid w:val="005F06CF"/>
    <w:rsid w:val="00761ABD"/>
    <w:rsid w:val="0077484F"/>
    <w:rsid w:val="00804BAB"/>
    <w:rsid w:val="00881D4D"/>
    <w:rsid w:val="008C65B8"/>
    <w:rsid w:val="0094404D"/>
    <w:rsid w:val="00990F73"/>
    <w:rsid w:val="00A55992"/>
    <w:rsid w:val="00A91D5C"/>
    <w:rsid w:val="00AA18E6"/>
    <w:rsid w:val="00AD70BC"/>
    <w:rsid w:val="00B53513"/>
    <w:rsid w:val="00B75E45"/>
    <w:rsid w:val="00C013B4"/>
    <w:rsid w:val="00E20EB0"/>
    <w:rsid w:val="00F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ABD"/>
  </w:style>
  <w:style w:type="paragraph" w:styleId="1">
    <w:name w:val="heading 1"/>
    <w:basedOn w:val="a"/>
    <w:link w:val="10"/>
    <w:uiPriority w:val="9"/>
    <w:qFormat/>
    <w:rsid w:val="00060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0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1ABD"/>
    <w:rPr>
      <w:b/>
      <w:bCs/>
    </w:rPr>
  </w:style>
  <w:style w:type="character" w:styleId="a4">
    <w:name w:val="Hyperlink"/>
    <w:basedOn w:val="a0"/>
    <w:uiPriority w:val="99"/>
    <w:unhideWhenUsed/>
    <w:rsid w:val="00761A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61ABD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2A16AA"/>
  </w:style>
  <w:style w:type="character" w:customStyle="1" w:styleId="10">
    <w:name w:val="Заголовок 1 Знак"/>
    <w:basedOn w:val="a0"/>
    <w:link w:val="1"/>
    <w:uiPriority w:val="9"/>
    <w:rsid w:val="00060A3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60A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unhideWhenUsed/>
    <w:rsid w:val="0006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60A3B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60A3B"/>
  </w:style>
  <w:style w:type="character" w:customStyle="1" w:styleId="kw4">
    <w:name w:val="kw4"/>
    <w:basedOn w:val="a0"/>
    <w:rsid w:val="00060A3B"/>
  </w:style>
  <w:style w:type="character" w:customStyle="1" w:styleId="t-spar">
    <w:name w:val="t-spar"/>
    <w:basedOn w:val="a0"/>
    <w:rsid w:val="00060A3B"/>
  </w:style>
  <w:style w:type="character" w:customStyle="1" w:styleId="sy2">
    <w:name w:val="sy2"/>
    <w:basedOn w:val="a0"/>
    <w:rsid w:val="00060A3B"/>
  </w:style>
  <w:style w:type="character" w:customStyle="1" w:styleId="br0">
    <w:name w:val="br0"/>
    <w:basedOn w:val="a0"/>
    <w:rsid w:val="00060A3B"/>
  </w:style>
  <w:style w:type="character" w:customStyle="1" w:styleId="comulti">
    <w:name w:val="comulti"/>
    <w:basedOn w:val="a0"/>
    <w:rsid w:val="00060A3B"/>
  </w:style>
  <w:style w:type="character" w:customStyle="1" w:styleId="nu0">
    <w:name w:val="nu0"/>
    <w:basedOn w:val="a0"/>
    <w:rsid w:val="00060A3B"/>
  </w:style>
  <w:style w:type="character" w:customStyle="1" w:styleId="mw-headline">
    <w:name w:val="mw-headline"/>
    <w:basedOn w:val="a0"/>
    <w:rsid w:val="00060A3B"/>
  </w:style>
  <w:style w:type="character" w:customStyle="1" w:styleId="st0">
    <w:name w:val="st0"/>
    <w:basedOn w:val="a0"/>
    <w:rsid w:val="00060A3B"/>
  </w:style>
  <w:style w:type="character" w:customStyle="1" w:styleId="t-lc">
    <w:name w:val="t-lc"/>
    <w:basedOn w:val="a0"/>
    <w:rsid w:val="00060A3B"/>
  </w:style>
  <w:style w:type="character" w:customStyle="1" w:styleId="t-li">
    <w:name w:val="t-li"/>
    <w:basedOn w:val="a0"/>
    <w:rsid w:val="00060A3B"/>
  </w:style>
  <w:style w:type="character" w:customStyle="1" w:styleId="t-rev-inl">
    <w:name w:val="t-rev-inl"/>
    <w:basedOn w:val="a0"/>
    <w:rsid w:val="00060A3B"/>
  </w:style>
  <w:style w:type="character" w:customStyle="1" w:styleId="t-mark-rev">
    <w:name w:val="t-mark-rev"/>
    <w:basedOn w:val="a0"/>
    <w:rsid w:val="00060A3B"/>
  </w:style>
  <w:style w:type="character" w:customStyle="1" w:styleId="kw1">
    <w:name w:val="kw1"/>
    <w:basedOn w:val="a0"/>
    <w:rsid w:val="00060A3B"/>
  </w:style>
  <w:style w:type="character" w:customStyle="1" w:styleId="sy4">
    <w:name w:val="sy4"/>
    <w:basedOn w:val="a0"/>
    <w:rsid w:val="00060A3B"/>
  </w:style>
  <w:style w:type="character" w:customStyle="1" w:styleId="kw811">
    <w:name w:val="kw811"/>
    <w:basedOn w:val="a0"/>
    <w:rsid w:val="00060A3B"/>
  </w:style>
  <w:style w:type="character" w:customStyle="1" w:styleId="me2">
    <w:name w:val="me2"/>
    <w:basedOn w:val="a0"/>
    <w:rsid w:val="00060A3B"/>
  </w:style>
  <w:style w:type="character" w:styleId="a7">
    <w:name w:val="Emphasis"/>
    <w:basedOn w:val="a0"/>
    <w:uiPriority w:val="20"/>
    <w:qFormat/>
    <w:rsid w:val="00060A3B"/>
    <w:rPr>
      <w:i/>
      <w:iCs/>
    </w:rPr>
  </w:style>
  <w:style w:type="paragraph" w:styleId="a8">
    <w:name w:val="header"/>
    <w:basedOn w:val="a"/>
    <w:link w:val="a9"/>
    <w:uiPriority w:val="99"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13B4"/>
  </w:style>
  <w:style w:type="paragraph" w:styleId="aa">
    <w:name w:val="footer"/>
    <w:basedOn w:val="a"/>
    <w:link w:val="ab"/>
    <w:uiPriority w:val="99"/>
    <w:semiHidden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13B4"/>
  </w:style>
  <w:style w:type="paragraph" w:styleId="ac">
    <w:name w:val="Balloon Text"/>
    <w:basedOn w:val="a"/>
    <w:link w:val="ad"/>
    <w:uiPriority w:val="99"/>
    <w:semiHidden/>
    <w:unhideWhenUsed/>
    <w:rsid w:val="00C0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13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C6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ody Text Indent"/>
    <w:basedOn w:val="a"/>
    <w:link w:val="af"/>
    <w:rsid w:val="008C65B8"/>
    <w:pPr>
      <w:tabs>
        <w:tab w:val="left" w:pos="851"/>
      </w:tabs>
      <w:overflowPunct w:val="0"/>
      <w:autoSpaceDE w:val="0"/>
      <w:autoSpaceDN w:val="0"/>
      <w:adjustRightInd w:val="0"/>
      <w:spacing w:after="60" w:line="240" w:lineRule="auto"/>
      <w:ind w:firstLine="284"/>
      <w:jc w:val="both"/>
      <w:textAlignment w:val="baseline"/>
    </w:pPr>
    <w:rPr>
      <w:rFonts w:ascii="Times New Roman CYR" w:eastAsia="Times New Roman" w:hAnsi="Times New Roman CYR" w:cs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C65B8"/>
    <w:rPr>
      <w:rFonts w:ascii="Times New Roman CYR" w:eastAsia="Times New Roman" w:hAnsi="Times New Roman CYR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8C6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hyperlink" Target="https://ru.cppreference.com/w/cpp/language/storage_duration" TargetMode="External"/><Relationship Id="rId18" Type="http://schemas.openxmlformats.org/officeDocument/2006/relationships/hyperlink" Target="https://ru.cppreference.com/w/cpp/language/static" TargetMode="External"/><Relationship Id="rId26" Type="http://schemas.openxmlformats.org/officeDocument/2006/relationships/hyperlink" Target="https://blog.feabhas.com/2022/02/working-with-strings-in-embedded-c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u.cppreference.com/w/cpp/utility/program/exi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cppreference.com/w/cpp/language/initialization" TargetMode="External"/><Relationship Id="rId17" Type="http://schemas.openxmlformats.org/officeDocument/2006/relationships/hyperlink" Target="https://ru.cppreference.com/w/cpp/language/inline" TargetMode="External"/><Relationship Id="rId25" Type="http://schemas.openxmlformats.org/officeDocument/2006/relationships/hyperlink" Target="https://acode.com.ua/urok-210-dovzhyna-i-yemnist-std-string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0" Type="http://schemas.openxmlformats.org/officeDocument/2006/relationships/hyperlink" Target="https://ru.cppreference.com/w/cpp/language/return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ubs.opengroup.org/onlinepubs/9699919799/functions/exec.html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3" Type="http://schemas.openxmlformats.org/officeDocument/2006/relationships/hyperlink" Target="http://scrutator.me/post/2014/09/02/cpp_strings_basics.aspx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ru.cppreference.com/w/cpp/string/multibyte" TargetMode="External"/><Relationship Id="rId19" Type="http://schemas.openxmlformats.org/officeDocument/2006/relationships/hyperlink" Target="https://ru.cppreference.com/w/cpp/language/constexpr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cppreference.com/w/cpp/language/main_function" TargetMode="External"/><Relationship Id="rId14" Type="http://schemas.openxmlformats.org/officeDocument/2006/relationships/hyperlink" Target="https://ru.cppreference.com/w/cpp/string/byte/strtok" TargetMode="External"/><Relationship Id="rId22" Type="http://schemas.openxmlformats.org/officeDocument/2006/relationships/hyperlink" Target="https://ru.cppreference.com/w/cpp/language/return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9742</Words>
  <Characters>5554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14</cp:revision>
  <cp:lastPrinted>2020-10-06T18:53:00Z</cp:lastPrinted>
  <dcterms:created xsi:type="dcterms:W3CDTF">2020-10-05T12:06:00Z</dcterms:created>
  <dcterms:modified xsi:type="dcterms:W3CDTF">2023-11-12T17:34:00Z</dcterms:modified>
</cp:coreProperties>
</file>