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DCA" w:rsidRPr="00343782" w:rsidRDefault="00D12DCA" w:rsidP="00D12DCA">
      <w:pPr>
        <w:ind w:firstLine="709"/>
        <w:jc w:val="both"/>
        <w:rPr>
          <w:sz w:val="28"/>
          <w:szCs w:val="28"/>
        </w:rPr>
      </w:pPr>
      <w:r w:rsidRPr="00F14A4E">
        <w:rPr>
          <w:b/>
          <w:sz w:val="28"/>
          <w:szCs w:val="28"/>
        </w:rPr>
        <w:t>Лабораторна робота №</w:t>
      </w:r>
      <w:r w:rsidRPr="00D12DCA">
        <w:rPr>
          <w:b/>
          <w:sz w:val="28"/>
          <w:szCs w:val="28"/>
          <w:lang w:val="ru-RU"/>
        </w:rPr>
        <w:t>6</w:t>
      </w:r>
      <w:r>
        <w:rPr>
          <w:b/>
          <w:sz w:val="28"/>
          <w:szCs w:val="28"/>
        </w:rPr>
        <w:t>.</w:t>
      </w:r>
      <w:r w:rsidRPr="00F14A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Тестування класів. </w:t>
      </w:r>
      <w:r w:rsidRPr="00B32377">
        <w:rPr>
          <w:b/>
          <w:color w:val="FF0000"/>
          <w:sz w:val="28"/>
          <w:szCs w:val="28"/>
        </w:rPr>
        <w:t>Контрольна робота</w:t>
      </w:r>
      <w:r w:rsidRPr="00343782">
        <w:rPr>
          <w:sz w:val="28"/>
          <w:szCs w:val="28"/>
        </w:rPr>
        <w:t>.</w:t>
      </w:r>
    </w:p>
    <w:p w:rsidR="00D12DCA" w:rsidRPr="00343782" w:rsidRDefault="00D12DCA" w:rsidP="00D12DCA">
      <w:pPr>
        <w:ind w:firstLine="709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Мета:</w:t>
      </w:r>
      <w:r>
        <w:rPr>
          <w:sz w:val="28"/>
          <w:szCs w:val="28"/>
        </w:rPr>
        <w:t xml:space="preserve"> Набуття навичок у формуванні плану демонстраційного тестування</w:t>
      </w:r>
      <w:r w:rsidRPr="00343782">
        <w:rPr>
          <w:sz w:val="28"/>
          <w:szCs w:val="28"/>
        </w:rPr>
        <w:t>.</w:t>
      </w:r>
    </w:p>
    <w:p w:rsidR="00D12DCA" w:rsidRPr="00343782" w:rsidRDefault="00D12DCA" w:rsidP="00D12DCA">
      <w:pPr>
        <w:spacing w:after="120" w:line="360" w:lineRule="auto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Порядок виконання роботи</w:t>
      </w:r>
    </w:p>
    <w:p w:rsidR="00D12DCA" w:rsidRPr="00365F99" w:rsidRDefault="0070481B" w:rsidP="00D12DCA">
      <w:pPr>
        <w:pStyle w:val="a4"/>
        <w:numPr>
          <w:ilvl w:val="0"/>
          <w:numId w:val="2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Ознайомитися з теоретичним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відомостями</w:t>
      </w:r>
      <w:r w:rsidR="00D12DCA" w:rsidRPr="00365F99">
        <w:rPr>
          <w:sz w:val="28"/>
          <w:szCs w:val="28"/>
        </w:rPr>
        <w:t>.</w:t>
      </w:r>
    </w:p>
    <w:p w:rsidR="00D12DCA" w:rsidRDefault="00402E6C" w:rsidP="00D12DCA">
      <w:pPr>
        <w:pStyle w:val="a4"/>
        <w:numPr>
          <w:ilvl w:val="0"/>
          <w:numId w:val="2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Лабораторна робота є частиною контрольної роботи . </w:t>
      </w:r>
      <w:r w:rsidR="00D12DCA">
        <w:rPr>
          <w:sz w:val="28"/>
          <w:szCs w:val="28"/>
        </w:rPr>
        <w:t xml:space="preserve"> </w:t>
      </w:r>
    </w:p>
    <w:p w:rsidR="00D12DCA" w:rsidRPr="00402E6C" w:rsidRDefault="00402E6C" w:rsidP="00D12DCA">
      <w:pPr>
        <w:pStyle w:val="a4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Для</w:t>
      </w:r>
      <w:r w:rsidR="00D12DCA" w:rsidRPr="00EB151F">
        <w:rPr>
          <w:i/>
          <w:sz w:val="28"/>
          <w:szCs w:val="28"/>
        </w:rPr>
        <w:t xml:space="preserve"> визначен</w:t>
      </w:r>
      <w:r>
        <w:rPr>
          <w:i/>
          <w:sz w:val="28"/>
          <w:szCs w:val="28"/>
        </w:rPr>
        <w:t>ої</w:t>
      </w:r>
      <w:r w:rsidR="00D12DCA" w:rsidRPr="00EB151F">
        <w:rPr>
          <w:i/>
          <w:sz w:val="28"/>
          <w:szCs w:val="28"/>
        </w:rPr>
        <w:t xml:space="preserve"> тем</w:t>
      </w:r>
      <w:r>
        <w:rPr>
          <w:i/>
          <w:sz w:val="28"/>
          <w:szCs w:val="28"/>
        </w:rPr>
        <w:t>и</w:t>
      </w:r>
      <w:r w:rsidR="00D12DCA" w:rsidRPr="00EB151F">
        <w:rPr>
          <w:i/>
          <w:sz w:val="28"/>
          <w:szCs w:val="28"/>
        </w:rPr>
        <w:t xml:space="preserve"> курсової </w:t>
      </w:r>
      <w:r w:rsidRPr="00EB151F">
        <w:rPr>
          <w:i/>
          <w:sz w:val="28"/>
          <w:szCs w:val="28"/>
        </w:rPr>
        <w:t>робот</w:t>
      </w:r>
      <w:r>
        <w:rPr>
          <w:i/>
          <w:sz w:val="28"/>
          <w:szCs w:val="28"/>
        </w:rPr>
        <w:t xml:space="preserve">и </w:t>
      </w:r>
      <w:r w:rsidR="00D12DCA" w:rsidRPr="00EB151F">
        <w:rPr>
          <w:i/>
          <w:sz w:val="28"/>
          <w:szCs w:val="28"/>
        </w:rPr>
        <w:t xml:space="preserve">завдання виконуєте для класів, які розробляєте в курсовій. В </w:t>
      </w:r>
      <w:r>
        <w:rPr>
          <w:sz w:val="28"/>
          <w:szCs w:val="28"/>
        </w:rPr>
        <w:t>контрольн</w:t>
      </w:r>
      <w:r>
        <w:rPr>
          <w:sz w:val="28"/>
          <w:szCs w:val="28"/>
        </w:rPr>
        <w:t>ій</w:t>
      </w:r>
      <w:r>
        <w:rPr>
          <w:sz w:val="28"/>
          <w:szCs w:val="28"/>
        </w:rPr>
        <w:t xml:space="preserve"> робот</w:t>
      </w:r>
      <w:r>
        <w:rPr>
          <w:sz w:val="28"/>
          <w:szCs w:val="28"/>
        </w:rPr>
        <w:t>і</w:t>
      </w:r>
      <w:r w:rsidR="00D12DCA" w:rsidRPr="00EB151F">
        <w:rPr>
          <w:i/>
          <w:sz w:val="28"/>
          <w:szCs w:val="28"/>
        </w:rPr>
        <w:t xml:space="preserve"> фіксуєте тему курсової.</w:t>
      </w:r>
      <w:r w:rsidRPr="00402E6C">
        <w:rPr>
          <w:i/>
          <w:sz w:val="28"/>
          <w:szCs w:val="28"/>
        </w:rPr>
        <w:t xml:space="preserve"> Теми курсових </w:t>
      </w:r>
      <w:r>
        <w:rPr>
          <w:i/>
          <w:sz w:val="28"/>
          <w:szCs w:val="28"/>
        </w:rPr>
        <w:t>викладено на гіт-</w:t>
      </w:r>
      <w:proofErr w:type="spellStart"/>
      <w:r>
        <w:rPr>
          <w:i/>
          <w:sz w:val="28"/>
          <w:szCs w:val="28"/>
        </w:rPr>
        <w:t>хаб</w:t>
      </w:r>
      <w:proofErr w:type="spellEnd"/>
      <w:r>
        <w:rPr>
          <w:i/>
          <w:sz w:val="28"/>
          <w:szCs w:val="28"/>
        </w:rPr>
        <w:t>.</w:t>
      </w:r>
    </w:p>
    <w:p w:rsidR="00D12DCA" w:rsidRPr="00365F99" w:rsidRDefault="0070481B" w:rsidP="00D12DCA">
      <w:pPr>
        <w:pStyle w:val="a4"/>
        <w:numPr>
          <w:ilvl w:val="0"/>
          <w:numId w:val="2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Розробити тест-план для демонстраційного тестування</w:t>
      </w:r>
      <w:r w:rsidR="00D12DCA" w:rsidRPr="00365F99">
        <w:rPr>
          <w:sz w:val="28"/>
          <w:szCs w:val="28"/>
        </w:rPr>
        <w:t>.</w:t>
      </w:r>
      <w:r>
        <w:rPr>
          <w:sz w:val="28"/>
          <w:szCs w:val="28"/>
        </w:rPr>
        <w:t xml:space="preserve"> Цей тест-план є частиною контрольної роботи.</w:t>
      </w:r>
    </w:p>
    <w:p w:rsidR="00D12DCA" w:rsidRDefault="0070481B" w:rsidP="00D12DCA">
      <w:pPr>
        <w:pStyle w:val="a4"/>
        <w:numPr>
          <w:ilvl w:val="0"/>
          <w:numId w:val="2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цим тест-планом </w:t>
      </w:r>
      <w:r w:rsidR="00402E6C">
        <w:rPr>
          <w:sz w:val="28"/>
          <w:szCs w:val="28"/>
        </w:rPr>
        <w:t xml:space="preserve">в подальшому </w:t>
      </w:r>
      <w:r>
        <w:rPr>
          <w:sz w:val="28"/>
          <w:szCs w:val="28"/>
        </w:rPr>
        <w:t>постійно перевіряти працездатність застосунку</w:t>
      </w:r>
      <w:r w:rsidR="00D12DCA" w:rsidRPr="00365F99">
        <w:rPr>
          <w:sz w:val="28"/>
          <w:szCs w:val="28"/>
        </w:rPr>
        <w:t>.</w:t>
      </w:r>
    </w:p>
    <w:p w:rsidR="0070481B" w:rsidRPr="0070481B" w:rsidRDefault="0070481B" w:rsidP="00D12DCA">
      <w:pPr>
        <w:pStyle w:val="a4"/>
        <w:numPr>
          <w:ilvl w:val="0"/>
          <w:numId w:val="2"/>
        </w:numPr>
        <w:ind w:left="0" w:firstLine="0"/>
        <w:jc w:val="both"/>
        <w:rPr>
          <w:sz w:val="28"/>
          <w:szCs w:val="28"/>
        </w:rPr>
      </w:pPr>
      <w:r w:rsidRPr="0070481B">
        <w:rPr>
          <w:rStyle w:val="ad"/>
          <w:color w:val="000000" w:themeColor="text1"/>
          <w:sz w:val="28"/>
          <w:szCs w:val="28"/>
          <w:u w:val="none"/>
        </w:rPr>
        <w:t>Результати</w:t>
      </w:r>
      <w:r>
        <w:rPr>
          <w:rStyle w:val="ad"/>
          <w:color w:val="000000" w:themeColor="text1"/>
          <w:sz w:val="28"/>
          <w:szCs w:val="28"/>
          <w:u w:val="none"/>
        </w:rPr>
        <w:t xml:space="preserve"> оформити у вигляді звіту</w:t>
      </w:r>
      <w:r w:rsidR="00402E6C">
        <w:rPr>
          <w:rStyle w:val="ad"/>
          <w:color w:val="000000" w:themeColor="text1"/>
          <w:sz w:val="28"/>
          <w:szCs w:val="28"/>
          <w:u w:val="none"/>
        </w:rPr>
        <w:t xml:space="preserve"> з виконання контрольної роботи</w:t>
      </w:r>
      <w:r>
        <w:rPr>
          <w:rStyle w:val="ad"/>
          <w:color w:val="000000" w:themeColor="text1"/>
          <w:sz w:val="28"/>
          <w:szCs w:val="28"/>
          <w:u w:val="none"/>
        </w:rPr>
        <w:t>.</w:t>
      </w:r>
    </w:p>
    <w:p w:rsidR="00D12DCA" w:rsidRPr="00365F99" w:rsidRDefault="00D12DCA" w:rsidP="00D12DCA">
      <w:pPr>
        <w:pStyle w:val="a4"/>
        <w:numPr>
          <w:ilvl w:val="0"/>
          <w:numId w:val="2"/>
        </w:numPr>
        <w:ind w:left="0" w:firstLine="0"/>
        <w:jc w:val="both"/>
        <w:rPr>
          <w:sz w:val="28"/>
          <w:szCs w:val="28"/>
        </w:rPr>
      </w:pPr>
      <w:r w:rsidRPr="00365F99">
        <w:rPr>
          <w:rStyle w:val="ad"/>
          <w:color w:val="000000" w:themeColor="text1"/>
          <w:sz w:val="28"/>
          <w:szCs w:val="28"/>
        </w:rPr>
        <w:t>Результати надсилати на електронну адресу викладача</w:t>
      </w:r>
    </w:p>
    <w:p w:rsidR="00D12DCA" w:rsidRPr="00365F99" w:rsidRDefault="00150837" w:rsidP="00D12DCA">
      <w:pPr>
        <w:pStyle w:val="a4"/>
        <w:ind w:left="0" w:firstLine="360"/>
        <w:rPr>
          <w:sz w:val="28"/>
          <w:szCs w:val="28"/>
          <w:lang w:eastAsia="uk-UA"/>
        </w:rPr>
      </w:pPr>
      <w:hyperlink r:id="rId8" w:history="1">
        <w:r w:rsidR="00D12DCA" w:rsidRPr="00365F99">
          <w:rPr>
            <w:rStyle w:val="ad"/>
            <w:b/>
            <w:sz w:val="28"/>
            <w:szCs w:val="28"/>
            <w:lang w:eastAsia="uk-UA"/>
          </w:rPr>
          <w:t>t.i.lumpova@gmail.com</w:t>
        </w:r>
      </w:hyperlink>
      <w:r w:rsidR="00D12DCA" w:rsidRPr="00365F99">
        <w:rPr>
          <w:b/>
          <w:sz w:val="28"/>
          <w:szCs w:val="28"/>
          <w:lang w:eastAsia="uk-UA"/>
        </w:rPr>
        <w:t xml:space="preserve"> </w:t>
      </w:r>
    </w:p>
    <w:p w:rsidR="00D12DCA" w:rsidRPr="00256F8C" w:rsidRDefault="00D12DCA" w:rsidP="00D12DCA">
      <w:pPr>
        <w:ind w:left="360"/>
        <w:rPr>
          <w:b/>
          <w:bCs/>
          <w:sz w:val="28"/>
          <w:szCs w:val="28"/>
          <w:lang w:eastAsia="uk-UA"/>
        </w:rPr>
      </w:pPr>
      <w:r w:rsidRPr="00410C11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англійською&gt;</w:t>
      </w:r>
    </w:p>
    <w:p w:rsidR="00D12DCA" w:rsidRPr="00BA4B7D" w:rsidRDefault="00D12DCA" w:rsidP="00D12DCA">
      <w:pPr>
        <w:ind w:left="360"/>
        <w:jc w:val="both"/>
        <w:rPr>
          <w:sz w:val="28"/>
          <w:szCs w:val="28"/>
          <w:lang w:val="ru-RU" w:eastAsia="uk-UA"/>
        </w:rPr>
      </w:pPr>
      <w:r w:rsidRPr="00410C11">
        <w:rPr>
          <w:sz w:val="28"/>
          <w:szCs w:val="28"/>
          <w:lang w:eastAsia="uk-UA"/>
        </w:rPr>
        <w:t xml:space="preserve"> Наприклад, 31-01Ivanov.</w:t>
      </w:r>
      <w:r w:rsidR="0070481B">
        <w:rPr>
          <w:sz w:val="28"/>
          <w:szCs w:val="28"/>
          <w:lang w:val="en-US" w:eastAsia="uk-UA"/>
        </w:rPr>
        <w:t>doc</w:t>
      </w:r>
      <w:r w:rsidRPr="00410C11">
        <w:rPr>
          <w:sz w:val="28"/>
          <w:szCs w:val="28"/>
          <w:lang w:eastAsia="uk-UA"/>
        </w:rPr>
        <w:t xml:space="preserve">. </w:t>
      </w:r>
    </w:p>
    <w:p w:rsidR="00D12DCA" w:rsidRDefault="00D12DCA" w:rsidP="00D12DCA">
      <w:pPr>
        <w:ind w:left="360"/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Тему в заголовку листа записати</w:t>
      </w:r>
    </w:p>
    <w:p w:rsidR="00D12DCA" w:rsidRPr="00256F8C" w:rsidRDefault="00D12DCA" w:rsidP="00D12DCA">
      <w:pPr>
        <w:ind w:left="360"/>
        <w:jc w:val="both"/>
        <w:rPr>
          <w:sz w:val="28"/>
          <w:szCs w:val="28"/>
          <w:lang w:eastAsia="uk-UA"/>
        </w:rPr>
      </w:pPr>
      <w:r w:rsidRPr="00256F8C">
        <w:rPr>
          <w:b/>
          <w:sz w:val="28"/>
          <w:szCs w:val="28"/>
          <w:lang w:eastAsia="uk-UA"/>
        </w:rPr>
        <w:t>ООП</w:t>
      </w:r>
      <w:r w:rsidRPr="00410C11">
        <w:rPr>
          <w:b/>
          <w:sz w:val="28"/>
          <w:szCs w:val="28"/>
          <w:lang w:eastAsia="uk-UA"/>
        </w:rPr>
        <w:t>&lt;Номер групи&gt;</w:t>
      </w:r>
      <w:r>
        <w:rPr>
          <w:b/>
          <w:sz w:val="28"/>
          <w:szCs w:val="28"/>
          <w:lang w:eastAsia="uk-UA"/>
        </w:rPr>
        <w:t>-ЛР</w:t>
      </w:r>
      <w:r w:rsidRPr="00410C11">
        <w:rPr>
          <w:b/>
          <w:sz w:val="28"/>
          <w:szCs w:val="28"/>
          <w:lang w:eastAsia="uk-UA"/>
        </w:rPr>
        <w:t xml:space="preserve"> &lt;Номер лабораторної&gt;</w:t>
      </w:r>
      <w:r>
        <w:rPr>
          <w:b/>
          <w:sz w:val="28"/>
          <w:szCs w:val="28"/>
          <w:lang w:eastAsia="uk-UA"/>
        </w:rPr>
        <w:t>-</w:t>
      </w:r>
      <w:r w:rsidRPr="00410C11">
        <w:rPr>
          <w:b/>
          <w:sz w:val="28"/>
          <w:szCs w:val="28"/>
          <w:lang w:eastAsia="uk-UA"/>
        </w:rPr>
        <w:t>&lt;</w:t>
      </w:r>
      <w:r>
        <w:rPr>
          <w:b/>
          <w:bCs/>
          <w:sz w:val="28"/>
          <w:szCs w:val="28"/>
          <w:lang w:eastAsia="uk-UA"/>
        </w:rPr>
        <w:t>Прізвище</w:t>
      </w:r>
      <w:r w:rsidRPr="00410C11">
        <w:rPr>
          <w:b/>
          <w:bCs/>
          <w:sz w:val="28"/>
          <w:szCs w:val="28"/>
          <w:lang w:eastAsia="uk-UA"/>
        </w:rPr>
        <w:t>&gt;</w:t>
      </w:r>
    </w:p>
    <w:p w:rsidR="00D12DCA" w:rsidRDefault="00D12DCA" w:rsidP="00D12DCA">
      <w:pPr>
        <w:ind w:left="360"/>
        <w:rPr>
          <w:b/>
          <w:color w:val="FF0000"/>
          <w:sz w:val="28"/>
          <w:szCs w:val="28"/>
          <w:lang w:eastAsia="uk-UA"/>
        </w:rPr>
      </w:pPr>
      <w:r w:rsidRPr="00410C11">
        <w:rPr>
          <w:sz w:val="28"/>
          <w:szCs w:val="28"/>
          <w:lang w:eastAsia="uk-UA"/>
        </w:rPr>
        <w:tab/>
      </w:r>
      <w:r w:rsidRPr="00410C11">
        <w:rPr>
          <w:b/>
          <w:color w:val="FF0000"/>
          <w:sz w:val="28"/>
          <w:szCs w:val="28"/>
          <w:lang w:eastAsia="uk-UA"/>
        </w:rPr>
        <w:t>Строк відсилки ЛР</w:t>
      </w:r>
      <w:r>
        <w:rPr>
          <w:b/>
          <w:color w:val="FF0000"/>
          <w:sz w:val="28"/>
          <w:szCs w:val="28"/>
          <w:lang w:eastAsia="uk-UA"/>
        </w:rPr>
        <w:tab/>
        <w:t xml:space="preserve">ІПЗ-31 </w:t>
      </w:r>
      <w:r w:rsidR="00A36A07">
        <w:rPr>
          <w:b/>
          <w:color w:val="FF0000"/>
          <w:sz w:val="28"/>
          <w:szCs w:val="28"/>
          <w:lang w:val="ru-RU" w:eastAsia="uk-UA"/>
        </w:rPr>
        <w:t>11</w:t>
      </w:r>
      <w:r>
        <w:rPr>
          <w:b/>
          <w:color w:val="FF0000"/>
          <w:sz w:val="28"/>
          <w:szCs w:val="28"/>
          <w:lang w:eastAsia="uk-UA"/>
        </w:rPr>
        <w:t>.</w:t>
      </w:r>
      <w:r w:rsidRPr="00D9723D">
        <w:rPr>
          <w:b/>
          <w:color w:val="FF0000"/>
          <w:sz w:val="28"/>
          <w:szCs w:val="28"/>
          <w:lang w:val="ru-RU" w:eastAsia="uk-UA"/>
        </w:rPr>
        <w:t>1</w:t>
      </w:r>
      <w:r>
        <w:rPr>
          <w:b/>
          <w:color w:val="FF0000"/>
          <w:sz w:val="28"/>
          <w:szCs w:val="28"/>
          <w:lang w:val="ru-RU" w:eastAsia="uk-UA"/>
        </w:rPr>
        <w:t>2</w:t>
      </w:r>
      <w:r>
        <w:rPr>
          <w:b/>
          <w:color w:val="FF0000"/>
          <w:sz w:val="28"/>
          <w:szCs w:val="28"/>
          <w:lang w:eastAsia="uk-UA"/>
        </w:rPr>
        <w:t>.2023</w:t>
      </w:r>
    </w:p>
    <w:p w:rsidR="00D12DCA" w:rsidRDefault="00D12DCA" w:rsidP="00D12DCA">
      <w:pPr>
        <w:ind w:left="360"/>
        <w:rPr>
          <w:b/>
          <w:sz w:val="28"/>
          <w:szCs w:val="28"/>
          <w:lang w:eastAsia="uk-UA"/>
        </w:rPr>
      </w:pPr>
      <w:r>
        <w:rPr>
          <w:b/>
          <w:color w:val="FF0000"/>
          <w:sz w:val="28"/>
          <w:szCs w:val="28"/>
          <w:lang w:eastAsia="uk-UA"/>
        </w:rPr>
        <w:tab/>
      </w:r>
      <w:r>
        <w:rPr>
          <w:b/>
          <w:color w:val="FF0000"/>
          <w:sz w:val="28"/>
          <w:szCs w:val="28"/>
          <w:lang w:eastAsia="uk-UA"/>
        </w:rPr>
        <w:tab/>
      </w:r>
      <w:r>
        <w:rPr>
          <w:b/>
          <w:color w:val="FF0000"/>
          <w:sz w:val="28"/>
          <w:szCs w:val="28"/>
          <w:lang w:eastAsia="uk-UA"/>
        </w:rPr>
        <w:tab/>
      </w:r>
      <w:r>
        <w:rPr>
          <w:b/>
          <w:color w:val="FF0000"/>
          <w:sz w:val="28"/>
          <w:szCs w:val="28"/>
          <w:lang w:eastAsia="uk-UA"/>
        </w:rPr>
        <w:tab/>
      </w:r>
      <w:r>
        <w:rPr>
          <w:b/>
          <w:color w:val="FF0000"/>
          <w:sz w:val="28"/>
          <w:szCs w:val="28"/>
          <w:lang w:eastAsia="uk-UA"/>
        </w:rPr>
        <w:tab/>
        <w:t xml:space="preserve">ІПЗ-32 </w:t>
      </w:r>
      <w:r w:rsidR="00A36A07">
        <w:rPr>
          <w:b/>
          <w:color w:val="FF0000"/>
          <w:sz w:val="28"/>
          <w:szCs w:val="28"/>
          <w:lang w:val="ru-RU" w:eastAsia="uk-UA"/>
        </w:rPr>
        <w:t>14</w:t>
      </w:r>
      <w:r>
        <w:rPr>
          <w:b/>
          <w:color w:val="FF0000"/>
          <w:sz w:val="28"/>
          <w:szCs w:val="28"/>
          <w:lang w:eastAsia="uk-UA"/>
        </w:rPr>
        <w:t>.</w:t>
      </w:r>
      <w:r w:rsidRPr="00D9723D">
        <w:rPr>
          <w:b/>
          <w:color w:val="FF0000"/>
          <w:sz w:val="28"/>
          <w:szCs w:val="28"/>
          <w:lang w:val="ru-RU" w:eastAsia="uk-UA"/>
        </w:rPr>
        <w:t>1</w:t>
      </w:r>
      <w:r>
        <w:rPr>
          <w:b/>
          <w:color w:val="FF0000"/>
          <w:sz w:val="28"/>
          <w:szCs w:val="28"/>
          <w:lang w:val="ru-RU" w:eastAsia="uk-UA"/>
        </w:rPr>
        <w:t>2</w:t>
      </w:r>
      <w:r>
        <w:rPr>
          <w:b/>
          <w:color w:val="FF0000"/>
          <w:sz w:val="28"/>
          <w:szCs w:val="28"/>
          <w:lang w:eastAsia="uk-UA"/>
        </w:rPr>
        <w:t>.2023</w:t>
      </w:r>
    </w:p>
    <w:p w:rsidR="00D12DCA" w:rsidRPr="00410C11" w:rsidRDefault="00D12DCA" w:rsidP="00D12DCA">
      <w:pPr>
        <w:ind w:left="360"/>
        <w:rPr>
          <w:b/>
          <w:sz w:val="28"/>
          <w:szCs w:val="28"/>
          <w:lang w:eastAsia="uk-UA"/>
        </w:rPr>
      </w:pP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</w:p>
    <w:p w:rsidR="00D12DCA" w:rsidRPr="003A79FE" w:rsidRDefault="00D12DCA" w:rsidP="00D12DCA">
      <w:pPr>
        <w:ind w:left="360"/>
        <w:jc w:val="both"/>
        <w:rPr>
          <w:b/>
          <w:sz w:val="28"/>
          <w:szCs w:val="28"/>
          <w:lang w:eastAsia="uk-UA"/>
        </w:rPr>
      </w:pPr>
      <w:r w:rsidRPr="00410C11">
        <w:rPr>
          <w:sz w:val="28"/>
          <w:szCs w:val="28"/>
          <w:lang w:eastAsia="uk-UA"/>
        </w:rPr>
        <w:t xml:space="preserve">Всі запитання, що виникнуть, надсилайте </w:t>
      </w:r>
      <w:r w:rsidRPr="003A79FE">
        <w:rPr>
          <w:rStyle w:val="ad"/>
          <w:color w:val="auto"/>
          <w:sz w:val="28"/>
          <w:szCs w:val="28"/>
          <w:u w:val="none"/>
        </w:rPr>
        <w:t>на електронну адресу викладача</w:t>
      </w:r>
      <w:r w:rsidRPr="00365F99">
        <w:rPr>
          <w:rStyle w:val="ad"/>
          <w:sz w:val="28"/>
          <w:szCs w:val="28"/>
        </w:rPr>
        <w:t xml:space="preserve">, </w:t>
      </w:r>
      <w:r>
        <w:rPr>
          <w:sz w:val="28"/>
          <w:szCs w:val="28"/>
          <w:lang w:eastAsia="uk-UA"/>
        </w:rPr>
        <w:t>тему в заголовку листа записати</w:t>
      </w:r>
    </w:p>
    <w:p w:rsidR="00D12DCA" w:rsidRPr="003A79FE" w:rsidRDefault="00D12DCA" w:rsidP="00D12DCA">
      <w:pPr>
        <w:ind w:left="360"/>
        <w:jc w:val="both"/>
        <w:rPr>
          <w:rStyle w:val="a3"/>
          <w:b w:val="0"/>
          <w:sz w:val="28"/>
          <w:szCs w:val="28"/>
        </w:rPr>
      </w:pPr>
      <w:r w:rsidRPr="003A79FE">
        <w:rPr>
          <w:b/>
          <w:sz w:val="28"/>
          <w:szCs w:val="28"/>
          <w:lang w:eastAsia="uk-UA"/>
        </w:rPr>
        <w:t>ООП&lt;Номер групи&gt;-Запитання-&lt;</w:t>
      </w:r>
      <w:r w:rsidRPr="003A79FE">
        <w:rPr>
          <w:b/>
          <w:bCs/>
          <w:sz w:val="28"/>
          <w:szCs w:val="28"/>
          <w:lang w:eastAsia="uk-UA"/>
        </w:rPr>
        <w:t>Прізвище &gt;</w:t>
      </w:r>
      <w:r w:rsidRPr="003A79FE">
        <w:rPr>
          <w:rStyle w:val="ad"/>
          <w:b/>
          <w:sz w:val="28"/>
          <w:szCs w:val="28"/>
        </w:rPr>
        <w:t>.</w:t>
      </w:r>
      <w:r w:rsidRPr="003A79FE">
        <w:rPr>
          <w:b/>
          <w:sz w:val="28"/>
          <w:szCs w:val="28"/>
          <w:lang w:eastAsia="uk-UA"/>
        </w:rPr>
        <w:t xml:space="preserve"> </w:t>
      </w:r>
    </w:p>
    <w:p w:rsidR="00D12DCA" w:rsidRDefault="00D12DCA" w:rsidP="00D12DCA"/>
    <w:p w:rsidR="008931B8" w:rsidRPr="0070481B" w:rsidRDefault="008931B8" w:rsidP="00D12DCA">
      <w:pPr>
        <w:rPr>
          <w:sz w:val="28"/>
          <w:szCs w:val="28"/>
        </w:rPr>
      </w:pPr>
      <w:r w:rsidRPr="0070481B">
        <w:rPr>
          <w:sz w:val="28"/>
          <w:szCs w:val="28"/>
        </w:rPr>
        <w:t>Мінімальна оцінка за контрольну роботу з урахуванням включення до неї ЛР-29</w:t>
      </w:r>
      <w:r w:rsidR="000D65B3">
        <w:rPr>
          <w:sz w:val="28"/>
          <w:szCs w:val="28"/>
        </w:rPr>
        <w:t>, м</w:t>
      </w:r>
      <w:r w:rsidRPr="0070481B">
        <w:rPr>
          <w:sz w:val="28"/>
          <w:szCs w:val="28"/>
        </w:rPr>
        <w:t>аксимальна – 46</w:t>
      </w:r>
      <w:r w:rsidR="000D65B3">
        <w:rPr>
          <w:sz w:val="28"/>
          <w:szCs w:val="28"/>
        </w:rPr>
        <w:t>.</w:t>
      </w:r>
    </w:p>
    <w:p w:rsidR="008931B8" w:rsidRPr="0070481B" w:rsidRDefault="008931B8" w:rsidP="00D12DCA">
      <w:pPr>
        <w:rPr>
          <w:sz w:val="28"/>
          <w:szCs w:val="28"/>
        </w:rPr>
      </w:pPr>
      <w:r w:rsidRPr="0070481B">
        <w:rPr>
          <w:sz w:val="28"/>
          <w:szCs w:val="28"/>
        </w:rPr>
        <w:t>Оцінка знижується за несвоєчасну здачу роботи (-10)</w:t>
      </w:r>
    </w:p>
    <w:p w:rsidR="0070481B" w:rsidRDefault="0070481B" w:rsidP="00D12DCA">
      <w:pPr>
        <w:rPr>
          <w:sz w:val="28"/>
          <w:szCs w:val="28"/>
        </w:rPr>
      </w:pPr>
    </w:p>
    <w:p w:rsidR="000D65B3" w:rsidRDefault="000D65B3" w:rsidP="000D65B3">
      <w:pPr>
        <w:rPr>
          <w:b/>
          <w:color w:val="FF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B01537">
        <w:rPr>
          <w:b/>
          <w:color w:val="FF0000"/>
          <w:sz w:val="28"/>
          <w:szCs w:val="28"/>
          <w:lang w:val="ru-RU"/>
        </w:rPr>
        <w:t>КОНТРОЛЬНА РОБОТА</w:t>
      </w:r>
    </w:p>
    <w:p w:rsidR="000D65B3" w:rsidRDefault="000D65B3" w:rsidP="000D65B3">
      <w:pPr>
        <w:rPr>
          <w:sz w:val="28"/>
          <w:szCs w:val="28"/>
        </w:rPr>
      </w:pPr>
      <w:r>
        <w:rPr>
          <w:b/>
          <w:color w:val="FF0000"/>
          <w:sz w:val="28"/>
          <w:szCs w:val="28"/>
          <w:lang w:val="ru-RU"/>
        </w:rPr>
        <w:tab/>
      </w:r>
      <w:r w:rsidRPr="00B01537">
        <w:rPr>
          <w:sz w:val="28"/>
          <w:szCs w:val="28"/>
        </w:rPr>
        <w:t xml:space="preserve">Відповідно до теми </w:t>
      </w:r>
      <w:r>
        <w:rPr>
          <w:sz w:val="28"/>
          <w:szCs w:val="28"/>
        </w:rPr>
        <w:t xml:space="preserve">власної курсової роботи необхідно розробити </w:t>
      </w:r>
    </w:p>
    <w:p w:rsidR="000D65B3" w:rsidRPr="001D1A52" w:rsidRDefault="000D65B3" w:rsidP="000D65B3">
      <w:pPr>
        <w:pStyle w:val="a4"/>
        <w:numPr>
          <w:ilvl w:val="0"/>
          <w:numId w:val="3"/>
        </w:numPr>
        <w:ind w:hanging="720"/>
        <w:rPr>
          <w:sz w:val="28"/>
          <w:szCs w:val="28"/>
        </w:rPr>
      </w:pPr>
      <w:r w:rsidRPr="00923D2D">
        <w:rPr>
          <w:color w:val="000000"/>
          <w:sz w:val="28"/>
          <w:szCs w:val="28"/>
        </w:rPr>
        <w:t>UML-діаграм</w:t>
      </w:r>
      <w:r>
        <w:rPr>
          <w:color w:val="000000"/>
          <w:sz w:val="28"/>
          <w:szCs w:val="28"/>
        </w:rPr>
        <w:t>у</w:t>
      </w:r>
      <w:r w:rsidRPr="00923D2D">
        <w:rPr>
          <w:color w:val="000000"/>
          <w:sz w:val="28"/>
          <w:szCs w:val="28"/>
        </w:rPr>
        <w:t xml:space="preserve"> класів</w:t>
      </w:r>
      <w:r>
        <w:rPr>
          <w:color w:val="000000"/>
          <w:sz w:val="28"/>
          <w:szCs w:val="28"/>
        </w:rPr>
        <w:t>, де</w:t>
      </w:r>
      <w:r w:rsidRPr="00923D2D">
        <w:rPr>
          <w:color w:val="000000"/>
          <w:sz w:val="28"/>
          <w:szCs w:val="28"/>
        </w:rPr>
        <w:t xml:space="preserve"> визначаються і виділяються класи</w:t>
      </w:r>
      <w:r>
        <w:rPr>
          <w:color w:val="000000"/>
          <w:sz w:val="28"/>
          <w:szCs w:val="28"/>
        </w:rPr>
        <w:t>, які на цей момент студент бачить в своєму проекті (</w:t>
      </w:r>
      <w:r w:rsidRPr="00A36A07">
        <w:rPr>
          <w:color w:val="000000"/>
          <w:sz w:val="28"/>
          <w:szCs w:val="28"/>
          <w:u w:val="single"/>
        </w:rPr>
        <w:t>максимальна оцінка -18 балів</w:t>
      </w:r>
      <w:r>
        <w:rPr>
          <w:color w:val="000000"/>
          <w:sz w:val="28"/>
          <w:szCs w:val="28"/>
        </w:rPr>
        <w:t>)</w:t>
      </w:r>
    </w:p>
    <w:p w:rsidR="001D1A52" w:rsidRDefault="001D1A52" w:rsidP="001D1A52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Як мінімум 2 класи з визначенням членів класу та методів (як мінімум встановлення значення </w:t>
      </w:r>
      <w:r>
        <w:rPr>
          <w:color w:val="000000"/>
          <w:sz w:val="28"/>
          <w:szCs w:val="28"/>
          <w:lang w:val="en-US"/>
        </w:rPr>
        <w:t>set</w:t>
      </w:r>
      <w:r w:rsidRPr="001D1A52">
        <w:rPr>
          <w:color w:val="000000"/>
          <w:sz w:val="28"/>
          <w:szCs w:val="28"/>
          <w:lang w:val="ru-RU"/>
        </w:rPr>
        <w:t xml:space="preserve">_... </w:t>
      </w:r>
      <w:r>
        <w:rPr>
          <w:color w:val="000000"/>
          <w:sz w:val="28"/>
          <w:szCs w:val="28"/>
        </w:rPr>
        <w:t xml:space="preserve"> та надання значення </w:t>
      </w:r>
      <w:r>
        <w:rPr>
          <w:color w:val="000000"/>
          <w:sz w:val="28"/>
          <w:szCs w:val="28"/>
          <w:lang w:val="en-US"/>
        </w:rPr>
        <w:t>get</w:t>
      </w:r>
      <w:r w:rsidRPr="001D1A52">
        <w:rPr>
          <w:color w:val="000000"/>
          <w:sz w:val="28"/>
          <w:szCs w:val="28"/>
          <w:lang w:val="ru-RU"/>
        </w:rPr>
        <w:t>_...)</w:t>
      </w:r>
      <w:r w:rsidR="00A36A07">
        <w:rPr>
          <w:color w:val="000000"/>
          <w:sz w:val="28"/>
          <w:szCs w:val="28"/>
          <w:lang w:val="ru-RU"/>
        </w:rPr>
        <w:t xml:space="preserve">. </w:t>
      </w:r>
      <w:r w:rsidR="00A36A07" w:rsidRPr="00A36A07">
        <w:rPr>
          <w:color w:val="000000"/>
          <w:sz w:val="28"/>
          <w:szCs w:val="28"/>
        </w:rPr>
        <w:t>Пі</w:t>
      </w:r>
      <w:r w:rsidR="00A36A07">
        <w:rPr>
          <w:color w:val="000000"/>
          <w:sz w:val="28"/>
          <w:szCs w:val="28"/>
        </w:rPr>
        <w:t>д</w:t>
      </w:r>
      <w:r w:rsidR="00A36A07" w:rsidRPr="00A36A07">
        <w:rPr>
          <w:color w:val="000000"/>
          <w:sz w:val="28"/>
          <w:szCs w:val="28"/>
        </w:rPr>
        <w:t xml:space="preserve"> діаграмою </w:t>
      </w:r>
      <w:r w:rsidR="00A36A07">
        <w:rPr>
          <w:color w:val="000000"/>
          <w:sz w:val="28"/>
          <w:szCs w:val="28"/>
        </w:rPr>
        <w:t>надати пояснення щодо призначення методів у вигляді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2082"/>
        <w:gridCol w:w="7053"/>
      </w:tblGrid>
      <w:tr w:rsidR="00A36A07" w:rsidTr="00A36A07">
        <w:tc>
          <w:tcPr>
            <w:tcW w:w="2082" w:type="dxa"/>
          </w:tcPr>
          <w:p w:rsidR="00A36A07" w:rsidRPr="00A36A07" w:rsidRDefault="00A36A07" w:rsidP="00A36A07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A36A07">
              <w:rPr>
                <w:sz w:val="28"/>
                <w:szCs w:val="28"/>
              </w:rPr>
              <w:t>Назва методу</w:t>
            </w:r>
          </w:p>
        </w:tc>
        <w:tc>
          <w:tcPr>
            <w:tcW w:w="7053" w:type="dxa"/>
          </w:tcPr>
          <w:p w:rsidR="00A36A07" w:rsidRPr="00A36A07" w:rsidRDefault="00A36A07" w:rsidP="00A36A07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A36A07">
              <w:rPr>
                <w:sz w:val="28"/>
                <w:szCs w:val="28"/>
              </w:rPr>
              <w:t>Призначення методу</w:t>
            </w:r>
          </w:p>
        </w:tc>
      </w:tr>
      <w:tr w:rsidR="00A36A07" w:rsidTr="00A36A07">
        <w:tc>
          <w:tcPr>
            <w:tcW w:w="2082" w:type="dxa"/>
          </w:tcPr>
          <w:p w:rsidR="00A36A07" w:rsidRDefault="00A36A07" w:rsidP="001D1A52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</w:p>
        </w:tc>
        <w:tc>
          <w:tcPr>
            <w:tcW w:w="7053" w:type="dxa"/>
          </w:tcPr>
          <w:p w:rsidR="00A36A07" w:rsidRDefault="00A36A07" w:rsidP="001D1A52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</w:p>
        </w:tc>
      </w:tr>
      <w:tr w:rsidR="00A36A07" w:rsidTr="00A36A07">
        <w:tc>
          <w:tcPr>
            <w:tcW w:w="2082" w:type="dxa"/>
          </w:tcPr>
          <w:p w:rsidR="00A36A07" w:rsidRDefault="00A36A07" w:rsidP="001D1A52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</w:p>
        </w:tc>
        <w:tc>
          <w:tcPr>
            <w:tcW w:w="7053" w:type="dxa"/>
          </w:tcPr>
          <w:p w:rsidR="00A36A07" w:rsidRDefault="00A36A07" w:rsidP="001D1A52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</w:p>
        </w:tc>
      </w:tr>
    </w:tbl>
    <w:p w:rsidR="00A36A07" w:rsidRPr="001D1A52" w:rsidRDefault="00A36A07" w:rsidP="001D1A52">
      <w:pPr>
        <w:pStyle w:val="a4"/>
        <w:rPr>
          <w:sz w:val="28"/>
          <w:szCs w:val="28"/>
          <w:lang w:val="ru-RU"/>
        </w:rPr>
      </w:pPr>
    </w:p>
    <w:p w:rsidR="000D65B3" w:rsidRDefault="000D65B3" w:rsidP="000D65B3">
      <w:pPr>
        <w:pStyle w:val="a4"/>
        <w:numPr>
          <w:ilvl w:val="0"/>
          <w:numId w:val="3"/>
        </w:numPr>
        <w:ind w:hanging="720"/>
        <w:rPr>
          <w:sz w:val="28"/>
          <w:szCs w:val="28"/>
        </w:rPr>
      </w:pPr>
      <w:r>
        <w:rPr>
          <w:sz w:val="28"/>
          <w:szCs w:val="28"/>
        </w:rPr>
        <w:t xml:space="preserve">Надати схему меню застосунку </w:t>
      </w:r>
      <w:r>
        <w:rPr>
          <w:color w:val="000000"/>
          <w:sz w:val="28"/>
          <w:szCs w:val="28"/>
        </w:rPr>
        <w:t>(</w:t>
      </w:r>
      <w:r w:rsidRPr="00A36A07">
        <w:rPr>
          <w:color w:val="000000"/>
          <w:sz w:val="28"/>
          <w:szCs w:val="28"/>
          <w:bdr w:val="single" w:sz="4" w:space="0" w:color="auto"/>
        </w:rPr>
        <w:t>максимальна оцінка -14 балів</w:t>
      </w:r>
      <w:r>
        <w:rPr>
          <w:color w:val="000000"/>
          <w:sz w:val="28"/>
          <w:szCs w:val="28"/>
        </w:rPr>
        <w:t>)</w:t>
      </w:r>
    </w:p>
    <w:p w:rsidR="000D65B3" w:rsidRPr="00B01537" w:rsidRDefault="000D65B3" w:rsidP="000D65B3">
      <w:pPr>
        <w:pStyle w:val="a4"/>
        <w:numPr>
          <w:ilvl w:val="0"/>
          <w:numId w:val="3"/>
        </w:numPr>
        <w:ind w:hanging="720"/>
        <w:rPr>
          <w:sz w:val="28"/>
          <w:szCs w:val="28"/>
        </w:rPr>
      </w:pPr>
      <w:r>
        <w:rPr>
          <w:sz w:val="28"/>
          <w:szCs w:val="28"/>
        </w:rPr>
        <w:t xml:space="preserve">Скласти </w:t>
      </w:r>
      <w:r w:rsidRPr="00EE5FF3">
        <w:rPr>
          <w:iCs/>
          <w:sz w:val="28"/>
          <w:szCs w:val="28"/>
        </w:rPr>
        <w:t xml:space="preserve">тест </w:t>
      </w:r>
      <w:r>
        <w:rPr>
          <w:iCs/>
          <w:sz w:val="28"/>
          <w:szCs w:val="28"/>
        </w:rPr>
        <w:t>–</w:t>
      </w:r>
      <w:r w:rsidRPr="00EE5FF3">
        <w:rPr>
          <w:iCs/>
          <w:sz w:val="28"/>
          <w:szCs w:val="28"/>
        </w:rPr>
        <w:t xml:space="preserve"> план</w:t>
      </w:r>
      <w:r>
        <w:rPr>
          <w:iCs/>
          <w:sz w:val="28"/>
          <w:szCs w:val="28"/>
        </w:rPr>
        <w:t xml:space="preserve"> демонстраційного тестування </w:t>
      </w:r>
      <w:r>
        <w:rPr>
          <w:color w:val="000000"/>
          <w:sz w:val="28"/>
          <w:szCs w:val="28"/>
        </w:rPr>
        <w:t>(</w:t>
      </w:r>
      <w:r w:rsidRPr="00A36A07">
        <w:rPr>
          <w:color w:val="000000"/>
          <w:sz w:val="28"/>
          <w:szCs w:val="28"/>
          <w:u w:val="single"/>
        </w:rPr>
        <w:t>максимальна оцінка -14 балів</w:t>
      </w:r>
      <w:r>
        <w:rPr>
          <w:color w:val="000000"/>
          <w:sz w:val="28"/>
          <w:szCs w:val="28"/>
        </w:rPr>
        <w:t>)</w:t>
      </w:r>
      <w:r>
        <w:rPr>
          <w:iCs/>
          <w:sz w:val="28"/>
          <w:szCs w:val="28"/>
        </w:rPr>
        <w:t>.</w:t>
      </w:r>
    </w:p>
    <w:p w:rsidR="000D65B3" w:rsidRPr="000D65B3" w:rsidRDefault="000D65B3" w:rsidP="00D12DCA">
      <w:pPr>
        <w:rPr>
          <w:sz w:val="28"/>
          <w:szCs w:val="28"/>
        </w:rPr>
      </w:pPr>
    </w:p>
    <w:p w:rsidR="0070481B" w:rsidRPr="0070481B" w:rsidRDefault="0070481B" w:rsidP="0070481B">
      <w:pPr>
        <w:jc w:val="center"/>
        <w:rPr>
          <w:b/>
          <w:sz w:val="28"/>
          <w:szCs w:val="28"/>
        </w:rPr>
      </w:pPr>
      <w:r w:rsidRPr="0070481B">
        <w:rPr>
          <w:b/>
          <w:sz w:val="28"/>
          <w:szCs w:val="28"/>
        </w:rPr>
        <w:lastRenderedPageBreak/>
        <w:t>ТЕОРЕТИЧНІ ВІДОМОСТІ</w:t>
      </w:r>
    </w:p>
    <w:p w:rsidR="0070481B" w:rsidRPr="001D1A52" w:rsidRDefault="0070481B" w:rsidP="00D12DCA"/>
    <w:p w:rsidR="0002094B" w:rsidRPr="0002094B" w:rsidRDefault="0002094B" w:rsidP="00DA2F7C">
      <w:pPr>
        <w:ind w:firstLine="708"/>
        <w:jc w:val="both"/>
        <w:rPr>
          <w:sz w:val="28"/>
          <w:szCs w:val="28"/>
        </w:rPr>
      </w:pPr>
      <w:r w:rsidRPr="0002094B">
        <w:rPr>
          <w:sz w:val="28"/>
          <w:szCs w:val="28"/>
        </w:rPr>
        <w:t>Тестування програмного забезпечення — техніка контролю якості, що перевіряє відповідність між реальною і очікуваною поведінкою програми завдяки кінцевому набору тестів, які обираються певним чином. Тестування в рамках процесу розробки ПЗ важливе з таких причин:</w:t>
      </w:r>
    </w:p>
    <w:p w:rsidR="0002094B" w:rsidRPr="0002094B" w:rsidRDefault="0002094B" w:rsidP="0002094B">
      <w:pPr>
        <w:rPr>
          <w:sz w:val="28"/>
          <w:szCs w:val="28"/>
        </w:rPr>
      </w:pPr>
      <w:r w:rsidRPr="0002094B">
        <w:rPr>
          <w:sz w:val="28"/>
          <w:szCs w:val="28"/>
        </w:rPr>
        <w:t>1. Тестування дозволяє перевірити, чи правильно реалізовано</w:t>
      </w:r>
      <w:r>
        <w:rPr>
          <w:sz w:val="28"/>
          <w:szCs w:val="28"/>
        </w:rPr>
        <w:t xml:space="preserve"> </w:t>
      </w:r>
      <w:r w:rsidRPr="0002094B">
        <w:rPr>
          <w:sz w:val="28"/>
          <w:szCs w:val="28"/>
        </w:rPr>
        <w:t>усі</w:t>
      </w:r>
      <w:r>
        <w:rPr>
          <w:sz w:val="28"/>
          <w:szCs w:val="28"/>
        </w:rPr>
        <w:t xml:space="preserve"> </w:t>
      </w:r>
      <w:r w:rsidRPr="0002094B">
        <w:rPr>
          <w:sz w:val="28"/>
          <w:szCs w:val="28"/>
        </w:rPr>
        <w:t>вимоги до ПЗ, що</w:t>
      </w:r>
      <w:r>
        <w:rPr>
          <w:sz w:val="28"/>
          <w:szCs w:val="28"/>
        </w:rPr>
        <w:t xml:space="preserve"> </w:t>
      </w:r>
      <w:r w:rsidRPr="0002094B">
        <w:rPr>
          <w:sz w:val="28"/>
          <w:szCs w:val="28"/>
        </w:rPr>
        <w:t>розроблялось.</w:t>
      </w:r>
    </w:p>
    <w:p w:rsidR="0002094B" w:rsidRPr="0002094B" w:rsidRDefault="0002094B" w:rsidP="00DA2F7C">
      <w:pPr>
        <w:jc w:val="both"/>
        <w:rPr>
          <w:sz w:val="28"/>
          <w:szCs w:val="28"/>
        </w:rPr>
      </w:pPr>
      <w:r w:rsidRPr="0002094B">
        <w:rPr>
          <w:sz w:val="28"/>
          <w:szCs w:val="28"/>
        </w:rPr>
        <w:t>2. Тестування допомагає у виявленні</w:t>
      </w:r>
      <w:r>
        <w:rPr>
          <w:sz w:val="28"/>
          <w:szCs w:val="28"/>
        </w:rPr>
        <w:t xml:space="preserve"> </w:t>
      </w:r>
      <w:r w:rsidRPr="0002094B">
        <w:rPr>
          <w:sz w:val="28"/>
          <w:szCs w:val="28"/>
        </w:rPr>
        <w:t>дефектів / помилок та забезпечує</w:t>
      </w:r>
      <w:r>
        <w:rPr>
          <w:sz w:val="28"/>
          <w:szCs w:val="28"/>
        </w:rPr>
        <w:t xml:space="preserve"> </w:t>
      </w:r>
      <w:r w:rsidRPr="0002094B">
        <w:rPr>
          <w:sz w:val="28"/>
          <w:szCs w:val="28"/>
        </w:rPr>
        <w:t>їх</w:t>
      </w:r>
      <w:r>
        <w:rPr>
          <w:sz w:val="28"/>
          <w:szCs w:val="28"/>
        </w:rPr>
        <w:t xml:space="preserve"> </w:t>
      </w:r>
      <w:r w:rsidRPr="0002094B">
        <w:rPr>
          <w:sz w:val="28"/>
          <w:szCs w:val="28"/>
        </w:rPr>
        <w:t>розпізнавання / вирішення до етапу розгортання програмного забезпечення.</w:t>
      </w:r>
    </w:p>
    <w:p w:rsidR="0002094B" w:rsidRPr="0002094B" w:rsidRDefault="0002094B" w:rsidP="00DA2F7C">
      <w:pPr>
        <w:jc w:val="both"/>
        <w:rPr>
          <w:sz w:val="28"/>
          <w:szCs w:val="28"/>
        </w:rPr>
      </w:pPr>
      <w:r w:rsidRPr="0002094B">
        <w:rPr>
          <w:sz w:val="28"/>
          <w:szCs w:val="28"/>
        </w:rPr>
        <w:t>3. Тестування пом’якшує наслідки та ризики втрат, якщо програмний продукт все ж випустили по неправильних вимогах. Вимоги в такому випадку намагаються частково виправити, переоцінити та покращити програму.</w:t>
      </w:r>
    </w:p>
    <w:p w:rsidR="0002094B" w:rsidRPr="0002094B" w:rsidRDefault="0002094B" w:rsidP="00DA2F7C">
      <w:pPr>
        <w:jc w:val="both"/>
        <w:rPr>
          <w:sz w:val="28"/>
          <w:szCs w:val="28"/>
        </w:rPr>
      </w:pPr>
      <w:r w:rsidRPr="0002094B">
        <w:rPr>
          <w:sz w:val="28"/>
          <w:szCs w:val="28"/>
        </w:rPr>
        <w:t>4. Тестування також демонструє, що створене ПЗ працює відповідає також вимогам до продуктивності.</w:t>
      </w:r>
    </w:p>
    <w:p w:rsidR="0070481B" w:rsidRPr="0002094B" w:rsidRDefault="0002094B" w:rsidP="0002094B">
      <w:pPr>
        <w:rPr>
          <w:sz w:val="28"/>
          <w:szCs w:val="28"/>
        </w:rPr>
      </w:pPr>
      <w:r w:rsidRPr="0002094B">
        <w:rPr>
          <w:sz w:val="28"/>
          <w:szCs w:val="28"/>
        </w:rPr>
        <w:t>5. Тестування допомагає перевірити належну інтеграцію та взаємодію</w:t>
      </w:r>
      <w:r>
        <w:rPr>
          <w:sz w:val="28"/>
          <w:szCs w:val="28"/>
        </w:rPr>
        <w:t xml:space="preserve"> </w:t>
      </w:r>
      <w:r w:rsidRPr="0002094B">
        <w:rPr>
          <w:sz w:val="28"/>
          <w:szCs w:val="28"/>
        </w:rPr>
        <w:t>програми з навколишнім середовищем.</w:t>
      </w:r>
    </w:p>
    <w:p w:rsidR="0070481B" w:rsidRPr="0002094B" w:rsidRDefault="00DA2F7C" w:rsidP="00D12DCA">
      <w:pPr>
        <w:rPr>
          <w:sz w:val="28"/>
          <w:szCs w:val="28"/>
        </w:rPr>
      </w:pPr>
      <w:r>
        <w:rPr>
          <w:sz w:val="28"/>
          <w:szCs w:val="28"/>
        </w:rPr>
        <w:tab/>
        <w:t>Базові поняття</w:t>
      </w:r>
    </w:p>
    <w:p w:rsidR="00DA2F7C" w:rsidRPr="00DA2F7C" w:rsidRDefault="00DA2F7C" w:rsidP="00DA2F7C">
      <w:pPr>
        <w:ind w:firstLine="708"/>
        <w:rPr>
          <w:sz w:val="28"/>
          <w:szCs w:val="28"/>
        </w:rPr>
      </w:pPr>
      <w:r w:rsidRPr="00DA2F7C">
        <w:rPr>
          <w:i/>
          <w:sz w:val="28"/>
          <w:szCs w:val="28"/>
        </w:rPr>
        <w:t>План Тестування</w:t>
      </w:r>
      <w:r w:rsidRPr="00DA2F7C">
        <w:rPr>
          <w:sz w:val="28"/>
          <w:szCs w:val="28"/>
        </w:rPr>
        <w:t xml:space="preserve"> (</w:t>
      </w:r>
      <w:proofErr w:type="spellStart"/>
      <w:r w:rsidRPr="00DA2F7C">
        <w:rPr>
          <w:sz w:val="28"/>
          <w:szCs w:val="28"/>
          <w:lang w:val="ru-RU"/>
        </w:rPr>
        <w:t>Test</w:t>
      </w:r>
      <w:proofErr w:type="spellEnd"/>
      <w:r w:rsidRPr="00DA2F7C">
        <w:rPr>
          <w:sz w:val="28"/>
          <w:szCs w:val="28"/>
        </w:rPr>
        <w:t xml:space="preserve"> </w:t>
      </w:r>
      <w:proofErr w:type="spellStart"/>
      <w:r w:rsidRPr="00DA2F7C">
        <w:rPr>
          <w:sz w:val="28"/>
          <w:szCs w:val="28"/>
          <w:lang w:val="ru-RU"/>
        </w:rPr>
        <w:t>Plan</w:t>
      </w:r>
      <w:proofErr w:type="spellEnd"/>
      <w:r w:rsidRPr="00DA2F7C">
        <w:rPr>
          <w:sz w:val="28"/>
          <w:szCs w:val="28"/>
        </w:rPr>
        <w:t>) – це документ, що описує весь обсяг робіт з тестування, починаючи з опису об’єкта, стратегії, розкладу, критеріїв початку і закінчення</w:t>
      </w:r>
      <w:r>
        <w:rPr>
          <w:sz w:val="28"/>
          <w:szCs w:val="28"/>
        </w:rPr>
        <w:t xml:space="preserve"> </w:t>
      </w:r>
      <w:r w:rsidRPr="00DA2F7C">
        <w:rPr>
          <w:sz w:val="28"/>
          <w:szCs w:val="28"/>
        </w:rPr>
        <w:t>тестування, до необхідного в процесі роботи обладнання, спеціальних знань, а також оцінки ризиків з варіантами їх дозволу .</w:t>
      </w:r>
    </w:p>
    <w:p w:rsidR="0070481B" w:rsidRPr="00DA2F7C" w:rsidRDefault="00DA2F7C" w:rsidP="00DA2F7C">
      <w:pPr>
        <w:ind w:firstLine="708"/>
        <w:rPr>
          <w:sz w:val="28"/>
          <w:szCs w:val="28"/>
        </w:rPr>
      </w:pPr>
      <w:r w:rsidRPr="00DA2F7C">
        <w:rPr>
          <w:i/>
          <w:sz w:val="28"/>
          <w:szCs w:val="28"/>
        </w:rPr>
        <w:t>Тестовий випадок</w:t>
      </w:r>
      <w:r w:rsidRPr="00DA2F7C">
        <w:rPr>
          <w:sz w:val="28"/>
          <w:szCs w:val="28"/>
        </w:rPr>
        <w:t xml:space="preserve"> (</w:t>
      </w:r>
      <w:proofErr w:type="spellStart"/>
      <w:r w:rsidRPr="00DA2F7C">
        <w:rPr>
          <w:sz w:val="28"/>
          <w:szCs w:val="28"/>
          <w:lang w:val="ru-RU"/>
        </w:rPr>
        <w:t>Test</w:t>
      </w:r>
      <w:proofErr w:type="spellEnd"/>
      <w:r w:rsidRPr="00DA2F7C">
        <w:rPr>
          <w:sz w:val="28"/>
          <w:szCs w:val="28"/>
        </w:rPr>
        <w:t xml:space="preserve"> </w:t>
      </w:r>
      <w:proofErr w:type="spellStart"/>
      <w:r w:rsidRPr="00DA2F7C">
        <w:rPr>
          <w:sz w:val="28"/>
          <w:szCs w:val="28"/>
          <w:lang w:val="ru-RU"/>
        </w:rPr>
        <w:t>Case</w:t>
      </w:r>
      <w:proofErr w:type="spellEnd"/>
      <w:r w:rsidRPr="00DA2F7C">
        <w:rPr>
          <w:sz w:val="28"/>
          <w:szCs w:val="28"/>
        </w:rPr>
        <w:t>) – це артефакт, що описує сукупність кроків, конкретних умов і параметрів, необхідних для перевірки реалізації функції, що тестується або її частини</w:t>
      </w:r>
    </w:p>
    <w:p w:rsidR="00DA2F7C" w:rsidRPr="00DA2F7C" w:rsidRDefault="00DA2F7C" w:rsidP="00DA2F7C">
      <w:pPr>
        <w:ind w:firstLine="708"/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І</w:t>
      </w:r>
      <w:r w:rsidRPr="00DA2F7C">
        <w:rPr>
          <w:sz w:val="28"/>
          <w:szCs w:val="28"/>
          <w:lang w:eastAsia="uk-UA"/>
        </w:rPr>
        <w:t xml:space="preserve">снує цілий ряд видів тестування. </w:t>
      </w:r>
      <w:r>
        <w:rPr>
          <w:sz w:val="28"/>
          <w:szCs w:val="28"/>
          <w:lang w:eastAsia="uk-UA"/>
        </w:rPr>
        <w:t>Р</w:t>
      </w:r>
      <w:r w:rsidRPr="00DA2F7C">
        <w:rPr>
          <w:sz w:val="28"/>
          <w:szCs w:val="28"/>
          <w:lang w:eastAsia="uk-UA"/>
        </w:rPr>
        <w:t>озглян</w:t>
      </w:r>
      <w:r>
        <w:rPr>
          <w:sz w:val="28"/>
          <w:szCs w:val="28"/>
          <w:lang w:eastAsia="uk-UA"/>
        </w:rPr>
        <w:t>емо</w:t>
      </w:r>
      <w:r w:rsidRPr="00DA2F7C">
        <w:rPr>
          <w:sz w:val="28"/>
          <w:szCs w:val="28"/>
          <w:lang w:eastAsia="uk-UA"/>
        </w:rPr>
        <w:t xml:space="preserve"> одн</w:t>
      </w:r>
      <w:r>
        <w:rPr>
          <w:sz w:val="28"/>
          <w:szCs w:val="28"/>
          <w:lang w:eastAsia="uk-UA"/>
        </w:rPr>
        <w:t>у</w:t>
      </w:r>
      <w:r w:rsidRPr="00DA2F7C">
        <w:rPr>
          <w:sz w:val="28"/>
          <w:szCs w:val="28"/>
          <w:lang w:eastAsia="uk-UA"/>
        </w:rPr>
        <w:t xml:space="preserve"> з класифікацій тестування за ознакою позитивності сценаріїв.</w:t>
      </w:r>
    </w:p>
    <w:p w:rsidR="00DA2F7C" w:rsidRDefault="00DA2F7C" w:rsidP="00DA2F7C">
      <w:pPr>
        <w:jc w:val="both"/>
        <w:rPr>
          <w:sz w:val="28"/>
          <w:szCs w:val="28"/>
          <w:lang w:eastAsia="uk-UA"/>
        </w:rPr>
      </w:pPr>
      <w:r w:rsidRPr="00DA2F7C">
        <w:rPr>
          <w:b/>
          <w:bCs/>
          <w:sz w:val="28"/>
          <w:szCs w:val="28"/>
          <w:lang w:eastAsia="uk-UA"/>
        </w:rPr>
        <w:t>Позитивне тестування</w:t>
      </w:r>
      <w:r w:rsidRPr="00DA2F7C">
        <w:rPr>
          <w:sz w:val="28"/>
          <w:szCs w:val="28"/>
          <w:lang w:eastAsia="uk-UA"/>
        </w:rPr>
        <w:t xml:space="preserve"> – це тестування із застосуванням сценаріїв, які відповідають нормальній (штатній, очікуваній) поведінці системи. З його допомогою ми можемо визначити, що система робить те, для чого і була створена. Наприклад, множення на калькуляторі цифр 3 і 5.</w:t>
      </w:r>
      <w:r>
        <w:rPr>
          <w:sz w:val="28"/>
          <w:szCs w:val="28"/>
          <w:lang w:eastAsia="uk-UA"/>
        </w:rPr>
        <w:t xml:space="preserve"> Таке тестування ще називають </w:t>
      </w:r>
      <w:r w:rsidRPr="00DA2F7C">
        <w:rPr>
          <w:b/>
          <w:i/>
          <w:sz w:val="28"/>
          <w:szCs w:val="28"/>
          <w:lang w:eastAsia="uk-UA"/>
        </w:rPr>
        <w:t>демонстративним</w:t>
      </w:r>
      <w:r>
        <w:rPr>
          <w:sz w:val="28"/>
          <w:szCs w:val="28"/>
          <w:lang w:eastAsia="uk-UA"/>
        </w:rPr>
        <w:t>.</w:t>
      </w:r>
    </w:p>
    <w:p w:rsidR="00DA2F7C" w:rsidRPr="00DA2F7C" w:rsidRDefault="00DA2F7C" w:rsidP="00DA2F7C">
      <w:pPr>
        <w:jc w:val="both"/>
        <w:rPr>
          <w:sz w:val="28"/>
          <w:szCs w:val="28"/>
          <w:lang w:eastAsia="uk-UA"/>
        </w:rPr>
      </w:pPr>
      <w:r w:rsidRPr="00DA2F7C">
        <w:rPr>
          <w:b/>
          <w:bCs/>
          <w:sz w:val="28"/>
          <w:szCs w:val="28"/>
          <w:lang w:eastAsia="uk-UA"/>
        </w:rPr>
        <w:t>Негативним</w:t>
      </w:r>
      <w:r w:rsidRPr="00DA2F7C">
        <w:rPr>
          <w:sz w:val="28"/>
          <w:szCs w:val="28"/>
          <w:lang w:eastAsia="uk-UA"/>
        </w:rPr>
        <w:t xml:space="preserve"> називають тестування, в рамках якого застосовуються сценарії, які відповідають позаштатній поведінці </w:t>
      </w:r>
      <w:proofErr w:type="spellStart"/>
      <w:r w:rsidRPr="00DA2F7C">
        <w:rPr>
          <w:sz w:val="28"/>
          <w:szCs w:val="28"/>
          <w:lang w:eastAsia="uk-UA"/>
        </w:rPr>
        <w:t>тестованої</w:t>
      </w:r>
      <w:proofErr w:type="spellEnd"/>
      <w:r w:rsidRPr="00DA2F7C">
        <w:rPr>
          <w:sz w:val="28"/>
          <w:szCs w:val="28"/>
          <w:lang w:eastAsia="uk-UA"/>
        </w:rPr>
        <w:t xml:space="preserve"> системи. Це можуть бути, наприклад, виняткові ситуації або невірні дані. На прикладі калькулятора, це множення числа 3 на грушу. Значення "груша" не є дійсним для калькулятора.</w:t>
      </w:r>
    </w:p>
    <w:p w:rsidR="00DA2F7C" w:rsidRPr="00DA2F7C" w:rsidRDefault="00DA2F7C" w:rsidP="00DA2F7C">
      <w:pPr>
        <w:ind w:firstLine="708"/>
        <w:jc w:val="both"/>
        <w:rPr>
          <w:sz w:val="28"/>
          <w:szCs w:val="28"/>
          <w:lang w:eastAsia="uk-UA"/>
        </w:rPr>
      </w:pPr>
      <w:r w:rsidRPr="00DA2F7C">
        <w:rPr>
          <w:sz w:val="28"/>
          <w:szCs w:val="28"/>
          <w:lang w:eastAsia="uk-UA"/>
        </w:rPr>
        <w:t xml:space="preserve">Перш за все негативне тестування направлено на перевірку стійкості системи до різних впливів, </w:t>
      </w:r>
      <w:proofErr w:type="spellStart"/>
      <w:r w:rsidRPr="00DA2F7C">
        <w:rPr>
          <w:sz w:val="28"/>
          <w:szCs w:val="28"/>
          <w:lang w:eastAsia="uk-UA"/>
        </w:rPr>
        <w:t>валідації</w:t>
      </w:r>
      <w:proofErr w:type="spellEnd"/>
      <w:r w:rsidRPr="00DA2F7C">
        <w:rPr>
          <w:sz w:val="28"/>
          <w:szCs w:val="28"/>
          <w:lang w:eastAsia="uk-UA"/>
        </w:rPr>
        <w:t xml:space="preserve"> невірних даних, обробки виняткових ситуацій. Сценарії позитивного тестування, в свою чергу, спрямовані на перевірку роботи системи з тими типами даних, для яких вона розроблялася.</w:t>
      </w:r>
    </w:p>
    <w:p w:rsidR="00DA2F7C" w:rsidRPr="00DA2F7C" w:rsidRDefault="00DA2F7C" w:rsidP="00DA2F7C">
      <w:pPr>
        <w:ind w:firstLine="708"/>
        <w:jc w:val="both"/>
        <w:rPr>
          <w:sz w:val="28"/>
          <w:szCs w:val="28"/>
          <w:lang w:eastAsia="uk-UA"/>
        </w:rPr>
      </w:pPr>
      <w:r w:rsidRPr="00DA2F7C">
        <w:rPr>
          <w:sz w:val="28"/>
          <w:szCs w:val="28"/>
          <w:lang w:eastAsia="uk-UA"/>
        </w:rPr>
        <w:t>Створення позитивних сценаріїв (тест-кейсів), як правило, передує створенню негативних тест-кейсів. Спочатку ми перевіряємо роботу системи, коли наш умовний користувач працює з системою "правильно", а потім приступаємо до перевірки відгуку системи на користувача, який допускає різні помилки (введення невірних даних, наприклад). І наша система повинна бути готова відповісти на невірний запит. Це і є мета негативного тестування.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3646"/>
        <w:gridCol w:w="4062"/>
      </w:tblGrid>
      <w:tr w:rsidR="00DA2F7C" w:rsidRPr="00DA2F7C" w:rsidTr="000D65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A2F7C" w:rsidRPr="00DA2F7C" w:rsidRDefault="00DA2F7C" w:rsidP="00DA2F7C">
            <w:pPr>
              <w:rPr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A2F7C" w:rsidRPr="00DA2F7C" w:rsidRDefault="00DA2F7C" w:rsidP="00DA2F7C">
            <w:pPr>
              <w:rPr>
                <w:sz w:val="28"/>
                <w:szCs w:val="28"/>
                <w:lang w:eastAsia="uk-UA"/>
              </w:rPr>
            </w:pPr>
            <w:r w:rsidRPr="00DA2F7C">
              <w:rPr>
                <w:b/>
                <w:bCs/>
                <w:sz w:val="28"/>
                <w:szCs w:val="28"/>
                <w:lang w:eastAsia="uk-UA"/>
              </w:rPr>
              <w:t>Позитивне тестування</w:t>
            </w:r>
          </w:p>
        </w:tc>
        <w:tc>
          <w:tcPr>
            <w:tcW w:w="0" w:type="auto"/>
            <w:vAlign w:val="center"/>
            <w:hideMark/>
          </w:tcPr>
          <w:p w:rsidR="00DA2F7C" w:rsidRPr="00DA2F7C" w:rsidRDefault="00DA2F7C" w:rsidP="00DA2F7C">
            <w:pPr>
              <w:rPr>
                <w:sz w:val="28"/>
                <w:szCs w:val="28"/>
                <w:lang w:eastAsia="uk-UA"/>
              </w:rPr>
            </w:pPr>
            <w:r w:rsidRPr="00DA2F7C">
              <w:rPr>
                <w:b/>
                <w:bCs/>
                <w:sz w:val="28"/>
                <w:szCs w:val="28"/>
                <w:lang w:eastAsia="uk-UA"/>
              </w:rPr>
              <w:t>Негативне тестування</w:t>
            </w:r>
          </w:p>
        </w:tc>
      </w:tr>
      <w:tr w:rsidR="00DA2F7C" w:rsidRPr="00DA2F7C" w:rsidTr="00DA2F7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DA2F7C" w:rsidRPr="00DA2F7C" w:rsidRDefault="00DA2F7C" w:rsidP="00DA2F7C">
            <w:pPr>
              <w:rPr>
                <w:sz w:val="28"/>
                <w:szCs w:val="28"/>
                <w:lang w:eastAsia="uk-UA"/>
              </w:rPr>
            </w:pPr>
            <w:r w:rsidRPr="00DA2F7C">
              <w:rPr>
                <w:sz w:val="28"/>
                <w:szCs w:val="28"/>
                <w:lang w:eastAsia="uk-UA"/>
              </w:rPr>
              <w:t>Опис</w:t>
            </w:r>
          </w:p>
        </w:tc>
        <w:tc>
          <w:tcPr>
            <w:tcW w:w="0" w:type="auto"/>
            <w:vAlign w:val="center"/>
            <w:hideMark/>
          </w:tcPr>
          <w:p w:rsidR="00DA2F7C" w:rsidRPr="00DA2F7C" w:rsidRDefault="00DA2F7C" w:rsidP="00DA2F7C">
            <w:pPr>
              <w:rPr>
                <w:sz w:val="28"/>
                <w:szCs w:val="28"/>
                <w:lang w:eastAsia="uk-UA"/>
              </w:rPr>
            </w:pPr>
            <w:r w:rsidRPr="00DA2F7C">
              <w:rPr>
                <w:sz w:val="28"/>
                <w:szCs w:val="28"/>
                <w:lang w:eastAsia="uk-UA"/>
              </w:rPr>
              <w:t>Перевірка наявності очікуваних функцій </w:t>
            </w:r>
          </w:p>
        </w:tc>
        <w:tc>
          <w:tcPr>
            <w:tcW w:w="0" w:type="auto"/>
            <w:vAlign w:val="center"/>
            <w:hideMark/>
          </w:tcPr>
          <w:p w:rsidR="00DA2F7C" w:rsidRPr="00DA2F7C" w:rsidRDefault="00DA2F7C" w:rsidP="00DA2F7C">
            <w:pPr>
              <w:rPr>
                <w:sz w:val="28"/>
                <w:szCs w:val="28"/>
                <w:lang w:eastAsia="uk-UA"/>
              </w:rPr>
            </w:pPr>
            <w:r w:rsidRPr="00DA2F7C">
              <w:rPr>
                <w:sz w:val="28"/>
                <w:szCs w:val="28"/>
                <w:lang w:eastAsia="uk-UA"/>
              </w:rPr>
              <w:t>Перевірка наявності непередбачуваних проблем</w:t>
            </w:r>
          </w:p>
        </w:tc>
      </w:tr>
      <w:tr w:rsidR="00DA2F7C" w:rsidRPr="00DA2F7C" w:rsidTr="00DA2F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2F7C" w:rsidRPr="00DA2F7C" w:rsidRDefault="00DA2F7C" w:rsidP="00DA2F7C">
            <w:pPr>
              <w:rPr>
                <w:sz w:val="28"/>
                <w:szCs w:val="28"/>
                <w:lang w:eastAsia="uk-UA"/>
              </w:rPr>
            </w:pPr>
            <w:r w:rsidRPr="00DA2F7C">
              <w:rPr>
                <w:sz w:val="28"/>
                <w:szCs w:val="28"/>
                <w:lang w:eastAsia="uk-UA"/>
              </w:rPr>
              <w:t>Мета </w:t>
            </w:r>
          </w:p>
        </w:tc>
        <w:tc>
          <w:tcPr>
            <w:tcW w:w="0" w:type="auto"/>
            <w:vAlign w:val="center"/>
            <w:hideMark/>
          </w:tcPr>
          <w:p w:rsidR="00DA2F7C" w:rsidRPr="00DA2F7C" w:rsidRDefault="00DA2F7C" w:rsidP="00DA2F7C">
            <w:pPr>
              <w:rPr>
                <w:sz w:val="28"/>
                <w:szCs w:val="28"/>
                <w:lang w:eastAsia="uk-UA"/>
              </w:rPr>
            </w:pPr>
            <w:r w:rsidRPr="00DA2F7C">
              <w:rPr>
                <w:sz w:val="28"/>
                <w:szCs w:val="28"/>
                <w:lang w:eastAsia="uk-UA"/>
              </w:rPr>
              <w:t>Виявлення успішних сценаріїв використання</w:t>
            </w:r>
          </w:p>
        </w:tc>
        <w:tc>
          <w:tcPr>
            <w:tcW w:w="0" w:type="auto"/>
            <w:vAlign w:val="center"/>
            <w:hideMark/>
          </w:tcPr>
          <w:p w:rsidR="00DA2F7C" w:rsidRPr="00DA2F7C" w:rsidRDefault="00DA2F7C" w:rsidP="00DA2F7C">
            <w:pPr>
              <w:rPr>
                <w:sz w:val="28"/>
                <w:szCs w:val="28"/>
                <w:lang w:eastAsia="uk-UA"/>
              </w:rPr>
            </w:pPr>
            <w:r w:rsidRPr="00DA2F7C">
              <w:rPr>
                <w:sz w:val="28"/>
                <w:szCs w:val="28"/>
                <w:lang w:eastAsia="uk-UA"/>
              </w:rPr>
              <w:t>Виявлення помилок, виключень і недоліків </w:t>
            </w:r>
          </w:p>
        </w:tc>
      </w:tr>
      <w:tr w:rsidR="00DA2F7C" w:rsidRPr="00DA2F7C" w:rsidTr="00DA2F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2F7C" w:rsidRPr="00DA2F7C" w:rsidRDefault="00DA2F7C" w:rsidP="00DA2F7C">
            <w:pPr>
              <w:rPr>
                <w:sz w:val="28"/>
                <w:szCs w:val="28"/>
                <w:lang w:eastAsia="uk-UA"/>
              </w:rPr>
            </w:pPr>
            <w:r w:rsidRPr="00DA2F7C">
              <w:rPr>
                <w:sz w:val="28"/>
                <w:szCs w:val="28"/>
                <w:lang w:eastAsia="uk-UA"/>
              </w:rPr>
              <w:t>Характеристики</w:t>
            </w:r>
          </w:p>
        </w:tc>
        <w:tc>
          <w:tcPr>
            <w:tcW w:w="0" w:type="auto"/>
            <w:vAlign w:val="center"/>
            <w:hideMark/>
          </w:tcPr>
          <w:p w:rsidR="00DA2F7C" w:rsidRPr="00DA2F7C" w:rsidRDefault="00DA2F7C" w:rsidP="00DA2F7C">
            <w:pPr>
              <w:rPr>
                <w:sz w:val="28"/>
                <w:szCs w:val="28"/>
                <w:lang w:eastAsia="uk-UA"/>
              </w:rPr>
            </w:pPr>
            <w:r w:rsidRPr="00DA2F7C">
              <w:rPr>
                <w:sz w:val="28"/>
                <w:szCs w:val="28"/>
                <w:lang w:eastAsia="uk-UA"/>
              </w:rPr>
              <w:t>Додаткові вимоги до функцій, властивостей та взаємодії</w:t>
            </w:r>
          </w:p>
        </w:tc>
        <w:tc>
          <w:tcPr>
            <w:tcW w:w="0" w:type="auto"/>
            <w:vAlign w:val="center"/>
            <w:hideMark/>
          </w:tcPr>
          <w:p w:rsidR="00DA2F7C" w:rsidRPr="00DA2F7C" w:rsidRDefault="00DA2F7C" w:rsidP="00DA2F7C">
            <w:pPr>
              <w:rPr>
                <w:sz w:val="28"/>
                <w:szCs w:val="28"/>
                <w:lang w:eastAsia="uk-UA"/>
              </w:rPr>
            </w:pPr>
            <w:r w:rsidRPr="00DA2F7C">
              <w:rPr>
                <w:sz w:val="28"/>
                <w:szCs w:val="28"/>
                <w:lang w:eastAsia="uk-UA"/>
              </w:rPr>
              <w:t>Негативні тестові сценарії та граничні умови</w:t>
            </w:r>
          </w:p>
        </w:tc>
      </w:tr>
      <w:tr w:rsidR="00DA2F7C" w:rsidRPr="00DA2F7C" w:rsidTr="00DA2F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2F7C" w:rsidRPr="00DA2F7C" w:rsidRDefault="00DA2F7C" w:rsidP="00DA2F7C">
            <w:pPr>
              <w:rPr>
                <w:sz w:val="28"/>
                <w:szCs w:val="28"/>
                <w:lang w:eastAsia="uk-UA"/>
              </w:rPr>
            </w:pPr>
            <w:r w:rsidRPr="00DA2F7C">
              <w:rPr>
                <w:sz w:val="28"/>
                <w:szCs w:val="28"/>
                <w:lang w:eastAsia="uk-UA"/>
              </w:rPr>
              <w:t>Тестові дані</w:t>
            </w:r>
          </w:p>
        </w:tc>
        <w:tc>
          <w:tcPr>
            <w:tcW w:w="0" w:type="auto"/>
            <w:vAlign w:val="center"/>
            <w:hideMark/>
          </w:tcPr>
          <w:p w:rsidR="00DA2F7C" w:rsidRPr="00DA2F7C" w:rsidRDefault="00DA2F7C" w:rsidP="00DA2F7C">
            <w:pPr>
              <w:rPr>
                <w:sz w:val="28"/>
                <w:szCs w:val="28"/>
                <w:lang w:eastAsia="uk-UA"/>
              </w:rPr>
            </w:pPr>
            <w:r w:rsidRPr="00DA2F7C">
              <w:rPr>
                <w:sz w:val="28"/>
                <w:szCs w:val="28"/>
                <w:lang w:eastAsia="uk-UA"/>
              </w:rPr>
              <w:t>Спеціально створені дані для перевірки очікуваних результатів </w:t>
            </w:r>
          </w:p>
        </w:tc>
        <w:tc>
          <w:tcPr>
            <w:tcW w:w="0" w:type="auto"/>
            <w:vAlign w:val="center"/>
            <w:hideMark/>
          </w:tcPr>
          <w:p w:rsidR="00DA2F7C" w:rsidRPr="00DA2F7C" w:rsidRDefault="00DA2F7C" w:rsidP="00DA2F7C">
            <w:pPr>
              <w:rPr>
                <w:sz w:val="28"/>
                <w:szCs w:val="28"/>
                <w:lang w:eastAsia="uk-UA"/>
              </w:rPr>
            </w:pPr>
            <w:r w:rsidRPr="00DA2F7C">
              <w:rPr>
                <w:sz w:val="28"/>
                <w:szCs w:val="28"/>
                <w:lang w:eastAsia="uk-UA"/>
              </w:rPr>
              <w:t>Дані, що відповідають негативним умовам </w:t>
            </w:r>
          </w:p>
        </w:tc>
      </w:tr>
      <w:tr w:rsidR="00DA2F7C" w:rsidRPr="00DA2F7C" w:rsidTr="00DA2F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2F7C" w:rsidRPr="00DA2F7C" w:rsidRDefault="00DA2F7C" w:rsidP="00DA2F7C">
            <w:pPr>
              <w:rPr>
                <w:sz w:val="28"/>
                <w:szCs w:val="28"/>
                <w:lang w:eastAsia="uk-UA"/>
              </w:rPr>
            </w:pPr>
            <w:r w:rsidRPr="00DA2F7C">
              <w:rPr>
                <w:sz w:val="28"/>
                <w:szCs w:val="28"/>
                <w:lang w:eastAsia="uk-UA"/>
              </w:rPr>
              <w:t>Очікуваний результат</w:t>
            </w:r>
          </w:p>
        </w:tc>
        <w:tc>
          <w:tcPr>
            <w:tcW w:w="0" w:type="auto"/>
            <w:vAlign w:val="center"/>
            <w:hideMark/>
          </w:tcPr>
          <w:p w:rsidR="00DA2F7C" w:rsidRPr="00DA2F7C" w:rsidRDefault="00DA2F7C" w:rsidP="00DA2F7C">
            <w:pPr>
              <w:rPr>
                <w:sz w:val="28"/>
                <w:szCs w:val="28"/>
                <w:lang w:eastAsia="uk-UA"/>
              </w:rPr>
            </w:pPr>
            <w:r w:rsidRPr="00DA2F7C">
              <w:rPr>
                <w:sz w:val="28"/>
                <w:szCs w:val="28"/>
                <w:lang w:eastAsia="uk-UA"/>
              </w:rPr>
              <w:t>Підтвердження, що програма працює, як очікувалося</w:t>
            </w:r>
          </w:p>
        </w:tc>
        <w:tc>
          <w:tcPr>
            <w:tcW w:w="0" w:type="auto"/>
            <w:vAlign w:val="center"/>
            <w:hideMark/>
          </w:tcPr>
          <w:p w:rsidR="00DA2F7C" w:rsidRPr="00DA2F7C" w:rsidRDefault="00DA2F7C" w:rsidP="00DA2F7C">
            <w:pPr>
              <w:rPr>
                <w:sz w:val="28"/>
                <w:szCs w:val="28"/>
                <w:lang w:eastAsia="uk-UA"/>
              </w:rPr>
            </w:pPr>
            <w:r w:rsidRPr="00DA2F7C">
              <w:rPr>
                <w:sz w:val="28"/>
                <w:szCs w:val="28"/>
                <w:lang w:eastAsia="uk-UA"/>
              </w:rPr>
              <w:t>Виявлення помилок, помилкових повідомлень та інших непередбачуваних проблем</w:t>
            </w:r>
          </w:p>
        </w:tc>
      </w:tr>
      <w:tr w:rsidR="00DA2F7C" w:rsidRPr="00DA2F7C" w:rsidTr="00DA2F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2F7C" w:rsidRPr="00DA2F7C" w:rsidRDefault="00DA2F7C" w:rsidP="00DA2F7C">
            <w:pPr>
              <w:rPr>
                <w:sz w:val="28"/>
                <w:szCs w:val="28"/>
                <w:lang w:eastAsia="uk-UA"/>
              </w:rPr>
            </w:pPr>
            <w:r w:rsidRPr="00DA2F7C">
              <w:rPr>
                <w:sz w:val="28"/>
                <w:szCs w:val="28"/>
                <w:lang w:eastAsia="uk-UA"/>
              </w:rPr>
              <w:t>Приклади</w:t>
            </w:r>
          </w:p>
        </w:tc>
        <w:tc>
          <w:tcPr>
            <w:tcW w:w="0" w:type="auto"/>
            <w:vAlign w:val="center"/>
            <w:hideMark/>
          </w:tcPr>
          <w:p w:rsidR="00DA2F7C" w:rsidRPr="00DA2F7C" w:rsidRDefault="00DA2F7C" w:rsidP="00DA2F7C">
            <w:pPr>
              <w:rPr>
                <w:sz w:val="28"/>
                <w:szCs w:val="28"/>
                <w:lang w:eastAsia="uk-UA"/>
              </w:rPr>
            </w:pPr>
            <w:r w:rsidRPr="00DA2F7C">
              <w:rPr>
                <w:sz w:val="28"/>
                <w:szCs w:val="28"/>
                <w:lang w:eastAsia="uk-UA"/>
              </w:rPr>
              <w:t>Може включати сценарії коректного введення даних та отримання очікуваних результатів</w:t>
            </w:r>
          </w:p>
        </w:tc>
        <w:tc>
          <w:tcPr>
            <w:tcW w:w="0" w:type="auto"/>
            <w:vAlign w:val="center"/>
            <w:hideMark/>
          </w:tcPr>
          <w:p w:rsidR="00DA2F7C" w:rsidRPr="00DA2F7C" w:rsidRDefault="00DA2F7C" w:rsidP="00DA2F7C">
            <w:pPr>
              <w:rPr>
                <w:sz w:val="28"/>
                <w:szCs w:val="28"/>
                <w:lang w:eastAsia="uk-UA"/>
              </w:rPr>
            </w:pPr>
            <w:r w:rsidRPr="00DA2F7C">
              <w:rPr>
                <w:sz w:val="28"/>
                <w:szCs w:val="28"/>
                <w:lang w:eastAsia="uk-UA"/>
              </w:rPr>
              <w:t>Негативне тестування може включати намагання ввести неправильні дані або викликати винятки</w:t>
            </w:r>
          </w:p>
        </w:tc>
      </w:tr>
    </w:tbl>
    <w:p w:rsidR="00DA2F7C" w:rsidRPr="00DA2F7C" w:rsidRDefault="00150837" w:rsidP="00DA2F7C">
      <w:pPr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pict>
          <v:rect id="_x0000_i1025" style="width:0;height:1.5pt" o:hralign="center" o:hrstd="t" o:hr="t" fillcolor="#a0a0a0" stroked="f"/>
        </w:pict>
      </w:r>
    </w:p>
    <w:p w:rsidR="0041180D" w:rsidRDefault="0041180D" w:rsidP="0041180D">
      <w:pPr>
        <w:pStyle w:val="a4"/>
        <w:spacing w:line="276" w:lineRule="auto"/>
        <w:ind w:left="0" w:firstLine="720"/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sz w:val="28"/>
          <w:szCs w:val="28"/>
        </w:rPr>
        <w:t xml:space="preserve">Демонстраційне </w:t>
      </w:r>
      <w:r w:rsidRPr="00B54568">
        <w:rPr>
          <w:rFonts w:ascii="TimesNewRomanPSMT" w:hAnsi="TimesNewRomanPSMT" w:cs="TimesNewRomanPSMT"/>
          <w:sz w:val="28"/>
          <w:szCs w:val="28"/>
        </w:rPr>
        <w:t>тестування</w:t>
      </w:r>
      <w:r>
        <w:rPr>
          <w:rFonts w:ascii="TimesNewRomanPSMT" w:hAnsi="TimesNewRomanPSMT" w:cs="TimesNewRomanPSMT"/>
          <w:sz w:val="28"/>
          <w:szCs w:val="28"/>
        </w:rPr>
        <w:t xml:space="preserve"> призначене показати працездатність застосунку на тестових даних при виконанні тестового сценарію. </w:t>
      </w:r>
      <w:r w:rsidRPr="00DD6775">
        <w:rPr>
          <w:sz w:val="28"/>
          <w:szCs w:val="28"/>
        </w:rPr>
        <w:t>Тестові дані</w:t>
      </w:r>
      <w:r>
        <w:rPr>
          <w:sz w:val="28"/>
          <w:szCs w:val="28"/>
        </w:rPr>
        <w:t xml:space="preserve"> – це вхідні і вихідні дані, підібрані так, щоб для заданих вхідних даних були відомі вихідні. Для вхідних даних програма (модуль), що перевіряється, видає свої вихідні дані. Якщо результат роботи програми не збігається з тестовими  даними, то це значить, що в програмі є помилка. Якщо тестові дані містять помилку, то результат демонстраційного тестування демонструє дії програми по обробленню такої ситуації (наприклад, виведення повідомлення про помилкові дані, виконання дій передбачених алгоритмом в цій ситуації).</w:t>
      </w:r>
    </w:p>
    <w:p w:rsidR="0041180D" w:rsidRPr="00FF0808" w:rsidRDefault="0041180D" w:rsidP="0041180D">
      <w:pPr>
        <w:autoSpaceDE w:val="0"/>
        <w:autoSpaceDN w:val="0"/>
        <w:adjustRightInd w:val="0"/>
        <w:spacing w:line="276" w:lineRule="auto"/>
        <w:ind w:firstLine="708"/>
        <w:jc w:val="both"/>
        <w:rPr>
          <w:sz w:val="28"/>
          <w:szCs w:val="28"/>
        </w:rPr>
      </w:pPr>
      <w:r w:rsidRPr="00FF0808">
        <w:rPr>
          <w:sz w:val="28"/>
          <w:szCs w:val="28"/>
        </w:rPr>
        <w:t xml:space="preserve">Типова процедура тестування полягає у підготовці та виконанні тестових прикладів (або просто тестів). Кожен тестовий приклад перевіряє одну "ситуацію" в поведінці модуля і складається зі списку значень, переданих на вхід модуля, описи запуску і виконання переробки даних - тестового сценарію і списку значень, які очікуються на виході модуля в разі його коректної поведінки. Виконання починається з передачі модулю вхідних даних і запуску сценарію. Реальні </w:t>
      </w:r>
      <w:r w:rsidRPr="00FF0808">
        <w:rPr>
          <w:iCs/>
          <w:sz w:val="28"/>
          <w:szCs w:val="28"/>
        </w:rPr>
        <w:t>вихідні дані,</w:t>
      </w:r>
      <w:r w:rsidRPr="00FF0808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 </w:t>
      </w:r>
      <w:r w:rsidRPr="00FF0808">
        <w:rPr>
          <w:sz w:val="28"/>
          <w:szCs w:val="28"/>
        </w:rPr>
        <w:t xml:space="preserve">отримані від модуля в результаті виконання сценарію, зберігаються і порівнюються з очікуваними. У разі їх збігу тест вважається пройденим, в іншому випадку - НЕ пройденим. Кожний не пройдений тест вказує на дефект або в </w:t>
      </w:r>
      <w:proofErr w:type="spellStart"/>
      <w:r w:rsidRPr="00FF0808">
        <w:rPr>
          <w:sz w:val="28"/>
          <w:szCs w:val="28"/>
        </w:rPr>
        <w:t>тестуємому</w:t>
      </w:r>
      <w:proofErr w:type="spellEnd"/>
      <w:r w:rsidRPr="00FF0808">
        <w:rPr>
          <w:sz w:val="28"/>
          <w:szCs w:val="28"/>
        </w:rPr>
        <w:t xml:space="preserve"> модулі</w:t>
      </w:r>
      <w:r>
        <w:rPr>
          <w:sz w:val="28"/>
          <w:szCs w:val="28"/>
        </w:rPr>
        <w:t xml:space="preserve"> </w:t>
      </w:r>
      <w:r w:rsidRPr="00FF0808">
        <w:rPr>
          <w:sz w:val="28"/>
          <w:szCs w:val="28"/>
        </w:rPr>
        <w:t>або в описі тесту.</w:t>
      </w:r>
    </w:p>
    <w:p w:rsidR="0041180D" w:rsidRDefault="0041180D" w:rsidP="0041180D">
      <w:pPr>
        <w:autoSpaceDE w:val="0"/>
        <w:autoSpaceDN w:val="0"/>
        <w:adjustRightInd w:val="0"/>
        <w:spacing w:line="276" w:lineRule="auto"/>
        <w:ind w:firstLine="708"/>
        <w:jc w:val="both"/>
        <w:rPr>
          <w:sz w:val="28"/>
          <w:szCs w:val="28"/>
        </w:rPr>
      </w:pPr>
      <w:r w:rsidRPr="00FF0808">
        <w:rPr>
          <w:sz w:val="28"/>
          <w:szCs w:val="28"/>
        </w:rPr>
        <w:t xml:space="preserve">Сукупність описів тестових прикладів становить тест-план, який визначає процедуру тестування програмного модуля. Тест-план задає не тільки самі </w:t>
      </w:r>
      <w:r w:rsidRPr="00FF0808">
        <w:rPr>
          <w:sz w:val="28"/>
          <w:szCs w:val="28"/>
        </w:rPr>
        <w:lastRenderedPageBreak/>
        <w:t xml:space="preserve">тестові приклади, а й порядок їх слідування, який також може бути важливий. </w:t>
      </w:r>
      <w:r>
        <w:rPr>
          <w:sz w:val="28"/>
          <w:szCs w:val="28"/>
        </w:rPr>
        <w:t>Приклад тест – плану наданий в табл.1.</w:t>
      </w:r>
    </w:p>
    <w:p w:rsidR="0041180D" w:rsidRPr="00EE5FF3" w:rsidRDefault="0041180D" w:rsidP="0041180D">
      <w:pPr>
        <w:autoSpaceDE w:val="0"/>
        <w:autoSpaceDN w:val="0"/>
        <w:adjustRightInd w:val="0"/>
        <w:spacing w:line="276" w:lineRule="auto"/>
        <w:ind w:left="708"/>
        <w:jc w:val="both"/>
        <w:rPr>
          <w:iCs/>
          <w:sz w:val="28"/>
          <w:szCs w:val="28"/>
        </w:rPr>
      </w:pPr>
      <w:bookmarkStart w:id="0" w:name="_GoBack"/>
      <w:bookmarkEnd w:id="0"/>
      <w:r w:rsidRPr="00EE5FF3">
        <w:rPr>
          <w:iCs/>
          <w:sz w:val="28"/>
          <w:szCs w:val="28"/>
        </w:rPr>
        <w:t>Таблиця 1 – Приклад тест - плану</w:t>
      </w:r>
    </w:p>
    <w:tbl>
      <w:tblPr>
        <w:tblW w:w="9639" w:type="dxa"/>
        <w:tblInd w:w="14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52"/>
        <w:gridCol w:w="3402"/>
        <w:gridCol w:w="3685"/>
      </w:tblGrid>
      <w:tr w:rsidR="0041180D" w:rsidRPr="00EE5FF3" w:rsidTr="00A73468">
        <w:trPr>
          <w:trHeight w:val="528"/>
          <w:tblHeader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180D" w:rsidRPr="00EE5FF3" w:rsidRDefault="0041180D" w:rsidP="00A7346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8"/>
                <w:szCs w:val="28"/>
              </w:rPr>
            </w:pPr>
            <w:r w:rsidRPr="00EE5FF3">
              <w:rPr>
                <w:bCs/>
                <w:sz w:val="28"/>
                <w:szCs w:val="28"/>
              </w:rPr>
              <w:t>Визначення мети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180D" w:rsidRPr="00EE5FF3" w:rsidRDefault="0041180D" w:rsidP="00A7346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8"/>
                <w:szCs w:val="28"/>
              </w:rPr>
            </w:pPr>
            <w:r w:rsidRPr="00EE5FF3">
              <w:rPr>
                <w:bCs/>
                <w:sz w:val="28"/>
                <w:szCs w:val="28"/>
              </w:rPr>
              <w:t>Послідовність дій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180D" w:rsidRPr="00EE5FF3" w:rsidRDefault="0041180D" w:rsidP="00A7346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8"/>
                <w:szCs w:val="28"/>
              </w:rPr>
            </w:pPr>
            <w:r w:rsidRPr="00EE5FF3">
              <w:rPr>
                <w:sz w:val="28"/>
                <w:szCs w:val="28"/>
                <w:lang w:eastAsia="uk-UA"/>
              </w:rPr>
              <w:t>Очікуваний результат</w:t>
            </w:r>
          </w:p>
        </w:tc>
      </w:tr>
      <w:tr w:rsidR="0041180D" w:rsidRPr="006F689D" w:rsidTr="00A73468">
        <w:trPr>
          <w:trHeight w:val="3703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180D" w:rsidRPr="00EE5FF3" w:rsidRDefault="0041180D" w:rsidP="00A7346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highlight w:val="yellow"/>
              </w:rPr>
            </w:pPr>
            <w:r w:rsidRPr="00772D37">
              <w:rPr>
                <w:iCs/>
                <w:sz w:val="28"/>
                <w:szCs w:val="28"/>
              </w:rPr>
              <w:t>Перевірка інтерактивного</w:t>
            </w:r>
            <w:r w:rsidRPr="00772D37">
              <w:rPr>
                <w:i/>
                <w:iCs/>
                <w:sz w:val="28"/>
                <w:szCs w:val="28"/>
              </w:rPr>
              <w:t xml:space="preserve"> </w:t>
            </w:r>
            <w:r w:rsidRPr="00772D37">
              <w:rPr>
                <w:sz w:val="28"/>
                <w:szCs w:val="28"/>
              </w:rPr>
              <w:t>введення даних та запису їх до файлу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180D" w:rsidRPr="00772D37" w:rsidRDefault="0041180D" w:rsidP="00A7346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772D37">
              <w:rPr>
                <w:sz w:val="28"/>
                <w:szCs w:val="28"/>
              </w:rPr>
              <w:t>Обрати функцію "</w:t>
            </w:r>
            <w:r>
              <w:rPr>
                <w:iCs/>
                <w:sz w:val="28"/>
                <w:szCs w:val="28"/>
              </w:rPr>
              <w:t>І</w:t>
            </w:r>
            <w:r w:rsidRPr="00772D37">
              <w:rPr>
                <w:iCs/>
                <w:sz w:val="28"/>
                <w:szCs w:val="28"/>
              </w:rPr>
              <w:t>нтерактивн</w:t>
            </w:r>
            <w:r>
              <w:rPr>
                <w:iCs/>
                <w:sz w:val="28"/>
                <w:szCs w:val="28"/>
              </w:rPr>
              <w:t>е</w:t>
            </w:r>
            <w:r w:rsidRPr="00772D37">
              <w:rPr>
                <w:i/>
                <w:iCs/>
                <w:sz w:val="28"/>
                <w:szCs w:val="28"/>
              </w:rPr>
              <w:t xml:space="preserve"> </w:t>
            </w:r>
            <w:r w:rsidRPr="00772D37">
              <w:rPr>
                <w:sz w:val="28"/>
                <w:szCs w:val="28"/>
              </w:rPr>
              <w:t>введення даних</w:t>
            </w:r>
            <w:r>
              <w:rPr>
                <w:sz w:val="28"/>
                <w:szCs w:val="28"/>
              </w:rPr>
              <w:t>"</w:t>
            </w:r>
          </w:p>
          <w:p w:rsidR="0041180D" w:rsidRDefault="0041180D" w:rsidP="00A7346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Обрати клас, до якого вводяться дані (наприклад, "Студент") </w:t>
            </w:r>
          </w:p>
          <w:p w:rsidR="0041180D" w:rsidRDefault="0041180D" w:rsidP="00A7346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Ввести дані по студенту.</w:t>
            </w:r>
          </w:p>
          <w:p w:rsidR="0041180D" w:rsidRDefault="0041180D" w:rsidP="00A7346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На запит "</w:t>
            </w:r>
            <w:proofErr w:type="spellStart"/>
            <w:r>
              <w:rPr>
                <w:sz w:val="28"/>
                <w:szCs w:val="28"/>
              </w:rPr>
              <w:t>Дозаписати</w:t>
            </w:r>
            <w:proofErr w:type="spellEnd"/>
            <w:r>
              <w:rPr>
                <w:sz w:val="28"/>
                <w:szCs w:val="28"/>
              </w:rPr>
              <w:t xml:space="preserve"> дані до файлу?" відповісти "Так"</w:t>
            </w:r>
          </w:p>
          <w:p w:rsidR="0041180D" w:rsidRPr="00772D37" w:rsidRDefault="0041180D" w:rsidP="00A7346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На запит "Введення завершено" відповісти "Так".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1180D" w:rsidRPr="00772D37" w:rsidRDefault="0041180D" w:rsidP="00A7346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Повернення відбувається в головне меню. При перегляді даних у файлі введена інформація збережена правильно.</w:t>
            </w:r>
          </w:p>
        </w:tc>
      </w:tr>
      <w:tr w:rsidR="0041180D" w:rsidRPr="006F689D" w:rsidTr="00A73468">
        <w:trPr>
          <w:trHeight w:val="1065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1180D" w:rsidRPr="00772D37" w:rsidRDefault="0041180D" w:rsidP="00A73468">
            <w:pPr>
              <w:autoSpaceDE w:val="0"/>
              <w:autoSpaceDN w:val="0"/>
              <w:adjustRightInd w:val="0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Перевірка реакції на неправильне обрання позиції меню.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1180D" w:rsidRDefault="0041180D" w:rsidP="00A7346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Першою обирається позиція меню "Сортування даних"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1180D" w:rsidRDefault="0041180D" w:rsidP="00B01537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Видається повідомлення "Введ</w:t>
            </w:r>
            <w:r w:rsidR="00B01537">
              <w:rPr>
                <w:sz w:val="28"/>
                <w:szCs w:val="28"/>
              </w:rPr>
              <w:t>і</w:t>
            </w:r>
            <w:r>
              <w:rPr>
                <w:sz w:val="28"/>
                <w:szCs w:val="28"/>
              </w:rPr>
              <w:t xml:space="preserve">ть /завантажте дані", відбувається повернення в головне меню. </w:t>
            </w:r>
          </w:p>
        </w:tc>
      </w:tr>
    </w:tbl>
    <w:p w:rsidR="00DA2F7C" w:rsidRDefault="00DA2F7C" w:rsidP="00DA2F7C">
      <w:pPr>
        <w:rPr>
          <w:sz w:val="28"/>
          <w:szCs w:val="28"/>
          <w:lang w:val="ru-RU"/>
        </w:rPr>
      </w:pPr>
    </w:p>
    <w:p w:rsidR="000D65B3" w:rsidRPr="00923D2D" w:rsidRDefault="000D65B3" w:rsidP="000D65B3">
      <w:pPr>
        <w:autoSpaceDE w:val="0"/>
        <w:autoSpaceDN w:val="0"/>
        <w:adjustRightInd w:val="0"/>
        <w:spacing w:line="276" w:lineRule="auto"/>
        <w:ind w:firstLine="708"/>
        <w:jc w:val="both"/>
        <w:rPr>
          <w:color w:val="000000"/>
          <w:sz w:val="28"/>
          <w:szCs w:val="28"/>
        </w:rPr>
      </w:pPr>
      <w:r w:rsidRPr="00923D2D">
        <w:rPr>
          <w:color w:val="000000"/>
          <w:sz w:val="28"/>
          <w:szCs w:val="28"/>
        </w:rPr>
        <w:t xml:space="preserve">UML — уніфікована мова моделювання, яка використовується у парадигмі об'єктно-орієнтованого програмування. Вона є невід'ємною частиною уніфікованого процесу розробки програмного забезпечення, використовує графічні позначення для створення абстрактної моделі системи. В такій діаграмі повинні знайти відображення всі структурні об'єкти програмного додатку, а також їх важливі методи та властивості, які відповідають за взаємодію класів між собою та безпосереднє виконання поставленої задачі. </w:t>
      </w:r>
    </w:p>
    <w:p w:rsidR="000D65B3" w:rsidRPr="00923D2D" w:rsidRDefault="000D65B3" w:rsidP="000D65B3">
      <w:pPr>
        <w:tabs>
          <w:tab w:val="left" w:pos="709"/>
        </w:tabs>
        <w:spacing w:line="276" w:lineRule="auto"/>
        <w:jc w:val="both"/>
        <w:rPr>
          <w:color w:val="000000"/>
          <w:sz w:val="28"/>
          <w:szCs w:val="28"/>
        </w:rPr>
      </w:pPr>
      <w:r w:rsidRPr="00923D2D">
        <w:rPr>
          <w:sz w:val="28"/>
          <w:szCs w:val="28"/>
        </w:rPr>
        <w:tab/>
        <w:t>В діаграмі класів визначаються перелік та опис призначення об'єктів, а також структури об'єктів (поля і методи). Приклад діаграми класів надається на рис.</w:t>
      </w:r>
      <w:r>
        <w:rPr>
          <w:sz w:val="28"/>
          <w:szCs w:val="28"/>
        </w:rPr>
        <w:t>1</w:t>
      </w:r>
      <w:r w:rsidRPr="00923D2D">
        <w:rPr>
          <w:sz w:val="28"/>
          <w:szCs w:val="28"/>
        </w:rPr>
        <w:t xml:space="preserve">. </w:t>
      </w:r>
      <w:r w:rsidRPr="00923D2D">
        <w:rPr>
          <w:color w:val="000000"/>
          <w:sz w:val="28"/>
          <w:szCs w:val="28"/>
        </w:rPr>
        <w:t>При виконанні КР командою на UML-діаграмі класів визначаються і виділяються класи, які реалізуються студентом – членом команди.</w:t>
      </w:r>
    </w:p>
    <w:p w:rsidR="000D65B3" w:rsidRPr="00042FEA" w:rsidRDefault="000D65B3" w:rsidP="000D65B3">
      <w:pPr>
        <w:tabs>
          <w:tab w:val="left" w:pos="709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Інструменти по розробці </w:t>
      </w:r>
      <w:r w:rsidRPr="00923D2D">
        <w:rPr>
          <w:color w:val="000000"/>
          <w:sz w:val="28"/>
          <w:szCs w:val="28"/>
        </w:rPr>
        <w:t>UML-діаграм</w:t>
      </w:r>
      <w:r>
        <w:rPr>
          <w:color w:val="000000"/>
          <w:sz w:val="28"/>
          <w:szCs w:val="28"/>
        </w:rPr>
        <w:t>и</w:t>
      </w:r>
      <w:r w:rsidRPr="00923D2D">
        <w:rPr>
          <w:color w:val="000000"/>
          <w:sz w:val="28"/>
          <w:szCs w:val="28"/>
        </w:rPr>
        <w:t xml:space="preserve"> кл</w:t>
      </w:r>
      <w:r>
        <w:rPr>
          <w:color w:val="000000"/>
          <w:sz w:val="28"/>
          <w:szCs w:val="28"/>
        </w:rPr>
        <w:t>асів розглядались в ЛР№</w:t>
      </w:r>
      <w:r w:rsidR="003A79FE">
        <w:rPr>
          <w:color w:val="000000"/>
          <w:sz w:val="28"/>
          <w:szCs w:val="28"/>
        </w:rPr>
        <w:t>5.</w:t>
      </w:r>
    </w:p>
    <w:p w:rsidR="000D65B3" w:rsidRDefault="000D65B3" w:rsidP="000D65B3">
      <w:pPr>
        <w:tabs>
          <w:tab w:val="left" w:pos="709"/>
        </w:tabs>
        <w:spacing w:line="276" w:lineRule="auto"/>
        <w:jc w:val="both"/>
        <w:rPr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3D83AFA4" wp14:editId="7FF5FB65">
            <wp:extent cx="5874707" cy="46346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8607" t="18625" r="14899" b="5182"/>
                    <a:stretch/>
                  </pic:blipFill>
                  <pic:spPr bwMode="auto">
                    <a:xfrm>
                      <a:off x="0" y="0"/>
                      <a:ext cx="5887251" cy="4644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5B3" w:rsidRDefault="000D65B3" w:rsidP="000D65B3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042FEA">
        <w:rPr>
          <w:color w:val="000000"/>
          <w:sz w:val="28"/>
          <w:szCs w:val="28"/>
        </w:rPr>
        <w:t xml:space="preserve">Рисунок – </w:t>
      </w:r>
      <w:r>
        <w:rPr>
          <w:color w:val="000000"/>
          <w:sz w:val="28"/>
          <w:szCs w:val="28"/>
        </w:rPr>
        <w:t>1</w:t>
      </w:r>
      <w:r w:rsidRPr="00042FEA">
        <w:rPr>
          <w:color w:val="000000"/>
          <w:sz w:val="28"/>
          <w:szCs w:val="28"/>
        </w:rPr>
        <w:t xml:space="preserve">  Приклад UML-діаграми</w:t>
      </w:r>
    </w:p>
    <w:p w:rsidR="003A79FE" w:rsidRDefault="003A79FE" w:rsidP="003A79FE">
      <w:pPr>
        <w:pStyle w:val="a4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Приклад схеми меню консольного застосунку надається на рис.2. До схеми потрібно надати короткі пояснення до кожної гілки меню. </w:t>
      </w:r>
    </w:p>
    <w:p w:rsidR="003A79FE" w:rsidRDefault="003A79FE" w:rsidP="003A79FE">
      <w:pPr>
        <w:pStyle w:val="a4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 wp14:anchorId="0BBF8C96" wp14:editId="4E811AE7">
            <wp:extent cx="5565163" cy="26555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еню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37"/>
                    <a:stretch/>
                  </pic:blipFill>
                  <pic:spPr bwMode="auto">
                    <a:xfrm>
                      <a:off x="0" y="0"/>
                      <a:ext cx="5577646" cy="2661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5B3" w:rsidRDefault="003A79FE" w:rsidP="003A79FE">
      <w:pPr>
        <w:jc w:val="center"/>
        <w:rPr>
          <w:sz w:val="28"/>
          <w:szCs w:val="28"/>
          <w:lang w:val="ru-RU"/>
        </w:rPr>
      </w:pPr>
      <w:r w:rsidRPr="00042FEA">
        <w:rPr>
          <w:color w:val="000000"/>
          <w:sz w:val="28"/>
          <w:szCs w:val="28"/>
        </w:rPr>
        <w:t xml:space="preserve">Рисунок – </w:t>
      </w:r>
      <w:r>
        <w:rPr>
          <w:color w:val="000000"/>
          <w:sz w:val="28"/>
          <w:szCs w:val="28"/>
        </w:rPr>
        <w:t>2</w:t>
      </w:r>
      <w:r w:rsidRPr="00042FEA">
        <w:rPr>
          <w:color w:val="000000"/>
          <w:sz w:val="28"/>
          <w:szCs w:val="28"/>
        </w:rPr>
        <w:t xml:space="preserve">  Приклад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 w:rsidRPr="00042FEA">
        <w:rPr>
          <w:sz w:val="28"/>
          <w:szCs w:val="28"/>
        </w:rPr>
        <w:t>єрархічно</w:t>
      </w:r>
      <w:r>
        <w:rPr>
          <w:sz w:val="28"/>
          <w:szCs w:val="28"/>
        </w:rPr>
        <w:t>го меню застосунку</w:t>
      </w:r>
    </w:p>
    <w:sectPr w:rsidR="000D65B3" w:rsidSect="00D12DCA">
      <w:headerReference w:type="default" r:id="rId11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837" w:rsidRDefault="00150837" w:rsidP="00D12DCA">
      <w:r>
        <w:separator/>
      </w:r>
    </w:p>
  </w:endnote>
  <w:endnote w:type="continuationSeparator" w:id="0">
    <w:p w:rsidR="00150837" w:rsidRDefault="00150837" w:rsidP="00D12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Times New 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837" w:rsidRDefault="00150837" w:rsidP="00D12DCA">
      <w:r>
        <w:separator/>
      </w:r>
    </w:p>
  </w:footnote>
  <w:footnote w:type="continuationSeparator" w:id="0">
    <w:p w:rsidR="00150837" w:rsidRDefault="00150837" w:rsidP="00D12D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DCA" w:rsidRDefault="00D12DCA">
    <w:pPr>
      <w:pStyle w:val="a7"/>
    </w:pPr>
    <w:r>
      <w:t>Вступ до об‘єктно-орієнтованого програмування</w:t>
    </w:r>
    <w:r w:rsidRPr="00E67CB4">
      <w:rPr>
        <w:lang w:val="ru-RU"/>
      </w:rPr>
      <w:t xml:space="preserve"> </w:t>
    </w:r>
    <w:r>
      <w:t>Лабораторна робота №</w:t>
    </w:r>
    <w:r w:rsidRPr="00D12DCA">
      <w:rPr>
        <w:lang w:val="ru-RU"/>
      </w:rPr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F1DD2"/>
    <w:multiLevelType w:val="hybridMultilevel"/>
    <w:tmpl w:val="4F608E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FC2B68"/>
    <w:multiLevelType w:val="hybridMultilevel"/>
    <w:tmpl w:val="FEF212F0"/>
    <w:lvl w:ilvl="0" w:tplc="1610B218">
      <w:start w:val="1"/>
      <w:numFmt w:val="bullet"/>
      <w:lvlText w:val=""/>
      <w:lvlJc w:val="left"/>
      <w:pPr>
        <w:tabs>
          <w:tab w:val="num" w:pos="823"/>
        </w:tabs>
        <w:ind w:left="710" w:firstLine="11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2">
    <w:nsid w:val="7FCA388C"/>
    <w:multiLevelType w:val="hybridMultilevel"/>
    <w:tmpl w:val="AA3EAA8A"/>
    <w:lvl w:ilvl="0" w:tplc="83608ED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DCA"/>
    <w:rsid w:val="0002094B"/>
    <w:rsid w:val="000D65B3"/>
    <w:rsid w:val="00150837"/>
    <w:rsid w:val="001D1A52"/>
    <w:rsid w:val="001E0962"/>
    <w:rsid w:val="003A79FE"/>
    <w:rsid w:val="00402E6C"/>
    <w:rsid w:val="0041180D"/>
    <w:rsid w:val="00610F09"/>
    <w:rsid w:val="0070481B"/>
    <w:rsid w:val="008931B8"/>
    <w:rsid w:val="009171E2"/>
    <w:rsid w:val="00A337E1"/>
    <w:rsid w:val="00A36A07"/>
    <w:rsid w:val="00B01537"/>
    <w:rsid w:val="00B26630"/>
    <w:rsid w:val="00D12DCA"/>
    <w:rsid w:val="00DA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6"/>
        <w:szCs w:val="26"/>
        <w:lang w:val="uk-UA" w:eastAsia="en-US" w:bidi="ar-SA"/>
      </w:rPr>
    </w:rPrDefault>
    <w:pPrDefault>
      <w:pPr>
        <w:spacing w:line="264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D12DCA"/>
    <w:pPr>
      <w:spacing w:line="240" w:lineRule="auto"/>
      <w:ind w:firstLine="0"/>
      <w:jc w:val="left"/>
    </w:pPr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337E1"/>
    <w:pPr>
      <w:keepNext/>
      <w:spacing w:after="240"/>
      <w:jc w:val="center"/>
      <w:outlineLvl w:val="0"/>
    </w:pPr>
    <w:rPr>
      <w:rFonts w:ascii="Cambria" w:hAnsi="Cambria"/>
      <w:b/>
      <w:bCs/>
      <w:iCs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A337E1"/>
    <w:rPr>
      <w:rFonts w:ascii="Cambria" w:hAnsi="Cambria"/>
      <w:b/>
      <w:bCs/>
      <w:iCs/>
      <w:caps/>
      <w:sz w:val="32"/>
      <w:szCs w:val="32"/>
    </w:rPr>
  </w:style>
  <w:style w:type="character" w:styleId="a3">
    <w:name w:val="Strong"/>
    <w:uiPriority w:val="22"/>
    <w:qFormat/>
    <w:rsid w:val="00A337E1"/>
    <w:rPr>
      <w:rFonts w:cs="Times New Roman"/>
      <w:b/>
    </w:rPr>
  </w:style>
  <w:style w:type="paragraph" w:styleId="a4">
    <w:name w:val="List Paragraph"/>
    <w:basedOn w:val="a"/>
    <w:link w:val="a5"/>
    <w:uiPriority w:val="34"/>
    <w:qFormat/>
    <w:rsid w:val="00A337E1"/>
    <w:pPr>
      <w:ind w:left="720"/>
      <w:contextualSpacing/>
    </w:pPr>
  </w:style>
  <w:style w:type="paragraph" w:styleId="a6">
    <w:name w:val="TOC Heading"/>
    <w:basedOn w:val="1"/>
    <w:next w:val="a"/>
    <w:uiPriority w:val="99"/>
    <w:qFormat/>
    <w:rsid w:val="00A337E1"/>
    <w:pPr>
      <w:keepLines/>
      <w:spacing w:before="480" w:after="0" w:line="276" w:lineRule="auto"/>
      <w:jc w:val="left"/>
      <w:outlineLvl w:val="9"/>
    </w:pPr>
    <w:rPr>
      <w:bCs w:val="0"/>
      <w:caps w:val="0"/>
      <w:color w:val="365F91"/>
      <w:sz w:val="28"/>
      <w:szCs w:val="28"/>
      <w:lang w:val="ru-RU"/>
    </w:rPr>
  </w:style>
  <w:style w:type="paragraph" w:styleId="a7">
    <w:name w:val="header"/>
    <w:basedOn w:val="a"/>
    <w:link w:val="a8"/>
    <w:uiPriority w:val="99"/>
    <w:unhideWhenUsed/>
    <w:rsid w:val="00D12DCA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12DCA"/>
    <w:rPr>
      <w:color w:val="000000"/>
      <w:szCs w:val="24"/>
    </w:rPr>
  </w:style>
  <w:style w:type="paragraph" w:styleId="a9">
    <w:name w:val="footer"/>
    <w:basedOn w:val="a"/>
    <w:link w:val="aa"/>
    <w:uiPriority w:val="99"/>
    <w:unhideWhenUsed/>
    <w:rsid w:val="00D12DCA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12DCA"/>
    <w:rPr>
      <w:color w:val="000000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D12DCA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12DCA"/>
    <w:rPr>
      <w:rFonts w:ascii="Tahoma" w:hAnsi="Tahoma" w:cs="Tahoma"/>
      <w:color w:val="000000"/>
      <w:sz w:val="16"/>
      <w:szCs w:val="16"/>
    </w:rPr>
  </w:style>
  <w:style w:type="character" w:styleId="ad">
    <w:name w:val="Hyperlink"/>
    <w:basedOn w:val="a0"/>
    <w:uiPriority w:val="99"/>
    <w:unhideWhenUsed/>
    <w:rsid w:val="00D12DCA"/>
    <w:rPr>
      <w:color w:val="0000FF"/>
      <w:u w:val="single"/>
    </w:rPr>
  </w:style>
  <w:style w:type="character" w:customStyle="1" w:styleId="tlid-translation">
    <w:name w:val="tlid-translation"/>
    <w:basedOn w:val="a0"/>
    <w:rsid w:val="00D12DCA"/>
  </w:style>
  <w:style w:type="paragraph" w:styleId="ae">
    <w:name w:val="Normal (Web)"/>
    <w:basedOn w:val="a"/>
    <w:uiPriority w:val="99"/>
    <w:semiHidden/>
    <w:unhideWhenUsed/>
    <w:rsid w:val="00DA2F7C"/>
    <w:pPr>
      <w:spacing w:before="100" w:beforeAutospacing="1" w:after="100" w:afterAutospacing="1"/>
    </w:pPr>
    <w:rPr>
      <w:lang w:eastAsia="uk-UA"/>
    </w:rPr>
  </w:style>
  <w:style w:type="paragraph" w:customStyle="1" w:styleId="linebefore">
    <w:name w:val="line_before"/>
    <w:basedOn w:val="a"/>
    <w:rsid w:val="00DA2F7C"/>
    <w:pPr>
      <w:spacing w:before="100" w:beforeAutospacing="1" w:after="100" w:afterAutospacing="1"/>
    </w:pPr>
    <w:rPr>
      <w:lang w:eastAsia="uk-UA"/>
    </w:rPr>
  </w:style>
  <w:style w:type="character" w:customStyle="1" w:styleId="a5">
    <w:name w:val="Абзац списка Знак"/>
    <w:link w:val="a4"/>
    <w:uiPriority w:val="34"/>
    <w:locked/>
    <w:rsid w:val="0041180D"/>
    <w:rPr>
      <w:sz w:val="24"/>
      <w:szCs w:val="24"/>
      <w:lang w:eastAsia="ru-RU"/>
    </w:rPr>
  </w:style>
  <w:style w:type="table" w:styleId="af">
    <w:name w:val="Table Grid"/>
    <w:basedOn w:val="a1"/>
    <w:uiPriority w:val="59"/>
    <w:rsid w:val="00A36A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6"/>
        <w:szCs w:val="26"/>
        <w:lang w:val="uk-UA" w:eastAsia="en-US" w:bidi="ar-SA"/>
      </w:rPr>
    </w:rPrDefault>
    <w:pPrDefault>
      <w:pPr>
        <w:spacing w:line="264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D12DCA"/>
    <w:pPr>
      <w:spacing w:line="240" w:lineRule="auto"/>
      <w:ind w:firstLine="0"/>
      <w:jc w:val="left"/>
    </w:pPr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337E1"/>
    <w:pPr>
      <w:keepNext/>
      <w:spacing w:after="240"/>
      <w:jc w:val="center"/>
      <w:outlineLvl w:val="0"/>
    </w:pPr>
    <w:rPr>
      <w:rFonts w:ascii="Cambria" w:hAnsi="Cambria"/>
      <w:b/>
      <w:bCs/>
      <w:iCs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A337E1"/>
    <w:rPr>
      <w:rFonts w:ascii="Cambria" w:hAnsi="Cambria"/>
      <w:b/>
      <w:bCs/>
      <w:iCs/>
      <w:caps/>
      <w:sz w:val="32"/>
      <w:szCs w:val="32"/>
    </w:rPr>
  </w:style>
  <w:style w:type="character" w:styleId="a3">
    <w:name w:val="Strong"/>
    <w:uiPriority w:val="22"/>
    <w:qFormat/>
    <w:rsid w:val="00A337E1"/>
    <w:rPr>
      <w:rFonts w:cs="Times New Roman"/>
      <w:b/>
    </w:rPr>
  </w:style>
  <w:style w:type="paragraph" w:styleId="a4">
    <w:name w:val="List Paragraph"/>
    <w:basedOn w:val="a"/>
    <w:link w:val="a5"/>
    <w:uiPriority w:val="34"/>
    <w:qFormat/>
    <w:rsid w:val="00A337E1"/>
    <w:pPr>
      <w:ind w:left="720"/>
      <w:contextualSpacing/>
    </w:pPr>
  </w:style>
  <w:style w:type="paragraph" w:styleId="a6">
    <w:name w:val="TOC Heading"/>
    <w:basedOn w:val="1"/>
    <w:next w:val="a"/>
    <w:uiPriority w:val="99"/>
    <w:qFormat/>
    <w:rsid w:val="00A337E1"/>
    <w:pPr>
      <w:keepLines/>
      <w:spacing w:before="480" w:after="0" w:line="276" w:lineRule="auto"/>
      <w:jc w:val="left"/>
      <w:outlineLvl w:val="9"/>
    </w:pPr>
    <w:rPr>
      <w:bCs w:val="0"/>
      <w:caps w:val="0"/>
      <w:color w:val="365F91"/>
      <w:sz w:val="28"/>
      <w:szCs w:val="28"/>
      <w:lang w:val="ru-RU"/>
    </w:rPr>
  </w:style>
  <w:style w:type="paragraph" w:styleId="a7">
    <w:name w:val="header"/>
    <w:basedOn w:val="a"/>
    <w:link w:val="a8"/>
    <w:uiPriority w:val="99"/>
    <w:unhideWhenUsed/>
    <w:rsid w:val="00D12DCA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12DCA"/>
    <w:rPr>
      <w:color w:val="000000"/>
      <w:szCs w:val="24"/>
    </w:rPr>
  </w:style>
  <w:style w:type="paragraph" w:styleId="a9">
    <w:name w:val="footer"/>
    <w:basedOn w:val="a"/>
    <w:link w:val="aa"/>
    <w:uiPriority w:val="99"/>
    <w:unhideWhenUsed/>
    <w:rsid w:val="00D12DCA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12DCA"/>
    <w:rPr>
      <w:color w:val="000000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D12DCA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12DCA"/>
    <w:rPr>
      <w:rFonts w:ascii="Tahoma" w:hAnsi="Tahoma" w:cs="Tahoma"/>
      <w:color w:val="000000"/>
      <w:sz w:val="16"/>
      <w:szCs w:val="16"/>
    </w:rPr>
  </w:style>
  <w:style w:type="character" w:styleId="ad">
    <w:name w:val="Hyperlink"/>
    <w:basedOn w:val="a0"/>
    <w:uiPriority w:val="99"/>
    <w:unhideWhenUsed/>
    <w:rsid w:val="00D12DCA"/>
    <w:rPr>
      <w:color w:val="0000FF"/>
      <w:u w:val="single"/>
    </w:rPr>
  </w:style>
  <w:style w:type="character" w:customStyle="1" w:styleId="tlid-translation">
    <w:name w:val="tlid-translation"/>
    <w:basedOn w:val="a0"/>
    <w:rsid w:val="00D12DCA"/>
  </w:style>
  <w:style w:type="paragraph" w:styleId="ae">
    <w:name w:val="Normal (Web)"/>
    <w:basedOn w:val="a"/>
    <w:uiPriority w:val="99"/>
    <w:semiHidden/>
    <w:unhideWhenUsed/>
    <w:rsid w:val="00DA2F7C"/>
    <w:pPr>
      <w:spacing w:before="100" w:beforeAutospacing="1" w:after="100" w:afterAutospacing="1"/>
    </w:pPr>
    <w:rPr>
      <w:lang w:eastAsia="uk-UA"/>
    </w:rPr>
  </w:style>
  <w:style w:type="paragraph" w:customStyle="1" w:styleId="linebefore">
    <w:name w:val="line_before"/>
    <w:basedOn w:val="a"/>
    <w:rsid w:val="00DA2F7C"/>
    <w:pPr>
      <w:spacing w:before="100" w:beforeAutospacing="1" w:after="100" w:afterAutospacing="1"/>
    </w:pPr>
    <w:rPr>
      <w:lang w:eastAsia="uk-UA"/>
    </w:rPr>
  </w:style>
  <w:style w:type="character" w:customStyle="1" w:styleId="a5">
    <w:name w:val="Абзац списка Знак"/>
    <w:link w:val="a4"/>
    <w:uiPriority w:val="34"/>
    <w:locked/>
    <w:rsid w:val="0041180D"/>
    <w:rPr>
      <w:sz w:val="24"/>
      <w:szCs w:val="24"/>
      <w:lang w:eastAsia="ru-RU"/>
    </w:rPr>
  </w:style>
  <w:style w:type="table" w:styleId="af">
    <w:name w:val="Table Grid"/>
    <w:basedOn w:val="a1"/>
    <w:uiPriority w:val="59"/>
    <w:rsid w:val="00A36A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5718</Words>
  <Characters>3260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9</cp:revision>
  <dcterms:created xsi:type="dcterms:W3CDTF">2023-12-04T18:44:00Z</dcterms:created>
  <dcterms:modified xsi:type="dcterms:W3CDTF">2023-12-10T18:45:00Z</dcterms:modified>
</cp:coreProperties>
</file>