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rPr>
          <w:rFonts w:ascii="Times New Roman" w:hAnsi="Times New Roman" w:cs="Times New Roman"/>
          <w:b/>
          <w:sz w:val="28"/>
          <w:szCs w:val="28"/>
        </w:rPr>
      </w:pPr>
      <w:r>
        <w:rPr>
          <w:rFonts w:ascii="Times New Roman" w:hAnsi="Times New Roman" w:cs="Times New Roman"/>
          <w:b/>
          <w:sz w:val="28"/>
          <w:szCs w:val="28"/>
        </w:rPr>
        <w:t xml:space="preserve">Лекція 7. </w:t>
      </w:r>
      <w:r>
        <w:rPr>
          <w:rFonts w:ascii="Times New Roman" w:hAnsi="Times New Roman" w:cs="Times New Roman"/>
          <w:b/>
          <w:sz w:val="28"/>
          <w:szCs w:val="28"/>
        </w:rPr>
        <w:t>Проєктування архітектури ПЗ та UML</w:t>
      </w:r>
    </w:p>
    <w:p>
      <w:pPr>
        <w:autoSpaceDE w:val="0"/>
        <w:autoSpaceDN w:val="0"/>
        <w:adjustRightInd w:val="0"/>
        <w:spacing w:after="0" w:line="240" w:lineRule="auto"/>
        <w:ind w:firstLine="72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 xml:space="preserve">Загальносистемні принципи та етапи створення </w:t>
      </w:r>
      <w:r>
        <w:rPr>
          <w:rFonts w:ascii="Times New Roman" w:eastAsia="Times New Roman" w:hAnsi="Times New Roman" w:cs="Times New Roman"/>
          <w:b/>
          <w:sz w:val="28"/>
          <w:szCs w:val="28"/>
          <w:lang w:eastAsia="uk-UA"/>
        </w:rPr>
        <w:t>програмного продукту</w:t>
      </w:r>
      <w:r>
        <w:rPr>
          <w:rFonts w:ascii="Times New Roman" w:eastAsia="Times New Roman" w:hAnsi="Times New Roman" w:cs="Times New Roman"/>
          <w:sz w:val="28"/>
          <w:szCs w:val="28"/>
          <w:lang w:eastAsia="uk-UA"/>
        </w:rPr>
        <w:t xml:space="preserve"> </w:t>
      </w:r>
    </w:p>
    <w:p>
      <w:pPr>
        <w:spacing w:after="0" w:line="240" w:lineRule="auto"/>
        <w:ind w:firstLine="72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При створенні й розвитку ПЗ рекомендується застосовувати такі загальносистемні принципи: </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включення</w:t>
      </w:r>
      <w:r>
        <w:rPr>
          <w:rFonts w:ascii="Times New Roman" w:eastAsia="Times New Roman" w:hAnsi="Times New Roman" w:cs="Times New Roman"/>
          <w:sz w:val="28"/>
          <w:szCs w:val="28"/>
          <w:lang w:eastAsia="uk-UA"/>
        </w:rPr>
        <w:t>, який передбачає, що вимоги до створення, функціонування та розвитку ПЗ визначаються з боку більш складної системи, що включає його в себе;</w:t>
      </w:r>
    </w:p>
    <w:p>
      <w:pPr>
        <w:numPr>
          <w:ilvl w:val="0"/>
          <w:numId w:val="1"/>
        </w:numPr>
        <w:spacing w:before="100" w:beforeAutospacing="1" w:after="100" w:afterAutospacing="1"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системної єдності</w:t>
      </w:r>
      <w:r>
        <w:rPr>
          <w:rFonts w:ascii="Times New Roman" w:eastAsia="Times New Roman" w:hAnsi="Times New Roman" w:cs="Times New Roman"/>
          <w:sz w:val="28"/>
          <w:szCs w:val="28"/>
          <w:lang w:eastAsia="uk-UA"/>
        </w:rPr>
        <w:t>, який полягає в тому, що на всіх стадіях створення, функціонування та розвитку ПЗ його цілісність буде забезпечуватися зв'язками між підсистемами, а також функціонуванням підсистеми управління;</w:t>
      </w:r>
    </w:p>
    <w:p>
      <w:pPr>
        <w:numPr>
          <w:ilvl w:val="0"/>
          <w:numId w:val="1"/>
        </w:numPr>
        <w:spacing w:before="100" w:beforeAutospacing="1" w:after="100" w:afterAutospacing="1"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розвитку</w:t>
      </w:r>
      <w:r>
        <w:rPr>
          <w:rFonts w:ascii="Times New Roman" w:eastAsia="Times New Roman" w:hAnsi="Times New Roman" w:cs="Times New Roman"/>
          <w:sz w:val="28"/>
          <w:szCs w:val="28"/>
          <w:lang w:eastAsia="uk-UA"/>
        </w:rPr>
        <w:t>, який передбачає в ПЗ можливість його нарощування та вдосконалення компонентів і зв'язків між ними;</w:t>
      </w:r>
    </w:p>
    <w:p>
      <w:pPr>
        <w:numPr>
          <w:ilvl w:val="0"/>
          <w:numId w:val="1"/>
        </w:numPr>
        <w:spacing w:before="100" w:beforeAutospacing="1" w:after="100" w:afterAutospacing="1"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комплексності</w:t>
      </w:r>
      <w:r>
        <w:rPr>
          <w:rFonts w:ascii="Times New Roman" w:eastAsia="Times New Roman" w:hAnsi="Times New Roman" w:cs="Times New Roman"/>
          <w:sz w:val="28"/>
          <w:szCs w:val="28"/>
          <w:lang w:eastAsia="uk-UA"/>
        </w:rPr>
        <w:t>, який полягає в тому, що ПЗ забезпечує зв'язаність обробки інформації, як окремих елементів, так і для всього обсягу даних в цілому на всіх стадіях обробки;</w:t>
      </w:r>
    </w:p>
    <w:p>
      <w:pPr>
        <w:numPr>
          <w:ilvl w:val="0"/>
          <w:numId w:val="1"/>
        </w:numPr>
        <w:spacing w:before="100" w:beforeAutospacing="1" w:after="100" w:afterAutospacing="1"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інформаційної єдності</w:t>
      </w:r>
      <w:r>
        <w:rPr>
          <w:rFonts w:ascii="Times New Roman" w:eastAsia="Times New Roman" w:hAnsi="Times New Roman" w:cs="Times New Roman"/>
          <w:sz w:val="28"/>
          <w:szCs w:val="28"/>
          <w:lang w:eastAsia="uk-UA"/>
        </w:rPr>
        <w:t>, тобто у всіх підсистемах, засобах забезпечення і компонентах ПЗ використовуються єдині терміни, символи, умовні позначення і способи подання;</w:t>
      </w:r>
    </w:p>
    <w:p>
      <w:pPr>
        <w:numPr>
          <w:ilvl w:val="0"/>
          <w:numId w:val="1"/>
        </w:numPr>
        <w:spacing w:before="100" w:beforeAutospacing="1" w:after="100" w:afterAutospacing="1"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сумісності</w:t>
      </w:r>
      <w:r>
        <w:rPr>
          <w:rFonts w:ascii="Times New Roman" w:eastAsia="Times New Roman" w:hAnsi="Times New Roman" w:cs="Times New Roman"/>
          <w:sz w:val="28"/>
          <w:szCs w:val="28"/>
          <w:lang w:eastAsia="uk-UA"/>
        </w:rPr>
        <w:t xml:space="preserve"> полягає в тому, що мова, символи, коди та засоби програмного забезпечення узгоджені, забезпечують спільне функціонування всіх підсистем і зберігають відкритою структуру системи в цілому;</w:t>
      </w:r>
    </w:p>
    <w:p>
      <w:pPr>
        <w:numPr>
          <w:ilvl w:val="0"/>
          <w:numId w:val="1"/>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принцип інваріантності</w:t>
      </w:r>
      <w:r>
        <w:rPr>
          <w:rFonts w:ascii="Times New Roman" w:eastAsia="Times New Roman" w:hAnsi="Times New Roman" w:cs="Times New Roman"/>
          <w:sz w:val="28"/>
          <w:szCs w:val="28"/>
          <w:lang w:eastAsia="uk-UA"/>
        </w:rPr>
        <w:t xml:space="preserve"> визначає інваріантність підсистем і компонентів ПЗ до оброблюваної інформації, тобто вони є універсальними або типовими.</w:t>
      </w:r>
    </w:p>
    <w:p>
      <w:pPr>
        <w:pStyle w:val="Default"/>
        <w:jc w:val="center"/>
        <w:rPr>
          <w:sz w:val="28"/>
          <w:szCs w:val="28"/>
        </w:rPr>
      </w:pPr>
      <w:r>
        <w:rPr>
          <w:b/>
          <w:bCs/>
          <w:sz w:val="28"/>
          <w:szCs w:val="28"/>
        </w:rPr>
        <w:t xml:space="preserve">Основні стадії типового процесу створення </w:t>
      </w:r>
      <w:r>
        <w:rPr>
          <w:rFonts w:eastAsia="Times New Roman"/>
          <w:b/>
          <w:sz w:val="28"/>
          <w:szCs w:val="28"/>
          <w:lang w:eastAsia="uk-UA"/>
        </w:rPr>
        <w:t>програмного продукту</w:t>
      </w:r>
    </w:p>
    <w:p>
      <w:pPr>
        <w:pStyle w:val="Default"/>
        <w:ind w:firstLine="720"/>
        <w:rPr>
          <w:sz w:val="28"/>
          <w:szCs w:val="28"/>
        </w:rPr>
      </w:pPr>
      <w:r>
        <w:rPr>
          <w:sz w:val="28"/>
          <w:szCs w:val="28"/>
        </w:rPr>
        <w:t xml:space="preserve">Процес створення програмного забезпечення - сукупність заходів, метою яких є створення або модернізація програмного забезпечення. </w:t>
      </w:r>
    </w:p>
    <w:p>
      <w:pPr>
        <w:pStyle w:val="Default"/>
        <w:ind w:firstLine="720"/>
        <w:rPr>
          <w:sz w:val="28"/>
          <w:szCs w:val="28"/>
        </w:rPr>
      </w:pPr>
      <w:r>
        <w:rPr>
          <w:sz w:val="28"/>
          <w:szCs w:val="28"/>
        </w:rPr>
        <w:t xml:space="preserve">Виділяють 4 основні стадії процесу: </w:t>
      </w:r>
    </w:p>
    <w:p>
      <w:pPr>
        <w:pStyle w:val="Default"/>
        <w:spacing w:after="15"/>
        <w:rPr>
          <w:sz w:val="28"/>
          <w:szCs w:val="28"/>
        </w:rPr>
      </w:pPr>
      <w:r>
        <w:rPr>
          <w:sz w:val="28"/>
          <w:szCs w:val="28"/>
        </w:rPr>
        <w:t xml:space="preserve">1. Специфікація: формулювання основних вимог до ПЗ (що повинна робити система). </w:t>
      </w:r>
    </w:p>
    <w:p>
      <w:pPr>
        <w:pStyle w:val="Default"/>
        <w:spacing w:after="15"/>
        <w:rPr>
          <w:sz w:val="28"/>
          <w:szCs w:val="28"/>
        </w:rPr>
      </w:pPr>
      <w:r>
        <w:rPr>
          <w:sz w:val="28"/>
          <w:szCs w:val="28"/>
        </w:rPr>
        <w:t xml:space="preserve">2. Розробка: створення ПЗ відповідно до специфікацій. </w:t>
      </w:r>
    </w:p>
    <w:p>
      <w:pPr>
        <w:pStyle w:val="Default"/>
        <w:spacing w:after="15"/>
        <w:rPr>
          <w:sz w:val="28"/>
          <w:szCs w:val="28"/>
        </w:rPr>
      </w:pPr>
      <w:r>
        <w:rPr>
          <w:sz w:val="28"/>
          <w:szCs w:val="28"/>
        </w:rPr>
        <w:t xml:space="preserve">3. Атестація: перевірка ПЗ на відповідність потребам замовника. </w:t>
      </w:r>
    </w:p>
    <w:p>
      <w:pPr>
        <w:pStyle w:val="Default"/>
        <w:rPr>
          <w:sz w:val="28"/>
          <w:szCs w:val="28"/>
        </w:rPr>
      </w:pPr>
      <w:r>
        <w:rPr>
          <w:sz w:val="28"/>
          <w:szCs w:val="28"/>
        </w:rPr>
        <w:t xml:space="preserve">4. Модернізація: розвиток ПЗ відповідно до потреб замовника, що змінилися. </w:t>
      </w:r>
    </w:p>
    <w:p>
      <w:pPr>
        <w:pStyle w:val="Default"/>
        <w:ind w:firstLine="720"/>
        <w:jc w:val="both"/>
        <w:rPr>
          <w:sz w:val="28"/>
          <w:szCs w:val="28"/>
        </w:rPr>
      </w:pPr>
      <w:r>
        <w:rPr>
          <w:sz w:val="28"/>
          <w:szCs w:val="28"/>
        </w:rPr>
        <w:t>Всі стадії засновані на спеціальних технологіях, наприклад, модульне, структурне, об'єктно-орієнтоване, компонентне програмування відносяться до стадії Розробки. Всі ці стадії можуть бути деталізовані за етапами.</w:t>
      </w:r>
    </w:p>
    <w:p>
      <w:pPr>
        <w:spacing w:after="0" w:line="240" w:lineRule="auto"/>
        <w:ind w:firstLine="720"/>
        <w:jc w:val="both"/>
        <w:rPr>
          <w:rFonts w:ascii="Times New Roman" w:eastAsia="Times New Roman" w:hAnsi="Times New Roman" w:cs="Times New Roman"/>
          <w:b/>
          <w:sz w:val="28"/>
          <w:szCs w:val="28"/>
          <w:lang w:eastAsia="uk-UA"/>
        </w:rPr>
      </w:pPr>
      <w:r>
        <w:rPr>
          <w:rFonts w:ascii="Times New Roman" w:eastAsia="Times New Roman" w:hAnsi="Times New Roman" w:cs="Times New Roman"/>
          <w:b/>
          <w:sz w:val="28"/>
          <w:szCs w:val="28"/>
          <w:lang w:eastAsia="uk-UA"/>
        </w:rPr>
        <w:t xml:space="preserve">Етапи створення програмного продукту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Системний аналіз</w:t>
      </w:r>
      <w:r>
        <w:rPr>
          <w:rFonts w:ascii="Times New Roman" w:eastAsia="Times New Roman" w:hAnsi="Times New Roman" w:cs="Times New Roman"/>
          <w:sz w:val="28"/>
          <w:szCs w:val="28"/>
          <w:lang w:eastAsia="uk-UA"/>
        </w:rPr>
        <w:t>. У рамках цього етапу здійснюється аналіз вимог, що пред'являються до програмної системи та програмного продукту зокрема. Він проводиться на основі первинного дослідження всіх потоків інформації при традиційному проведенні робіт і здійснюється в наступній послідовності:</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уточнення видів і послідовності всіх робіт;</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визначення цілей, які повинні бути досягнуті програмним продуктом, що розробляється;</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lastRenderedPageBreak/>
        <w:t>виявлення аналогів, що забезпечують досягнення подібних цілей, їх переваг та недоліків.</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Зовнішнє специфікування</w:t>
      </w:r>
      <w:r>
        <w:rPr>
          <w:rFonts w:ascii="Times New Roman" w:eastAsia="Times New Roman" w:hAnsi="Times New Roman" w:cs="Times New Roman"/>
          <w:sz w:val="28"/>
          <w:szCs w:val="28"/>
          <w:lang w:eastAsia="uk-UA"/>
        </w:rPr>
        <w:t xml:space="preserve">. Полягає у визначенні зовнішніх специфікацій, тобто описів вхідної та вихідної інформації, форм її подання і способів обробки інформації. Реалізується у такій послідовності: </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постановка завдання на розробку нової програмного продукту або програмної системи;</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оцінка цілей розроблюваного програмного продукту.</w:t>
      </w:r>
    </w:p>
    <w:p>
      <w:pPr>
        <w:tabs>
          <w:tab w:val="num" w:pos="142"/>
          <w:tab w:val="left" w:pos="709"/>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ab/>
      </w:r>
      <w:r>
        <w:rPr>
          <w:rFonts w:ascii="Times New Roman" w:eastAsia="Times New Roman" w:hAnsi="Times New Roman" w:cs="Times New Roman"/>
          <w:sz w:val="28"/>
          <w:szCs w:val="28"/>
          <w:lang w:eastAsia="uk-UA"/>
        </w:rPr>
        <w:tab/>
        <w:t xml:space="preserve">Далі, при необхідності, етапи 1-2 можуть бути повторені до досягнення задовільного вигляду програмного продукту або програмної системи з описом виконуваних нею функцій і деякої ясністю реалізації її функціонування.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i/>
          <w:sz w:val="28"/>
          <w:szCs w:val="28"/>
          <w:lang w:eastAsia="uk-UA"/>
        </w:rPr>
        <w:t>Проектування програмного продукту.</w:t>
      </w:r>
      <w:r>
        <w:rPr>
          <w:rFonts w:ascii="Times New Roman" w:eastAsia="Times New Roman" w:hAnsi="Times New Roman" w:cs="Times New Roman"/>
          <w:sz w:val="28"/>
          <w:szCs w:val="28"/>
          <w:lang w:eastAsia="uk-UA"/>
        </w:rPr>
        <w:t xml:space="preserve"> На цьому етапі проводиться комплекс робіт із формування опису програмного продукту. Вхідними даними для цієї фази є вимоги, викладені у специфікації, розробленої на попередньому етапі. Приймаються рішення, що стосуються способів задоволення вимогам специфікації. Цю фазу розробки програмного продукту поділяють на два етапи: </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архітектурне проектування</w:t>
      </w:r>
      <w:r>
        <w:rPr>
          <w:rFonts w:ascii="Times New Roman" w:eastAsia="Times New Roman" w:hAnsi="Times New Roman" w:cs="Times New Roman"/>
          <w:sz w:val="28"/>
          <w:szCs w:val="28"/>
          <w:lang w:eastAsia="uk-UA"/>
        </w:rPr>
        <w:t>. Являє собою розробку опису програмного продукту у найзагальнішому вигляді. Цей опис містить відомості про можливі варіанти структурної побудови програмного продукту (або у вигляді кількох програм, або у вигляді кількох частин однієї програми), а також про основні алгоритми, і структури даних. Результатом цієї роботи є остаточний варіант архітектури програмної системи, вимоги до структури окремих програмних компонентів і організації файлів для міжпрограмного обміну даними;</w:t>
      </w:r>
    </w:p>
    <w:p>
      <w:pPr>
        <w:numPr>
          <w:ilvl w:val="1"/>
          <w:numId w:val="2"/>
        </w:numPr>
        <w:tabs>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u w:val="single"/>
          <w:lang w:eastAsia="uk-UA"/>
        </w:rPr>
        <w:t>робоче проектування</w:t>
      </w:r>
      <w:r>
        <w:rPr>
          <w:rFonts w:ascii="Times New Roman" w:eastAsia="Times New Roman" w:hAnsi="Times New Roman" w:cs="Times New Roman"/>
          <w:sz w:val="28"/>
          <w:szCs w:val="28"/>
          <w:lang w:eastAsia="uk-UA"/>
        </w:rPr>
        <w:t>. На цьому етапі архітектурний опис програмного продукту деталізується до такого рівня, який робить можливими роботи з її реалізації (кодування і збірці). Для цього здійснюється складання і перевірка специфікацій модулів, складання описів логіки модулів, складання остаточного плану реалізації програми.</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Кодування і тестування. Ці види діяльності здійснюються для окремих модулів і сукупності готових модулів до отримання готової програми.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Комплексне тестування, яке виконується </w:t>
      </w:r>
      <w:r>
        <w:rPr>
          <w:rFonts w:ascii="Times New Roman" w:hAnsi="Times New Roman" w:cs="Times New Roman"/>
          <w:sz w:val="28"/>
          <w:szCs w:val="28"/>
        </w:rPr>
        <w:t>при об'єднанні окремих компонентів у підсистеми або системи з метою перевірки правильної спільної роботи складових частин . При комплексному тестуванні особливу увагу зазвичай приділяється взаємодії компонентів.</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Розробка експлуатаційної документації.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Приймально-здавальні та інші види випробувань.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Коригування програмного продукту. Проводиться за результатами попередніх випробувань.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Здавання замовнику. Здійснюється остаточна здача програмного продукту замовнику.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Тиражування. </w:t>
      </w:r>
    </w:p>
    <w:p>
      <w:pPr>
        <w:numPr>
          <w:ilvl w:val="0"/>
          <w:numId w:val="2"/>
        </w:numPr>
        <w:tabs>
          <w:tab w:val="clear" w:pos="720"/>
          <w:tab w:val="num" w:pos="142"/>
          <w:tab w:val="left" w:pos="709"/>
        </w:tabs>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Супровід програмного продукту. До поняття "супровід" входять усі технічні операції, необхідні для використання програмного продукту у робочому режимі. Сюди входить не тільки виправлення помилок. На цьому етапі також здійснюється модифікація програмного продукту, внесення виправлень у робочу документацію, </w:t>
      </w:r>
      <w:r>
        <w:rPr>
          <w:rFonts w:ascii="Times New Roman" w:eastAsia="Times New Roman" w:hAnsi="Times New Roman" w:cs="Times New Roman"/>
          <w:sz w:val="28"/>
          <w:szCs w:val="28"/>
          <w:lang w:eastAsia="uk-UA"/>
        </w:rPr>
        <w:lastRenderedPageBreak/>
        <w:t xml:space="preserve">вдосконалення програмного продукту та інше. Внаслідок широких масштабів подібних операцій супровід є ітеративним процесом, який бажано здійснювати не стільки після, скільки до випуску програмного продукту для широкого використання. </w:t>
      </w:r>
      <w:r>
        <w:rPr>
          <w:rFonts w:ascii="Times New Roman" w:eastAsia="Times New Roman" w:hAnsi="Times New Roman" w:cs="Times New Roman"/>
          <w:sz w:val="28"/>
          <w:szCs w:val="28"/>
          <w:u w:val="dotted"/>
          <w:lang w:eastAsia="uk-UA"/>
        </w:rPr>
        <w:t>Роботи із супроводу часто поглинають більше половини витрат, що припадають на весь життєвий цикл програмної системи у вартісному вираженні</w:t>
      </w:r>
      <w:r>
        <w:rPr>
          <w:rFonts w:ascii="Times New Roman" w:eastAsia="Times New Roman" w:hAnsi="Times New Roman" w:cs="Times New Roman"/>
          <w:sz w:val="28"/>
          <w:szCs w:val="28"/>
          <w:lang w:eastAsia="uk-UA"/>
        </w:rPr>
        <w:t xml:space="preserve">. </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Проєктування архітектури програмного забезпечення (Software Architecture Design)</w:t>
      </w:r>
      <w:r>
        <w:rPr>
          <w:rFonts w:ascii="Times New Roman" w:eastAsia="Times New Roman" w:hAnsi="Times New Roman" w:cs="Times New Roman"/>
          <w:sz w:val="28"/>
          <w:szCs w:val="28"/>
          <w:lang w:eastAsia="uk-UA"/>
        </w:rPr>
        <w:t xml:space="preserve"> — це процес визначення фундаментальної організації системи, що включає її компоненти, їхні взаємозв'язки, принципи проектування та еволюції.</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У цьому процесі </w:t>
      </w:r>
      <w:r>
        <w:rPr>
          <w:rFonts w:ascii="Times New Roman" w:eastAsia="Times New Roman" w:hAnsi="Times New Roman" w:cs="Times New Roman"/>
          <w:bCs/>
          <w:sz w:val="28"/>
          <w:szCs w:val="28"/>
          <w:lang w:eastAsia="uk-UA"/>
        </w:rPr>
        <w:t>UML (Unified Modeling Language)</w:t>
      </w:r>
      <w:r>
        <w:rPr>
          <w:rFonts w:ascii="Times New Roman" w:eastAsia="Times New Roman" w:hAnsi="Times New Roman" w:cs="Times New Roman"/>
          <w:sz w:val="28"/>
          <w:szCs w:val="28"/>
          <w:lang w:eastAsia="uk-UA"/>
        </w:rPr>
        <w:t xml:space="preserve"> відіграє роль універсального «креслення», яке дозволяє архітекторам та розробникам формалізувати, візуалізувати й узгодити проєктні рішення ще до написання перших рядків коду.</w:t>
      </w:r>
    </w:p>
    <w:p>
      <w:pPr>
        <w:spacing w:after="0" w:line="240" w:lineRule="auto"/>
        <w:ind w:firstLine="567"/>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Роль UML на різних етапах проєктування архітектури</w:t>
      </w:r>
    </w:p>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Архітектура ПЗ зазвичай проєктується на кількох рівнях абстракції. Для кожного рівня використовується відповідний набір UML-діаграм:</w:t>
      </w:r>
    </w:p>
    <w:p>
      <w:pPr>
        <w:numPr>
          <w:ilvl w:val="0"/>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Високорівнева (концептуальна) архітектура:</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Використовується </w:t>
      </w:r>
      <w:r>
        <w:rPr>
          <w:rFonts w:ascii="Times New Roman" w:eastAsia="Times New Roman" w:hAnsi="Times New Roman" w:cs="Times New Roman"/>
          <w:b/>
          <w:bCs/>
          <w:sz w:val="28"/>
          <w:szCs w:val="28"/>
          <w:lang w:eastAsia="uk-UA"/>
        </w:rPr>
        <w:t>Діаграма варіантів використання (Use Case Diagram)</w:t>
      </w:r>
      <w:r>
        <w:rPr>
          <w:rFonts w:ascii="Times New Roman" w:eastAsia="Times New Roman" w:hAnsi="Times New Roman" w:cs="Times New Roman"/>
          <w:sz w:val="28"/>
          <w:szCs w:val="28"/>
          <w:lang w:eastAsia="uk-UA"/>
        </w:rPr>
        <w:t xml:space="preserve"> для визначення меж системи та взаємодії з користувачами.</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Використовуються </w:t>
      </w:r>
      <w:r>
        <w:rPr>
          <w:rFonts w:ascii="Times New Roman" w:eastAsia="Times New Roman" w:hAnsi="Times New Roman" w:cs="Times New Roman"/>
          <w:b/>
          <w:bCs/>
          <w:sz w:val="28"/>
          <w:szCs w:val="28"/>
          <w:lang w:eastAsia="uk-UA"/>
        </w:rPr>
        <w:t>Діаграми діяльності (Activity Diagram)</w:t>
      </w:r>
      <w:r>
        <w:rPr>
          <w:rFonts w:ascii="Times New Roman" w:eastAsia="Times New Roman" w:hAnsi="Times New Roman" w:cs="Times New Roman"/>
          <w:sz w:val="28"/>
          <w:szCs w:val="28"/>
          <w:lang w:eastAsia="uk-UA"/>
        </w:rPr>
        <w:t xml:space="preserve"> або бізнес-процесів для моделювання загальних потоків виконання.</w:t>
      </w:r>
    </w:p>
    <w:p>
      <w:pPr>
        <w:numPr>
          <w:ilvl w:val="0"/>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Логічна архітектура (структура код-бази та модулів):</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класів (Class Diagram)</w:t>
      </w:r>
      <w:r>
        <w:rPr>
          <w:rFonts w:ascii="Times New Roman" w:eastAsia="Times New Roman" w:hAnsi="Times New Roman" w:cs="Times New Roman"/>
          <w:sz w:val="28"/>
          <w:szCs w:val="28"/>
          <w:lang w:eastAsia="uk-UA"/>
        </w:rPr>
        <w:t xml:space="preserve"> — визначає основні бізнес-сут</w:t>
      </w:r>
      <w:r>
        <w:rPr>
          <w:rFonts w:ascii="Times New Roman" w:eastAsia="Times New Roman" w:hAnsi="Times New Roman" w:cs="Times New Roman"/>
          <w:sz w:val="28"/>
          <w:szCs w:val="28"/>
          <w:lang w:eastAsia="uk-UA"/>
        </w:rPr>
        <w:t>ності, їхні зв'язки, ієрархію та шаблони проєктування (Design Patterns).</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пакетів (Package Diagram)</w:t>
      </w:r>
      <w:r>
        <w:rPr>
          <w:rFonts w:ascii="Times New Roman" w:eastAsia="Times New Roman" w:hAnsi="Times New Roman" w:cs="Times New Roman"/>
          <w:sz w:val="28"/>
          <w:szCs w:val="28"/>
          <w:lang w:eastAsia="uk-UA"/>
        </w:rPr>
        <w:t xml:space="preserve"> — групує класи в лог</w:t>
      </w:r>
      <w:r>
        <w:rPr>
          <w:rFonts w:ascii="Times New Roman" w:eastAsia="Times New Roman" w:hAnsi="Times New Roman" w:cs="Times New Roman"/>
          <w:sz w:val="28"/>
          <w:szCs w:val="28"/>
          <w:lang w:eastAsia="uk-UA"/>
        </w:rPr>
        <w:t>і</w:t>
      </w:r>
      <w:r>
        <w:rPr>
          <w:rFonts w:ascii="Times New Roman" w:eastAsia="Times New Roman" w:hAnsi="Times New Roman" w:cs="Times New Roman"/>
          <w:sz w:val="28"/>
          <w:szCs w:val="28"/>
          <w:lang w:eastAsia="uk-UA"/>
        </w:rPr>
        <w:t>чні пакети/модулі, знижуючи зв'язність (Coupling) та підвищуючи зчеплення (Cohesion).</w:t>
      </w:r>
    </w:p>
    <w:p>
      <w:pPr>
        <w:spacing w:after="0" w:line="240" w:lineRule="auto"/>
        <w:ind w:left="720"/>
        <w:rPr>
          <w:rStyle w:val="a8"/>
          <w:rFonts w:ascii="Times New Roman" w:eastAsia="Times New Roman" w:hAnsi="Times New Roman" w:cs="Times New Roman"/>
          <w:b w:val="0"/>
          <w:bCs w:val="0"/>
          <w:sz w:val="28"/>
          <w:szCs w:val="28"/>
          <w:lang w:eastAsia="uk-UA"/>
        </w:rPr>
      </w:pPr>
      <w:r>
        <w:rPr>
          <w:rFonts w:ascii="Times New Roman" w:eastAsia="Times New Roman" w:hAnsi="Times New Roman" w:cs="Times New Roman"/>
          <w:b/>
          <w:color w:val="FF0000"/>
          <w:sz w:val="28"/>
          <w:szCs w:val="28"/>
          <w:lang w:eastAsia="uk-UA"/>
        </w:rPr>
        <w:t>Пригадаємо</w:t>
      </w:r>
      <w:r>
        <w:rPr>
          <w:rFonts w:ascii="Times New Roman" w:eastAsia="Times New Roman" w:hAnsi="Times New Roman" w:cs="Times New Roman"/>
          <w:sz w:val="28"/>
          <w:szCs w:val="28"/>
          <w:lang w:eastAsia="uk-UA"/>
        </w:rPr>
        <w:t xml:space="preserve">: </w:t>
      </w:r>
    </w:p>
    <w:p>
      <w:pPr>
        <w:spacing w:after="0" w:line="240" w:lineRule="auto"/>
        <w:rPr>
          <w:rFonts w:ascii="Times New Roman" w:hAnsi="Times New Roman" w:cs="Times New Roman"/>
          <w:sz w:val="28"/>
          <w:szCs w:val="28"/>
        </w:rPr>
      </w:pPr>
      <w:r>
        <w:rPr>
          <w:rStyle w:val="a8"/>
          <w:rFonts w:ascii="Times New Roman" w:hAnsi="Times New Roman" w:cs="Times New Roman"/>
          <w:sz w:val="28"/>
          <w:szCs w:val="28"/>
        </w:rPr>
        <w:t>Cohesion</w:t>
      </w:r>
      <w:r>
        <w:rPr>
          <w:rFonts w:ascii="Times New Roman" w:hAnsi="Times New Roman" w:cs="Times New Roman"/>
          <w:sz w:val="28"/>
          <w:szCs w:val="28"/>
        </w:rPr>
        <w:t xml:space="preserve"> (внутрішня св</w:t>
      </w:r>
      <w:r>
        <w:rPr>
          <w:rFonts w:ascii="Times New Roman" w:hAnsi="Times New Roman" w:cs="Times New Roman"/>
          <w:sz w:val="28"/>
          <w:szCs w:val="28"/>
        </w:rPr>
        <w:t>‘</w:t>
      </w:r>
      <w:r>
        <w:rPr>
          <w:rFonts w:ascii="Times New Roman" w:hAnsi="Times New Roman" w:cs="Times New Roman"/>
          <w:sz w:val="28"/>
          <w:szCs w:val="28"/>
        </w:rPr>
        <w:t xml:space="preserve">язність/згуртованість) і </w:t>
      </w:r>
      <w:r>
        <w:rPr>
          <w:rStyle w:val="a8"/>
          <w:rFonts w:ascii="Times New Roman" w:hAnsi="Times New Roman" w:cs="Times New Roman"/>
          <w:sz w:val="28"/>
          <w:szCs w:val="28"/>
        </w:rPr>
        <w:t>coupling</w:t>
      </w:r>
      <w:r>
        <w:rPr>
          <w:rFonts w:ascii="Times New Roman" w:hAnsi="Times New Roman" w:cs="Times New Roman"/>
          <w:sz w:val="28"/>
          <w:szCs w:val="28"/>
        </w:rPr>
        <w:t xml:space="preserve"> (зв'язність/залежність між модулями) — це два фундаментальні поняття в проєктуванні програмного забезпечення (Software Design), які визначають якість архітектури коду</w:t>
      </w:r>
    </w:p>
    <w:p>
      <w:pPr>
        <w:spacing w:after="0" w:line="240" w:lineRule="auto"/>
        <w:rPr>
          <w:rFonts w:ascii="Times New Roman" w:hAnsi="Times New Roman" w:cs="Times New Roman"/>
          <w:sz w:val="28"/>
          <w:szCs w:val="28"/>
        </w:rPr>
      </w:pPr>
      <w:r>
        <w:rPr>
          <w:rFonts w:ascii="Times New Roman" w:hAnsi="Times New Roman" w:cs="Times New Roman"/>
          <w:sz w:val="28"/>
          <w:szCs w:val="28"/>
        </w:rPr>
        <w:t>Ідеальний код прагне балансу:</w:t>
      </w:r>
    </w:p>
    <w:p>
      <w:pPr>
        <w:spacing w:after="0" w:line="240" w:lineRule="auto"/>
        <w:rPr>
          <w:rFonts w:ascii="Times New Roman" w:hAnsi="Times New Roman" w:cs="Times New Roman"/>
          <w:sz w:val="28"/>
          <w:szCs w:val="28"/>
        </w:rPr>
      </w:pPr>
      <w:r>
        <w:rPr>
          <w:rStyle w:val="a8"/>
          <w:rFonts w:ascii="Times New Roman" w:hAnsi="Times New Roman" w:cs="Times New Roman"/>
          <w:sz w:val="28"/>
          <w:szCs w:val="28"/>
        </w:rPr>
        <w:t>High Cohesion + Low Coupling</w:t>
      </w:r>
    </w:p>
    <w:p>
      <w:pPr>
        <w:spacing w:after="0" w:line="240" w:lineRule="auto"/>
        <w:rPr>
          <w:rFonts w:ascii="Times New Roman" w:hAnsi="Times New Roman" w:cs="Times New Roman"/>
          <w:sz w:val="28"/>
          <w:szCs w:val="28"/>
        </w:rPr>
      </w:pPr>
      <w:r>
        <w:rPr>
          <w:rStyle w:val="ae"/>
          <w:rFonts w:ascii="Times New Roman" w:hAnsi="Times New Roman" w:cs="Times New Roman"/>
          <w:sz w:val="28"/>
          <w:szCs w:val="28"/>
        </w:rPr>
        <w:t xml:space="preserve">(Максимальна внутрішня </w:t>
      </w:r>
      <w:r>
        <w:rPr>
          <w:rFonts w:ascii="Times New Roman" w:hAnsi="Times New Roman" w:cs="Times New Roman"/>
          <w:sz w:val="28"/>
          <w:szCs w:val="28"/>
        </w:rPr>
        <w:t>св‘язність</w:t>
      </w:r>
      <w:r>
        <w:rPr>
          <w:rStyle w:val="ae"/>
          <w:rFonts w:ascii="Times New Roman" w:hAnsi="Times New Roman" w:cs="Times New Roman"/>
          <w:sz w:val="28"/>
          <w:szCs w:val="28"/>
        </w:rPr>
        <w:t xml:space="preserve"> + мінімальна зовнішня залежність)</w:t>
      </w:r>
    </w:p>
    <w:p>
      <w:pPr>
        <w:spacing w:after="0" w:line="240" w:lineRule="auto"/>
        <w:rPr>
          <w:rFonts w:ascii="Times New Roman" w:hAnsi="Times New Roman" w:cs="Times New Roman"/>
          <w:sz w:val="28"/>
          <w:szCs w:val="28"/>
        </w:rPr>
      </w:pPr>
    </w:p>
    <w:p>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Cohesion (Внутрішня связність)</w:t>
      </w:r>
    </w:p>
    <w:p>
      <w:pPr>
        <w:spacing w:after="0" w:line="240" w:lineRule="auto"/>
        <w:jc w:val="both"/>
        <w:rPr>
          <w:rFonts w:ascii="Times New Roman" w:hAnsi="Times New Roman" w:cs="Times New Roman"/>
          <w:sz w:val="28"/>
          <w:szCs w:val="28"/>
        </w:rPr>
      </w:pPr>
      <w:r>
        <w:rPr>
          <w:rStyle w:val="a8"/>
          <w:rFonts w:ascii="Times New Roman" w:hAnsi="Times New Roman" w:cs="Times New Roman"/>
          <w:sz w:val="28"/>
          <w:szCs w:val="28"/>
        </w:rPr>
        <w:t>Визначення.</w:t>
      </w:r>
      <w:r>
        <w:rPr>
          <w:rStyle w:val="inqyif"/>
          <w:rFonts w:ascii="Times New Roman" w:hAnsi="Times New Roman" w:cs="Times New Roman"/>
          <w:sz w:val="28"/>
          <w:szCs w:val="28"/>
        </w:rPr>
        <w:t xml:space="preserve"> Ступінь того, наскільки пов'язані між собою задачі та елементи всередині одного модуля, класу чи компонента.</w:t>
      </w:r>
    </w:p>
    <w:p>
      <w:pPr>
        <w:numPr>
          <w:ilvl w:val="0"/>
          <w:numId w:val="17"/>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t>Ідея</w:t>
      </w:r>
      <w:r>
        <w:rPr>
          <w:rStyle w:val="a8"/>
          <w:rFonts w:ascii="Times New Roman" w:hAnsi="Times New Roman" w:cs="Times New Roman"/>
          <w:sz w:val="28"/>
          <w:szCs w:val="28"/>
        </w:rPr>
        <w:t>.</w:t>
      </w:r>
      <w:r>
        <w:rPr>
          <w:rStyle w:val="inqyif"/>
          <w:rFonts w:ascii="Times New Roman" w:hAnsi="Times New Roman" w:cs="Times New Roman"/>
          <w:sz w:val="28"/>
          <w:szCs w:val="28"/>
        </w:rPr>
        <w:t xml:space="preserve"> Один модуль має займатися </w:t>
      </w:r>
      <w:r>
        <w:rPr>
          <w:rStyle w:val="ae"/>
          <w:rFonts w:ascii="Times New Roman" w:hAnsi="Times New Roman" w:cs="Times New Roman"/>
          <w:sz w:val="28"/>
          <w:szCs w:val="28"/>
        </w:rPr>
        <w:t>якоюсь однією конкретною справою</w:t>
      </w:r>
      <w:r>
        <w:rPr>
          <w:rStyle w:val="inqyif"/>
          <w:rFonts w:ascii="Times New Roman" w:hAnsi="Times New Roman" w:cs="Times New Roman"/>
          <w:sz w:val="28"/>
          <w:szCs w:val="28"/>
        </w:rPr>
        <w:t xml:space="preserve"> і робити її добре.</w:t>
      </w:r>
    </w:p>
    <w:p>
      <w:pPr>
        <w:numPr>
          <w:ilvl w:val="0"/>
          <w:numId w:val="17"/>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t>High Cohesion (Висока связність — добре)</w:t>
      </w:r>
      <w:r>
        <w:rPr>
          <w:rStyle w:val="a8"/>
          <w:rFonts w:ascii="Times New Roman" w:hAnsi="Times New Roman" w:cs="Times New Roman"/>
          <w:sz w:val="28"/>
          <w:szCs w:val="28"/>
        </w:rPr>
        <w:t>.</w:t>
      </w:r>
      <w:r>
        <w:rPr>
          <w:rStyle w:val="inqyif"/>
          <w:rFonts w:ascii="Times New Roman" w:hAnsi="Times New Roman" w:cs="Times New Roman"/>
          <w:sz w:val="28"/>
          <w:szCs w:val="28"/>
        </w:rPr>
        <w:t xml:space="preserve"> </w:t>
      </w:r>
      <w:r>
        <w:rPr>
          <w:rStyle w:val="inqyif"/>
          <w:rFonts w:ascii="Times New Roman" w:hAnsi="Times New Roman" w:cs="Times New Roman"/>
          <w:sz w:val="28"/>
          <w:szCs w:val="28"/>
        </w:rPr>
        <w:t xml:space="preserve">Наприклад, </w:t>
      </w:r>
      <w:r>
        <w:rPr>
          <w:rStyle w:val="inqyif"/>
          <w:rFonts w:ascii="Times New Roman" w:hAnsi="Times New Roman" w:cs="Times New Roman"/>
          <w:sz w:val="28"/>
          <w:szCs w:val="28"/>
        </w:rPr>
        <w:t xml:space="preserve">Клаc </w:t>
      </w:r>
      <w:r>
        <w:rPr>
          <w:rStyle w:val="HTML"/>
          <w:rFonts w:ascii="Times New Roman" w:eastAsiaTheme="minorHAnsi" w:hAnsi="Times New Roman" w:cs="Times New Roman"/>
          <w:sz w:val="28"/>
          <w:szCs w:val="28"/>
        </w:rPr>
        <w:t>InvoiceCalculator</w:t>
      </w:r>
      <w:r>
        <w:rPr>
          <w:rStyle w:val="inqyif"/>
          <w:rFonts w:ascii="Times New Roman" w:hAnsi="Times New Roman" w:cs="Times New Roman"/>
          <w:sz w:val="28"/>
          <w:szCs w:val="28"/>
        </w:rPr>
        <w:t xml:space="preserve"> містить лише методи, пов'язані з розрахунком рахунків. Усі його змінні та функції працюють на єдину мету.</w:t>
      </w:r>
    </w:p>
    <w:p>
      <w:pPr>
        <w:numPr>
          <w:ilvl w:val="0"/>
          <w:numId w:val="17"/>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lastRenderedPageBreak/>
        <w:t>Low Cohesion (Низька связність — погано)</w:t>
      </w:r>
      <w:r>
        <w:rPr>
          <w:rStyle w:val="a8"/>
          <w:rFonts w:ascii="Times New Roman" w:hAnsi="Times New Roman" w:cs="Times New Roman"/>
          <w:sz w:val="28"/>
          <w:szCs w:val="28"/>
        </w:rPr>
        <w:t>.</w:t>
      </w:r>
      <w:r>
        <w:rPr>
          <w:rStyle w:val="inqyif"/>
          <w:rFonts w:ascii="Times New Roman" w:hAnsi="Times New Roman" w:cs="Times New Roman"/>
          <w:sz w:val="28"/>
          <w:szCs w:val="28"/>
        </w:rPr>
        <w:t xml:space="preserve"> Наприклад, </w:t>
      </w:r>
      <w:r>
        <w:rPr>
          <w:rStyle w:val="inqyif"/>
          <w:rFonts w:ascii="Times New Roman" w:hAnsi="Times New Roman" w:cs="Times New Roman"/>
          <w:sz w:val="28"/>
          <w:szCs w:val="28"/>
        </w:rPr>
        <w:t xml:space="preserve"> к</w:t>
      </w:r>
      <w:r>
        <w:rPr>
          <w:rStyle w:val="inqyif"/>
          <w:rFonts w:ascii="Times New Roman" w:hAnsi="Times New Roman" w:cs="Times New Roman"/>
          <w:sz w:val="28"/>
          <w:szCs w:val="28"/>
        </w:rPr>
        <w:t xml:space="preserve">лас </w:t>
      </w:r>
      <w:r>
        <w:rPr>
          <w:rStyle w:val="HTML"/>
          <w:rFonts w:ascii="Times New Roman" w:eastAsiaTheme="minorHAnsi" w:hAnsi="Times New Roman" w:cs="Times New Roman"/>
          <w:sz w:val="28"/>
          <w:szCs w:val="28"/>
        </w:rPr>
        <w:t>UserManager</w:t>
      </w:r>
      <w:r>
        <w:rPr>
          <w:rStyle w:val="inqyif"/>
          <w:rFonts w:ascii="Times New Roman" w:hAnsi="Times New Roman" w:cs="Times New Roman"/>
          <w:sz w:val="28"/>
          <w:szCs w:val="28"/>
        </w:rPr>
        <w:t xml:space="preserve"> і рахує ціни в магазині, і відправляє email, і малює кнопки в інтерфейсі, і записує лог у файл. Він робить усе підряд без спільної логіки.</w:t>
      </w:r>
    </w:p>
    <w:p>
      <w:pPr>
        <w:spacing w:after="0" w:line="240" w:lineRule="auto"/>
        <w:jc w:val="both"/>
        <w:rPr>
          <w:rFonts w:ascii="Times New Roman" w:hAnsi="Times New Roman" w:cs="Times New Roman"/>
          <w:b/>
          <w:bCs/>
          <w:sz w:val="28"/>
          <w:szCs w:val="28"/>
        </w:rPr>
      </w:pPr>
      <w:r>
        <w:rPr>
          <w:rFonts w:ascii="Times New Roman" w:hAnsi="Times New Roman" w:cs="Times New Roman"/>
          <w:b/>
          <w:bCs/>
          <w:sz w:val="28"/>
          <w:szCs w:val="28"/>
        </w:rPr>
        <w:t>Coupling (Зв'язність між модулями)</w:t>
      </w:r>
    </w:p>
    <w:p>
      <w:pPr>
        <w:spacing w:after="0" w:line="240" w:lineRule="auto"/>
        <w:jc w:val="both"/>
        <w:rPr>
          <w:rFonts w:ascii="Times New Roman" w:hAnsi="Times New Roman" w:cs="Times New Roman"/>
          <w:sz w:val="28"/>
          <w:szCs w:val="28"/>
        </w:rPr>
      </w:pPr>
      <w:r>
        <w:rPr>
          <w:rStyle w:val="a8"/>
          <w:rFonts w:ascii="Times New Roman" w:hAnsi="Times New Roman" w:cs="Times New Roman"/>
          <w:sz w:val="28"/>
          <w:szCs w:val="28"/>
        </w:rPr>
        <w:t>Визначення.</w:t>
      </w:r>
      <w:r>
        <w:rPr>
          <w:rStyle w:val="a8"/>
          <w:rFonts w:ascii="Times New Roman" w:hAnsi="Times New Roman" w:cs="Times New Roman"/>
          <w:sz w:val="28"/>
          <w:szCs w:val="28"/>
        </w:rPr>
        <w:t xml:space="preserve"> </w:t>
      </w:r>
      <w:r>
        <w:rPr>
          <w:rStyle w:val="inqyif"/>
          <w:rFonts w:ascii="Times New Roman" w:hAnsi="Times New Roman" w:cs="Times New Roman"/>
          <w:sz w:val="28"/>
          <w:szCs w:val="28"/>
        </w:rPr>
        <w:t>Ступінь взаємозалежності між різними модулями, класами чи сервісами.</w:t>
      </w:r>
      <w:r>
        <w:rPr>
          <w:rFonts w:ascii="Times New Roman" w:hAnsi="Times New Roman" w:cs="Times New Roman"/>
          <w:sz w:val="28"/>
          <w:szCs w:val="28"/>
        </w:rPr>
        <w:t xml:space="preserve"> </w:t>
      </w:r>
    </w:p>
    <w:p>
      <w:pPr>
        <w:numPr>
          <w:ilvl w:val="0"/>
          <w:numId w:val="18"/>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t>Ідея</w:t>
      </w:r>
      <w:r>
        <w:rPr>
          <w:rStyle w:val="a8"/>
          <w:rFonts w:ascii="Times New Roman" w:hAnsi="Times New Roman" w:cs="Times New Roman"/>
          <w:sz w:val="28"/>
          <w:szCs w:val="28"/>
        </w:rPr>
        <w:t>.</w:t>
      </w:r>
      <w:r>
        <w:rPr>
          <w:rStyle w:val="inqyif"/>
          <w:rFonts w:ascii="Times New Roman" w:hAnsi="Times New Roman" w:cs="Times New Roman"/>
          <w:sz w:val="28"/>
          <w:szCs w:val="28"/>
        </w:rPr>
        <w:t xml:space="preserve"> Наскільки сильно зміна в одному модулі зламає інші модулі.</w:t>
      </w:r>
      <w:r>
        <w:rPr>
          <w:rFonts w:ascii="Times New Roman" w:hAnsi="Times New Roman" w:cs="Times New Roman"/>
          <w:sz w:val="28"/>
          <w:szCs w:val="28"/>
        </w:rPr>
        <w:t xml:space="preserve"> </w:t>
      </w:r>
    </w:p>
    <w:p>
      <w:pPr>
        <w:numPr>
          <w:ilvl w:val="0"/>
          <w:numId w:val="18"/>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t>Low Coupling (Слабка зв'язність — добре)</w:t>
      </w:r>
      <w:r>
        <w:rPr>
          <w:rStyle w:val="a8"/>
          <w:rFonts w:ascii="Times New Roman" w:hAnsi="Times New Roman" w:cs="Times New Roman"/>
          <w:sz w:val="28"/>
          <w:szCs w:val="28"/>
        </w:rPr>
        <w:t>.</w:t>
      </w:r>
      <w:r>
        <w:rPr>
          <w:rStyle w:val="inqyif"/>
          <w:rFonts w:ascii="Times New Roman" w:hAnsi="Times New Roman" w:cs="Times New Roman"/>
          <w:sz w:val="28"/>
          <w:szCs w:val="28"/>
        </w:rPr>
        <w:t xml:space="preserve"> Модулі спілкуються через чіткий і мінімальний інтерфейс. Якщо ви перепишете внутрішню роботу модуля А, модуль Б навіть не помітить цього.</w:t>
      </w:r>
      <w:r>
        <w:rPr>
          <w:rFonts w:ascii="Times New Roman" w:hAnsi="Times New Roman" w:cs="Times New Roman"/>
          <w:sz w:val="28"/>
          <w:szCs w:val="28"/>
        </w:rPr>
        <w:t xml:space="preserve"> </w:t>
      </w:r>
    </w:p>
    <w:p>
      <w:pPr>
        <w:numPr>
          <w:ilvl w:val="0"/>
          <w:numId w:val="18"/>
        </w:numPr>
        <w:spacing w:after="0" w:line="240" w:lineRule="auto"/>
        <w:ind w:left="0"/>
        <w:jc w:val="both"/>
        <w:rPr>
          <w:rFonts w:ascii="Times New Roman" w:hAnsi="Times New Roman" w:cs="Times New Roman"/>
          <w:sz w:val="28"/>
          <w:szCs w:val="28"/>
        </w:rPr>
      </w:pPr>
      <w:r>
        <w:rPr>
          <w:rStyle w:val="a8"/>
          <w:rFonts w:ascii="Times New Roman" w:hAnsi="Times New Roman" w:cs="Times New Roman"/>
          <w:sz w:val="28"/>
          <w:szCs w:val="28"/>
        </w:rPr>
        <w:t>High Coupling (Сильна зв'язність — погано)</w:t>
      </w:r>
      <w:r>
        <w:rPr>
          <w:rStyle w:val="a8"/>
          <w:rFonts w:ascii="Times New Roman" w:hAnsi="Times New Roman" w:cs="Times New Roman"/>
          <w:sz w:val="28"/>
          <w:szCs w:val="28"/>
        </w:rPr>
        <w:t xml:space="preserve">. </w:t>
      </w:r>
      <w:r>
        <w:rPr>
          <w:rStyle w:val="inqyif"/>
          <w:rFonts w:ascii="Times New Roman" w:hAnsi="Times New Roman" w:cs="Times New Roman"/>
          <w:sz w:val="28"/>
          <w:szCs w:val="28"/>
        </w:rPr>
        <w:t>Модуль А напряму звертається до внутрішніх змінних модуля Б, викликає його приватні методи та знає деталі його реалізації. Будь-який дрібний крок праворуч чи ліворуч у модулі Б вимагає переписування коду в модулі А (це веде до появи крихкого «IT-моноліту»).</w:t>
      </w:r>
    </w:p>
    <w:p>
      <w:pPr>
        <w:spacing w:after="0" w:line="240" w:lineRule="auto"/>
        <w:jc w:val="both"/>
        <w:rPr>
          <w:rFonts w:ascii="Times New Roman" w:eastAsia="Times New Roman" w:hAnsi="Times New Roman" w:cs="Times New Roman"/>
          <w:sz w:val="28"/>
          <w:szCs w:val="28"/>
          <w:lang w:eastAsia="uk-UA"/>
        </w:rPr>
      </w:pPr>
    </w:p>
    <w:p>
      <w:pPr>
        <w:numPr>
          <w:ilvl w:val="0"/>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Динамічна архітектура (поведінка та взаємодія):</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послідовності (Sequence Diagram)</w:t>
      </w:r>
      <w:r>
        <w:rPr>
          <w:rFonts w:ascii="Times New Roman" w:eastAsia="Times New Roman" w:hAnsi="Times New Roman" w:cs="Times New Roman"/>
          <w:sz w:val="28"/>
          <w:szCs w:val="28"/>
          <w:lang w:eastAsia="uk-UA"/>
        </w:rPr>
        <w:t xml:space="preserve"> — показує, як саме об'єкти та сервіси обмінюються повідомленнями для реалізації певного прецеденту (Use Case). Це ключова діаграма для проєктування логіки мікросервісів або складних API.</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станів (State Machine Diagram)</w:t>
      </w:r>
      <w:r>
        <w:rPr>
          <w:rFonts w:ascii="Times New Roman" w:eastAsia="Times New Roman" w:hAnsi="Times New Roman" w:cs="Times New Roman"/>
          <w:sz w:val="28"/>
          <w:szCs w:val="28"/>
          <w:lang w:eastAsia="uk-UA"/>
        </w:rPr>
        <w:t xml:space="preserve"> — моделює поведінку складних об'єктів (наприклад, життєвий цикл замовлення, сесії платежу тощо).</w:t>
      </w:r>
    </w:p>
    <w:p>
      <w:pPr>
        <w:numPr>
          <w:ilvl w:val="0"/>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Фізична архітектура (розгортання):</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компонентів (Component Diagram)</w:t>
      </w:r>
      <w:r>
        <w:rPr>
          <w:rFonts w:ascii="Times New Roman" w:eastAsia="Times New Roman" w:hAnsi="Times New Roman" w:cs="Times New Roman"/>
          <w:sz w:val="28"/>
          <w:szCs w:val="28"/>
          <w:lang w:eastAsia="uk-UA"/>
        </w:rPr>
        <w:t xml:space="preserve"> — показує збірку програмних модулів, бібліотек та їхні інтерфейси.</w:t>
      </w:r>
    </w:p>
    <w:p>
      <w:pPr>
        <w:numPr>
          <w:ilvl w:val="1"/>
          <w:numId w:val="13"/>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Діаграма розміщення (Deployment Diagram)</w:t>
      </w:r>
      <w:r>
        <w:rPr>
          <w:rFonts w:ascii="Times New Roman" w:eastAsia="Times New Roman" w:hAnsi="Times New Roman" w:cs="Times New Roman"/>
          <w:sz w:val="28"/>
          <w:szCs w:val="28"/>
          <w:lang w:eastAsia="uk-UA"/>
        </w:rPr>
        <w:t xml:space="preserve"> — визначає, на яких фізичних серверах, хмарних нодах чи пристроях розгортаються програмні компоненти.</w:t>
      </w:r>
    </w:p>
    <w:p>
      <w:pPr>
        <w:spacing w:after="0" w:line="240" w:lineRule="auto"/>
        <w:ind w:firstLine="708"/>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Як UML допомагає керувати складністю архітектури</w:t>
      </w:r>
    </w:p>
    <w:p>
      <w:pPr>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Згідно з фундаментальними принципами конструювання та проєктування, головна мета архітектора — </w:t>
      </w:r>
      <w:r>
        <w:rPr>
          <w:rFonts w:ascii="Times New Roman" w:eastAsia="Times New Roman" w:hAnsi="Times New Roman" w:cs="Times New Roman"/>
          <w:b/>
          <w:bCs/>
          <w:sz w:val="28"/>
          <w:szCs w:val="28"/>
          <w:lang w:eastAsia="uk-UA"/>
        </w:rPr>
        <w:t>зниження складності</w:t>
      </w:r>
      <w:r>
        <w:rPr>
          <w:rFonts w:ascii="Times New Roman" w:eastAsia="Times New Roman" w:hAnsi="Times New Roman" w:cs="Times New Roman"/>
          <w:sz w:val="28"/>
          <w:szCs w:val="28"/>
          <w:lang w:eastAsia="uk-UA"/>
        </w:rPr>
        <w:t>. UML реалізує це через:</w:t>
      </w:r>
    </w:p>
    <w:p>
      <w:pPr>
        <w:numPr>
          <w:ilvl w:val="0"/>
          <w:numId w:val="14"/>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Абстрагування</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Дозволяє дивитися на систему під різними кутами (з точки зору структур або поведінки), відсікаючи зайві деталі на верхніх рівнях проєктування.</w:t>
      </w:r>
    </w:p>
    <w:p>
      <w:pPr>
        <w:numPr>
          <w:ilvl w:val="0"/>
          <w:numId w:val="14"/>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Єдиний словник (Ubiquitous Language)</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Команда розробників, бізнес-аналітиків та тестувальників отримує спільне візуальне поле для розуміння того, як влаштована система.</w:t>
      </w:r>
    </w:p>
    <w:p>
      <w:pPr>
        <w:numPr>
          <w:ilvl w:val="0"/>
          <w:numId w:val="14"/>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Готовність до тестування та верифікації (Structuring for Validation)</w:t>
      </w:r>
      <w:r>
        <w:rPr>
          <w:rFonts w:ascii="Times New Roman" w:eastAsia="Times New Roman" w:hAnsi="Times New Roman" w:cs="Times New Roman"/>
          <w:b/>
          <w:bCs/>
          <w:sz w:val="28"/>
          <w:szCs w:val="28"/>
          <w:lang w:eastAsia="uk-UA"/>
        </w:rPr>
        <w:t xml:space="preserve">. </w:t>
      </w:r>
      <w:r>
        <w:rPr>
          <w:rFonts w:ascii="Times New Roman" w:eastAsia="Times New Roman" w:hAnsi="Times New Roman" w:cs="Times New Roman"/>
          <w:sz w:val="28"/>
          <w:szCs w:val="28"/>
          <w:lang w:eastAsia="uk-UA"/>
        </w:rPr>
        <w:t>Проєктуючи взаємодію на діаграмах послідовностей чи класів, можна заздалегідь виявити архітектурні помилки, надмірну зв'язність або логічні тупики ще на етапі паперового проєктування (або в засобах моделювання), що значно дешевше, ніж переписувати готовий код.</w:t>
      </w:r>
    </w:p>
    <w:p>
      <w:pPr>
        <w:spacing w:after="0" w:line="240" w:lineRule="auto"/>
        <w:ind w:firstLine="708"/>
        <w:jc w:val="both"/>
        <w:outlineLvl w:val="2"/>
        <w:rPr>
          <w:rFonts w:ascii="Times New Roman" w:eastAsia="Times New Roman" w:hAnsi="Times New Roman" w:cs="Times New Roman"/>
          <w:b/>
          <w:bCs/>
          <w:sz w:val="28"/>
          <w:szCs w:val="28"/>
          <w:lang w:eastAsia="uk-UA"/>
        </w:rPr>
      </w:pPr>
      <w:r>
        <w:rPr>
          <w:rFonts w:ascii="Times New Roman" w:eastAsia="Times New Roman" w:hAnsi="Times New Roman" w:cs="Times New Roman"/>
          <w:b/>
          <w:bCs/>
          <w:sz w:val="28"/>
          <w:szCs w:val="28"/>
          <w:lang w:eastAsia="uk-UA"/>
        </w:rPr>
        <w:t>Сучасні тенденції: від статичних креслень до Code-to-Model</w:t>
      </w:r>
    </w:p>
    <w:p>
      <w:pPr>
        <w:spacing w:after="0" w:line="240" w:lineRule="auto"/>
        <w:ind w:firstLine="709"/>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У сучасній гнучкій розробці (Agile / Scr</w:t>
      </w:r>
      <w:r>
        <w:rPr>
          <w:rFonts w:ascii="Times New Roman" w:eastAsia="Times New Roman" w:hAnsi="Times New Roman" w:cs="Times New Roman"/>
          <w:sz w:val="28"/>
          <w:szCs w:val="28"/>
          <w:lang w:eastAsia="uk-UA"/>
        </w:rPr>
        <w:t>um) підхід до UML дещо змінився.</w:t>
      </w:r>
    </w:p>
    <w:p>
      <w:pPr>
        <w:numPr>
          <w:ilvl w:val="0"/>
          <w:numId w:val="15"/>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lastRenderedPageBreak/>
        <w:t>Ескізне моделювання (Sketching)</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Архітектори не створюють повну документацію на сотні сторінок. Замість цього використовують швидкі схеми (на білій дошці чи в цифрових інструментах на кшталт </w:t>
      </w:r>
      <w:r>
        <w:rPr>
          <w:rFonts w:ascii="Times New Roman" w:eastAsia="Times New Roman" w:hAnsi="Times New Roman" w:cs="Times New Roman"/>
          <w:i/>
          <w:iCs/>
          <w:sz w:val="28"/>
          <w:szCs w:val="28"/>
          <w:lang w:eastAsia="uk-UA"/>
        </w:rPr>
        <w:t>Draw.io</w:t>
      </w:r>
      <w:r>
        <w:rPr>
          <w:rFonts w:ascii="Times New Roman" w:eastAsia="Times New Roman" w:hAnsi="Times New Roman" w:cs="Times New Roman"/>
          <w:sz w:val="28"/>
          <w:szCs w:val="28"/>
          <w:lang w:eastAsia="uk-UA"/>
        </w:rPr>
        <w:t xml:space="preserve">, </w:t>
      </w:r>
      <w:r>
        <w:rPr>
          <w:rFonts w:ascii="Times New Roman" w:eastAsia="Times New Roman" w:hAnsi="Times New Roman" w:cs="Times New Roman"/>
          <w:i/>
          <w:iCs/>
          <w:sz w:val="28"/>
          <w:szCs w:val="28"/>
          <w:lang w:eastAsia="uk-UA"/>
        </w:rPr>
        <w:t>Miro</w:t>
      </w:r>
      <w:r>
        <w:rPr>
          <w:rFonts w:ascii="Times New Roman" w:eastAsia="Times New Roman" w:hAnsi="Times New Roman" w:cs="Times New Roman"/>
          <w:sz w:val="28"/>
          <w:szCs w:val="28"/>
          <w:lang w:eastAsia="uk-UA"/>
        </w:rPr>
        <w:t xml:space="preserve"> або </w:t>
      </w:r>
      <w:r>
        <w:rPr>
          <w:rFonts w:ascii="Times New Roman" w:eastAsia="Times New Roman" w:hAnsi="Times New Roman" w:cs="Times New Roman"/>
          <w:i/>
          <w:iCs/>
          <w:sz w:val="28"/>
          <w:szCs w:val="28"/>
          <w:lang w:eastAsia="uk-UA"/>
        </w:rPr>
        <w:t>PlantUML</w:t>
      </w:r>
      <w:r>
        <w:rPr>
          <w:rFonts w:ascii="Times New Roman" w:eastAsia="Times New Roman" w:hAnsi="Times New Roman" w:cs="Times New Roman"/>
          <w:sz w:val="28"/>
          <w:szCs w:val="28"/>
          <w:lang w:eastAsia="uk-UA"/>
        </w:rPr>
        <w:t>) для вирішення конкретних архітектурних проблем.</w:t>
      </w:r>
    </w:p>
    <w:p>
      <w:pPr>
        <w:numPr>
          <w:ilvl w:val="0"/>
          <w:numId w:val="15"/>
        </w:numPr>
        <w:spacing w:after="0" w:line="240" w:lineRule="auto"/>
        <w:ind w:left="0" w:firstLine="0"/>
        <w:jc w:val="both"/>
        <w:rPr>
          <w:rFonts w:ascii="Times New Roman" w:eastAsia="Times New Roman" w:hAnsi="Times New Roman" w:cs="Times New Roman"/>
          <w:sz w:val="28"/>
          <w:szCs w:val="28"/>
          <w:lang w:eastAsia="uk-UA"/>
        </w:rPr>
      </w:pPr>
      <w:r>
        <w:rPr>
          <w:rFonts w:ascii="Times New Roman" w:eastAsia="Times New Roman" w:hAnsi="Times New Roman" w:cs="Times New Roman"/>
          <w:b/>
          <w:bCs/>
          <w:sz w:val="28"/>
          <w:szCs w:val="28"/>
          <w:lang w:eastAsia="uk-UA"/>
        </w:rPr>
        <w:t>Генерація коду та зворотне проєктування (Reverse Engineering)</w:t>
      </w:r>
      <w:r>
        <w:rPr>
          <w:rFonts w:ascii="Times New Roman" w:eastAsia="Times New Roman" w:hAnsi="Times New Roman" w:cs="Times New Roman"/>
          <w:b/>
          <w:bCs/>
          <w:sz w:val="28"/>
          <w:szCs w:val="28"/>
          <w:lang w:eastAsia="uk-UA"/>
        </w:rPr>
        <w:t>.</w:t>
      </w:r>
      <w:r>
        <w:rPr>
          <w:rFonts w:ascii="Times New Roman" w:eastAsia="Times New Roman" w:hAnsi="Times New Roman" w:cs="Times New Roman"/>
          <w:sz w:val="28"/>
          <w:szCs w:val="28"/>
          <w:lang w:eastAsia="uk-UA"/>
        </w:rPr>
        <w:t xml:space="preserve"> Сучасні CASE-системи та IDE дозволяють автоматично генерувати діаграми класів із готового коду або, навпаки, створювати каркас коду на основі UML-моделей (наприклад, через плагіни для Java, C#, Python).</w:t>
      </w:r>
    </w:p>
    <w:p>
      <w:pPr>
        <w:tabs>
          <w:tab w:val="left" w:pos="709"/>
        </w:tabs>
        <w:autoSpaceDE w:val="0"/>
        <w:autoSpaceDN w:val="0"/>
        <w:adjustRightInd w:val="0"/>
        <w:spacing w:after="0" w:line="240" w:lineRule="auto"/>
        <w:jc w:val="both"/>
        <w:rPr>
          <w:rFonts w:ascii="Times New Roman" w:hAnsi="Times New Roman" w:cs="Times New Roman"/>
          <w:sz w:val="28"/>
          <w:szCs w:val="28"/>
        </w:rPr>
      </w:pPr>
    </w:p>
    <w:p>
      <w:pPr>
        <w:tabs>
          <w:tab w:val="left" w:pos="709"/>
        </w:tabs>
        <w:autoSpaceDE w:val="0"/>
        <w:autoSpaceDN w:val="0"/>
        <w:adjustRightInd w:val="0"/>
        <w:spacing w:after="0" w:line="240" w:lineRule="auto"/>
        <w:ind w:firstLine="567"/>
        <w:jc w:val="both"/>
        <w:rPr>
          <w:rFonts w:ascii="Times New Roman" w:hAnsi="Times New Roman" w:cs="Times New Roman"/>
          <w:b/>
          <w:sz w:val="28"/>
          <w:szCs w:val="28"/>
        </w:rPr>
      </w:pPr>
      <w:r>
        <w:rPr>
          <w:rFonts w:ascii="Times New Roman" w:hAnsi="Times New Roman" w:cs="Times New Roman"/>
          <w:b/>
          <w:sz w:val="28"/>
          <w:szCs w:val="28"/>
        </w:rPr>
        <w:t>Контрольні точки процесу розробки програмного забезпечення</w:t>
      </w:r>
    </w:p>
    <w:p>
      <w:pPr>
        <w:spacing w:after="0" w:line="240" w:lineRule="auto"/>
        <w:ind w:firstLine="567"/>
        <w:jc w:val="both"/>
        <w:rPr>
          <w:rFonts w:ascii="Times New Roman" w:eastAsia="Times New Roman" w:hAnsi="Times New Roman" w:cs="Times New Roman"/>
          <w:sz w:val="28"/>
          <w:szCs w:val="28"/>
          <w:lang w:eastAsia="uk-UA"/>
        </w:rPr>
      </w:pPr>
      <w:bookmarkStart w:id="0" w:name="L721"/>
      <w:r>
        <w:rPr>
          <w:rFonts w:ascii="Times New Roman" w:eastAsia="Times New Roman" w:hAnsi="Times New Roman" w:cs="Times New Roman"/>
          <w:sz w:val="28"/>
          <w:szCs w:val="28"/>
          <w:lang w:eastAsia="uk-UA"/>
        </w:rPr>
        <w:t xml:space="preserve">Очевидно, що функції, виконувані розробниками проекту, в ході його розвитку зазнають змін, як і сам проект. Спочатку він існує у вигляді заявки на розробку, потім - як функціональні й технічні вимоги, далі - як специфікації розроблюваного виробу, набір програмних модулів, скомпонована з модулів система тощо. Цей перелік можна розглядати як один із прикладів моделі життєвого циклу програмного продукту, тобто подання еволюції розробки та подальшого використання програмної системи. </w:t>
      </w:r>
    </w:p>
    <w:bookmarkEnd w:id="0"/>
    <w:p>
      <w:pPr>
        <w:spacing w:after="0" w:line="240" w:lineRule="auto"/>
        <w:ind w:firstLine="567"/>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 xml:space="preserve">ЖЦ ПЗ потрібно розглядати як основу діяльності менеджера програмного проекту: з ним пов'язано і цілі проекту - остаточні й проміжні, розподіл і контроль витрачання ресурсів, а також усі інші аспекти управління розвитком проекту. Перш за все цю прив'язку обумовлено розбивкою виробництва будь-якого програмного продукту на етапи, які асоціюються з певними видами робіт або функцій, виконуваних розробниками у той чи інший момент розвитку проекту. </w:t>
      </w:r>
      <w:r>
        <w:rPr>
          <w:rFonts w:ascii="Times New Roman" w:eastAsia="Times New Roman" w:hAnsi="Times New Roman" w:cs="Times New Roman"/>
          <w:sz w:val="28"/>
          <w:szCs w:val="28"/>
          <w:u w:val="dotted"/>
          <w:lang w:eastAsia="uk-UA"/>
        </w:rPr>
        <w:t>Етапи характеризуються спрямованістю виконуваних функцій на досягнення локальних (для етапу) цілей проекту</w:t>
      </w:r>
      <w:r>
        <w:rPr>
          <w:rFonts w:ascii="Times New Roman" w:eastAsia="Times New Roman" w:hAnsi="Times New Roman" w:cs="Times New Roman"/>
          <w:sz w:val="28"/>
          <w:szCs w:val="28"/>
          <w:lang w:eastAsia="uk-UA"/>
        </w:rPr>
        <w:t xml:space="preserve">. Необхідність відстеження цілей призводить до поняття контрольних точок - моментів розробки, коли здійснюється підведення проміжних підсумків, осмислення досягнутого і ревізія зроблених раніше припущень. </w:t>
      </w:r>
    </w:p>
    <w:p>
      <w:pPr>
        <w:tabs>
          <w:tab w:val="left" w:pos="709"/>
        </w:tabs>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Звідси випливає, що контрольні точки є постійною турботою менеджера проекту і моментами, коли інтенсивність його роботи зростає. Разом з тим визначення контрольних точок - це елемент планування, який знаходиться в компетенції менеджера. У першу чергу планування часу, а на базі його - розподілу інших ресурсів. Є певна свобода у виборі етапів і контрольних точок, обмежена зобов'язаннями перед замовниками, розробниками, а також планувальниками компанії. Це означає доцільність пристосування етапів розвитку проекту до його специфіки та до специфіки умов виконання завдання. У рамках обговорення менеджменту програмних проектів питання життєвого циклу повинні розглядатися як першорядні.</w:t>
      </w:r>
    </w:p>
    <w:p>
      <w:pPr>
        <w:tabs>
          <w:tab w:val="left" w:pos="709"/>
        </w:tabs>
        <w:autoSpaceDE w:val="0"/>
        <w:autoSpaceDN w:val="0"/>
        <w:adjustRightInd w:val="0"/>
        <w:spacing w:after="0" w:line="240" w:lineRule="auto"/>
        <w:ind w:firstLine="567"/>
        <w:jc w:val="both"/>
        <w:rPr>
          <w:rFonts w:ascii="Times New Roman" w:hAnsi="Times New Roman" w:cs="Times New Roman"/>
          <w:b/>
          <w:sz w:val="28"/>
          <w:szCs w:val="28"/>
        </w:rPr>
      </w:pPr>
      <w:r>
        <w:rPr>
          <w:rFonts w:ascii="Times New Roman" w:eastAsia="Times New Roman" w:hAnsi="Times New Roman" w:cs="Times New Roman"/>
          <w:b/>
          <w:color w:val="000000"/>
          <w:sz w:val="28"/>
          <w:szCs w:val="28"/>
          <w:lang w:eastAsia="ru-RU"/>
        </w:rPr>
        <w:t>Конструювання та проектування програмного забезпечення</w:t>
      </w:r>
    </w:p>
    <w:p>
      <w:pPr>
        <w:spacing w:after="0" w:line="240" w:lineRule="auto"/>
        <w:ind w:firstLine="540"/>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Термін конструювання програмного забезпечення (software construction) описує детальне створення робочої програмної системи за допомогою комбінації кодування, верифікації (перевірки), модульного тестування (unit testing), інтеграційного тестування і налагодження.</w:t>
      </w:r>
      <w:r>
        <w:rPr>
          <w:rFonts w:ascii="Times New Roman" w:eastAsia="Times New Roman" w:hAnsi="Times New Roman" w:cs="Times New Roman"/>
          <w:sz w:val="28"/>
          <w:szCs w:val="28"/>
          <w:lang w:eastAsia="ru-RU"/>
        </w:rPr>
        <w:t xml:space="preserve"> Конструювання ПЗ – створення ПЗ з конструкцій (блоків, операторів, функцій) і його перевірка методами верифікації і тестування.</w:t>
      </w:r>
    </w:p>
    <w:p>
      <w:pPr>
        <w:spacing w:after="0" w:line="240" w:lineRule="auto"/>
        <w:ind w:firstLine="54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u w:val="dotted"/>
          <w:lang w:eastAsia="ru-RU"/>
        </w:rPr>
        <w:lastRenderedPageBreak/>
        <w:t>Проектування програмного забезпечення починається, власне, з його конструювання, яке визначає стратегію для його внутрішнього проектування - для етапу програмування.</w:t>
      </w:r>
      <w:r>
        <w:rPr>
          <w:rFonts w:ascii="Times New Roman" w:eastAsia="Times New Roman" w:hAnsi="Times New Roman" w:cs="Times New Roman"/>
          <w:color w:val="000000"/>
          <w:sz w:val="28"/>
          <w:szCs w:val="28"/>
          <w:lang w:eastAsia="ru-RU"/>
        </w:rPr>
        <w:t xml:space="preserve"> Цей етап виконується без використання мови програмування, але з орієнтацією на певний програмний інструмент розробки ПЗ.</w:t>
      </w:r>
    </w:p>
    <w:p>
      <w:pPr>
        <w:tabs>
          <w:tab w:val="num" w:pos="142"/>
          <w:tab w:val="left" w:pos="709"/>
        </w:tabs>
        <w:spacing w:after="0" w:line="240" w:lineRule="auto"/>
        <w:jc w:val="both"/>
        <w:rPr>
          <w:rFonts w:ascii="Times New Roman" w:hAnsi="Times New Roman" w:cs="Times New Roman"/>
          <w:sz w:val="28"/>
          <w:szCs w:val="28"/>
        </w:rPr>
      </w:pPr>
    </w:p>
    <w:p>
      <w:pPr>
        <w:tabs>
          <w:tab w:val="num" w:pos="142"/>
          <w:tab w:val="left" w:pos="709"/>
        </w:tabs>
        <w:spacing w:after="0" w:line="240" w:lineRule="auto"/>
        <w:jc w:val="both"/>
        <w:rPr>
          <w:rFonts w:ascii="Times New Roman" w:eastAsia="Times New Roman" w:hAnsi="Times New Roman" w:cs="Times New Roman"/>
          <w:b/>
          <w:sz w:val="28"/>
          <w:szCs w:val="28"/>
          <w:lang w:eastAsia="uk-UA"/>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b/>
          <w:sz w:val="28"/>
          <w:szCs w:val="28"/>
        </w:rPr>
        <w:t>"Каркас" процесу розробки програмного забезпечення</w:t>
      </w:r>
    </w:p>
    <w:p>
      <w:pPr>
        <w:tabs>
          <w:tab w:val="num" w:pos="142"/>
          <w:tab w:val="left" w:pos="709"/>
        </w:tabs>
        <w:spacing w:after="0" w:line="240" w:lineRule="auto"/>
        <w:jc w:val="both"/>
        <w:rPr>
          <w:rFonts w:ascii="Times New Roman" w:eastAsia="Times New Roman" w:hAnsi="Times New Roman" w:cs="Times New Roman"/>
          <w:sz w:val="28"/>
          <w:szCs w:val="28"/>
          <w:lang w:eastAsia="uk-UA"/>
        </w:rPr>
      </w:pPr>
      <w:r>
        <w:rPr>
          <w:rFonts w:ascii="Times New Roman" w:eastAsia="Times New Roman" w:hAnsi="Times New Roman" w:cs="Times New Roman"/>
          <w:sz w:val="28"/>
          <w:szCs w:val="28"/>
          <w:lang w:eastAsia="uk-UA"/>
        </w:rPr>
        <w:tab/>
      </w:r>
      <w:r>
        <w:rPr>
          <w:rFonts w:ascii="Times New Roman" w:eastAsia="Times New Roman" w:hAnsi="Times New Roman" w:cs="Times New Roman"/>
          <w:sz w:val="28"/>
          <w:szCs w:val="28"/>
          <w:lang w:eastAsia="uk-UA"/>
        </w:rPr>
        <w:tab/>
        <w:t xml:space="preserve">Сучасні технології проектування програмного забезпечення спрямовані на часткову автоматизацію описаних вище етапів і на суміщення їх у часі з метою скорочення термінів виконання проектів. </w:t>
      </w:r>
    </w:p>
    <w:p>
      <w:pPr>
        <w:pStyle w:val="Default"/>
        <w:jc w:val="both"/>
        <w:rPr>
          <w:sz w:val="28"/>
          <w:szCs w:val="28"/>
        </w:rPr>
      </w:pPr>
      <w:r>
        <w:rPr>
          <w:b/>
          <w:bCs/>
          <w:sz w:val="28"/>
          <w:szCs w:val="28"/>
        </w:rPr>
        <w:tab/>
      </w:r>
      <w:r>
        <w:rPr>
          <w:sz w:val="28"/>
          <w:szCs w:val="28"/>
        </w:rPr>
        <w:t xml:space="preserve">Кожна організація може організувати процес створення програмного забезпечення так, як їй це представляється розумним. Цей процес може мати різний ступінь формалізації. Не дивлячись на природні відмінності в детальних описах процесів, як правило, в усіх присутні розглянуті стадії. Вони можуть інакше називатися, можуть деталізуватися в той чи інший спосіб, але всі вони присутні. </w:t>
      </w:r>
    </w:p>
    <w:p>
      <w:pPr>
        <w:tabs>
          <w:tab w:val="left" w:pos="709"/>
        </w:tabs>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Існують відомі схеми процесів розробки ПЗ, що досить добре себе зарекомендували, напр. Microsoft Solutions Framework (MSF), Rational Unified Process (RUP) та інші. Ці процеси (часто до них застосовують термін </w:t>
      </w:r>
      <w:r>
        <w:rPr>
          <w:rFonts w:ascii="Times New Roman" w:hAnsi="Times New Roman" w:cs="Times New Roman"/>
          <w:i/>
          <w:iCs/>
          <w:sz w:val="28"/>
          <w:szCs w:val="28"/>
        </w:rPr>
        <w:t>методологія</w:t>
      </w:r>
      <w:r>
        <w:rPr>
          <w:rFonts w:ascii="Times New Roman" w:hAnsi="Times New Roman" w:cs="Times New Roman"/>
          <w:sz w:val="28"/>
          <w:szCs w:val="28"/>
        </w:rPr>
        <w:t xml:space="preserve">) мають свої різновиди і можуть застосовуватися як для малих і середніх компаній й проектів, так і для великих. Однак, всі ці процеси базуються на певних моделях процесу розробки програмних продуктів відповідно до обраного </w:t>
      </w:r>
      <w:r>
        <w:rPr>
          <w:rFonts w:ascii="Times New Roman" w:hAnsi="Times New Roman" w:cs="Times New Roman"/>
          <w:b/>
          <w:bCs/>
          <w:i/>
          <w:iCs/>
          <w:sz w:val="28"/>
          <w:szCs w:val="28"/>
        </w:rPr>
        <w:t xml:space="preserve">ЖЦ ПЗ. </w:t>
      </w:r>
      <w:r>
        <w:rPr>
          <w:rFonts w:ascii="Times New Roman" w:hAnsi="Times New Roman" w:cs="Times New Roman"/>
          <w:sz w:val="28"/>
          <w:szCs w:val="28"/>
        </w:rPr>
        <w:t xml:space="preserve">Отже, зазвичай "каркас" процесу розробки програмного забезпечення виглядає відповідно до переліку стадій: Специфікація → Розробка → Атестація →  Модернізація. </w:t>
      </w:r>
    </w:p>
    <w:p>
      <w:pPr>
        <w:tabs>
          <w:tab w:val="left" w:pos="709"/>
        </w:tabs>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Сам цей "каркас" можна приводити в життя по-різному. Існують загальні моделі процесу, які визначають, як організувати роботу по "каркасу" на практиці. Фактично, модель процесу - якесь абстрактне представлення процесу на верхньому рівні. Так, модель не розглядає детально вміст кожного з етапів. Модель розглядає склад етапів і способи їх запровадження.</w:t>
      </w:r>
    </w:p>
    <w:p>
      <w:pPr>
        <w:tabs>
          <w:tab w:val="left" w:pos="709"/>
        </w:tabs>
        <w:autoSpaceDE w:val="0"/>
        <w:autoSpaceDN w:val="0"/>
        <w:adjustRightInd w:val="0"/>
        <w:spacing w:after="0" w:line="240" w:lineRule="auto"/>
        <w:ind w:firstLine="567"/>
        <w:jc w:val="both"/>
        <w:rPr>
          <w:rFonts w:ascii="Times New Roman" w:hAnsi="Times New Roman" w:cs="Times New Roman"/>
          <w:b/>
          <w:sz w:val="28"/>
          <w:szCs w:val="28"/>
        </w:rPr>
      </w:pPr>
      <w:r>
        <w:rPr>
          <w:rFonts w:ascii="Times New Roman" w:hAnsi="Times New Roman" w:cs="Times New Roman"/>
          <w:b/>
          <w:sz w:val="28"/>
          <w:szCs w:val="28"/>
        </w:rPr>
        <w:t>Технологічний цикл конструювання ПЗ</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ab/>
        <w:t xml:space="preserve">Відомо, що технологічний цикл конструювання ПЗ містить три процеси: </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1) аналіз;</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2) синтез;</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3) супроводження.</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rPr>
        <w:tab/>
        <w:t>Протягом аналізу виявляються цілі створюваної системи, тобто вказуються функції та зміни стану системи залежно від оточення та керованих параметрів.</w:t>
      </w:r>
    </w:p>
    <w:p>
      <w:pPr>
        <w:tabs>
          <w:tab w:val="left" w:pos="709"/>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У процесі синтезу вказуються способи реалізації запропонованих на першому етапі функцій системи, тобто виконується програмна реалізація системи. Виокремлюють три етапи синтезу:</w:t>
      </w:r>
    </w:p>
    <w:p>
      <w:pPr>
        <w:tabs>
          <w:tab w:val="left" w:pos="709"/>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1) проектування ПЗ;</w:t>
      </w:r>
    </w:p>
    <w:p>
      <w:pPr>
        <w:tabs>
          <w:tab w:val="left" w:pos="709"/>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2) кодування ПЗ;</w:t>
      </w:r>
    </w:p>
    <w:p>
      <w:pPr>
        <w:tabs>
          <w:tab w:val="left" w:pos="709"/>
        </w:tabs>
        <w:autoSpaceDE w:val="0"/>
        <w:autoSpaceDN w:val="0"/>
        <w:adjustRightInd w:val="0"/>
        <w:spacing w:line="240" w:lineRule="auto"/>
        <w:jc w:val="both"/>
        <w:rPr>
          <w:sz w:val="28"/>
          <w:szCs w:val="28"/>
        </w:rPr>
      </w:pPr>
      <w:r>
        <w:rPr>
          <w:rFonts w:ascii="Times New Roman" w:hAnsi="Times New Roman" w:cs="Times New Roman"/>
          <w:sz w:val="28"/>
          <w:szCs w:val="28"/>
        </w:rPr>
        <w:t>3) тестування ПЗ</w:t>
      </w:r>
      <w:r>
        <w:rPr>
          <w:rFonts w:ascii="Century Gothic" w:eastAsia="+mn-ea" w:hAnsi="Century Gothic" w:cs="+mn-cs"/>
          <w:color w:val="3E3D2D"/>
          <w:kern w:val="24"/>
          <w:sz w:val="44"/>
          <w:szCs w:val="44"/>
        </w:rPr>
        <w:t xml:space="preserve"> </w:t>
      </w:r>
    </w:p>
    <w:p>
      <w:pPr>
        <w:tabs>
          <w:tab w:val="left" w:pos="709"/>
        </w:tabs>
        <w:autoSpaceDE w:val="0"/>
        <w:autoSpaceDN w:val="0"/>
        <w:adjustRightInd w:val="0"/>
        <w:spacing w:after="0" w:line="240" w:lineRule="auto"/>
        <w:jc w:val="both"/>
        <w:rPr>
          <w:rFonts w:ascii="Times New Roman" w:hAnsi="Times New Roman" w:cs="Times New Roman"/>
          <w:sz w:val="28"/>
          <w:szCs w:val="28"/>
          <w:lang w:val="ru-RU"/>
        </w:rPr>
      </w:pPr>
      <w:r>
        <w:rPr>
          <w:rFonts w:ascii="Times New Roman" w:hAnsi="Times New Roman" w:cs="Times New Roman"/>
          <w:noProof/>
          <w:sz w:val="28"/>
          <w:szCs w:val="28"/>
          <w:lang w:eastAsia="uk-UA"/>
        </w:rPr>
        <w:lastRenderedPageBreak/>
        <w:drawing>
          <wp:inline distT="0" distB="0" distL="0" distR="0">
            <wp:extent cx="6152515" cy="4573905"/>
            <wp:effectExtent l="0" t="0" r="0" b="0"/>
            <wp:docPr id="1" name="Рисунок 1"/>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8" cstate="print"/>
                    <a:srcRect/>
                    <a:stretch>
                      <a:fillRect/>
                    </a:stretch>
                  </pic:blipFill>
                  <pic:spPr bwMode="auto">
                    <a:xfrm>
                      <a:off x="0" y="0"/>
                      <a:ext cx="6152515" cy="4573905"/>
                    </a:xfrm>
                    <a:prstGeom prst="rect">
                      <a:avLst/>
                    </a:prstGeom>
                    <a:noFill/>
                    <a:ln w="9525">
                      <a:noFill/>
                      <a:miter lim="800000"/>
                      <a:headEnd/>
                      <a:tailEnd/>
                    </a:ln>
                    <a:effectLst/>
                  </pic:spPr>
                </pic:pic>
              </a:graphicData>
            </a:graphic>
          </wp:inline>
        </w:drawing>
      </w:r>
      <w:r>
        <w:rPr>
          <w:rFonts w:ascii="Times New Roman" w:hAnsi="Times New Roman" w:cs="Times New Roman"/>
          <w:b/>
          <w:bCs/>
          <w:sz w:val="28"/>
          <w:szCs w:val="28"/>
        </w:rPr>
        <w:tab/>
        <w:t xml:space="preserve">Етап проектування </w:t>
      </w:r>
      <w:r>
        <w:rPr>
          <w:rFonts w:ascii="Times New Roman" w:hAnsi="Times New Roman" w:cs="Times New Roman"/>
          <w:sz w:val="28"/>
          <w:szCs w:val="28"/>
        </w:rPr>
        <w:t xml:space="preserve">доповнює вимоги до ПЗ, які подані моделями аналізу: </w:t>
      </w:r>
      <w:r>
        <w:rPr>
          <w:rFonts w:ascii="Times New Roman" w:hAnsi="Times New Roman" w:cs="Times New Roman"/>
          <w:i/>
          <w:iCs/>
          <w:sz w:val="28"/>
          <w:szCs w:val="28"/>
        </w:rPr>
        <w:t>інформаційною</w:t>
      </w:r>
      <w:r>
        <w:rPr>
          <w:rFonts w:ascii="Times New Roman" w:hAnsi="Times New Roman" w:cs="Times New Roman"/>
          <w:sz w:val="28"/>
          <w:szCs w:val="28"/>
        </w:rPr>
        <w:t xml:space="preserve">, </w:t>
      </w:r>
      <w:r>
        <w:rPr>
          <w:rFonts w:ascii="Times New Roman" w:hAnsi="Times New Roman" w:cs="Times New Roman"/>
          <w:i/>
          <w:iCs/>
          <w:sz w:val="28"/>
          <w:szCs w:val="28"/>
        </w:rPr>
        <w:t xml:space="preserve">функціональною моделями </w:t>
      </w:r>
      <w:r>
        <w:rPr>
          <w:rFonts w:ascii="Times New Roman" w:hAnsi="Times New Roman" w:cs="Times New Roman"/>
          <w:sz w:val="28"/>
          <w:szCs w:val="28"/>
        </w:rPr>
        <w:t xml:space="preserve">та </w:t>
      </w:r>
      <w:r>
        <w:rPr>
          <w:rFonts w:ascii="Times New Roman" w:hAnsi="Times New Roman" w:cs="Times New Roman"/>
          <w:i/>
          <w:iCs/>
          <w:sz w:val="28"/>
          <w:szCs w:val="28"/>
        </w:rPr>
        <w:t>моделлю поведінки</w:t>
      </w:r>
      <w:r>
        <w:rPr>
          <w:rFonts w:ascii="Times New Roman" w:hAnsi="Times New Roman" w:cs="Times New Roman"/>
          <w:sz w:val="28"/>
          <w:szCs w:val="28"/>
        </w:rPr>
        <w:t xml:space="preserve">. </w:t>
      </w:r>
      <w:r>
        <w:rPr>
          <w:rFonts w:ascii="Times New Roman" w:hAnsi="Times New Roman" w:cs="Times New Roman"/>
          <w:b/>
          <w:bCs/>
          <w:i/>
          <w:iCs/>
          <w:sz w:val="28"/>
          <w:szCs w:val="28"/>
        </w:rPr>
        <w:t xml:space="preserve">Інформаційна модель </w:t>
      </w:r>
      <w:r>
        <w:rPr>
          <w:rFonts w:ascii="Times New Roman" w:hAnsi="Times New Roman" w:cs="Times New Roman"/>
          <w:sz w:val="28"/>
          <w:szCs w:val="28"/>
        </w:rPr>
        <w:t xml:space="preserve">описує інформацію, яку, за задумом, має обробляти ПЗ. </w:t>
      </w:r>
      <w:r>
        <w:rPr>
          <w:rFonts w:ascii="Times New Roman" w:hAnsi="Times New Roman" w:cs="Times New Roman"/>
          <w:b/>
          <w:bCs/>
          <w:i/>
          <w:iCs/>
          <w:sz w:val="28"/>
          <w:szCs w:val="28"/>
        </w:rPr>
        <w:t xml:space="preserve">Функціональна модель </w:t>
      </w:r>
      <w:r>
        <w:rPr>
          <w:rFonts w:ascii="Times New Roman" w:hAnsi="Times New Roman" w:cs="Times New Roman"/>
          <w:sz w:val="28"/>
          <w:szCs w:val="28"/>
        </w:rPr>
        <w:t xml:space="preserve">визначає перелік функцій оброблення. </w:t>
      </w:r>
      <w:r>
        <w:rPr>
          <w:rFonts w:ascii="Times New Roman" w:hAnsi="Times New Roman" w:cs="Times New Roman"/>
          <w:b/>
          <w:bCs/>
          <w:i/>
          <w:iCs/>
          <w:sz w:val="28"/>
          <w:szCs w:val="28"/>
        </w:rPr>
        <w:t>Модель поведінки</w:t>
      </w:r>
      <w:r>
        <w:rPr>
          <w:rFonts w:ascii="Times New Roman" w:hAnsi="Times New Roman" w:cs="Times New Roman"/>
          <w:sz w:val="28"/>
          <w:szCs w:val="28"/>
        </w:rPr>
        <w:t xml:space="preserve"> фіксує бажану динаміку системи (режими її роботи). На виході з етапу проектування виконується </w:t>
      </w:r>
      <w:r>
        <w:rPr>
          <w:rFonts w:ascii="Times New Roman" w:hAnsi="Times New Roman" w:cs="Times New Roman"/>
          <w:i/>
          <w:iCs/>
          <w:sz w:val="28"/>
          <w:szCs w:val="28"/>
        </w:rPr>
        <w:t xml:space="preserve">розроблення даних, архітектури </w:t>
      </w:r>
      <w:r>
        <w:rPr>
          <w:rFonts w:ascii="Times New Roman" w:hAnsi="Times New Roman" w:cs="Times New Roman"/>
          <w:sz w:val="28"/>
          <w:szCs w:val="28"/>
        </w:rPr>
        <w:t>та</w:t>
      </w:r>
      <w:r>
        <w:rPr>
          <w:rFonts w:ascii="Times New Roman" w:hAnsi="Times New Roman" w:cs="Times New Roman"/>
          <w:i/>
          <w:iCs/>
          <w:sz w:val="28"/>
          <w:szCs w:val="28"/>
        </w:rPr>
        <w:t xml:space="preserve"> процедурне розроблення ПЗ.</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b/>
          <w:bCs/>
          <w:i/>
          <w:iCs/>
          <w:sz w:val="28"/>
          <w:szCs w:val="28"/>
        </w:rPr>
        <w:tab/>
        <w:t xml:space="preserve">Розроблення даних </w:t>
      </w:r>
      <w:r>
        <w:rPr>
          <w:rFonts w:ascii="Times New Roman" w:hAnsi="Times New Roman" w:cs="Times New Roman"/>
          <w:sz w:val="28"/>
          <w:szCs w:val="28"/>
        </w:rPr>
        <w:t>– це результат перетворення інформаційної моделі аналізу в структури даних для реалізації програмної системи.</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b/>
          <w:bCs/>
          <w:i/>
          <w:iCs/>
          <w:sz w:val="28"/>
          <w:szCs w:val="28"/>
        </w:rPr>
        <w:tab/>
        <w:t xml:space="preserve">Розроблення архітектури </w:t>
      </w:r>
      <w:r>
        <w:rPr>
          <w:rFonts w:ascii="Times New Roman" w:hAnsi="Times New Roman" w:cs="Times New Roman"/>
          <w:sz w:val="28"/>
          <w:szCs w:val="28"/>
        </w:rPr>
        <w:t>– виокремлення основних структурних компонентів та фіксація зв’язків між ними.</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b/>
          <w:bCs/>
          <w:i/>
          <w:iCs/>
          <w:sz w:val="28"/>
          <w:szCs w:val="28"/>
        </w:rPr>
        <w:tab/>
        <w:t xml:space="preserve">Процедурне розроблення </w:t>
      </w:r>
      <w:r>
        <w:rPr>
          <w:rFonts w:ascii="Times New Roman" w:hAnsi="Times New Roman" w:cs="Times New Roman"/>
          <w:sz w:val="28"/>
          <w:szCs w:val="28"/>
        </w:rPr>
        <w:t>– опис послідовності дій у структурних компонентах, тобто визначення їх умісту.</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ab/>
        <w:t xml:space="preserve">Далі створюють тести програмних модулів, виконують </w:t>
      </w:r>
      <w:r>
        <w:rPr>
          <w:rFonts w:ascii="Times New Roman" w:hAnsi="Times New Roman" w:cs="Times New Roman"/>
          <w:b/>
          <w:bCs/>
          <w:i/>
          <w:iCs/>
          <w:sz w:val="28"/>
          <w:szCs w:val="28"/>
        </w:rPr>
        <w:t>тестування</w:t>
      </w:r>
      <w:r>
        <w:rPr>
          <w:rFonts w:ascii="Times New Roman" w:hAnsi="Times New Roman" w:cs="Times New Roman"/>
          <w:sz w:val="28"/>
          <w:szCs w:val="28"/>
        </w:rPr>
        <w:t xml:space="preserve"> та </w:t>
      </w:r>
      <w:r>
        <w:rPr>
          <w:rFonts w:ascii="Times New Roman" w:hAnsi="Times New Roman" w:cs="Times New Roman"/>
          <w:b/>
          <w:bCs/>
          <w:i/>
          <w:iCs/>
          <w:sz w:val="28"/>
          <w:szCs w:val="28"/>
        </w:rPr>
        <w:t>перевірку системи програмування</w:t>
      </w:r>
      <w:r>
        <w:rPr>
          <w:rFonts w:ascii="Times New Roman" w:hAnsi="Times New Roman" w:cs="Times New Roman"/>
          <w:sz w:val="28"/>
          <w:szCs w:val="28"/>
        </w:rPr>
        <w:t xml:space="preserve">. На </w:t>
      </w:r>
      <w:r>
        <w:rPr>
          <w:rFonts w:ascii="Times New Roman" w:hAnsi="Times New Roman" w:cs="Times New Roman"/>
          <w:sz w:val="28"/>
          <w:szCs w:val="28"/>
          <w:u w:val="dotted"/>
        </w:rPr>
        <w:t>проектування, кодування і тестування відводиться 75 % вартості конструювання системи програмування</w:t>
      </w:r>
      <w:r>
        <w:rPr>
          <w:rFonts w:ascii="Times New Roman" w:hAnsi="Times New Roman" w:cs="Times New Roman"/>
          <w:sz w:val="28"/>
          <w:szCs w:val="28"/>
        </w:rPr>
        <w:t>.</w:t>
      </w:r>
    </w:p>
    <w:p>
      <w:pPr>
        <w:tabs>
          <w:tab w:val="left" w:pos="709"/>
        </w:tabs>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ab/>
        <w:t xml:space="preserve">Рішення, які приймаються протягом проектування, роблять цей процес провідним етапом процесу синтезу. Важливість проектування визначається ще і якістю. </w:t>
      </w:r>
      <w:r>
        <w:rPr>
          <w:rFonts w:ascii="Times New Roman" w:hAnsi="Times New Roman" w:cs="Times New Roman"/>
          <w:b/>
          <w:bCs/>
          <w:i/>
          <w:iCs/>
          <w:sz w:val="28"/>
          <w:szCs w:val="28"/>
        </w:rPr>
        <w:t>Проектування</w:t>
      </w:r>
      <w:r>
        <w:rPr>
          <w:rFonts w:ascii="Times New Roman" w:hAnsi="Times New Roman" w:cs="Times New Roman"/>
          <w:sz w:val="28"/>
          <w:szCs w:val="28"/>
        </w:rPr>
        <w:t xml:space="preserve"> – етап, на якому «вирощують» якість розроблення системи програмування, це єдиний шлях, який забезпечує правильну трансляцію вимог замовника в кінцевий програмний продукт.</w:t>
      </w:r>
    </w:p>
    <w:p>
      <w:pPr>
        <w:rPr>
          <w:rFonts w:ascii="Times New Roman" w:hAnsi="Times New Roman" w:cs="Times New Roman"/>
          <w:b/>
          <w:bCs/>
          <w:sz w:val="28"/>
          <w:szCs w:val="28"/>
        </w:rPr>
      </w:pPr>
      <w:r>
        <w:rPr>
          <w:rFonts w:ascii="Times New Roman" w:hAnsi="Times New Roman" w:cs="Times New Roman"/>
          <w:b/>
          <w:bCs/>
          <w:sz w:val="28"/>
          <w:szCs w:val="28"/>
        </w:rPr>
        <w:br w:type="page"/>
      </w:r>
    </w:p>
    <w:p>
      <w:pPr>
        <w:tabs>
          <w:tab w:val="left" w:pos="709"/>
        </w:tabs>
        <w:autoSpaceDE w:val="0"/>
        <w:autoSpaceDN w:val="0"/>
        <w:adjustRightInd w:val="0"/>
        <w:spacing w:after="0" w:line="240" w:lineRule="auto"/>
        <w:jc w:val="center"/>
        <w:rPr>
          <w:rFonts w:ascii="Times New Roman" w:hAnsi="Times New Roman" w:cs="Times New Roman"/>
          <w:sz w:val="28"/>
          <w:szCs w:val="28"/>
          <w:lang w:val="ru-RU"/>
        </w:rPr>
      </w:pPr>
      <w:bookmarkStart w:id="1" w:name="_GoBack"/>
      <w:bookmarkEnd w:id="1"/>
      <w:r>
        <w:rPr>
          <w:rFonts w:ascii="Times New Roman" w:hAnsi="Times New Roman" w:cs="Times New Roman"/>
          <w:b/>
          <w:bCs/>
          <w:sz w:val="28"/>
          <w:szCs w:val="28"/>
        </w:rPr>
        <w:lastRenderedPageBreak/>
        <w:t>Розроблення програмних модулів</w:t>
      </w:r>
    </w:p>
    <w:p>
      <w:pPr>
        <w:tabs>
          <w:tab w:val="left" w:pos="709"/>
        </w:tabs>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Методології розроблення ПЗ корисні для розроблення великих складних продуктів або розподілених інформаційних систем.</w:t>
      </w:r>
    </w:p>
    <w:p>
      <w:pPr>
        <w:tabs>
          <w:tab w:val="left" w:pos="709"/>
        </w:tabs>
        <w:autoSpaceDE w:val="0"/>
        <w:autoSpaceDN w:val="0"/>
        <w:adjustRightInd w:val="0"/>
        <w:spacing w:after="0" w:line="240" w:lineRule="auto"/>
        <w:ind w:firstLine="567"/>
        <w:jc w:val="both"/>
        <w:rPr>
          <w:rFonts w:ascii="Times New Roman" w:hAnsi="Times New Roman" w:cs="Times New Roman"/>
          <w:sz w:val="28"/>
          <w:szCs w:val="28"/>
          <w:lang w:val="ru-RU"/>
        </w:rPr>
      </w:pPr>
      <w:r>
        <w:rPr>
          <w:rFonts w:ascii="Times New Roman" w:hAnsi="Times New Roman" w:cs="Times New Roman"/>
          <w:sz w:val="28"/>
          <w:szCs w:val="28"/>
        </w:rPr>
        <w:t>Розробляючи відносно невеликі програми або реалізуючи конкретний програмний модуль, достатньо притримуватися такої послідовності кроків:</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1. Постановка завдання.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2. Обґрунтований вибір засобів розроблення (програмування).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3. Вибір методу розв’язання завдання.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4. Розроблення алгоритму рішення завдання.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5. Кодування засобами обраної мови програмування.</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6. Верифікація й перевірка коректності.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7. Тестування програми.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8. Налагодження програми у випадку виявлення помилок.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9. Розроблення документації.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10. Експериментальна експлуатація. </w:t>
      </w:r>
    </w:p>
    <w:p>
      <w:pPr>
        <w:tabs>
          <w:tab w:val="left" w:pos="709"/>
        </w:tabs>
        <w:autoSpaceDE w:val="0"/>
        <w:autoSpaceDN w:val="0"/>
        <w:adjustRightInd w:val="0"/>
        <w:spacing w:after="0" w:line="240" w:lineRule="auto"/>
        <w:rPr>
          <w:rFonts w:ascii="Times New Roman" w:hAnsi="Times New Roman" w:cs="Times New Roman"/>
          <w:sz w:val="28"/>
          <w:szCs w:val="28"/>
          <w:lang w:val="ru-RU"/>
        </w:rPr>
      </w:pPr>
      <w:r>
        <w:rPr>
          <w:rFonts w:ascii="Times New Roman" w:hAnsi="Times New Roman" w:cs="Times New Roman"/>
          <w:sz w:val="28"/>
          <w:szCs w:val="28"/>
        </w:rPr>
        <w:t xml:space="preserve">11. Промислова експлуатація. </w:t>
      </w:r>
    </w:p>
    <w:p>
      <w:pPr>
        <w:pStyle w:val="a7"/>
        <w:spacing w:before="0" w:beforeAutospacing="0" w:after="0" w:afterAutospacing="0"/>
        <w:ind w:firstLine="567"/>
        <w:rPr>
          <w:sz w:val="28"/>
          <w:szCs w:val="28"/>
          <w:lang w:val="uk-UA"/>
        </w:rPr>
      </w:pPr>
      <w:r>
        <w:rPr>
          <w:b/>
          <w:sz w:val="28"/>
          <w:szCs w:val="28"/>
          <w:lang w:val="uk-UA"/>
        </w:rPr>
        <w:t>Проектування</w:t>
      </w:r>
      <w:r>
        <w:rPr>
          <w:rStyle w:val="a8"/>
          <w:sz w:val="28"/>
          <w:szCs w:val="28"/>
          <w:lang w:val="uk-UA"/>
        </w:rPr>
        <w:t xml:space="preserve"> як стратегічний етап</w:t>
      </w:r>
    </w:p>
    <w:p>
      <w:pPr>
        <w:pStyle w:val="a7"/>
        <w:spacing w:before="0" w:beforeAutospacing="0" w:after="0" w:afterAutospacing="0"/>
        <w:ind w:firstLine="567"/>
        <w:jc w:val="both"/>
        <w:rPr>
          <w:sz w:val="28"/>
          <w:szCs w:val="28"/>
          <w:lang w:val="uk-UA"/>
        </w:rPr>
      </w:pPr>
      <w:r>
        <w:rPr>
          <w:i/>
          <w:sz w:val="28"/>
          <w:szCs w:val="28"/>
          <w:lang w:val="uk-UA"/>
        </w:rPr>
        <w:t>Мета стратегічного етапу</w:t>
      </w:r>
      <w:r>
        <w:rPr>
          <w:sz w:val="28"/>
          <w:szCs w:val="28"/>
          <w:lang w:val="uk-UA"/>
        </w:rPr>
        <w:t xml:space="preserve"> полягає в тому, щоб описати проект з точки зору клієнта. Всі цілі можуть здаватися іноді очевидними. Проте, спроба визначити їх зазвичай дозволяє уникати можливого непорозуміння між клієнтом і виробником. Крім того, навіть якщо цілі ясні для всіх людей, залучених до стратегічного етапу, вони не будуть очевидні для людей, які працюють на подальших стадіях і людям, які не мають прямого контакту з клієнтом. </w:t>
      </w:r>
      <w:r>
        <w:rPr>
          <w:i/>
          <w:sz w:val="28"/>
          <w:szCs w:val="28"/>
          <w:lang w:val="uk-UA"/>
        </w:rPr>
        <w:t>Метою проекту повинен бути докладний опис вимог на випадок, якщо виникають будь-які сумніви в подальших етапах.</w:t>
      </w:r>
    </w:p>
    <w:p>
      <w:pPr>
        <w:pStyle w:val="a7"/>
        <w:spacing w:before="0" w:beforeAutospacing="0" w:after="0" w:afterAutospacing="0"/>
        <w:ind w:firstLine="567"/>
        <w:jc w:val="both"/>
        <w:rPr>
          <w:sz w:val="28"/>
          <w:szCs w:val="28"/>
          <w:lang w:val="uk-UA"/>
        </w:rPr>
      </w:pPr>
      <w:r>
        <w:rPr>
          <w:sz w:val="28"/>
          <w:szCs w:val="28"/>
          <w:lang w:val="uk-UA"/>
        </w:rPr>
        <w:t xml:space="preserve">Наступне завдання, яке виконується на стратегічному етапі полягає в тому, щоб </w:t>
      </w:r>
      <w:r>
        <w:rPr>
          <w:i/>
          <w:sz w:val="28"/>
          <w:szCs w:val="28"/>
          <w:lang w:val="uk-UA"/>
        </w:rPr>
        <w:t>описати можливості проекту</w:t>
      </w:r>
      <w:r>
        <w:rPr>
          <w:sz w:val="28"/>
          <w:szCs w:val="28"/>
          <w:lang w:val="uk-UA"/>
        </w:rPr>
        <w:t>. Зазвичай розвинена система підтримуватиме певні аспекти діяльності клієнта. Відповідний опис можливостей необхідний для хорошої вартісної оцінки проекту. Проте, клієнт не знає можливостей проекту на даному етапі. Може бути незрозумілим, які функції будуть здійснені в ПЗ і які функції будуть здійснені користувачами, іншими системами і апаратними засобами.</w:t>
      </w:r>
    </w:p>
    <w:p>
      <w:pPr>
        <w:pStyle w:val="a7"/>
        <w:spacing w:before="0" w:beforeAutospacing="0" w:after="0" w:afterAutospacing="0"/>
        <w:ind w:firstLine="567"/>
        <w:jc w:val="both"/>
        <w:rPr>
          <w:sz w:val="28"/>
          <w:szCs w:val="28"/>
          <w:lang w:val="uk-UA"/>
        </w:rPr>
      </w:pPr>
      <w:r>
        <w:rPr>
          <w:sz w:val="28"/>
          <w:szCs w:val="28"/>
          <w:lang w:val="uk-UA"/>
        </w:rPr>
        <w:t>Визначення можливостей проекту призводить до контекстного опису, тобто до опису зовнішніх систем, з якими взаємодіяла б система. У багатьох випадках система використовується одним або декількома користувачами. Цих користувачів розглядають як зовнішню систему.</w:t>
      </w:r>
    </w:p>
    <w:p>
      <w:pPr>
        <w:pStyle w:val="a7"/>
        <w:spacing w:before="0" w:beforeAutospacing="0" w:after="0" w:afterAutospacing="0"/>
        <w:ind w:firstLine="567"/>
        <w:jc w:val="both"/>
        <w:rPr>
          <w:sz w:val="28"/>
          <w:szCs w:val="28"/>
          <w:lang w:val="uk-UA"/>
        </w:rPr>
      </w:pPr>
      <w:r>
        <w:rPr>
          <w:sz w:val="28"/>
          <w:szCs w:val="28"/>
          <w:lang w:val="uk-UA"/>
        </w:rPr>
        <w:t xml:space="preserve">Визначення мети, можливостей і контексту проекту недостатньо для вартісної оцінки виробництва і складних систем. </w:t>
      </w:r>
      <w:r>
        <w:rPr>
          <w:sz w:val="28"/>
          <w:szCs w:val="28"/>
          <w:u w:val="dotted"/>
          <w:lang w:val="uk-UA"/>
        </w:rPr>
        <w:t>Точна оцінка можлива тільки якщо всі етапи, такі як формулювання вимог, аналіз і проектування, були виконані.</w:t>
      </w:r>
      <w:r>
        <w:rPr>
          <w:sz w:val="28"/>
          <w:szCs w:val="28"/>
          <w:lang w:val="uk-UA"/>
        </w:rPr>
        <w:t xml:space="preserve"> Практично фінансові ресурси доступні в стратегічному етапі, обмежені, тому рекомендується робити тільки загальну оцінку. Важливо враховувати всі можливості описаної системи.</w:t>
      </w:r>
    </w:p>
    <w:p>
      <w:pPr>
        <w:pStyle w:val="a7"/>
        <w:spacing w:before="0" w:beforeAutospacing="0" w:after="0" w:afterAutospacing="0"/>
        <w:ind w:firstLine="567"/>
        <w:jc w:val="both"/>
        <w:rPr>
          <w:sz w:val="28"/>
          <w:szCs w:val="28"/>
          <w:lang w:val="uk-UA"/>
        </w:rPr>
      </w:pPr>
      <w:r>
        <w:rPr>
          <w:sz w:val="28"/>
          <w:szCs w:val="28"/>
          <w:u w:val="single"/>
          <w:lang w:val="uk-UA"/>
        </w:rPr>
        <w:t>Стратегічний етап називають також етапом проектування</w:t>
      </w:r>
      <w:r>
        <w:rPr>
          <w:sz w:val="28"/>
          <w:szCs w:val="28"/>
          <w:lang w:val="uk-UA"/>
        </w:rPr>
        <w:t xml:space="preserve">. Він виконується перш, ніж ухвалені остаточні рішення. У випадку компанії, яка виробляє ПЗ для </w:t>
      </w:r>
      <w:r>
        <w:rPr>
          <w:sz w:val="28"/>
          <w:szCs w:val="28"/>
          <w:lang w:val="uk-UA"/>
        </w:rPr>
        <w:lastRenderedPageBreak/>
        <w:t>клієнта, це етап ведення переговорів про продукт з клієнтом. У випадку, коли компанія розробляє ПЗ для ринку, це - етап обговорення і планування продукту.</w:t>
      </w:r>
    </w:p>
    <w:p>
      <w:pPr>
        <w:pStyle w:val="a7"/>
        <w:spacing w:before="0" w:beforeAutospacing="0" w:after="0" w:afterAutospacing="0"/>
        <w:ind w:firstLine="567"/>
        <w:rPr>
          <w:sz w:val="28"/>
          <w:szCs w:val="28"/>
          <w:lang w:val="uk-UA"/>
        </w:rPr>
      </w:pPr>
      <w:r>
        <w:rPr>
          <w:sz w:val="28"/>
          <w:szCs w:val="28"/>
          <w:lang w:val="uk-UA"/>
        </w:rPr>
        <w:t>Стратегічний етап також називають техніко-економічним вивченням. На цьому етапі виконуються наступні дії:</w:t>
      </w:r>
    </w:p>
    <w:p>
      <w:pPr>
        <w:pStyle w:val="a7"/>
        <w:numPr>
          <w:ilvl w:val="0"/>
          <w:numId w:val="3"/>
        </w:numPr>
        <w:spacing w:before="0" w:beforeAutospacing="0" w:after="0" w:afterAutospacing="0"/>
        <w:rPr>
          <w:sz w:val="28"/>
          <w:szCs w:val="28"/>
          <w:lang w:val="uk-UA"/>
        </w:rPr>
      </w:pPr>
      <w:r>
        <w:rPr>
          <w:sz w:val="28"/>
          <w:szCs w:val="28"/>
          <w:lang w:val="uk-UA"/>
        </w:rPr>
        <w:t>обговорення проекту з представниками клієнта</w:t>
      </w:r>
    </w:p>
    <w:p>
      <w:pPr>
        <w:pStyle w:val="a7"/>
        <w:numPr>
          <w:ilvl w:val="0"/>
          <w:numId w:val="3"/>
        </w:numPr>
        <w:spacing w:before="0" w:beforeAutospacing="0" w:after="0" w:afterAutospacing="0"/>
        <w:rPr>
          <w:sz w:val="28"/>
          <w:szCs w:val="28"/>
          <w:lang w:val="uk-UA"/>
        </w:rPr>
      </w:pPr>
      <w:r>
        <w:rPr>
          <w:sz w:val="28"/>
          <w:szCs w:val="28"/>
          <w:lang w:val="uk-UA"/>
        </w:rPr>
        <w:t>визначення мети проекту з точки зору клієнта</w:t>
      </w:r>
    </w:p>
    <w:p>
      <w:pPr>
        <w:pStyle w:val="a7"/>
        <w:numPr>
          <w:ilvl w:val="0"/>
          <w:numId w:val="3"/>
        </w:numPr>
        <w:spacing w:before="0" w:beforeAutospacing="0" w:after="0" w:afterAutospacing="0"/>
        <w:rPr>
          <w:sz w:val="28"/>
          <w:szCs w:val="28"/>
          <w:lang w:val="uk-UA"/>
        </w:rPr>
      </w:pPr>
      <w:r>
        <w:rPr>
          <w:sz w:val="28"/>
          <w:szCs w:val="28"/>
          <w:lang w:val="uk-UA"/>
        </w:rPr>
        <w:t>визначення можливостей і контексту проекту</w:t>
      </w:r>
    </w:p>
    <w:p>
      <w:pPr>
        <w:pStyle w:val="a7"/>
        <w:numPr>
          <w:ilvl w:val="0"/>
          <w:numId w:val="3"/>
        </w:numPr>
        <w:spacing w:before="0" w:beforeAutospacing="0" w:after="0" w:afterAutospacing="0"/>
        <w:rPr>
          <w:sz w:val="28"/>
          <w:szCs w:val="28"/>
          <w:lang w:val="uk-UA"/>
        </w:rPr>
      </w:pPr>
      <w:r>
        <w:rPr>
          <w:sz w:val="28"/>
          <w:szCs w:val="28"/>
          <w:lang w:val="uk-UA"/>
        </w:rPr>
        <w:t>приблизне формулювання вимог, аналіз і проект системи</w:t>
      </w:r>
    </w:p>
    <w:p>
      <w:pPr>
        <w:pStyle w:val="a7"/>
        <w:numPr>
          <w:ilvl w:val="0"/>
          <w:numId w:val="3"/>
        </w:numPr>
        <w:spacing w:before="0" w:beforeAutospacing="0" w:after="0" w:afterAutospacing="0"/>
        <w:rPr>
          <w:sz w:val="28"/>
          <w:szCs w:val="28"/>
          <w:lang w:val="uk-UA"/>
        </w:rPr>
      </w:pPr>
      <w:r>
        <w:rPr>
          <w:sz w:val="28"/>
          <w:szCs w:val="28"/>
          <w:lang w:val="uk-UA"/>
        </w:rPr>
        <w:t>формулювання альтернативних рішень</w:t>
      </w:r>
    </w:p>
    <w:p>
      <w:pPr>
        <w:pStyle w:val="a7"/>
        <w:numPr>
          <w:ilvl w:val="0"/>
          <w:numId w:val="3"/>
        </w:numPr>
        <w:spacing w:before="0" w:beforeAutospacing="0" w:after="0" w:afterAutospacing="0"/>
        <w:rPr>
          <w:sz w:val="28"/>
          <w:szCs w:val="28"/>
          <w:lang w:val="uk-UA"/>
        </w:rPr>
      </w:pPr>
      <w:r>
        <w:rPr>
          <w:sz w:val="28"/>
          <w:szCs w:val="28"/>
          <w:lang w:val="uk-UA"/>
        </w:rPr>
        <w:t>аналіз</w:t>
      </w:r>
    </w:p>
    <w:p>
      <w:pPr>
        <w:pStyle w:val="a7"/>
        <w:numPr>
          <w:ilvl w:val="0"/>
          <w:numId w:val="3"/>
        </w:numPr>
        <w:spacing w:before="0" w:beforeAutospacing="0" w:after="0" w:afterAutospacing="0"/>
        <w:rPr>
          <w:sz w:val="28"/>
          <w:szCs w:val="28"/>
          <w:lang w:val="uk-UA"/>
        </w:rPr>
      </w:pPr>
      <w:r>
        <w:rPr>
          <w:sz w:val="28"/>
          <w:szCs w:val="28"/>
          <w:lang w:val="uk-UA"/>
        </w:rPr>
        <w:t>представлення результатів представникам клієнта і здійснення виправлень</w:t>
      </w:r>
    </w:p>
    <w:p>
      <w:pPr>
        <w:pStyle w:val="a7"/>
        <w:numPr>
          <w:ilvl w:val="0"/>
          <w:numId w:val="3"/>
        </w:numPr>
        <w:spacing w:before="0" w:beforeAutospacing="0" w:after="0" w:afterAutospacing="0"/>
        <w:rPr>
          <w:sz w:val="28"/>
          <w:szCs w:val="28"/>
          <w:lang w:val="uk-UA"/>
        </w:rPr>
      </w:pPr>
      <w:r>
        <w:rPr>
          <w:sz w:val="28"/>
          <w:szCs w:val="28"/>
          <w:lang w:val="uk-UA"/>
        </w:rPr>
        <w:t>попереднє планування і вибір структури команди</w:t>
      </w:r>
    </w:p>
    <w:p>
      <w:pPr>
        <w:pStyle w:val="a7"/>
        <w:numPr>
          <w:ilvl w:val="0"/>
          <w:numId w:val="3"/>
        </w:numPr>
        <w:spacing w:before="0" w:beforeAutospacing="0" w:after="0" w:afterAutospacing="0"/>
        <w:rPr>
          <w:sz w:val="28"/>
          <w:szCs w:val="28"/>
          <w:lang w:val="uk-UA"/>
        </w:rPr>
      </w:pPr>
      <w:r>
        <w:rPr>
          <w:sz w:val="28"/>
          <w:szCs w:val="28"/>
          <w:lang w:val="uk-UA"/>
        </w:rPr>
        <w:t>стандартні визначення</w:t>
      </w:r>
    </w:p>
    <w:p>
      <w:pPr>
        <w:pStyle w:val="a7"/>
        <w:spacing w:before="0" w:beforeAutospacing="0" w:after="0" w:afterAutospacing="0"/>
        <w:ind w:firstLine="567"/>
        <w:jc w:val="both"/>
        <w:rPr>
          <w:sz w:val="28"/>
          <w:szCs w:val="28"/>
          <w:lang w:val="uk-UA"/>
        </w:rPr>
      </w:pPr>
      <w:r>
        <w:rPr>
          <w:sz w:val="28"/>
          <w:szCs w:val="28"/>
          <w:lang w:val="uk-UA"/>
        </w:rPr>
        <w:t>У випадку розробки системи ПЗ для клієнта ми повинні розрізняти людину-замовника і людей, які використовуватимуть і застосовуватимуть систему. В загальному наш проект повинен відповідати вимогам замовників, так як продукт буде оцінюватися ними. Дуже часто вони не є користувачами системи.</w:t>
      </w:r>
    </w:p>
    <w:p>
      <w:pPr>
        <w:pStyle w:val="a7"/>
        <w:spacing w:before="0" w:beforeAutospacing="0" w:after="0" w:afterAutospacing="0"/>
        <w:ind w:firstLine="567"/>
        <w:jc w:val="both"/>
        <w:rPr>
          <w:sz w:val="28"/>
          <w:szCs w:val="28"/>
          <w:lang w:val="uk-UA"/>
        </w:rPr>
      </w:pPr>
      <w:r>
        <w:rPr>
          <w:rStyle w:val="a8"/>
          <w:sz w:val="28"/>
          <w:szCs w:val="28"/>
          <w:lang w:val="uk-UA"/>
        </w:rPr>
        <w:t>На цьому етапі існує декілька стратегічних рішень, які повинні бути прийняті:</w:t>
      </w:r>
    </w:p>
    <w:p>
      <w:pPr>
        <w:pStyle w:val="a7"/>
        <w:numPr>
          <w:ilvl w:val="0"/>
          <w:numId w:val="4"/>
        </w:numPr>
        <w:spacing w:before="0" w:beforeAutospacing="0" w:after="0" w:afterAutospacing="0"/>
        <w:rPr>
          <w:sz w:val="28"/>
          <w:szCs w:val="28"/>
          <w:lang w:val="uk-UA"/>
        </w:rPr>
      </w:pPr>
      <w:r>
        <w:rPr>
          <w:sz w:val="28"/>
          <w:szCs w:val="28"/>
          <w:lang w:val="uk-UA"/>
        </w:rPr>
        <w:t>вибір моделі проекту</w:t>
      </w:r>
    </w:p>
    <w:p>
      <w:pPr>
        <w:pStyle w:val="a7"/>
        <w:numPr>
          <w:ilvl w:val="0"/>
          <w:numId w:val="4"/>
        </w:numPr>
        <w:spacing w:before="0" w:beforeAutospacing="0" w:after="0" w:afterAutospacing="0"/>
        <w:rPr>
          <w:sz w:val="28"/>
          <w:szCs w:val="28"/>
          <w:lang w:val="uk-UA"/>
        </w:rPr>
      </w:pPr>
      <w:r>
        <w:rPr>
          <w:sz w:val="28"/>
          <w:szCs w:val="28"/>
          <w:lang w:val="uk-UA"/>
        </w:rPr>
        <w:t>вибір методів, що будуть використовуватися для аналізу і проектування</w:t>
      </w:r>
    </w:p>
    <w:p>
      <w:pPr>
        <w:pStyle w:val="a7"/>
        <w:numPr>
          <w:ilvl w:val="0"/>
          <w:numId w:val="4"/>
        </w:numPr>
        <w:spacing w:before="0" w:beforeAutospacing="0" w:after="0" w:afterAutospacing="0"/>
        <w:rPr>
          <w:sz w:val="28"/>
          <w:szCs w:val="28"/>
          <w:lang w:val="uk-UA"/>
        </w:rPr>
      </w:pPr>
      <w:r>
        <w:rPr>
          <w:sz w:val="28"/>
          <w:szCs w:val="28"/>
          <w:lang w:val="uk-UA"/>
        </w:rPr>
        <w:t>вибір програмного середовища</w:t>
      </w:r>
    </w:p>
    <w:p>
      <w:pPr>
        <w:pStyle w:val="a7"/>
        <w:numPr>
          <w:ilvl w:val="0"/>
          <w:numId w:val="4"/>
        </w:numPr>
        <w:spacing w:before="0" w:beforeAutospacing="0" w:after="0" w:afterAutospacing="0"/>
        <w:rPr>
          <w:sz w:val="28"/>
          <w:szCs w:val="28"/>
          <w:lang w:val="uk-UA"/>
        </w:rPr>
      </w:pPr>
      <w:r>
        <w:rPr>
          <w:sz w:val="28"/>
          <w:szCs w:val="28"/>
          <w:lang w:val="uk-UA"/>
        </w:rPr>
        <w:t>вибір CASE-інструментів</w:t>
      </w:r>
    </w:p>
    <w:p>
      <w:pPr>
        <w:pStyle w:val="a7"/>
        <w:numPr>
          <w:ilvl w:val="0"/>
          <w:numId w:val="4"/>
        </w:numPr>
        <w:spacing w:before="0" w:beforeAutospacing="0" w:after="0" w:afterAutospacing="0"/>
        <w:rPr>
          <w:sz w:val="28"/>
          <w:szCs w:val="28"/>
          <w:lang w:val="uk-UA"/>
        </w:rPr>
      </w:pPr>
      <w:r>
        <w:rPr>
          <w:sz w:val="28"/>
          <w:szCs w:val="28"/>
          <w:lang w:val="uk-UA"/>
        </w:rPr>
        <w:t>рішення про використання наборів інструментів</w:t>
      </w:r>
    </w:p>
    <w:p>
      <w:pPr>
        <w:pStyle w:val="a7"/>
        <w:numPr>
          <w:ilvl w:val="0"/>
          <w:numId w:val="4"/>
        </w:numPr>
        <w:spacing w:before="0" w:beforeAutospacing="0" w:after="0" w:afterAutospacing="0"/>
        <w:rPr>
          <w:sz w:val="28"/>
          <w:szCs w:val="28"/>
          <w:lang w:val="uk-UA"/>
        </w:rPr>
      </w:pPr>
      <w:r>
        <w:rPr>
          <w:sz w:val="28"/>
          <w:szCs w:val="28"/>
          <w:lang w:val="uk-UA"/>
        </w:rPr>
        <w:t>рішення про можливу співпрацю</w:t>
      </w:r>
    </w:p>
    <w:p>
      <w:pPr>
        <w:pStyle w:val="a7"/>
        <w:spacing w:before="0" w:beforeAutospacing="0" w:after="0" w:afterAutospacing="0"/>
        <w:ind w:firstLine="567"/>
        <w:jc w:val="both"/>
        <w:rPr>
          <w:sz w:val="28"/>
          <w:szCs w:val="28"/>
          <w:lang w:val="uk-UA"/>
        </w:rPr>
      </w:pPr>
      <w:r>
        <w:rPr>
          <w:rStyle w:val="a8"/>
          <w:sz w:val="28"/>
          <w:szCs w:val="28"/>
          <w:lang w:val="uk-UA"/>
        </w:rPr>
        <w:t>Як правило, існують декілька можливих рішень по системі і ці варіанти рішень підпорядковані певним обмеженням. Обмеження можуть стосуватись:</w:t>
      </w:r>
    </w:p>
    <w:p>
      <w:pPr>
        <w:pStyle w:val="a7"/>
        <w:numPr>
          <w:ilvl w:val="0"/>
          <w:numId w:val="5"/>
        </w:numPr>
        <w:spacing w:before="0" w:beforeAutospacing="0" w:after="0" w:afterAutospacing="0"/>
        <w:rPr>
          <w:sz w:val="28"/>
          <w:szCs w:val="28"/>
          <w:lang w:val="uk-UA"/>
        </w:rPr>
      </w:pPr>
      <w:r>
        <w:rPr>
          <w:sz w:val="28"/>
          <w:szCs w:val="28"/>
          <w:lang w:val="uk-UA"/>
        </w:rPr>
        <w:t>максимальна допустима вартість</w:t>
      </w:r>
    </w:p>
    <w:p>
      <w:pPr>
        <w:pStyle w:val="a7"/>
        <w:numPr>
          <w:ilvl w:val="0"/>
          <w:numId w:val="5"/>
        </w:numPr>
        <w:spacing w:before="0" w:beforeAutospacing="0" w:after="0" w:afterAutospacing="0"/>
        <w:rPr>
          <w:sz w:val="28"/>
          <w:szCs w:val="28"/>
          <w:lang w:val="uk-UA"/>
        </w:rPr>
      </w:pPr>
      <w:r>
        <w:rPr>
          <w:sz w:val="28"/>
          <w:szCs w:val="28"/>
          <w:lang w:val="uk-UA"/>
        </w:rPr>
        <w:t>доступні професіонали і персонал</w:t>
      </w:r>
    </w:p>
    <w:p>
      <w:pPr>
        <w:pStyle w:val="a7"/>
        <w:numPr>
          <w:ilvl w:val="0"/>
          <w:numId w:val="5"/>
        </w:numPr>
        <w:spacing w:before="0" w:beforeAutospacing="0" w:after="0" w:afterAutospacing="0"/>
        <w:rPr>
          <w:sz w:val="28"/>
          <w:szCs w:val="28"/>
          <w:lang w:val="uk-UA"/>
        </w:rPr>
      </w:pPr>
      <w:r>
        <w:rPr>
          <w:sz w:val="28"/>
          <w:szCs w:val="28"/>
          <w:lang w:val="uk-UA"/>
        </w:rPr>
        <w:t>доступні інструменти</w:t>
      </w:r>
    </w:p>
    <w:p>
      <w:pPr>
        <w:pStyle w:val="a7"/>
        <w:numPr>
          <w:ilvl w:val="0"/>
          <w:numId w:val="5"/>
        </w:numPr>
        <w:spacing w:before="0" w:beforeAutospacing="0" w:after="0" w:afterAutospacing="0"/>
        <w:rPr>
          <w:sz w:val="28"/>
          <w:szCs w:val="28"/>
          <w:lang w:val="uk-UA"/>
        </w:rPr>
      </w:pPr>
      <w:r>
        <w:rPr>
          <w:sz w:val="28"/>
          <w:szCs w:val="28"/>
          <w:lang w:val="uk-UA"/>
        </w:rPr>
        <w:t>обмеження в часі</w:t>
      </w:r>
    </w:p>
    <w:p>
      <w:pPr>
        <w:pStyle w:val="a7"/>
        <w:spacing w:before="0" w:beforeAutospacing="0" w:after="0" w:afterAutospacing="0"/>
        <w:ind w:firstLine="567"/>
        <w:jc w:val="both"/>
        <w:rPr>
          <w:sz w:val="28"/>
          <w:szCs w:val="28"/>
          <w:lang w:val="uk-UA"/>
        </w:rPr>
      </w:pPr>
      <w:r>
        <w:rPr>
          <w:sz w:val="28"/>
          <w:szCs w:val="28"/>
          <w:lang w:val="uk-UA"/>
        </w:rPr>
        <w:t>На стратегічному етапі виконується попереднє планування (визначаються підзадачі і оцінюється час, необхідний для їх виконання). Тому деталі проекту ще не визначені і графік роботи є дуже загальним.</w:t>
      </w:r>
    </w:p>
    <w:p>
      <w:pPr>
        <w:pStyle w:val="a7"/>
        <w:spacing w:before="0" w:beforeAutospacing="0" w:after="0" w:afterAutospacing="0"/>
        <w:ind w:firstLine="567"/>
        <w:rPr>
          <w:sz w:val="28"/>
          <w:szCs w:val="28"/>
          <w:lang w:val="uk-UA"/>
        </w:rPr>
      </w:pPr>
      <w:r>
        <w:rPr>
          <w:rStyle w:val="a8"/>
          <w:sz w:val="28"/>
          <w:szCs w:val="28"/>
          <w:lang w:val="uk-UA"/>
        </w:rPr>
        <w:t>На стратегічному етапі повинні бути визначені стандарти. Вони включають:</w:t>
      </w:r>
    </w:p>
    <w:p>
      <w:pPr>
        <w:pStyle w:val="a7"/>
        <w:numPr>
          <w:ilvl w:val="0"/>
          <w:numId w:val="6"/>
        </w:numPr>
        <w:spacing w:before="0" w:beforeAutospacing="0" w:after="0" w:afterAutospacing="0"/>
        <w:rPr>
          <w:sz w:val="28"/>
          <w:szCs w:val="28"/>
          <w:lang w:val="uk-UA"/>
        </w:rPr>
      </w:pPr>
      <w:r>
        <w:rPr>
          <w:sz w:val="28"/>
          <w:szCs w:val="28"/>
          <w:lang w:val="uk-UA"/>
        </w:rPr>
        <w:t>використання інструментів і понять</w:t>
      </w:r>
    </w:p>
    <w:p>
      <w:pPr>
        <w:pStyle w:val="a7"/>
        <w:numPr>
          <w:ilvl w:val="0"/>
          <w:numId w:val="6"/>
        </w:numPr>
        <w:spacing w:before="0" w:beforeAutospacing="0" w:after="0" w:afterAutospacing="0"/>
        <w:rPr>
          <w:sz w:val="28"/>
          <w:szCs w:val="28"/>
          <w:lang w:val="uk-UA"/>
        </w:rPr>
      </w:pPr>
      <w:r>
        <w:rPr>
          <w:sz w:val="28"/>
          <w:szCs w:val="28"/>
          <w:lang w:val="uk-UA"/>
        </w:rPr>
        <w:t>методи документування</w:t>
      </w:r>
    </w:p>
    <w:p>
      <w:pPr>
        <w:pStyle w:val="a7"/>
        <w:spacing w:before="0" w:beforeAutospacing="0" w:after="0" w:afterAutospacing="0"/>
        <w:ind w:firstLine="567"/>
        <w:jc w:val="both"/>
        <w:rPr>
          <w:sz w:val="28"/>
          <w:szCs w:val="28"/>
          <w:lang w:val="uk-UA"/>
        </w:rPr>
      </w:pPr>
      <w:r>
        <w:rPr>
          <w:sz w:val="28"/>
          <w:szCs w:val="28"/>
          <w:lang w:val="uk-UA"/>
        </w:rPr>
        <w:t>Оцінка рішення може бути заснована на таких критеріях, як вартість, затрати часу на проект, надійність, повторне використання компонентів системи, мобільності і спосіб виконання.</w:t>
      </w:r>
    </w:p>
    <w:p>
      <w:pPr>
        <w:pStyle w:val="a7"/>
        <w:spacing w:before="0" w:beforeAutospacing="0" w:after="0" w:afterAutospacing="0"/>
        <w:ind w:firstLine="567"/>
        <w:rPr>
          <w:sz w:val="28"/>
          <w:szCs w:val="28"/>
          <w:lang w:val="uk-UA"/>
        </w:rPr>
      </w:pPr>
      <w:r>
        <w:rPr>
          <w:rStyle w:val="a8"/>
          <w:sz w:val="28"/>
          <w:szCs w:val="28"/>
          <w:lang w:val="uk-UA"/>
        </w:rPr>
        <w:lastRenderedPageBreak/>
        <w:t>До ключових чинників успіху на стратегічному етапі належить:</w:t>
      </w:r>
    </w:p>
    <w:p>
      <w:pPr>
        <w:pStyle w:val="a7"/>
        <w:numPr>
          <w:ilvl w:val="1"/>
          <w:numId w:val="7"/>
        </w:numPr>
        <w:spacing w:before="0" w:beforeAutospacing="0" w:after="0" w:afterAutospacing="0"/>
        <w:ind w:left="0" w:hanging="22"/>
        <w:jc w:val="both"/>
        <w:rPr>
          <w:sz w:val="28"/>
          <w:szCs w:val="28"/>
          <w:lang w:val="uk-UA"/>
        </w:rPr>
      </w:pPr>
      <w:r>
        <w:rPr>
          <w:sz w:val="28"/>
          <w:szCs w:val="28"/>
          <w:lang w:val="uk-UA"/>
        </w:rPr>
        <w:t>Ефективність роботи ( особливо для компаній, що працюють на конкретного клієнта на ринку конкуруючих компаній, будь-які затримки можуть призвести до низьких шансів на нові замовлення).</w:t>
      </w:r>
    </w:p>
    <w:p>
      <w:pPr>
        <w:pStyle w:val="a7"/>
        <w:numPr>
          <w:ilvl w:val="1"/>
          <w:numId w:val="7"/>
        </w:numPr>
        <w:spacing w:before="0" w:beforeAutospacing="0" w:after="0" w:afterAutospacing="0"/>
        <w:ind w:left="0" w:hanging="22"/>
        <w:jc w:val="both"/>
        <w:rPr>
          <w:sz w:val="28"/>
          <w:szCs w:val="28"/>
          <w:lang w:val="uk-UA"/>
        </w:rPr>
      </w:pPr>
      <w:r>
        <w:rPr>
          <w:sz w:val="28"/>
          <w:szCs w:val="28"/>
          <w:lang w:val="uk-UA"/>
        </w:rPr>
        <w:t>Незалежно від системи, що розробляється, компанія не може витратити значні кошти на стратегічному етапі ( таким чином, етап повинен бути організований невеликою групою людей і в короткі терміни).</w:t>
      </w:r>
    </w:p>
    <w:p>
      <w:pPr>
        <w:pStyle w:val="a7"/>
        <w:numPr>
          <w:ilvl w:val="1"/>
          <w:numId w:val="7"/>
        </w:numPr>
        <w:spacing w:before="0" w:beforeAutospacing="0" w:after="0" w:afterAutospacing="0"/>
        <w:ind w:left="0" w:hanging="22"/>
        <w:jc w:val="both"/>
        <w:rPr>
          <w:sz w:val="28"/>
          <w:szCs w:val="28"/>
          <w:lang w:val="uk-UA"/>
        </w:rPr>
      </w:pPr>
      <w:r>
        <w:rPr>
          <w:sz w:val="28"/>
          <w:szCs w:val="28"/>
          <w:lang w:val="uk-UA"/>
        </w:rPr>
        <w:t>Нерозуміння ключових моментів клієнтом ( цей чинник робить успіх проекту неможливим).</w:t>
      </w:r>
    </w:p>
    <w:p>
      <w:pPr>
        <w:pStyle w:val="a7"/>
        <w:numPr>
          <w:ilvl w:val="1"/>
          <w:numId w:val="7"/>
        </w:numPr>
        <w:spacing w:before="0" w:beforeAutospacing="0" w:after="0" w:afterAutospacing="0"/>
        <w:ind w:left="0" w:hanging="22"/>
        <w:jc w:val="both"/>
        <w:rPr>
          <w:sz w:val="28"/>
          <w:szCs w:val="28"/>
          <w:lang w:val="uk-UA"/>
        </w:rPr>
      </w:pPr>
      <w:r>
        <w:rPr>
          <w:sz w:val="28"/>
          <w:szCs w:val="28"/>
          <w:lang w:val="uk-UA"/>
        </w:rPr>
        <w:t>Осмислення всієї системи ( більшість невдач, викликані в результаті приділення дуже великої уваги деяким фрагментам системи, тобто відсутнє розуміння частин, які можуть бути найважчими в розробці).</w:t>
      </w:r>
    </w:p>
    <w:p>
      <w:pPr>
        <w:pStyle w:val="a7"/>
        <w:spacing w:before="0" w:beforeAutospacing="0" w:after="0" w:afterAutospacing="0"/>
        <w:ind w:firstLine="567"/>
        <w:rPr>
          <w:sz w:val="28"/>
          <w:szCs w:val="28"/>
          <w:lang w:val="uk-UA"/>
        </w:rPr>
      </w:pPr>
      <w:r>
        <w:rPr>
          <w:rStyle w:val="a8"/>
          <w:sz w:val="28"/>
          <w:szCs w:val="28"/>
          <w:lang w:val="uk-UA"/>
        </w:rPr>
        <w:t>До основних результатів стратегічного етапу відносять:</w:t>
      </w:r>
    </w:p>
    <w:p>
      <w:pPr>
        <w:pStyle w:val="a7"/>
        <w:numPr>
          <w:ilvl w:val="0"/>
          <w:numId w:val="9"/>
        </w:numPr>
        <w:spacing w:before="0" w:beforeAutospacing="0" w:after="0" w:afterAutospacing="0"/>
        <w:rPr>
          <w:sz w:val="28"/>
          <w:szCs w:val="28"/>
          <w:lang w:val="uk-UA"/>
        </w:rPr>
      </w:pPr>
      <w:r>
        <w:rPr>
          <w:sz w:val="28"/>
          <w:szCs w:val="28"/>
          <w:lang w:val="uk-UA"/>
        </w:rPr>
        <w:t>складання звіту, який охоплює:</w:t>
      </w:r>
    </w:p>
    <w:p>
      <w:pPr>
        <w:pStyle w:val="a7"/>
        <w:numPr>
          <w:ilvl w:val="2"/>
          <w:numId w:val="8"/>
        </w:numPr>
        <w:spacing w:before="0" w:beforeAutospacing="0" w:after="0" w:afterAutospacing="0"/>
        <w:rPr>
          <w:sz w:val="28"/>
          <w:szCs w:val="28"/>
          <w:lang w:val="uk-UA"/>
        </w:rPr>
      </w:pPr>
      <w:r>
        <w:rPr>
          <w:sz w:val="28"/>
          <w:szCs w:val="28"/>
          <w:lang w:val="uk-UA"/>
        </w:rPr>
        <w:t>визначення мети</w:t>
      </w:r>
    </w:p>
    <w:p>
      <w:pPr>
        <w:pStyle w:val="a7"/>
        <w:numPr>
          <w:ilvl w:val="2"/>
          <w:numId w:val="8"/>
        </w:numPr>
        <w:spacing w:before="0" w:beforeAutospacing="0" w:after="0" w:afterAutospacing="0"/>
        <w:rPr>
          <w:sz w:val="28"/>
          <w:szCs w:val="28"/>
          <w:lang w:val="uk-UA"/>
        </w:rPr>
      </w:pPr>
      <w:r>
        <w:rPr>
          <w:sz w:val="28"/>
          <w:szCs w:val="28"/>
          <w:lang w:val="uk-UA"/>
        </w:rPr>
        <w:t>опис можливостей</w:t>
      </w:r>
    </w:p>
    <w:p>
      <w:pPr>
        <w:pStyle w:val="a7"/>
        <w:numPr>
          <w:ilvl w:val="2"/>
          <w:numId w:val="8"/>
        </w:numPr>
        <w:spacing w:before="0" w:beforeAutospacing="0" w:after="0" w:afterAutospacing="0"/>
        <w:rPr>
          <w:sz w:val="28"/>
          <w:szCs w:val="28"/>
          <w:lang w:val="uk-UA"/>
        </w:rPr>
      </w:pPr>
      <w:r>
        <w:rPr>
          <w:sz w:val="28"/>
          <w:szCs w:val="28"/>
          <w:lang w:val="uk-UA"/>
        </w:rPr>
        <w:t>опис зовнішніх систем</w:t>
      </w:r>
    </w:p>
    <w:p>
      <w:pPr>
        <w:pStyle w:val="a7"/>
        <w:numPr>
          <w:ilvl w:val="2"/>
          <w:numId w:val="8"/>
        </w:numPr>
        <w:spacing w:before="0" w:beforeAutospacing="0" w:after="0" w:afterAutospacing="0"/>
        <w:rPr>
          <w:sz w:val="28"/>
          <w:szCs w:val="28"/>
          <w:lang w:val="uk-UA"/>
        </w:rPr>
      </w:pPr>
      <w:r>
        <w:rPr>
          <w:sz w:val="28"/>
          <w:szCs w:val="28"/>
          <w:lang w:val="uk-UA"/>
        </w:rPr>
        <w:t>опис загальних вимог</w:t>
      </w:r>
    </w:p>
    <w:p>
      <w:pPr>
        <w:pStyle w:val="a7"/>
        <w:numPr>
          <w:ilvl w:val="0"/>
          <w:numId w:val="8"/>
        </w:numPr>
        <w:spacing w:before="0" w:beforeAutospacing="0" w:after="0" w:afterAutospacing="0"/>
        <w:rPr>
          <w:sz w:val="28"/>
          <w:szCs w:val="28"/>
          <w:lang w:val="uk-UA"/>
        </w:rPr>
      </w:pPr>
      <w:r>
        <w:rPr>
          <w:sz w:val="28"/>
          <w:szCs w:val="28"/>
          <w:lang w:val="uk-UA"/>
        </w:rPr>
        <w:t>загальна модель системи</w:t>
      </w:r>
    </w:p>
    <w:p>
      <w:pPr>
        <w:pStyle w:val="a7"/>
        <w:numPr>
          <w:ilvl w:val="0"/>
          <w:numId w:val="8"/>
        </w:numPr>
        <w:spacing w:before="0" w:beforeAutospacing="0" w:after="0" w:afterAutospacing="0"/>
        <w:rPr>
          <w:sz w:val="28"/>
          <w:szCs w:val="28"/>
          <w:lang w:val="uk-UA"/>
        </w:rPr>
      </w:pPr>
      <w:r>
        <w:rPr>
          <w:sz w:val="28"/>
          <w:szCs w:val="28"/>
          <w:lang w:val="uk-UA"/>
        </w:rPr>
        <w:t>запропоноване рішення по системі</w:t>
      </w:r>
    </w:p>
    <w:p>
      <w:pPr>
        <w:pStyle w:val="a7"/>
        <w:numPr>
          <w:ilvl w:val="0"/>
          <w:numId w:val="8"/>
        </w:numPr>
        <w:spacing w:before="0" w:beforeAutospacing="0" w:after="0" w:afterAutospacing="0"/>
        <w:rPr>
          <w:sz w:val="28"/>
          <w:szCs w:val="28"/>
          <w:lang w:val="uk-UA"/>
        </w:rPr>
      </w:pPr>
      <w:r>
        <w:rPr>
          <w:sz w:val="28"/>
          <w:szCs w:val="28"/>
          <w:lang w:val="uk-UA"/>
        </w:rPr>
        <w:t>вартісна оцінка</w:t>
      </w:r>
    </w:p>
    <w:p>
      <w:pPr>
        <w:pStyle w:val="a7"/>
        <w:numPr>
          <w:ilvl w:val="0"/>
          <w:numId w:val="8"/>
        </w:numPr>
        <w:spacing w:before="0" w:beforeAutospacing="0" w:after="0" w:afterAutospacing="0"/>
        <w:rPr>
          <w:sz w:val="28"/>
          <w:szCs w:val="28"/>
          <w:lang w:val="uk-UA"/>
        </w:rPr>
      </w:pPr>
      <w:r>
        <w:rPr>
          <w:sz w:val="28"/>
          <w:szCs w:val="28"/>
          <w:lang w:val="uk-UA"/>
        </w:rPr>
        <w:t>попереднє планування, що включає</w:t>
      </w:r>
    </w:p>
    <w:p>
      <w:pPr>
        <w:pStyle w:val="a7"/>
        <w:numPr>
          <w:ilvl w:val="1"/>
          <w:numId w:val="10"/>
        </w:numPr>
        <w:spacing w:before="0" w:beforeAutospacing="0" w:after="0" w:afterAutospacing="0"/>
        <w:rPr>
          <w:sz w:val="28"/>
          <w:szCs w:val="28"/>
          <w:lang w:val="uk-UA"/>
        </w:rPr>
      </w:pPr>
      <w:r>
        <w:rPr>
          <w:sz w:val="28"/>
          <w:szCs w:val="28"/>
          <w:lang w:val="uk-UA"/>
        </w:rPr>
        <w:t>звіт про відносну оцінку рішення, що містить інформацію про всі можливі рішення і обґрунтування ухвалених рішень</w:t>
      </w:r>
    </w:p>
    <w:p>
      <w:pPr>
        <w:pStyle w:val="a7"/>
        <w:numPr>
          <w:ilvl w:val="1"/>
          <w:numId w:val="10"/>
        </w:numPr>
        <w:spacing w:before="0" w:beforeAutospacing="0" w:after="0" w:afterAutospacing="0"/>
        <w:rPr>
          <w:sz w:val="28"/>
          <w:szCs w:val="28"/>
          <w:lang w:val="uk-UA"/>
        </w:rPr>
      </w:pPr>
      <w:r>
        <w:rPr>
          <w:sz w:val="28"/>
          <w:szCs w:val="28"/>
          <w:lang w:val="uk-UA"/>
        </w:rPr>
        <w:t>представлення необхідних ресурсів - штату, апаратних засобів, програмного забезпечення і т.д.</w:t>
      </w:r>
    </w:p>
    <w:p>
      <w:pPr>
        <w:pStyle w:val="a7"/>
        <w:numPr>
          <w:ilvl w:val="1"/>
          <w:numId w:val="10"/>
        </w:numPr>
        <w:spacing w:before="0" w:beforeAutospacing="0" w:after="0" w:afterAutospacing="0"/>
        <w:rPr>
          <w:sz w:val="28"/>
          <w:szCs w:val="28"/>
          <w:lang w:val="uk-UA"/>
        </w:rPr>
      </w:pPr>
      <w:r>
        <w:rPr>
          <w:sz w:val="28"/>
          <w:szCs w:val="28"/>
          <w:lang w:val="uk-UA"/>
        </w:rPr>
        <w:t>стандартні визначення</w:t>
      </w:r>
    </w:p>
    <w:p>
      <w:pPr>
        <w:pStyle w:val="a7"/>
        <w:numPr>
          <w:ilvl w:val="1"/>
          <w:numId w:val="10"/>
        </w:numPr>
        <w:spacing w:before="0" w:beforeAutospacing="0" w:after="0" w:afterAutospacing="0"/>
        <w:rPr>
          <w:sz w:val="28"/>
          <w:szCs w:val="28"/>
          <w:lang w:val="uk-UA"/>
        </w:rPr>
      </w:pPr>
      <w:r>
        <w:rPr>
          <w:sz w:val="28"/>
          <w:szCs w:val="28"/>
          <w:lang w:val="uk-UA"/>
        </w:rPr>
        <w:t>планування аналізу</w:t>
      </w:r>
    </w:p>
    <w:p>
      <w:pPr>
        <w:autoSpaceDE w:val="0"/>
        <w:autoSpaceDN w:val="0"/>
        <w:adjustRightInd w:val="0"/>
        <w:spacing w:after="0" w:line="240" w:lineRule="auto"/>
        <w:ind w:firstLine="708"/>
        <w:rPr>
          <w:rFonts w:ascii="Times New Roman" w:hAnsi="Times New Roman" w:cs="Times New Roman"/>
          <w:sz w:val="28"/>
          <w:szCs w:val="28"/>
        </w:rPr>
      </w:pPr>
      <w:r>
        <w:rPr>
          <w:rFonts w:ascii="Times New Roman" w:hAnsi="Times New Roman" w:cs="Times New Roman"/>
          <w:i/>
          <w:sz w:val="28"/>
          <w:szCs w:val="28"/>
        </w:rPr>
        <w:t>Для самостійного вивчення</w:t>
      </w:r>
      <w:r>
        <w:rPr>
          <w:rFonts w:ascii="Times New Roman" w:hAnsi="Times New Roman" w:cs="Times New Roman"/>
          <w:sz w:val="28"/>
          <w:szCs w:val="28"/>
        </w:rPr>
        <w:t xml:space="preserve"> </w:t>
      </w:r>
      <w:r>
        <w:rPr>
          <w:rFonts w:ascii="Times New Roman" w:hAnsi="Times New Roman" w:cs="Times New Roman"/>
          <w:i/>
          <w:sz w:val="28"/>
          <w:szCs w:val="28"/>
        </w:rPr>
        <w:t>(2 години)</w:t>
      </w:r>
      <w:r>
        <w:rPr>
          <w:rFonts w:ascii="Times New Roman" w:hAnsi="Times New Roman" w:cs="Times New Roman"/>
          <w:sz w:val="28"/>
          <w:szCs w:val="28"/>
        </w:rPr>
        <w:t xml:space="preserve">: Вивчення лекційного матеріалу та додаткових джерел. Розгляд запитань і виконання завдань для самостійної роботи, запропонованих на лекції. </w:t>
      </w:r>
    </w:p>
    <w:p>
      <w:pPr>
        <w:spacing w:after="0" w:line="240" w:lineRule="auto"/>
        <w:rPr>
          <w:rFonts w:ascii="Times New Roman" w:hAnsi="Times New Roman" w:cs="Times New Roman"/>
          <w:sz w:val="28"/>
          <w:szCs w:val="28"/>
          <w:highlight w:val="yellow"/>
        </w:rPr>
      </w:pPr>
      <w:r>
        <w:rPr>
          <w:rFonts w:ascii="Times New Roman" w:hAnsi="Times New Roman" w:cs="Times New Roman"/>
          <w:i/>
          <w:sz w:val="28"/>
          <w:szCs w:val="28"/>
        </w:rPr>
        <w:t>Література</w:t>
      </w:r>
    </w:p>
    <w:p>
      <w:pPr>
        <w:spacing w:after="0" w:line="240" w:lineRule="auto"/>
        <w:jc w:val="both"/>
        <w:rPr>
          <w:rFonts w:ascii="Times New Roman" w:hAnsi="Times New Roman" w:cs="Times New Roman"/>
          <w:sz w:val="28"/>
          <w:szCs w:val="28"/>
          <w:lang w:val="ru-RU"/>
        </w:rPr>
      </w:pPr>
      <w:r>
        <w:rPr>
          <w:rFonts w:ascii="Times New Roman" w:hAnsi="Times New Roman" w:cs="Times New Roman"/>
          <w:sz w:val="28"/>
          <w:szCs w:val="28"/>
          <w:lang w:val="ru-RU"/>
        </w:rPr>
        <w:t>1.</w:t>
      </w:r>
      <w:r>
        <w:rPr>
          <w:rFonts w:ascii="Times New Roman" w:hAnsi="Times New Roman" w:cs="Times New Roman"/>
          <w:sz w:val="28"/>
          <w:szCs w:val="28"/>
        </w:rPr>
        <w:t> </w:t>
      </w:r>
      <w:r>
        <w:rPr>
          <w:rFonts w:ascii="Times New Roman" w:hAnsi="Times New Roman" w:cs="Times New Roman"/>
          <w:sz w:val="28"/>
          <w:szCs w:val="28"/>
          <w:lang w:val="ru-RU"/>
        </w:rPr>
        <w:t xml:space="preserve">Лавріщева К.М. Програмна інженерія. Електронний підручник. </w:t>
      </w:r>
      <w:r>
        <w:rPr>
          <w:rFonts w:ascii="Times New Roman" w:hAnsi="Times New Roman" w:cs="Times New Roman"/>
          <w:sz w:val="28"/>
          <w:szCs w:val="28"/>
        </w:rPr>
        <w:t>URL</w:t>
      </w:r>
      <w:r>
        <w:rPr>
          <w:rFonts w:ascii="Times New Roman" w:hAnsi="Times New Roman" w:cs="Times New Roman"/>
          <w:sz w:val="28"/>
          <w:szCs w:val="28"/>
          <w:lang w:val="ru-RU"/>
        </w:rPr>
        <w:t xml:space="preserve">: </w:t>
      </w:r>
      <w:r>
        <w:rPr>
          <w:rFonts w:ascii="Times New Roman" w:hAnsi="Times New Roman" w:cs="Times New Roman"/>
          <w:sz w:val="28"/>
          <w:szCs w:val="28"/>
        </w:rPr>
        <w:t> http</w:t>
      </w:r>
      <w:r>
        <w:rPr>
          <w:rFonts w:ascii="Times New Roman" w:hAnsi="Times New Roman" w:cs="Times New Roman"/>
          <w:sz w:val="28"/>
          <w:szCs w:val="28"/>
          <w:lang w:val="ru-RU"/>
        </w:rPr>
        <w:t>://</w:t>
      </w:r>
      <w:r>
        <w:rPr>
          <w:rFonts w:ascii="Times New Roman" w:hAnsi="Times New Roman" w:cs="Times New Roman"/>
          <w:sz w:val="28"/>
          <w:szCs w:val="28"/>
        </w:rPr>
        <w:t>csc</w:t>
      </w:r>
      <w:r>
        <w:rPr>
          <w:rFonts w:ascii="Times New Roman" w:hAnsi="Times New Roman" w:cs="Times New Roman"/>
          <w:sz w:val="28"/>
          <w:szCs w:val="28"/>
          <w:lang w:val="ru-RU"/>
        </w:rPr>
        <w:t>.</w:t>
      </w:r>
      <w:r>
        <w:rPr>
          <w:rFonts w:ascii="Times New Roman" w:hAnsi="Times New Roman" w:cs="Times New Roman"/>
          <w:sz w:val="28"/>
          <w:szCs w:val="28"/>
        </w:rPr>
        <w:t>knu</w:t>
      </w:r>
      <w:r>
        <w:rPr>
          <w:rFonts w:ascii="Times New Roman" w:hAnsi="Times New Roman" w:cs="Times New Roman"/>
          <w:sz w:val="28"/>
          <w:szCs w:val="28"/>
          <w:lang w:val="ru-RU"/>
        </w:rPr>
        <w:t>.</w:t>
      </w:r>
      <w:r>
        <w:rPr>
          <w:rFonts w:ascii="Times New Roman" w:hAnsi="Times New Roman" w:cs="Times New Roman"/>
          <w:sz w:val="28"/>
          <w:szCs w:val="28"/>
        </w:rPr>
        <w:t>ua</w:t>
      </w:r>
      <w:r>
        <w:rPr>
          <w:rFonts w:ascii="Times New Roman" w:hAnsi="Times New Roman" w:cs="Times New Roman"/>
          <w:sz w:val="28"/>
          <w:szCs w:val="28"/>
          <w:lang w:val="ru-RU"/>
        </w:rPr>
        <w:t>/</w:t>
      </w:r>
      <w:r>
        <w:rPr>
          <w:rFonts w:ascii="Times New Roman" w:hAnsi="Times New Roman" w:cs="Times New Roman"/>
          <w:sz w:val="28"/>
          <w:szCs w:val="28"/>
        </w:rPr>
        <w:t>uk</w:t>
      </w:r>
      <w:r>
        <w:rPr>
          <w:rFonts w:ascii="Times New Roman" w:hAnsi="Times New Roman" w:cs="Times New Roman"/>
          <w:sz w:val="28"/>
          <w:szCs w:val="28"/>
          <w:lang w:val="ru-RU"/>
        </w:rPr>
        <w:t>/</w:t>
      </w:r>
      <w:r>
        <w:rPr>
          <w:rFonts w:ascii="Times New Roman" w:hAnsi="Times New Roman" w:cs="Times New Roman"/>
          <w:sz w:val="28"/>
          <w:szCs w:val="28"/>
        </w:rPr>
        <w:t>library</w:t>
      </w:r>
      <w:r>
        <w:rPr>
          <w:rFonts w:ascii="Times New Roman" w:hAnsi="Times New Roman" w:cs="Times New Roman"/>
          <w:sz w:val="28"/>
          <w:szCs w:val="28"/>
          <w:lang w:val="ru-RU"/>
        </w:rPr>
        <w:t>/</w:t>
      </w:r>
      <w:r>
        <w:rPr>
          <w:rFonts w:ascii="Times New Roman" w:hAnsi="Times New Roman" w:cs="Times New Roman"/>
          <w:sz w:val="28"/>
          <w:szCs w:val="28"/>
        </w:rPr>
        <w:t>books</w:t>
      </w:r>
      <w:r>
        <w:rPr>
          <w:rFonts w:ascii="Times New Roman" w:hAnsi="Times New Roman" w:cs="Times New Roman"/>
          <w:sz w:val="28"/>
          <w:szCs w:val="28"/>
          <w:lang w:val="ru-RU"/>
        </w:rPr>
        <w:t>/</w:t>
      </w:r>
      <w:r>
        <w:rPr>
          <w:rFonts w:ascii="Times New Roman" w:hAnsi="Times New Roman" w:cs="Times New Roman"/>
          <w:sz w:val="28"/>
          <w:szCs w:val="28"/>
        </w:rPr>
        <w:t>lavrishcheva</w:t>
      </w:r>
      <w:r>
        <w:rPr>
          <w:rFonts w:ascii="Times New Roman" w:hAnsi="Times New Roman" w:cs="Times New Roman"/>
          <w:sz w:val="28"/>
          <w:szCs w:val="28"/>
          <w:lang w:val="ru-RU"/>
        </w:rPr>
        <w:t>-6.</w:t>
      </w:r>
      <w:r>
        <w:rPr>
          <w:rFonts w:ascii="Times New Roman" w:hAnsi="Times New Roman" w:cs="Times New Roman"/>
          <w:sz w:val="28"/>
          <w:szCs w:val="28"/>
        </w:rPr>
        <w:t>pdf</w:t>
      </w:r>
      <w:r>
        <w:rPr>
          <w:rFonts w:ascii="Times New Roman" w:hAnsi="Times New Roman" w:cs="Times New Roman"/>
          <w:sz w:val="28"/>
          <w:szCs w:val="28"/>
          <w:lang w:val="ru-RU"/>
        </w:rPr>
        <w:t>.</w:t>
      </w:r>
    </w:p>
    <w:p>
      <w:pPr>
        <w:spacing w:after="0" w:line="240" w:lineRule="auto"/>
        <w:ind w:hanging="21"/>
        <w:jc w:val="both"/>
        <w:rPr>
          <w:rFonts w:ascii="Times New Roman" w:hAnsi="Times New Roman" w:cs="Times New Roman"/>
          <w:sz w:val="28"/>
          <w:szCs w:val="28"/>
          <w:lang w:val="ru-RU"/>
        </w:rPr>
      </w:pPr>
      <w:r>
        <w:rPr>
          <w:rFonts w:ascii="Times New Roman" w:hAnsi="Times New Roman" w:cs="Times New Roman"/>
          <w:sz w:val="28"/>
          <w:szCs w:val="28"/>
          <w:lang w:val="ru-RU"/>
        </w:rPr>
        <w:t>2.</w:t>
      </w:r>
      <w:r>
        <w:rPr>
          <w:rFonts w:ascii="Times New Roman" w:hAnsi="Times New Roman" w:cs="Times New Roman"/>
          <w:sz w:val="28"/>
          <w:szCs w:val="28"/>
        </w:rPr>
        <w:t> </w:t>
      </w:r>
      <w:r>
        <w:rPr>
          <w:rFonts w:ascii="Times New Roman" w:hAnsi="Times New Roman" w:cs="Times New Roman"/>
          <w:sz w:val="28"/>
          <w:szCs w:val="28"/>
          <w:lang w:val="ru-RU"/>
        </w:rPr>
        <w:t xml:space="preserve"> Лавріщева К.М. Програмна інженерія. – Підручник.–К.:Академперіодика, 2008.–415с.</w:t>
      </w:r>
    </w:p>
    <w:p>
      <w:pPr>
        <w:spacing w:after="0" w:line="240" w:lineRule="auto"/>
        <w:ind w:hanging="21"/>
        <w:jc w:val="both"/>
        <w:rPr>
          <w:rFonts w:ascii="Times New Roman" w:hAnsi="Times New Roman" w:cs="Times New Roman"/>
          <w:sz w:val="28"/>
          <w:szCs w:val="28"/>
          <w:lang w:val="ru-RU"/>
        </w:rPr>
      </w:pPr>
      <w:r>
        <w:rPr>
          <w:rFonts w:ascii="Times New Roman" w:hAnsi="Times New Roman" w:cs="Times New Roman"/>
          <w:sz w:val="28"/>
          <w:szCs w:val="28"/>
          <w:lang w:val="ru-RU"/>
        </w:rPr>
        <w:t>3.</w:t>
      </w:r>
      <w:r>
        <w:rPr>
          <w:rFonts w:ascii="Times New Roman" w:hAnsi="Times New Roman" w:cs="Times New Roman"/>
          <w:sz w:val="28"/>
          <w:szCs w:val="28"/>
        </w:rPr>
        <w:t> </w:t>
      </w:r>
      <w:r>
        <w:rPr>
          <w:rFonts w:ascii="Times New Roman" w:hAnsi="Times New Roman" w:cs="Times New Roman"/>
          <w:sz w:val="28"/>
          <w:szCs w:val="28"/>
          <w:lang w:val="ru-RU"/>
        </w:rPr>
        <w:t>Бабенко Л.П., Лавріщева К.М</w:t>
      </w:r>
      <w:r>
        <w:rPr>
          <w:rFonts w:ascii="Times New Roman" w:hAnsi="Times New Roman" w:cs="Times New Roman"/>
          <w:i/>
          <w:iCs/>
          <w:sz w:val="28"/>
          <w:szCs w:val="28"/>
          <w:lang w:val="ru-RU"/>
        </w:rPr>
        <w:t xml:space="preserve">. </w:t>
      </w:r>
      <w:r>
        <w:rPr>
          <w:rFonts w:ascii="Times New Roman" w:hAnsi="Times New Roman" w:cs="Times New Roman"/>
          <w:sz w:val="28"/>
          <w:szCs w:val="28"/>
          <w:lang w:val="ru-RU"/>
        </w:rPr>
        <w:t>Основи програмної інженерії.– Навч. посібник.–К.: Знання, 2001.– 269с.</w:t>
      </w:r>
    </w:p>
    <w:p>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4.</w:t>
      </w:r>
      <w:r>
        <w:rPr>
          <w:rFonts w:ascii="Times New Roman" w:hAnsi="Times New Roman" w:cs="Times New Roman"/>
          <w:sz w:val="28"/>
          <w:szCs w:val="28"/>
        </w:rPr>
        <w:t> </w:t>
      </w:r>
      <w:r>
        <w:rPr>
          <w:rFonts w:ascii="Times New Roman" w:hAnsi="Times New Roman" w:cs="Times New Roman"/>
          <w:sz w:val="28"/>
          <w:szCs w:val="28"/>
          <w:lang w:val="ru-RU"/>
        </w:rPr>
        <w:t xml:space="preserve">Проектування інформаційних систем: Посібник // За редакцією Пономаренка В.С. – К.: Видавничий центр "Академія". </w:t>
      </w:r>
      <w:r>
        <w:rPr>
          <w:rFonts w:ascii="Times New Roman" w:hAnsi="Times New Roman" w:cs="Times New Roman"/>
          <w:sz w:val="28"/>
          <w:szCs w:val="28"/>
          <w:lang w:val="en-US"/>
        </w:rPr>
        <w:t xml:space="preserve">2002. </w:t>
      </w:r>
      <w:r>
        <w:rPr>
          <w:rFonts w:ascii="Times New Roman" w:hAnsi="Times New Roman" w:cs="Times New Roman"/>
          <w:sz w:val="28"/>
          <w:szCs w:val="28"/>
        </w:rPr>
        <w:softHyphen/>
        <w:t xml:space="preserve"> 488 с. URL: </w:t>
      </w:r>
      <w:hyperlink r:id="rId9" w:history="1">
        <w:r>
          <w:rPr>
            <w:rStyle w:val="a9"/>
            <w:rFonts w:ascii="Times New Roman" w:hAnsi="Times New Roman" w:cs="Times New Roman"/>
            <w:sz w:val="28"/>
            <w:szCs w:val="28"/>
          </w:rPr>
          <w:t>http://www.dut.edu.ua/uploads/l_874_10304054.pdf</w:t>
        </w:r>
      </w:hyperlink>
      <w:r>
        <w:rPr>
          <w:rFonts w:ascii="Times New Roman" w:hAnsi="Times New Roman" w:cs="Times New Roman"/>
          <w:sz w:val="28"/>
          <w:szCs w:val="28"/>
        </w:rPr>
        <w:t xml:space="preserve">. </w:t>
      </w:r>
    </w:p>
    <w:p>
      <w:pPr>
        <w:spacing w:after="0" w:line="240" w:lineRule="auto"/>
        <w:ind w:hanging="21"/>
        <w:jc w:val="both"/>
        <w:rPr>
          <w:rFonts w:ascii="Times New Roman" w:hAnsi="Times New Roman" w:cs="Times New Roman"/>
          <w:sz w:val="28"/>
          <w:szCs w:val="28"/>
        </w:rPr>
      </w:pPr>
    </w:p>
    <w:p>
      <w:pPr>
        <w:spacing w:after="0" w:line="240" w:lineRule="auto"/>
        <w:ind w:firstLine="709"/>
        <w:rPr>
          <w:rFonts w:ascii="Times New Roman" w:hAnsi="Times New Roman" w:cs="Times New Roman"/>
          <w:i/>
          <w:sz w:val="28"/>
          <w:szCs w:val="28"/>
        </w:rPr>
      </w:pPr>
      <w:r>
        <w:rPr>
          <w:rFonts w:ascii="Times New Roman" w:hAnsi="Times New Roman" w:cs="Times New Roman"/>
          <w:i/>
          <w:sz w:val="28"/>
          <w:szCs w:val="28"/>
        </w:rPr>
        <w:t>Запитання для самоперевірки.</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 xml:space="preserve">В чому полягає </w:t>
      </w:r>
      <w:r>
        <w:rPr>
          <w:rFonts w:ascii="Times New Roman" w:eastAsia="TimesNewRomanPSMT" w:hAnsi="Times New Roman" w:cs="Times New Roman"/>
          <w:bCs/>
          <w:sz w:val="28"/>
          <w:szCs w:val="28"/>
        </w:rPr>
        <w:t xml:space="preserve">процес </w:t>
      </w:r>
      <w:r>
        <w:rPr>
          <w:rFonts w:ascii="Times New Roman" w:eastAsia="TimesNewRomanPSMT" w:hAnsi="Times New Roman" w:cs="Times New Roman"/>
          <w:sz w:val="28"/>
          <w:szCs w:val="28"/>
        </w:rPr>
        <w:t>створення ПЗ</w:t>
      </w:r>
      <w:r>
        <w:rPr>
          <w:rFonts w:ascii="Times New Roman" w:hAnsi="Times New Roman" w:cs="Times New Roman"/>
          <w:sz w:val="28"/>
          <w:szCs w:val="28"/>
        </w:rPr>
        <w:t>?</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bCs/>
          <w:iCs/>
          <w:sz w:val="28"/>
          <w:szCs w:val="28"/>
        </w:rPr>
        <w:lastRenderedPageBreak/>
        <w:t xml:space="preserve">Які причини вдосконалення процесу </w:t>
      </w:r>
      <w:r>
        <w:rPr>
          <w:rFonts w:ascii="Times New Roman" w:eastAsia="TimesNewRomanPSMT" w:hAnsi="Times New Roman" w:cs="Times New Roman"/>
          <w:sz w:val="28"/>
          <w:szCs w:val="28"/>
        </w:rPr>
        <w:t>створення ПЗ?</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Визначте</w:t>
      </w:r>
      <w:r>
        <w:rPr>
          <w:rFonts w:ascii="Times New Roman" w:eastAsia="TimesNewRomanPSMT" w:hAnsi="Times New Roman" w:cs="Times New Roman"/>
          <w:b/>
          <w:bCs/>
          <w:sz w:val="28"/>
          <w:szCs w:val="28"/>
        </w:rPr>
        <w:t xml:space="preserve"> </w:t>
      </w:r>
      <w:r>
        <w:rPr>
          <w:rFonts w:ascii="Times New Roman" w:eastAsia="TimesNewRomanPSMT" w:hAnsi="Times New Roman" w:cs="Times New Roman"/>
          <w:bCs/>
          <w:sz w:val="28"/>
          <w:szCs w:val="28"/>
        </w:rPr>
        <w:t>стратегії</w:t>
      </w:r>
      <w:r>
        <w:rPr>
          <w:rFonts w:ascii="Times New Roman" w:eastAsia="TimesNewRomanPSMT" w:hAnsi="Times New Roman" w:cs="Times New Roman"/>
          <w:sz w:val="28"/>
          <w:szCs w:val="28"/>
        </w:rPr>
        <w:t xml:space="preserve"> впровадження </w:t>
      </w:r>
      <w:r>
        <w:rPr>
          <w:rFonts w:ascii="Times New Roman" w:eastAsia="TimesNewRomanPS-ItalicMT" w:hAnsi="Times New Roman" w:cs="Times New Roman"/>
          <w:iCs/>
          <w:sz w:val="28"/>
          <w:szCs w:val="28"/>
        </w:rPr>
        <w:t>інновацій в розробці ПЗ</w:t>
      </w:r>
      <w:r>
        <w:rPr>
          <w:rFonts w:ascii="Times New Roman" w:hAnsi="Times New Roman" w:cs="Times New Roman"/>
          <w:sz w:val="28"/>
          <w:szCs w:val="28"/>
        </w:rPr>
        <w:t>.</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 xml:space="preserve">Визначте </w:t>
      </w:r>
      <w:r>
        <w:rPr>
          <w:rFonts w:ascii="Times New Roman" w:eastAsia="Times New Roman" w:hAnsi="Times New Roman" w:cs="Times New Roman"/>
          <w:bCs/>
          <w:sz w:val="28"/>
          <w:szCs w:val="28"/>
          <w:lang w:eastAsia="uk-UA"/>
        </w:rPr>
        <w:t xml:space="preserve">загальносистемні принципи </w:t>
      </w:r>
      <w:r>
        <w:rPr>
          <w:rFonts w:ascii="Times New Roman" w:hAnsi="Times New Roman" w:cs="Times New Roman"/>
          <w:bCs/>
          <w:sz w:val="28"/>
          <w:szCs w:val="28"/>
        </w:rPr>
        <w:t>розробки програмного забезпечення.</w:t>
      </w:r>
    </w:p>
    <w:p>
      <w:pPr>
        <w:pStyle w:val="style34"/>
        <w:numPr>
          <w:ilvl w:val="0"/>
          <w:numId w:val="11"/>
        </w:numPr>
        <w:spacing w:before="0" w:beforeAutospacing="0" w:after="0" w:afterAutospacing="0"/>
        <w:ind w:left="0" w:hanging="11"/>
        <w:rPr>
          <w:sz w:val="28"/>
          <w:szCs w:val="28"/>
        </w:rPr>
      </w:pPr>
      <w:r>
        <w:rPr>
          <w:bCs/>
          <w:sz w:val="28"/>
          <w:szCs w:val="28"/>
        </w:rPr>
        <w:t>Визначте основні</w:t>
      </w:r>
      <w:r>
        <w:rPr>
          <w:b/>
          <w:bCs/>
          <w:sz w:val="28"/>
          <w:szCs w:val="28"/>
        </w:rPr>
        <w:t xml:space="preserve"> </w:t>
      </w:r>
      <w:r>
        <w:rPr>
          <w:bCs/>
          <w:sz w:val="28"/>
          <w:szCs w:val="28"/>
        </w:rPr>
        <w:t xml:space="preserve">стадії типового процесу створення </w:t>
      </w:r>
      <w:r>
        <w:rPr>
          <w:sz w:val="28"/>
          <w:szCs w:val="28"/>
        </w:rPr>
        <w:t>програмного продукту та його основні етапи.</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sz w:val="28"/>
          <w:szCs w:val="28"/>
        </w:rPr>
        <w:t>Для чого потрібні контрольні точки процесу розробки програмного забезпечення</w:t>
      </w:r>
      <w:r>
        <w:rPr>
          <w:rFonts w:ascii="Times New Roman" w:hAnsi="Times New Roman" w:cs="Times New Roman"/>
          <w:bCs/>
          <w:sz w:val="28"/>
          <w:szCs w:val="28"/>
        </w:rPr>
        <w:t>?</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З яких дій складається етап проектування ПЗ</w:t>
      </w:r>
      <w:r>
        <w:rPr>
          <w:rFonts w:ascii="Times New Roman" w:hAnsi="Times New Roman" w:cs="Times New Roman"/>
          <w:sz w:val="28"/>
          <w:szCs w:val="28"/>
        </w:rPr>
        <w:t>?</w:t>
      </w:r>
    </w:p>
    <w:p>
      <w:pPr>
        <w:numPr>
          <w:ilvl w:val="0"/>
          <w:numId w:val="11"/>
        </w:numPr>
        <w:spacing w:after="0" w:line="240" w:lineRule="auto"/>
        <w:ind w:left="0" w:hanging="11"/>
        <w:jc w:val="both"/>
        <w:rPr>
          <w:rFonts w:ascii="Times New Roman" w:hAnsi="Times New Roman" w:cs="Times New Roman"/>
          <w:sz w:val="28"/>
          <w:szCs w:val="28"/>
        </w:rPr>
      </w:pPr>
      <w:r>
        <w:rPr>
          <w:rFonts w:ascii="Times New Roman" w:hAnsi="Times New Roman" w:cs="Times New Roman"/>
          <w:bCs/>
          <w:sz w:val="28"/>
          <w:szCs w:val="28"/>
        </w:rPr>
        <w:t xml:space="preserve">Чому </w:t>
      </w:r>
      <w:r>
        <w:rPr>
          <w:rFonts w:ascii="Times New Roman" w:hAnsi="Times New Roman" w:cs="Times New Roman"/>
          <w:sz w:val="28"/>
          <w:szCs w:val="28"/>
        </w:rPr>
        <w:t>проектування</w:t>
      </w:r>
      <w:r>
        <w:rPr>
          <w:rStyle w:val="a8"/>
          <w:rFonts w:ascii="Times New Roman" w:hAnsi="Times New Roman" w:cs="Times New Roman"/>
          <w:sz w:val="28"/>
          <w:szCs w:val="28"/>
        </w:rPr>
        <w:t xml:space="preserve"> ПЗ визначається як стратегічний етап?</w:t>
      </w:r>
    </w:p>
    <w:p>
      <w:pPr>
        <w:tabs>
          <w:tab w:val="num" w:pos="567"/>
        </w:tabs>
        <w:spacing w:after="0" w:line="240" w:lineRule="auto"/>
        <w:rPr>
          <w:rFonts w:ascii="Times New Roman" w:hAnsi="Times New Roman" w:cs="Times New Roman"/>
          <w:i/>
          <w:sz w:val="28"/>
          <w:szCs w:val="28"/>
        </w:rPr>
      </w:pPr>
      <w:r>
        <w:rPr>
          <w:rFonts w:ascii="Times New Roman" w:hAnsi="Times New Roman" w:cs="Times New Roman"/>
          <w:i/>
          <w:sz w:val="28"/>
          <w:szCs w:val="28"/>
        </w:rPr>
        <w:tab/>
        <w:t>Запитання для письмової відповіді.</w:t>
      </w:r>
    </w:p>
    <w:p>
      <w:pPr>
        <w:pStyle w:val="aa"/>
        <w:numPr>
          <w:ilvl w:val="0"/>
          <w:numId w:val="12"/>
        </w:numPr>
        <w:spacing w:after="0" w:line="240" w:lineRule="auto"/>
        <w:ind w:left="0" w:hanging="11"/>
        <w:jc w:val="both"/>
        <w:rPr>
          <w:rFonts w:ascii="Times New Roman" w:eastAsia="Times New Roman" w:hAnsi="Times New Roman" w:cs="Times New Roman"/>
          <w:sz w:val="28"/>
          <w:szCs w:val="28"/>
          <w:lang w:val="uk-UA"/>
        </w:rPr>
      </w:pPr>
      <w:r>
        <w:rPr>
          <w:rFonts w:ascii="Times New Roman" w:eastAsia="TimesNewRomanPSMT" w:hAnsi="Times New Roman" w:cs="Times New Roman"/>
          <w:sz w:val="28"/>
          <w:szCs w:val="28"/>
          <w:lang w:val="uk-UA"/>
        </w:rPr>
        <w:t>Поясніть для чого потрібно проводити стандартизацію процедур процесів</w:t>
      </w:r>
      <w:r>
        <w:rPr>
          <w:rFonts w:ascii="Times New Roman" w:hAnsi="Times New Roman" w:cs="Times New Roman"/>
          <w:sz w:val="28"/>
          <w:szCs w:val="28"/>
          <w:lang w:val="uk-UA"/>
        </w:rPr>
        <w:t xml:space="preserve"> </w:t>
      </w:r>
      <w:r>
        <w:rPr>
          <w:rFonts w:ascii="Times New Roman" w:eastAsia="TimesNewRomanPSMT" w:hAnsi="Times New Roman" w:cs="Times New Roman"/>
          <w:sz w:val="28"/>
          <w:szCs w:val="28"/>
          <w:lang w:val="uk-UA"/>
        </w:rPr>
        <w:t>розробки ПЗ та які від цього вигоди отримує організація?</w:t>
      </w:r>
    </w:p>
    <w:p>
      <w:pPr>
        <w:pStyle w:val="aa"/>
        <w:numPr>
          <w:ilvl w:val="0"/>
          <w:numId w:val="12"/>
        </w:numPr>
        <w:spacing w:after="0" w:line="240" w:lineRule="auto"/>
        <w:ind w:left="0" w:hanging="11"/>
        <w:jc w:val="both"/>
        <w:rPr>
          <w:rFonts w:ascii="Times New Roman" w:hAnsi="Times New Roman" w:cs="Times New Roman"/>
          <w:sz w:val="28"/>
          <w:szCs w:val="28"/>
          <w:lang w:val="uk-UA"/>
        </w:rPr>
      </w:pPr>
      <w:r>
        <w:rPr>
          <w:rFonts w:ascii="Times New Roman" w:eastAsia="TimesNewRomanPSMT" w:hAnsi="Times New Roman" w:cs="Times New Roman"/>
          <w:sz w:val="28"/>
          <w:szCs w:val="28"/>
          <w:lang w:val="uk-UA"/>
        </w:rPr>
        <w:t xml:space="preserve">Чи можна об’єднувати етапи </w:t>
      </w:r>
      <w:r>
        <w:rPr>
          <w:rFonts w:ascii="Times New Roman" w:hAnsi="Times New Roman" w:cs="Times New Roman"/>
          <w:sz w:val="28"/>
          <w:szCs w:val="28"/>
          <w:lang w:val="uk-UA"/>
        </w:rPr>
        <w:t>проектування та конструювання? Відповідь поясніть.</w:t>
      </w:r>
      <w:r>
        <w:rPr>
          <w:rFonts w:ascii="Times New Roman" w:eastAsia="TimesNewRomanPSMT" w:hAnsi="Times New Roman" w:cs="Times New Roman"/>
          <w:sz w:val="28"/>
          <w:szCs w:val="28"/>
          <w:lang w:val="uk-UA"/>
        </w:rPr>
        <w:t xml:space="preserve"> </w:t>
      </w:r>
    </w:p>
    <w:p>
      <w:pPr>
        <w:spacing w:after="0" w:line="240" w:lineRule="auto"/>
        <w:rPr>
          <w:rFonts w:ascii="Times New Roman" w:hAnsi="Times New Roman" w:cs="Times New Roman"/>
          <w:sz w:val="28"/>
          <w:szCs w:val="28"/>
        </w:rPr>
      </w:pPr>
    </w:p>
    <w:p>
      <w:pPr>
        <w:rPr>
          <w:rFonts w:ascii="Times New Roman" w:hAnsi="Times New Roman" w:cs="Times New Roman"/>
          <w:b/>
          <w:sz w:val="28"/>
          <w:szCs w:val="28"/>
        </w:rPr>
      </w:pPr>
    </w:p>
    <w:sectPr>
      <w:headerReference w:type="first" r:id="rId10"/>
      <w:type w:val="continuous"/>
      <w:pgSz w:w="11906" w:h="16838" w:code="9"/>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mn-ea">
    <w:panose1 w:val="00000000000000000000"/>
    <w:charset w:val="00"/>
    <w:family w:val="roman"/>
    <w:notTrueType/>
    <w:pitch w:val="default"/>
  </w:font>
  <w:font w:name="+mn-cs">
    <w:panose1 w:val="00000000000000000000"/>
    <w:charset w:val="00"/>
    <w:family w:val="roman"/>
    <w:notTrueType/>
    <w:pitch w:val="default"/>
  </w:font>
  <w:font w:name="TimesNewRomanPSMT">
    <w:altName w:val="MS Mincho"/>
    <w:panose1 w:val="00000000000000000000"/>
    <w:charset w:val="80"/>
    <w:family w:val="auto"/>
    <w:notTrueType/>
    <w:pitch w:val="default"/>
    <w:sig w:usb0="00000203" w:usb1="08070000" w:usb2="00000010" w:usb3="00000000" w:csb0="00020005" w:csb1="00000000"/>
  </w:font>
  <w:font w:name="TimesNewRomanPS-ItalicMT">
    <w:altName w:val="MS Mincho"/>
    <w:panose1 w:val="00000000000000000000"/>
    <w:charset w:val="80"/>
    <w:family w:val="auto"/>
    <w:notTrueType/>
    <w:pitch w:val="default"/>
    <w:sig w:usb0="00000001" w:usb1="08070000" w:usb2="00000010" w:usb3="00000000" w:csb0="00020000"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3"/>
      <w:rPr>
        <w:sz w:val="24"/>
        <w:szCs w:val="24"/>
      </w:rPr>
    </w:pPr>
    <w:r>
      <w:rPr>
        <w:rFonts w:ascii="Times New Roman" w:hAnsi="Times New Roman" w:cs="Times New Roman"/>
        <w:sz w:val="24"/>
        <w:szCs w:val="24"/>
      </w:rPr>
      <w:t xml:space="preserve">ІПЗ </w:t>
    </w:r>
    <w:r>
      <w:rPr>
        <w:rFonts w:ascii="Times New Roman" w:hAnsi="Times New Roman" w:cs="Times New Roman"/>
        <w:sz w:val="24"/>
        <w:szCs w:val="24"/>
      </w:rPr>
      <w:t>Лекція 7. Проєктування архітектури ПЗ та UML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D47097"/>
    <w:multiLevelType w:val="hybridMultilevel"/>
    <w:tmpl w:val="304ADCFE"/>
    <w:lvl w:ilvl="0" w:tplc="D8EED502">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C134754"/>
    <w:multiLevelType w:val="hybridMultilevel"/>
    <w:tmpl w:val="3CD08860"/>
    <w:lvl w:ilvl="0" w:tplc="7E5636A8">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297285C"/>
    <w:multiLevelType w:val="hybridMultilevel"/>
    <w:tmpl w:val="2F3C729C"/>
    <w:lvl w:ilvl="0" w:tplc="04220001">
      <w:start w:val="1"/>
      <w:numFmt w:val="bullet"/>
      <w:lvlText w:val=""/>
      <w:lvlJc w:val="left"/>
      <w:pPr>
        <w:ind w:left="1287" w:hanging="360"/>
      </w:pPr>
      <w:rPr>
        <w:rFonts w:ascii="Symbol" w:hAnsi="Symbol" w:hint="default"/>
      </w:rPr>
    </w:lvl>
    <w:lvl w:ilvl="1" w:tplc="04220001">
      <w:start w:val="1"/>
      <w:numFmt w:val="bullet"/>
      <w:lvlText w:val=""/>
      <w:lvlJc w:val="left"/>
      <w:pPr>
        <w:ind w:left="2007" w:hanging="360"/>
      </w:pPr>
      <w:rPr>
        <w:rFonts w:ascii="Symbol" w:hAnsi="Symbol"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3" w15:restartNumberingAfterBreak="0">
    <w:nsid w:val="27A6406F"/>
    <w:multiLevelType w:val="multilevel"/>
    <w:tmpl w:val="56C4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0699A"/>
    <w:multiLevelType w:val="multilevel"/>
    <w:tmpl w:val="FBB8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B16F8"/>
    <w:multiLevelType w:val="multilevel"/>
    <w:tmpl w:val="B8C6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5094D"/>
    <w:multiLevelType w:val="hybridMultilevel"/>
    <w:tmpl w:val="1500EABA"/>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7" w15:restartNumberingAfterBreak="0">
    <w:nsid w:val="403B5776"/>
    <w:multiLevelType w:val="multilevel"/>
    <w:tmpl w:val="2B0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E5A5D"/>
    <w:multiLevelType w:val="hybridMultilevel"/>
    <w:tmpl w:val="EEBE8EE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435D1273"/>
    <w:multiLevelType w:val="multilevel"/>
    <w:tmpl w:val="EB2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7D1433"/>
    <w:multiLevelType w:val="multilevel"/>
    <w:tmpl w:val="3396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C35DE5"/>
    <w:multiLevelType w:val="hybridMultilevel"/>
    <w:tmpl w:val="D778B5A6"/>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2" w15:restartNumberingAfterBreak="0">
    <w:nsid w:val="4D2125E2"/>
    <w:multiLevelType w:val="hybridMultilevel"/>
    <w:tmpl w:val="3618879C"/>
    <w:lvl w:ilvl="0" w:tplc="04220001">
      <w:start w:val="1"/>
      <w:numFmt w:val="bullet"/>
      <w:lvlText w:val=""/>
      <w:lvlJc w:val="left"/>
      <w:pPr>
        <w:ind w:left="1287" w:hanging="360"/>
      </w:pPr>
      <w:rPr>
        <w:rFonts w:ascii="Symbol" w:hAnsi="Symbol" w:hint="default"/>
      </w:rPr>
    </w:lvl>
    <w:lvl w:ilvl="1" w:tplc="04220005">
      <w:start w:val="1"/>
      <w:numFmt w:val="bullet"/>
      <w:lvlText w:val=""/>
      <w:lvlJc w:val="left"/>
      <w:pPr>
        <w:ind w:left="2412" w:hanging="765"/>
      </w:pPr>
      <w:rPr>
        <w:rFonts w:ascii="Wingdings" w:hAnsi="Wingdings"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3" w15:restartNumberingAfterBreak="0">
    <w:nsid w:val="57BE4BCF"/>
    <w:multiLevelType w:val="hybridMultilevel"/>
    <w:tmpl w:val="0EAE7D0C"/>
    <w:lvl w:ilvl="0" w:tplc="04220001">
      <w:start w:val="1"/>
      <w:numFmt w:val="bullet"/>
      <w:lvlText w:val=""/>
      <w:lvlJc w:val="left"/>
      <w:pPr>
        <w:ind w:left="1287" w:hanging="360"/>
      </w:pPr>
      <w:rPr>
        <w:rFonts w:ascii="Symbol" w:hAnsi="Symbol"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4" w15:restartNumberingAfterBreak="0">
    <w:nsid w:val="61554F03"/>
    <w:multiLevelType w:val="hybridMultilevel"/>
    <w:tmpl w:val="B4C8E1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15:restartNumberingAfterBreak="0">
    <w:nsid w:val="69C50B6E"/>
    <w:multiLevelType w:val="multilevel"/>
    <w:tmpl w:val="41A01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021D2C"/>
    <w:multiLevelType w:val="hybridMultilevel"/>
    <w:tmpl w:val="ECAAD0DC"/>
    <w:lvl w:ilvl="0" w:tplc="04220001">
      <w:start w:val="1"/>
      <w:numFmt w:val="bullet"/>
      <w:lvlText w:val=""/>
      <w:lvlJc w:val="left"/>
      <w:pPr>
        <w:ind w:left="1287" w:hanging="360"/>
      </w:pPr>
      <w:rPr>
        <w:rFonts w:ascii="Symbol" w:hAnsi="Symbol" w:hint="default"/>
      </w:rPr>
    </w:lvl>
    <w:lvl w:ilvl="1" w:tplc="14A07DA6">
      <w:numFmt w:val="bullet"/>
      <w:lvlText w:val="·"/>
      <w:lvlJc w:val="left"/>
      <w:pPr>
        <w:ind w:left="2412" w:hanging="765"/>
      </w:pPr>
      <w:rPr>
        <w:rFonts w:ascii="Times New Roman" w:eastAsia="Times New Roman" w:hAnsi="Times New Roman" w:cs="Times New Roman" w:hint="default"/>
      </w:rPr>
    </w:lvl>
    <w:lvl w:ilvl="2" w:tplc="04220005">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7" w15:restartNumberingAfterBreak="0">
    <w:nsid w:val="7CC30A64"/>
    <w:multiLevelType w:val="multilevel"/>
    <w:tmpl w:val="7A2EC28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7"/>
  </w:num>
  <w:num w:numId="3">
    <w:abstractNumId w:val="6"/>
  </w:num>
  <w:num w:numId="4">
    <w:abstractNumId w:val="16"/>
  </w:num>
  <w:num w:numId="5">
    <w:abstractNumId w:val="11"/>
  </w:num>
  <w:num w:numId="6">
    <w:abstractNumId w:val="13"/>
  </w:num>
  <w:num w:numId="7">
    <w:abstractNumId w:val="2"/>
  </w:num>
  <w:num w:numId="8">
    <w:abstractNumId w:val="8"/>
  </w:num>
  <w:num w:numId="9">
    <w:abstractNumId w:val="14"/>
  </w:num>
  <w:num w:numId="10">
    <w:abstractNumId w:val="12"/>
  </w:num>
  <w:num w:numId="11">
    <w:abstractNumId w:val="1"/>
  </w:num>
  <w:num w:numId="12">
    <w:abstractNumId w:val="0"/>
  </w:num>
  <w:num w:numId="13">
    <w:abstractNumId w:val="15"/>
  </w:num>
  <w:num w:numId="14">
    <w:abstractNumId w:val="10"/>
  </w:num>
  <w:num w:numId="15">
    <w:abstractNumId w:val="5"/>
  </w:num>
  <w:num w:numId="16">
    <w:abstractNumId w:val="4"/>
  </w:num>
  <w:num w:numId="17">
    <w:abstractNumId w:val="9"/>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CA404A-B520-436B-A51F-836B98E2F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3">
    <w:name w:val="heading 3"/>
    <w:basedOn w:val="a"/>
    <w:link w:val="30"/>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819"/>
        <w:tab w:val="right" w:pos="9639"/>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819"/>
        <w:tab w:val="right" w:pos="9639"/>
      </w:tabs>
      <w:spacing w:after="0" w:line="240" w:lineRule="auto"/>
    </w:pPr>
  </w:style>
  <w:style w:type="character" w:customStyle="1" w:styleId="a6">
    <w:name w:val="Нижний колонтитул Знак"/>
    <w:basedOn w:val="a0"/>
    <w:link w:val="a5"/>
    <w:uiPriority w:val="99"/>
  </w:style>
  <w:style w:type="paragraph" w:styleId="a7">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8">
    <w:name w:val="Strong"/>
    <w:basedOn w:val="a0"/>
    <w:uiPriority w:val="22"/>
    <w:qFormat/>
    <w:rPr>
      <w:b/>
      <w:bCs/>
    </w:rPr>
  </w:style>
  <w:style w:type="character" w:styleId="a9">
    <w:name w:val="Hyperlink"/>
    <w:basedOn w:val="a0"/>
    <w:uiPriority w:val="99"/>
    <w:unhideWhenUsed/>
    <w:rPr>
      <w:color w:val="0000FF"/>
      <w:u w:val="single"/>
    </w:rPr>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rPr>
  </w:style>
  <w:style w:type="paragraph" w:styleId="aa">
    <w:name w:val="List Paragraph"/>
    <w:basedOn w:val="a"/>
    <w:uiPriority w:val="34"/>
    <w:qFormat/>
    <w:pPr>
      <w:spacing w:after="200" w:line="276" w:lineRule="auto"/>
      <w:ind w:left="720"/>
      <w:contextualSpacing/>
    </w:pPr>
    <w:rPr>
      <w:lang w:val="en-US"/>
    </w:rPr>
  </w:style>
  <w:style w:type="paragraph" w:customStyle="1" w:styleId="style34">
    <w:name w:val="style34"/>
    <w:basedOn w:val="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30">
    <w:name w:val="Заголовок 3 Знак"/>
    <w:basedOn w:val="a0"/>
    <w:link w:val="3"/>
    <w:uiPriority w:val="9"/>
    <w:rPr>
      <w:rFonts w:ascii="Times New Roman" w:eastAsia="Times New Roman" w:hAnsi="Times New Roman" w:cs="Times New Roman"/>
      <w:b/>
      <w:bCs/>
      <w:sz w:val="27"/>
      <w:szCs w:val="27"/>
      <w:lang w:eastAsia="uk-UA"/>
    </w:rPr>
  </w:style>
  <w:style w:type="paragraph" w:styleId="ab">
    <w:name w:val="endnote text"/>
    <w:basedOn w:val="a"/>
    <w:link w:val="ac"/>
    <w:uiPriority w:val="99"/>
    <w:semiHidden/>
    <w:unhideWhenUsed/>
    <w:pPr>
      <w:spacing w:after="0" w:line="240" w:lineRule="auto"/>
    </w:pPr>
    <w:rPr>
      <w:sz w:val="20"/>
      <w:szCs w:val="20"/>
    </w:rPr>
  </w:style>
  <w:style w:type="character" w:customStyle="1" w:styleId="ac">
    <w:name w:val="Текст концевой сноски Знак"/>
    <w:basedOn w:val="a0"/>
    <w:link w:val="ab"/>
    <w:uiPriority w:val="99"/>
    <w:semiHidden/>
    <w:rPr>
      <w:sz w:val="20"/>
      <w:szCs w:val="20"/>
    </w:rPr>
  </w:style>
  <w:style w:type="character" w:styleId="ad">
    <w:name w:val="endnote reference"/>
    <w:basedOn w:val="a0"/>
    <w:uiPriority w:val="99"/>
    <w:semiHidden/>
    <w:unhideWhenUsed/>
    <w:rPr>
      <w:vertAlign w:val="superscript"/>
    </w:rPr>
  </w:style>
  <w:style w:type="character" w:customStyle="1" w:styleId="inqyif">
    <w:name w:val="inqyif"/>
    <w:basedOn w:val="a0"/>
  </w:style>
  <w:style w:type="character" w:styleId="ae">
    <w:name w:val="Emphasis"/>
    <w:basedOn w:val="a0"/>
    <w:uiPriority w:val="20"/>
    <w:qFormat/>
    <w:rPr>
      <w:i/>
      <w:iCs/>
    </w:rPr>
  </w:style>
  <w:style w:type="character" w:styleId="HTML">
    <w:name w:val="HTML Code"/>
    <w:basedOn w:val="a0"/>
    <w:uiPriority w:val="99"/>
    <w:semiHidden/>
    <w:unhideWhenUs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462979">
      <w:bodyDiv w:val="1"/>
      <w:marLeft w:val="0"/>
      <w:marRight w:val="0"/>
      <w:marTop w:val="0"/>
      <w:marBottom w:val="0"/>
      <w:divBdr>
        <w:top w:val="none" w:sz="0" w:space="0" w:color="auto"/>
        <w:left w:val="none" w:sz="0" w:space="0" w:color="auto"/>
        <w:bottom w:val="none" w:sz="0" w:space="0" w:color="auto"/>
        <w:right w:val="none" w:sz="0" w:space="0" w:color="auto"/>
      </w:divBdr>
    </w:div>
    <w:div w:id="181088345">
      <w:bodyDiv w:val="1"/>
      <w:marLeft w:val="0"/>
      <w:marRight w:val="0"/>
      <w:marTop w:val="0"/>
      <w:marBottom w:val="0"/>
      <w:divBdr>
        <w:top w:val="none" w:sz="0" w:space="0" w:color="auto"/>
        <w:left w:val="none" w:sz="0" w:space="0" w:color="auto"/>
        <w:bottom w:val="none" w:sz="0" w:space="0" w:color="auto"/>
        <w:right w:val="none" w:sz="0" w:space="0" w:color="auto"/>
      </w:divBdr>
      <w:divsChild>
        <w:div w:id="1594238281">
          <w:marLeft w:val="0"/>
          <w:marRight w:val="0"/>
          <w:marTop w:val="0"/>
          <w:marBottom w:val="0"/>
          <w:divBdr>
            <w:top w:val="none" w:sz="0" w:space="0" w:color="auto"/>
            <w:left w:val="none" w:sz="0" w:space="0" w:color="auto"/>
            <w:bottom w:val="none" w:sz="0" w:space="0" w:color="auto"/>
            <w:right w:val="none" w:sz="0" w:space="0" w:color="auto"/>
          </w:divBdr>
          <w:divsChild>
            <w:div w:id="1082678654">
              <w:marLeft w:val="0"/>
              <w:marRight w:val="0"/>
              <w:marTop w:val="180"/>
              <w:marBottom w:val="240"/>
              <w:divBdr>
                <w:top w:val="none" w:sz="0" w:space="0" w:color="auto"/>
                <w:left w:val="none" w:sz="0" w:space="0" w:color="auto"/>
                <w:bottom w:val="none" w:sz="0" w:space="0" w:color="auto"/>
                <w:right w:val="none" w:sz="0" w:space="0" w:color="auto"/>
              </w:divBdr>
            </w:div>
          </w:divsChild>
        </w:div>
        <w:div w:id="779178717">
          <w:marLeft w:val="0"/>
          <w:marRight w:val="0"/>
          <w:marTop w:val="0"/>
          <w:marBottom w:val="0"/>
          <w:divBdr>
            <w:top w:val="none" w:sz="0" w:space="0" w:color="auto"/>
            <w:left w:val="none" w:sz="0" w:space="0" w:color="auto"/>
            <w:bottom w:val="none" w:sz="0" w:space="0" w:color="auto"/>
            <w:right w:val="none" w:sz="0" w:space="0" w:color="auto"/>
          </w:divBdr>
          <w:divsChild>
            <w:div w:id="1536505534">
              <w:blockQuote w:val="1"/>
              <w:marLeft w:val="600"/>
              <w:marRight w:val="600"/>
              <w:marTop w:val="60"/>
              <w:marBottom w:val="0"/>
              <w:divBdr>
                <w:top w:val="none" w:sz="0" w:space="0" w:color="auto"/>
                <w:left w:val="none" w:sz="0" w:space="0" w:color="auto"/>
                <w:bottom w:val="none" w:sz="0" w:space="0" w:color="auto"/>
                <w:right w:val="none" w:sz="0" w:space="0" w:color="auto"/>
              </w:divBdr>
              <w:divsChild>
                <w:div w:id="20769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057114">
      <w:bodyDiv w:val="1"/>
      <w:marLeft w:val="0"/>
      <w:marRight w:val="0"/>
      <w:marTop w:val="0"/>
      <w:marBottom w:val="0"/>
      <w:divBdr>
        <w:top w:val="none" w:sz="0" w:space="0" w:color="auto"/>
        <w:left w:val="none" w:sz="0" w:space="0" w:color="auto"/>
        <w:bottom w:val="none" w:sz="0" w:space="0" w:color="auto"/>
        <w:right w:val="none" w:sz="0" w:space="0" w:color="auto"/>
      </w:divBdr>
      <w:divsChild>
        <w:div w:id="1102069586">
          <w:marLeft w:val="0"/>
          <w:marRight w:val="0"/>
          <w:marTop w:val="0"/>
          <w:marBottom w:val="0"/>
          <w:divBdr>
            <w:top w:val="none" w:sz="0" w:space="0" w:color="auto"/>
            <w:left w:val="none" w:sz="0" w:space="0" w:color="auto"/>
            <w:bottom w:val="none" w:sz="0" w:space="0" w:color="auto"/>
            <w:right w:val="none" w:sz="0" w:space="0" w:color="auto"/>
          </w:divBdr>
          <w:divsChild>
            <w:div w:id="2026666778">
              <w:marLeft w:val="0"/>
              <w:marRight w:val="0"/>
              <w:marTop w:val="360"/>
              <w:marBottom w:val="180"/>
              <w:divBdr>
                <w:top w:val="none" w:sz="0" w:space="0" w:color="auto"/>
                <w:left w:val="none" w:sz="0" w:space="0" w:color="auto"/>
                <w:bottom w:val="none" w:sz="0" w:space="0" w:color="auto"/>
                <w:right w:val="none" w:sz="0" w:space="0" w:color="auto"/>
              </w:divBdr>
            </w:div>
          </w:divsChild>
        </w:div>
        <w:div w:id="702825040">
          <w:marLeft w:val="0"/>
          <w:marRight w:val="0"/>
          <w:marTop w:val="0"/>
          <w:marBottom w:val="0"/>
          <w:divBdr>
            <w:top w:val="none" w:sz="0" w:space="0" w:color="auto"/>
            <w:left w:val="none" w:sz="0" w:space="0" w:color="auto"/>
            <w:bottom w:val="none" w:sz="0" w:space="0" w:color="auto"/>
            <w:right w:val="none" w:sz="0" w:space="0" w:color="auto"/>
          </w:divBdr>
        </w:div>
        <w:div w:id="407918665">
          <w:marLeft w:val="0"/>
          <w:marRight w:val="0"/>
          <w:marTop w:val="0"/>
          <w:marBottom w:val="0"/>
          <w:divBdr>
            <w:top w:val="none" w:sz="0" w:space="0" w:color="auto"/>
            <w:left w:val="none" w:sz="0" w:space="0" w:color="auto"/>
            <w:bottom w:val="none" w:sz="0" w:space="0" w:color="auto"/>
            <w:right w:val="none" w:sz="0" w:space="0" w:color="auto"/>
          </w:divBdr>
        </w:div>
        <w:div w:id="609892540">
          <w:marLeft w:val="0"/>
          <w:marRight w:val="0"/>
          <w:marTop w:val="0"/>
          <w:marBottom w:val="0"/>
          <w:divBdr>
            <w:top w:val="none" w:sz="0" w:space="0" w:color="auto"/>
            <w:left w:val="none" w:sz="0" w:space="0" w:color="auto"/>
            <w:bottom w:val="none" w:sz="0" w:space="0" w:color="auto"/>
            <w:right w:val="none" w:sz="0" w:space="0" w:color="auto"/>
          </w:divBdr>
          <w:divsChild>
            <w:div w:id="279076041">
              <w:marLeft w:val="0"/>
              <w:marRight w:val="0"/>
              <w:marTop w:val="360"/>
              <w:marBottom w:val="180"/>
              <w:divBdr>
                <w:top w:val="none" w:sz="0" w:space="0" w:color="auto"/>
                <w:left w:val="none" w:sz="0" w:space="0" w:color="auto"/>
                <w:bottom w:val="none" w:sz="0" w:space="0" w:color="auto"/>
                <w:right w:val="none" w:sz="0" w:space="0" w:color="auto"/>
              </w:divBdr>
            </w:div>
          </w:divsChild>
        </w:div>
        <w:div w:id="1290479439">
          <w:marLeft w:val="0"/>
          <w:marRight w:val="0"/>
          <w:marTop w:val="0"/>
          <w:marBottom w:val="0"/>
          <w:divBdr>
            <w:top w:val="none" w:sz="0" w:space="0" w:color="auto"/>
            <w:left w:val="none" w:sz="0" w:space="0" w:color="auto"/>
            <w:bottom w:val="none" w:sz="0" w:space="0" w:color="auto"/>
            <w:right w:val="none" w:sz="0" w:space="0" w:color="auto"/>
          </w:divBdr>
        </w:div>
      </w:divsChild>
    </w:div>
    <w:div w:id="790364286">
      <w:bodyDiv w:val="1"/>
      <w:marLeft w:val="0"/>
      <w:marRight w:val="0"/>
      <w:marTop w:val="0"/>
      <w:marBottom w:val="0"/>
      <w:divBdr>
        <w:top w:val="none" w:sz="0" w:space="0" w:color="auto"/>
        <w:left w:val="none" w:sz="0" w:space="0" w:color="auto"/>
        <w:bottom w:val="none" w:sz="0" w:space="0" w:color="auto"/>
        <w:right w:val="none" w:sz="0" w:space="0" w:color="auto"/>
      </w:divBdr>
    </w:div>
    <w:div w:id="866024593">
      <w:bodyDiv w:val="1"/>
      <w:marLeft w:val="0"/>
      <w:marRight w:val="0"/>
      <w:marTop w:val="0"/>
      <w:marBottom w:val="0"/>
      <w:divBdr>
        <w:top w:val="none" w:sz="0" w:space="0" w:color="auto"/>
        <w:left w:val="none" w:sz="0" w:space="0" w:color="auto"/>
        <w:bottom w:val="none" w:sz="0" w:space="0" w:color="auto"/>
        <w:right w:val="none" w:sz="0" w:space="0" w:color="auto"/>
      </w:divBdr>
    </w:div>
    <w:div w:id="1853258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blogger.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17C775-EC68-4F61-BA25-0224B464F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11</Pages>
  <Words>15464</Words>
  <Characters>8815</Characters>
  <Application>Microsoft Office Word</Application>
  <DocSecurity>0</DocSecurity>
  <Lines>73</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dc:creator>
  <cp:keywords/>
  <dc:description/>
  <cp:lastModifiedBy>Tanya</cp:lastModifiedBy>
  <cp:revision>7</cp:revision>
  <dcterms:created xsi:type="dcterms:W3CDTF">2026-10-13T10:45:00Z</dcterms:created>
  <dcterms:modified xsi:type="dcterms:W3CDTF">2026-10-13T11:48:00Z</dcterms:modified>
</cp:coreProperties>
</file>