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534EF3">
      <w:pPr>
        <w:rPr>
          <w:rFonts w:ascii="Times New Roman" w:hAnsi="Times New Roman" w:cs="Times New Roman"/>
          <w:b/>
          <w:sz w:val="28"/>
          <w:szCs w:val="28"/>
        </w:rPr>
      </w:pPr>
      <w:r w:rsidRPr="00293B9B">
        <w:rPr>
          <w:rFonts w:ascii="Times New Roman" w:hAnsi="Times New Roman" w:cs="Times New Roman"/>
          <w:b/>
          <w:sz w:val="28"/>
          <w:szCs w:val="28"/>
        </w:rPr>
        <w:t>Практична робота №13</w:t>
      </w:r>
      <w:r w:rsidRPr="00293B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3B9B">
        <w:rPr>
          <w:rFonts w:ascii="Times New Roman" w:hAnsi="Times New Roman" w:cs="Times New Roman"/>
          <w:b/>
          <w:sz w:val="28"/>
          <w:szCs w:val="28"/>
        </w:rPr>
        <w:t>Прикладні та теоретичні методи програмування</w:t>
      </w:r>
      <w:r>
        <w:rPr>
          <w:rFonts w:ascii="Times New Roman" w:hAnsi="Times New Roman" w:cs="Times New Roman"/>
          <w:b/>
          <w:sz w:val="28"/>
          <w:szCs w:val="28"/>
        </w:rPr>
        <w:t>. Відповіді.</w:t>
      </w:r>
    </w:p>
    <w:p w:rsidR="00534EF3" w:rsidRPr="00534EF3" w:rsidRDefault="00534EF3" w:rsidP="00534E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b/>
          <w:i/>
          <w:sz w:val="28"/>
          <w:szCs w:val="28"/>
        </w:rPr>
        <w:t>На концепції ER-моделювання базується метод</w:t>
      </w:r>
      <w:r w:rsidRPr="00534EF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534EF3" w:rsidRPr="00534EF3" w:rsidRDefault="00534EF3" w:rsidP="00534EF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EF3">
        <w:rPr>
          <w:rFonts w:ascii="Times New Roman" w:hAnsi="Times New Roman" w:cs="Times New Roman"/>
          <w:b/>
          <w:bCs/>
          <w:sz w:val="28"/>
          <w:szCs w:val="28"/>
        </w:rPr>
        <w:t>SSADM</w:t>
      </w:r>
    </w:p>
    <w:p w:rsidR="00534EF3" w:rsidRPr="00534EF3" w:rsidRDefault="00534EF3" w:rsidP="00534EF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</w:rPr>
        <w:t>SADT</w:t>
      </w:r>
    </w:p>
    <w:p w:rsidR="00534EF3" w:rsidRPr="00534EF3" w:rsidRDefault="00534EF3" w:rsidP="00534EF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EF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IDEF1</w:t>
      </w:r>
    </w:p>
    <w:p w:rsidR="00534EF3" w:rsidRPr="00534EF3" w:rsidRDefault="00534EF3" w:rsidP="00534EF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4EF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Сервіс – це</w:t>
      </w:r>
    </w:p>
    <w:p w:rsidR="00534EF3" w:rsidRPr="00534EF3" w:rsidRDefault="00534EF3" w:rsidP="00534EF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</w:rPr>
        <w:t>відкритий компонент, що може бути елементом швидкої та дешевої композиції у прикладні застосування</w:t>
      </w:r>
    </w:p>
    <w:p w:rsidR="00534EF3" w:rsidRPr="00534EF3" w:rsidRDefault="00534EF3" w:rsidP="00534EF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</w:rPr>
        <w:t>самодостатня програма, здатна керувати своїми діями в інформаційному середовищі функціонування для одержання результатів виконання поставленої задачі і зміни поточного стану середовища</w:t>
      </w:r>
    </w:p>
    <w:p w:rsidR="00534EF3" w:rsidRPr="00534EF3" w:rsidRDefault="00534EF3" w:rsidP="00534EF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  <w:highlight w:val="yellow"/>
        </w:rPr>
        <w:t>компонент повторного використання, фрагмент програми, що реалізує концепцію взаємодії компонентів у середовищі, захисту даних тощо</w:t>
      </w:r>
    </w:p>
    <w:p w:rsidR="00534EF3" w:rsidRPr="00534EF3" w:rsidRDefault="00534EF3" w:rsidP="00534EF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</w:rPr>
        <w:t>самостійний продукт, що підтримує об'єктну парадигму, реалізує окрему предметну область і може взаємодіяти з іншими компонентами через інтерфейси.</w:t>
      </w:r>
    </w:p>
    <w:p w:rsidR="00534EF3" w:rsidRPr="00534EF3" w:rsidRDefault="00534EF3" w:rsidP="00534EF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4EF3">
        <w:rPr>
          <w:rFonts w:ascii="Times New Roman" w:hAnsi="Times New Roman" w:cs="Times New Roman"/>
          <w:b/>
          <w:i/>
          <w:sz w:val="28"/>
          <w:szCs w:val="28"/>
        </w:rPr>
        <w:t xml:space="preserve">До парадигм </w:t>
      </w:r>
      <w:r w:rsidRPr="00534EF3">
        <w:rPr>
          <w:rFonts w:ascii="Times New Roman" w:eastAsia="TimesNewRomanPSMT" w:hAnsi="Times New Roman" w:cs="Times New Roman"/>
          <w:b/>
          <w:i/>
          <w:sz w:val="28"/>
          <w:szCs w:val="28"/>
        </w:rPr>
        <w:t>теоретичне програмування відносяться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(відберіть 3 відповіді)</w:t>
      </w:r>
    </w:p>
    <w:p w:rsidR="00534EF3" w:rsidRPr="00534EF3" w:rsidRDefault="00534EF3" w:rsidP="00534EF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</w:rPr>
        <w:t>Аспектно-орієнтоване програмування</w:t>
      </w:r>
    </w:p>
    <w:p w:rsidR="00534EF3" w:rsidRPr="00534EF3" w:rsidRDefault="00534EF3" w:rsidP="00534EF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  <w:highlight w:val="yellow"/>
        </w:rPr>
        <w:t>Номінативне програмування</w:t>
      </w:r>
    </w:p>
    <w:p w:rsidR="00534EF3" w:rsidRPr="00534EF3" w:rsidRDefault="00534EF3" w:rsidP="00534EF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534EF3">
        <w:rPr>
          <w:rFonts w:ascii="Times New Roman" w:eastAsia="TimesNewRomanPSMT" w:hAnsi="Times New Roman" w:cs="Times New Roman"/>
          <w:sz w:val="28"/>
          <w:szCs w:val="28"/>
        </w:rPr>
        <w:t>Генерувальне</w:t>
      </w:r>
      <w:proofErr w:type="spellEnd"/>
      <w:r w:rsidRPr="00534EF3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</w:t>
      </w:r>
    </w:p>
    <w:p w:rsidR="00534EF3" w:rsidRPr="00534EF3" w:rsidRDefault="00534EF3" w:rsidP="00534EF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  <w:highlight w:val="yellow"/>
        </w:rPr>
        <w:t>Алгебро-алгоритмічне програмування</w:t>
      </w:r>
    </w:p>
    <w:p w:rsidR="00534EF3" w:rsidRPr="00534EF3" w:rsidRDefault="00534EF3" w:rsidP="00534EF3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highlight w:val="yellow"/>
        </w:rPr>
      </w:pPr>
      <w:proofErr w:type="spellStart"/>
      <w:r w:rsidRPr="00534EF3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>Експлікативне</w:t>
      </w:r>
      <w:proofErr w:type="spellEnd"/>
      <w:r w:rsidRPr="00534EF3">
        <w:rPr>
          <w:rFonts w:ascii="Times New Roman" w:hAnsi="Times New Roman" w:cs="Times New Roman"/>
          <w:bCs/>
          <w:iCs/>
          <w:sz w:val="28"/>
          <w:szCs w:val="28"/>
          <w:highlight w:val="yellow"/>
        </w:rPr>
        <w:t xml:space="preserve"> програмування</w:t>
      </w:r>
    </w:p>
    <w:p w:rsidR="00534EF3" w:rsidRPr="00534EF3" w:rsidRDefault="00534EF3" w:rsidP="00534EF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4EF3">
        <w:rPr>
          <w:rFonts w:ascii="Times New Roman" w:eastAsia="TimesNewRomanPSMT" w:hAnsi="Times New Roman" w:cs="Times New Roman"/>
          <w:sz w:val="28"/>
          <w:szCs w:val="28"/>
        </w:rPr>
        <w:t>Агентне</w:t>
      </w:r>
      <w:proofErr w:type="spellEnd"/>
      <w:r w:rsidRPr="00534EF3"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</w:t>
      </w:r>
    </w:p>
    <w:p w:rsidR="00534EF3" w:rsidRPr="00534EF3" w:rsidRDefault="00534EF3" w:rsidP="00534EF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34EF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Алгоритміка</w:t>
      </w:r>
      <w:proofErr w:type="spellEnd"/>
      <w:r w:rsidRPr="00534EF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 програм </w:t>
      </w:r>
      <w:r w:rsidRPr="00534EF3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призначена для </w:t>
      </w:r>
    </w:p>
    <w:p w:rsidR="00534EF3" w:rsidRPr="00534EF3" w:rsidRDefault="00534EF3" w:rsidP="00BB63DF">
      <w:pPr>
        <w:pStyle w:val="a3"/>
        <w:numPr>
          <w:ilvl w:val="0"/>
          <w:numId w:val="5"/>
        </w:numPr>
        <w:spacing w:after="0" w:line="240" w:lineRule="auto"/>
        <w:ind w:left="426" w:hanging="22"/>
        <w:rPr>
          <w:rFonts w:ascii="Times New Roman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забезпечення структурованого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процесу аналізу інформаційних потоків підприємства і можливості зміни неповної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й неточної структури інформації на процесі моделювання інформаційної структури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підприємства</w:t>
      </w:r>
    </w:p>
    <w:p w:rsidR="00534EF3" w:rsidRDefault="00534EF3" w:rsidP="00BB63DF">
      <w:pPr>
        <w:pStyle w:val="a3"/>
        <w:numPr>
          <w:ilvl w:val="0"/>
          <w:numId w:val="5"/>
        </w:numPr>
        <w:spacing w:after="0" w:line="240" w:lineRule="auto"/>
        <w:ind w:left="426" w:hanging="22"/>
        <w:rPr>
          <w:rFonts w:ascii="Times New Roman" w:eastAsia="TimesNewRomanPSMT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  <w:highlight w:val="yellow"/>
        </w:rPr>
        <w:t>побудови послідовних і паралельних програм зі структурних схем з використанням апарату формальних алгебраїчних перетворень і канонічних форм опису логічних і операторних виразів</w:t>
      </w:r>
    </w:p>
    <w:p w:rsidR="00534EF3" w:rsidRPr="00534EF3" w:rsidRDefault="00534EF3" w:rsidP="00BB63DF">
      <w:pPr>
        <w:pStyle w:val="a3"/>
        <w:numPr>
          <w:ilvl w:val="0"/>
          <w:numId w:val="5"/>
        </w:numPr>
        <w:spacing w:after="0" w:line="240" w:lineRule="auto"/>
        <w:ind w:left="426" w:hanging="22"/>
        <w:rPr>
          <w:rFonts w:ascii="Times New Roman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розроблення сімейств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ПС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із різних виготовлених раніше програмних продуктів,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згенерованих</w:t>
      </w:r>
      <w:proofErr w:type="spellEnd"/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програмних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застосувань і систем, сімейств систем, члени яких задовольняють певні показники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якості</w:t>
      </w:r>
    </w:p>
    <w:p w:rsidR="00534EF3" w:rsidRPr="00534EF3" w:rsidRDefault="00534EF3" w:rsidP="00534EF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b/>
          <w:i/>
          <w:sz w:val="28"/>
          <w:szCs w:val="28"/>
        </w:rPr>
        <w:t>Комунікація агентів – це</w:t>
      </w:r>
    </w:p>
    <w:p w:rsidR="00534EF3" w:rsidRPr="00534EF3" w:rsidRDefault="00534EF3" w:rsidP="00BB63DF">
      <w:pPr>
        <w:pStyle w:val="a3"/>
        <w:numPr>
          <w:ilvl w:val="0"/>
          <w:numId w:val="6"/>
        </w:numPr>
        <w:spacing w:after="0" w:line="240" w:lineRule="auto"/>
        <w:ind w:left="426" w:hanging="22"/>
        <w:rPr>
          <w:rFonts w:ascii="Times New Roman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операція запиту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 визначені дія і список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параметрів, заданих клієнтом для звернення до обслуговуючого об'єкта і отримання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 нього результату</w:t>
      </w:r>
    </w:p>
    <w:p w:rsidR="00534EF3" w:rsidRDefault="00534EF3" w:rsidP="00BB63DF">
      <w:pPr>
        <w:pStyle w:val="a3"/>
        <w:numPr>
          <w:ilvl w:val="0"/>
          <w:numId w:val="6"/>
        </w:numPr>
        <w:spacing w:after="0" w:line="240" w:lineRule="auto"/>
        <w:ind w:left="426" w:hanging="22"/>
        <w:rPr>
          <w:rFonts w:ascii="Times New Roman" w:eastAsia="TimesNewRomanPSMT" w:hAnsi="Times New Roman" w:cs="Times New Roman"/>
          <w:sz w:val="28"/>
          <w:szCs w:val="28"/>
        </w:rPr>
      </w:pPr>
      <w:r w:rsidRPr="00534EF3">
        <w:rPr>
          <w:rFonts w:ascii="Times New Roman" w:eastAsia="TimesNewRomanPSMT" w:hAnsi="Times New Roman" w:cs="Times New Roman"/>
          <w:sz w:val="28"/>
          <w:szCs w:val="28"/>
          <w:highlight w:val="yellow"/>
        </w:rPr>
        <w:t>взаємодія між різними агентами через подання загальних протоколів Інтернету</w:t>
      </w:r>
    </w:p>
    <w:p w:rsidR="00534EF3" w:rsidRPr="00534EF3" w:rsidRDefault="00534EF3" w:rsidP="00BB63DF">
      <w:pPr>
        <w:pStyle w:val="a3"/>
        <w:numPr>
          <w:ilvl w:val="0"/>
          <w:numId w:val="6"/>
        </w:numPr>
        <w:spacing w:after="0" w:line="240" w:lineRule="auto"/>
        <w:ind w:left="426" w:hanging="22"/>
        <w:rPr>
          <w:rFonts w:ascii="Times New Roman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операції звертання до реалізації компонента</w:t>
      </w:r>
    </w:p>
    <w:p w:rsidR="00534EF3" w:rsidRPr="00BB63DF" w:rsidRDefault="00BB63DF" w:rsidP="00BB63D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ля визначення форматів запитів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1A6204">
        <w:rPr>
          <w:rFonts w:ascii="Times New Roman" w:eastAsia="TimesNewRomanPSMT" w:hAnsi="Times New Roman" w:cs="Times New Roman"/>
          <w:sz w:val="28"/>
          <w:szCs w:val="28"/>
        </w:rPr>
        <w:t>веб-сервісів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використовується протокол:</w:t>
      </w:r>
    </w:p>
    <w:p w:rsidR="00BB63DF" w:rsidRDefault="00BB63DF" w:rsidP="00BB63DF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UDDI</w:t>
      </w:r>
    </w:p>
    <w:p w:rsidR="00BB63DF" w:rsidRDefault="00BB63DF" w:rsidP="00BB63DF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B63DF">
        <w:rPr>
          <w:rFonts w:ascii="Times New Roman" w:eastAsia="TimesNewRomanPSMT" w:hAnsi="Times New Roman" w:cs="Times New Roman"/>
          <w:sz w:val="28"/>
          <w:szCs w:val="28"/>
          <w:highlight w:val="yellow"/>
        </w:rPr>
        <w:t>SOAP</w:t>
      </w:r>
    </w:p>
    <w:p w:rsidR="00BB63DF" w:rsidRDefault="00BB63DF" w:rsidP="00BB63DF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DSL</w:t>
      </w:r>
    </w:p>
    <w:p w:rsidR="00BB63DF" w:rsidRDefault="00BB63DF" w:rsidP="00BB63DF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RPC</w:t>
      </w:r>
    </w:p>
    <w:p w:rsidR="00BB63DF" w:rsidRPr="00BB63DF" w:rsidRDefault="00BB63DF" w:rsidP="00BB63DF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PDL</w:t>
      </w:r>
    </w:p>
    <w:sectPr w:rsidR="00BB63DF" w:rsidRPr="00BB63DF" w:rsidSect="004933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0243"/>
    <w:multiLevelType w:val="hybridMultilevel"/>
    <w:tmpl w:val="D3FE3A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64214"/>
    <w:multiLevelType w:val="hybridMultilevel"/>
    <w:tmpl w:val="522A858A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604B7C"/>
    <w:multiLevelType w:val="hybridMultilevel"/>
    <w:tmpl w:val="23EC6416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EF32157"/>
    <w:multiLevelType w:val="hybridMultilevel"/>
    <w:tmpl w:val="62CEFF2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57849"/>
    <w:multiLevelType w:val="hybridMultilevel"/>
    <w:tmpl w:val="9C94565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E2665A"/>
    <w:multiLevelType w:val="hybridMultilevel"/>
    <w:tmpl w:val="AD006BF2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DD5F21"/>
    <w:multiLevelType w:val="hybridMultilevel"/>
    <w:tmpl w:val="9CE8D8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4EF3"/>
    <w:rsid w:val="00152C53"/>
    <w:rsid w:val="00493332"/>
    <w:rsid w:val="00534EF3"/>
    <w:rsid w:val="00BB45DC"/>
    <w:rsid w:val="00BB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1240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2021-04-20T11:01:00Z</dcterms:created>
  <dcterms:modified xsi:type="dcterms:W3CDTF">2021-04-20T11:44:00Z</dcterms:modified>
</cp:coreProperties>
</file>