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1" w:rsidRDefault="00CF2C9C" w:rsidP="00990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7930C1">
        <w:rPr>
          <w:rFonts w:ascii="Times New Roman" w:hAnsi="Times New Roman" w:cs="Times New Roman"/>
          <w:b/>
          <w:sz w:val="28"/>
          <w:szCs w:val="28"/>
        </w:rPr>
        <w:t>1 Заняття 4</w:t>
      </w:r>
      <w:r w:rsidRPr="00276208">
        <w:rPr>
          <w:rFonts w:ascii="Times New Roman" w:hAnsi="Times New Roman" w:cs="Times New Roman"/>
          <w:b/>
          <w:sz w:val="28"/>
          <w:szCs w:val="28"/>
        </w:rPr>
        <w:t>.</w:t>
      </w:r>
      <w:r w:rsidRPr="00404B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78E" w:rsidRPr="002F178E">
        <w:rPr>
          <w:rFonts w:ascii="Times New Roman" w:hAnsi="Times New Roman" w:cs="Times New Roman"/>
          <w:b/>
          <w:sz w:val="28"/>
          <w:szCs w:val="28"/>
        </w:rPr>
        <w:t>Методи, засоби та інструменти програмної інженерії</w:t>
      </w:r>
      <w:r w:rsidR="007930C1">
        <w:rPr>
          <w:rFonts w:ascii="Times New Roman" w:hAnsi="Times New Roman" w:cs="Times New Roman"/>
          <w:b/>
          <w:sz w:val="28"/>
          <w:szCs w:val="28"/>
        </w:rPr>
        <w:t>.</w:t>
      </w:r>
      <w:r w:rsidR="002F178E" w:rsidRPr="001706F9">
        <w:rPr>
          <w:rFonts w:ascii="Times New Roman" w:hAnsi="Times New Roman" w:cs="Times New Roman"/>
          <w:sz w:val="28"/>
          <w:szCs w:val="28"/>
        </w:rPr>
        <w:t xml:space="preserve"> </w:t>
      </w:r>
      <w:r w:rsidRPr="009906C8">
        <w:rPr>
          <w:rFonts w:ascii="Times New Roman" w:hAnsi="Times New Roman" w:cs="Times New Roman"/>
          <w:b/>
          <w:sz w:val="28"/>
          <w:szCs w:val="28"/>
        </w:rPr>
        <w:t xml:space="preserve">Поточний контроль у формі </w:t>
      </w:r>
      <w:r w:rsidR="0014333A">
        <w:rPr>
          <w:rFonts w:ascii="Times New Roman" w:hAnsi="Times New Roman" w:cs="Times New Roman"/>
          <w:b/>
          <w:sz w:val="28"/>
          <w:szCs w:val="28"/>
        </w:rPr>
        <w:t>письмового опитування</w:t>
      </w:r>
      <w:r w:rsidRPr="009906C8">
        <w:rPr>
          <w:rFonts w:ascii="Times New Roman" w:hAnsi="Times New Roman" w:cs="Times New Roman"/>
          <w:b/>
          <w:sz w:val="28"/>
          <w:szCs w:val="28"/>
        </w:rPr>
        <w:t>.</w:t>
      </w:r>
    </w:p>
    <w:p w:rsidR="0014333A" w:rsidRDefault="0014333A" w:rsidP="007930C1">
      <w:pPr>
        <w:spacing w:after="0" w:line="240" w:lineRule="auto"/>
        <w:ind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4333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Запитання </w:t>
      </w:r>
      <w:r w:rsidR="007930C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поточного контролю за посиланням </w:t>
      </w:r>
      <w:hyperlink r:id="rId9" w:history="1">
        <w:r w:rsidR="007930C1" w:rsidRPr="007930C1">
          <w:rPr>
            <w:rStyle w:val="af"/>
            <w:b/>
            <w:sz w:val="28"/>
            <w:szCs w:val="28"/>
          </w:rPr>
          <w:t>testmoz.com/1255945</w:t>
        </w:r>
        <w:r w:rsidR="007930C1">
          <w:rPr>
            <w:rStyle w:val="af"/>
          </w:rPr>
          <w:t>4</w:t>
        </w:r>
      </w:hyperlink>
    </w:p>
    <w:p w:rsidR="007D3068" w:rsidRPr="0014333A" w:rsidRDefault="007D3068" w:rsidP="007D3068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3358A" w:rsidRPr="00E27515" w:rsidRDefault="00E3358A" w:rsidP="00E3358A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5834">
        <w:rPr>
          <w:sz w:val="28"/>
          <w:szCs w:val="28"/>
        </w:rPr>
        <w:tab/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 w:cs="Times New Roman"/>
          <w:b/>
          <w:sz w:val="28"/>
          <w:szCs w:val="28"/>
        </w:rPr>
        <w:t>практичної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E3358A" w:rsidRPr="005E5834" w:rsidRDefault="00E3358A" w:rsidP="00E3358A">
      <w:pPr>
        <w:pStyle w:val="a9"/>
        <w:numPr>
          <w:ilvl w:val="0"/>
          <w:numId w:val="15"/>
        </w:numPr>
        <w:spacing w:before="0" w:beforeAutospacing="0" w:after="0" w:afterAutospacing="0"/>
        <w:ind w:left="567" w:hanging="567"/>
        <w:jc w:val="both"/>
        <w:rPr>
          <w:sz w:val="28"/>
          <w:szCs w:val="28"/>
        </w:rPr>
      </w:pPr>
      <w:r w:rsidRPr="005E5834">
        <w:rPr>
          <w:sz w:val="28"/>
          <w:szCs w:val="28"/>
        </w:rPr>
        <w:t xml:space="preserve">Повторити матеріал </w:t>
      </w:r>
      <w:r>
        <w:rPr>
          <w:sz w:val="28"/>
          <w:szCs w:val="28"/>
        </w:rPr>
        <w:t>л</w:t>
      </w:r>
      <w:r w:rsidRPr="005E5834">
        <w:rPr>
          <w:sz w:val="28"/>
          <w:szCs w:val="28"/>
        </w:rPr>
        <w:t>екці</w:t>
      </w:r>
      <w:r>
        <w:rPr>
          <w:sz w:val="28"/>
          <w:szCs w:val="28"/>
        </w:rPr>
        <w:t>й</w:t>
      </w:r>
      <w:r w:rsidRPr="005E5834">
        <w:rPr>
          <w:sz w:val="28"/>
          <w:szCs w:val="28"/>
        </w:rPr>
        <w:t xml:space="preserve"> </w:t>
      </w:r>
      <w:r>
        <w:rPr>
          <w:sz w:val="28"/>
          <w:szCs w:val="28"/>
        </w:rPr>
        <w:t>1 - 3</w:t>
      </w:r>
      <w:r w:rsidRPr="005E5834">
        <w:rPr>
          <w:sz w:val="28"/>
          <w:szCs w:val="28"/>
        </w:rPr>
        <w:t>.</w:t>
      </w:r>
    </w:p>
    <w:p w:rsidR="00E3358A" w:rsidRPr="007E7E59" w:rsidRDefault="00E3358A" w:rsidP="00E3358A">
      <w:pPr>
        <w:pStyle w:val="aa"/>
        <w:numPr>
          <w:ilvl w:val="0"/>
          <w:numId w:val="1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основі визначених в попередніх </w:t>
      </w:r>
      <w:r>
        <w:rPr>
          <w:rFonts w:ascii="Times New Roman" w:hAnsi="Times New Roman" w:cs="Times New Roman"/>
          <w:sz w:val="28"/>
          <w:szCs w:val="28"/>
        </w:rPr>
        <w:t xml:space="preserve">лабораторних та практичних роботах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положень для власного проекту дайте письмові відповіді на запитання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pStyle w:val="a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 категорії фахівців, зайнятих розробкою ПЗ</w:t>
      </w:r>
      <w:r>
        <w:rPr>
          <w:rFonts w:ascii="Times New Roman" w:hAnsi="Times New Roman" w:cs="Times New Roman"/>
          <w:sz w:val="28"/>
          <w:szCs w:val="28"/>
        </w:rPr>
        <w:t xml:space="preserve"> вашого проекту</w:t>
      </w:r>
      <w:r w:rsidRPr="0047627A">
        <w:rPr>
          <w:rFonts w:ascii="Times New Roman" w:hAnsi="Times New Roman" w:cs="Times New Roman"/>
          <w:sz w:val="28"/>
          <w:szCs w:val="28"/>
        </w:rPr>
        <w:t xml:space="preserve">, на кожній фазі життєвого циклу програмного забезпечення (ЖЦ ПЗ). Надайте у вигляді: </w:t>
      </w:r>
    </w:p>
    <w:p w:rsidR="00E3358A" w:rsidRPr="0047627A" w:rsidRDefault="00E3358A" w:rsidP="00E3358A">
      <w:pPr>
        <w:pStyle w:val="aa"/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3358A">
        <w:rPr>
          <w:rFonts w:ascii="Times New Roman" w:hAnsi="Times New Roman" w:cs="Times New Roman"/>
          <w:i/>
          <w:sz w:val="28"/>
          <w:szCs w:val="28"/>
        </w:rPr>
        <w:t>назва фази ЖЦ ПЗ – перелік категорій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445114248"/>
      <w:r w:rsidRPr="00B86623">
        <w:rPr>
          <w:rFonts w:ascii="Times New Roman" w:eastAsia="TimesNewRomanPSMT" w:hAnsi="Times New Roman" w:cs="Times New Roman"/>
          <w:sz w:val="28"/>
          <w:szCs w:val="28"/>
        </w:rPr>
        <w:t>Визначте,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які аспекти програмної інженерії (ПІ) як економічної дисципліни стосуються безпосередньо програміста</w:t>
      </w:r>
      <w:r>
        <w:rPr>
          <w:rFonts w:ascii="Times New Roman" w:eastAsia="TimesNewRomanPSMT" w:hAnsi="Times New Roman" w:cs="Times New Roman"/>
          <w:sz w:val="28"/>
          <w:szCs w:val="28"/>
        </w:rPr>
        <w:t>, який працює над вашим проектом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623">
        <w:rPr>
          <w:rFonts w:ascii="Times New Roman" w:eastAsia="TimesNewRomanPSMT" w:hAnsi="Times New Roman" w:cs="Times New Roman"/>
          <w:sz w:val="28"/>
          <w:szCs w:val="28"/>
        </w:rPr>
        <w:t xml:space="preserve">Наведіть </w:t>
      </w:r>
      <w:r>
        <w:rPr>
          <w:rFonts w:ascii="Times New Roman" w:eastAsia="TimesNewRomanPSMT" w:hAnsi="Times New Roman" w:cs="Times New Roman"/>
          <w:sz w:val="28"/>
          <w:szCs w:val="28"/>
        </w:rPr>
        <w:t>перелік</w:t>
      </w:r>
      <w:r w:rsidRPr="00B86623">
        <w:rPr>
          <w:rFonts w:ascii="Times New Roman" w:eastAsia="TimesNewRomanPSMT" w:hAnsi="Times New Roman" w:cs="Times New Roman"/>
          <w:sz w:val="28"/>
          <w:szCs w:val="28"/>
        </w:rPr>
        <w:t xml:space="preserve"> інструментів програмної інженерії</w:t>
      </w:r>
      <w:r>
        <w:rPr>
          <w:rFonts w:ascii="Times New Roman" w:eastAsia="TimesNewRomanPSMT" w:hAnsi="Times New Roman" w:cs="Times New Roman"/>
          <w:sz w:val="28"/>
          <w:szCs w:val="28"/>
        </w:rPr>
        <w:t>, які можуть бути використані при розробці вашого проекту</w:t>
      </w:r>
      <w:r w:rsidRPr="00B8662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</w:t>
      </w:r>
      <w:r w:rsidRPr="0047627A">
        <w:rPr>
          <w:rFonts w:ascii="Times New Roman" w:hAnsi="Times New Roman" w:cs="Times New Roman"/>
          <w:sz w:val="28"/>
          <w:szCs w:val="28"/>
        </w:rPr>
        <w:t xml:space="preserve"> стандарти ІТ технологій</w:t>
      </w:r>
      <w:r>
        <w:rPr>
          <w:rFonts w:ascii="Times New Roman" w:hAnsi="Times New Roman" w:cs="Times New Roman"/>
          <w:sz w:val="28"/>
          <w:szCs w:val="28"/>
        </w:rPr>
        <w:t xml:space="preserve"> потрібно використати при розробці вашого проекту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доцільно створювати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 xml:space="preserve"> вашого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програмного продукту </w:t>
      </w:r>
      <w:r>
        <w:rPr>
          <w:rFonts w:ascii="Times New Roman" w:hAnsi="Times New Roman" w:cs="Times New Roman"/>
          <w:sz w:val="28"/>
          <w:szCs w:val="28"/>
        </w:rPr>
        <w:t>для визначеної для вашого проекту</w:t>
      </w:r>
      <w:r w:rsidRPr="00B86623">
        <w:rPr>
          <w:rFonts w:ascii="Times New Roman" w:hAnsi="Times New Roman" w:cs="Times New Roman"/>
          <w:sz w:val="28"/>
          <w:szCs w:val="28"/>
        </w:rPr>
        <w:t xml:space="preserve"> моделі ЖЦ ПЗ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B86623">
        <w:rPr>
          <w:rFonts w:ascii="Times New Roman" w:hAnsi="Times New Roman" w:cs="Times New Roman"/>
          <w:sz w:val="28"/>
          <w:szCs w:val="28"/>
        </w:rPr>
        <w:t xml:space="preserve">на яких </w:t>
      </w:r>
      <w:r>
        <w:rPr>
          <w:rFonts w:ascii="Times New Roman" w:hAnsi="Times New Roman" w:cs="Times New Roman"/>
          <w:sz w:val="28"/>
          <w:szCs w:val="28"/>
        </w:rPr>
        <w:t xml:space="preserve">етапах </w:t>
      </w:r>
      <w:r w:rsidRPr="00B86623">
        <w:rPr>
          <w:rFonts w:ascii="Times New Roman" w:hAnsi="Times New Roman" w:cs="Times New Roman"/>
          <w:sz w:val="28"/>
          <w:szCs w:val="28"/>
        </w:rPr>
        <w:t xml:space="preserve">найбільш доцільно використовувати </w:t>
      </w:r>
      <w:proofErr w:type="spellStart"/>
      <w:r w:rsidRPr="00B86623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яких етапах </w:t>
      </w:r>
      <w:r w:rsidRPr="00B86623">
        <w:rPr>
          <w:rFonts w:ascii="Times New Roman" w:hAnsi="Times New Roman" w:cs="Times New Roman"/>
          <w:sz w:val="28"/>
          <w:szCs w:val="28"/>
        </w:rPr>
        <w:t xml:space="preserve"> ЖЦ ПЗ</w:t>
      </w:r>
      <w:r>
        <w:rPr>
          <w:rFonts w:ascii="Times New Roman" w:hAnsi="Times New Roman" w:cs="Times New Roman"/>
          <w:sz w:val="28"/>
          <w:szCs w:val="28"/>
        </w:rPr>
        <w:t xml:space="preserve"> вашого проекту має застосовуватися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23">
        <w:rPr>
          <w:rFonts w:ascii="Times New Roman" w:hAnsi="Times New Roman" w:cs="Times New Roman"/>
          <w:sz w:val="28"/>
          <w:szCs w:val="28"/>
        </w:rPr>
        <w:t>валідаці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B86623">
        <w:rPr>
          <w:rFonts w:ascii="Times New Roman" w:hAnsi="Times New Roman" w:cs="Times New Roman"/>
          <w:sz w:val="28"/>
          <w:szCs w:val="28"/>
        </w:rPr>
        <w:t xml:space="preserve"> та верифікаці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програмного продукту?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>ка робота з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 xml:space="preserve">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єю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 xml:space="preserve"> виконується на кожному з етапів ЖЦ ПЗ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вашого проекту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623">
        <w:rPr>
          <w:rFonts w:ascii="Times New Roman" w:hAnsi="Times New Roman" w:cs="Times New Roman"/>
          <w:sz w:val="28"/>
          <w:szCs w:val="28"/>
        </w:rPr>
        <w:t>Наведіть приклади</w:t>
      </w:r>
      <w:r w:rsidRPr="0047627A">
        <w:rPr>
          <w:rFonts w:ascii="Times New Roman" w:hAnsi="Times New Roman" w:cs="Times New Roman"/>
          <w:sz w:val="28"/>
          <w:szCs w:val="28"/>
        </w:rPr>
        <w:t xml:space="preserve"> функціональних та нефункціональних вимог</w:t>
      </w:r>
      <w:r>
        <w:rPr>
          <w:rFonts w:ascii="Times New Roman" w:hAnsi="Times New Roman" w:cs="Times New Roman"/>
          <w:sz w:val="28"/>
          <w:szCs w:val="28"/>
        </w:rPr>
        <w:t xml:space="preserve"> з вашого проек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E3358A" w:rsidRPr="008672AA" w:rsidRDefault="00E3358A" w:rsidP="00E3358A">
      <w:pPr>
        <w:pStyle w:val="aa"/>
        <w:numPr>
          <w:ilvl w:val="0"/>
          <w:numId w:val="1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672AA">
        <w:rPr>
          <w:rFonts w:ascii="Times New Roman" w:hAnsi="Times New Roman" w:cs="Times New Roman"/>
          <w:sz w:val="28"/>
          <w:szCs w:val="28"/>
        </w:rPr>
        <w:t xml:space="preserve">формите звіт, в якому надайте 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створеної діаграми та відповіді на запитання </w:t>
      </w:r>
      <w:r>
        <w:rPr>
          <w:rFonts w:ascii="Times New Roman" w:hAnsi="Times New Roman" w:cs="Times New Roman"/>
          <w:sz w:val="28"/>
          <w:szCs w:val="28"/>
        </w:rPr>
        <w:t>в кінці ЛР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15">
        <w:rPr>
          <w:rFonts w:asciiTheme="majorHAnsi" w:hAnsiTheme="majorHAnsi" w:cstheme="majorHAnsi"/>
          <w:sz w:val="28"/>
          <w:szCs w:val="28"/>
        </w:rPr>
        <w:t>Оформ</w:t>
      </w:r>
      <w:r>
        <w:rPr>
          <w:rFonts w:asciiTheme="majorHAnsi" w:hAnsiTheme="majorHAnsi" w:cstheme="majorHAnsi"/>
          <w:sz w:val="28"/>
          <w:szCs w:val="28"/>
        </w:rPr>
        <w:t>лену</w:t>
      </w:r>
      <w:r w:rsidRPr="00E27515">
        <w:rPr>
          <w:rFonts w:asciiTheme="majorHAnsi" w:hAnsiTheme="majorHAnsi" w:cstheme="majorHAnsi"/>
          <w:sz w:val="28"/>
          <w:szCs w:val="28"/>
        </w:rPr>
        <w:t xml:space="preserve"> відповідно до встановлених вимог роботу та здати на перевірку викладачев</w:t>
      </w:r>
      <w:r>
        <w:rPr>
          <w:rFonts w:asciiTheme="majorHAnsi" w:hAnsiTheme="majorHAnsi" w:cstheme="majorHAnsi"/>
          <w:sz w:val="28"/>
          <w:szCs w:val="28"/>
        </w:rPr>
        <w:t>і.</w:t>
      </w:r>
    </w:p>
    <w:p w:rsidR="002F178E" w:rsidRDefault="002F178E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358A" w:rsidRDefault="00E3358A" w:rsidP="00E335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f0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f0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дистанційної форми навчання цю роботу потрібно виконати письмово, надіславши відповіді на електронну адресу викладача. Файл надавати з іменем у форматі</w:t>
      </w:r>
    </w:p>
    <w:p w:rsidR="00E3358A" w:rsidRDefault="00E3358A" w:rsidP="00E33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3103</w:t>
      </w:r>
      <w:proofErr w:type="spellStart"/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Для отримання оцінки обов’язково потрібно відповісти не менш ніж на 4 питання.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3358A" w:rsidRPr="00A27C23" w:rsidRDefault="00E3358A" w:rsidP="00E3358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E3358A" w:rsidRPr="00E3358A" w:rsidRDefault="00E3358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358A" w:rsidRDefault="00E335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178E" w:rsidRDefault="002F178E" w:rsidP="002F178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Розбір питань п</w:t>
      </w:r>
      <w:r w:rsidRPr="007B3967">
        <w:rPr>
          <w:rFonts w:ascii="Times New Roman" w:hAnsi="Times New Roman" w:cs="Times New Roman"/>
          <w:b/>
          <w:sz w:val="28"/>
          <w:szCs w:val="28"/>
        </w:rPr>
        <w:t>рактичн</w:t>
      </w:r>
      <w:r>
        <w:rPr>
          <w:rFonts w:ascii="Times New Roman" w:hAnsi="Times New Roman" w:cs="Times New Roman"/>
          <w:b/>
          <w:sz w:val="28"/>
          <w:szCs w:val="28"/>
        </w:rPr>
        <w:t>ої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Ядро професійних знань SWEBOK</w:t>
      </w:r>
      <w:r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як основа проектування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2F178E" w:rsidRPr="004E113E" w:rsidRDefault="002F178E" w:rsidP="002F178E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Проаналізувати </w:t>
      </w:r>
      <w:r w:rsidRPr="004E113E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SWEBOK, визначити базові аспекти та мету їх застосування для створення Вашого власного проекту з області знань «Проектування ПЗ» за такими розділами:</w:t>
      </w:r>
    </w:p>
    <w:p w:rsidR="002F178E" w:rsidRPr="004E113E" w:rsidRDefault="002F178E" w:rsidP="002F17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виконанням завдання потрібно визначити, що буде результатом Вашого проекту: програмна система чи програмне забезпечення конкретного застосунку (в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сайт).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 концепції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F178E" w:rsidRPr="00C14FD4" w:rsidRDefault="002F178E" w:rsidP="002F178E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Визначаються: 1) підходи за якими буде розроблятися ПЗ: декомпозиція, розподіл модулі, яким чином буде приховуватися інформація, як буде розділюватися інте</w:t>
      </w:r>
      <w:r w:rsidR="004D54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фейс та реалізація;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 питання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Issue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4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позиції в розробці, наприклад, керування подіями, потоками, забезпечення конфіденційності, інтерактивний доступ, оброблення переривань та інші питання, які не визначають функціональність, але впливають на проектні рішення; 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 архітектура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розробки системи це визначення архітектурного стилю, обрання шаблону проектування, для застосунка в 3.1 надається мінімальний перелік представлень/моделей, які доцільно розробити;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 користувача (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User</w:t>
      </w:r>
      <w:proofErr w:type="spellEnd"/>
      <w:r w:rsidRPr="009B416F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Interface</w:t>
      </w:r>
      <w:proofErr w:type="spellEnd"/>
      <w:r w:rsidRPr="009B416F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повинні визначатися и розкриватися в загальних рисах головні принципи: дружній: допомагає навчатися 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F178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Learnability</w:t>
      </w:r>
      <w:proofErr w:type="spellEnd"/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повинен відповідати очікуванням, відновлювати свій стан при виникненні помилок (</w:t>
      </w:r>
      <w:proofErr w:type="spellStart"/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Recoverability</w:t>
      </w:r>
      <w:proofErr w:type="spellEnd"/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підказки при виявленні помилок тощо; визначаються базові принципи інтерфейсу, принципи подання інформації та результатів користувачу (наприклад, кольорова палітра);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 і оцінка якості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визначаються атрибути за якими буде оцінюватися якість ПЗ, спосіб проведення оцінювання (перегляди, інспекції архітектури, проектних рішень, коду тощо), приймається рішення щодо використання прототипів, вибір інструментів оцінювання;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Notations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визначення сукупності діаграм та документів для подання проектних рішень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стратегія і методи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Strategies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обирається конкретний метод та стратегія з погляду наданих загальних рекомендацій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178E" w:rsidRPr="00132048" w:rsidRDefault="002F178E" w:rsidP="002F178E"/>
    <w:p w:rsidR="002F178E" w:rsidRDefault="002F178E" w:rsidP="002F178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Вам будуть потрібні для Вашого проекту? Надайте коротке пояснення.</w:t>
      </w:r>
    </w:p>
    <w:p w:rsidR="002F178E" w:rsidRDefault="002F178E" w:rsidP="002F17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2F178E">
        <w:rPr>
          <w:rFonts w:ascii="Times New Roman" w:hAnsi="Times New Roman" w:cs="Times New Roman"/>
          <w:sz w:val="28"/>
          <w:szCs w:val="28"/>
        </w:rPr>
        <w:t xml:space="preserve">Потрібно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проаналізувати інші області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 якими Вам потрібно буде ознайомитися для ефективного розроблення Вашого проекту, а саме: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Конструювання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Тестування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Супровід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lastRenderedPageBreak/>
        <w:t>Керування конфігурацією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інженерією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Процес інженерії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Інструменти та методи інженерії ПЗ</w:t>
      </w:r>
    </w:p>
    <w:p w:rsidR="002F178E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Детальна інформація надається на </w:t>
      </w:r>
      <w:r w:rsidRPr="0014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стор.27-48</w:t>
      </w: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підручнику</w:t>
      </w:r>
      <w:r w:rsidR="00143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F178E"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1F95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D31F95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(дата звернення 26.01.2021)</w:t>
      </w:r>
    </w:p>
    <w:p w:rsidR="0014333A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D31F95">
        <w:rPr>
          <w:rFonts w:ascii="Times New Roman" w:hAnsi="Times New Roman" w:cs="Times New Roman"/>
          <w:sz w:val="28"/>
          <w:szCs w:val="28"/>
        </w:rPr>
        <w:t xml:space="preserve">  в російському перекладі Сергія Орлика (з його коментарями) можна переглянути за посиланням </w:t>
      </w:r>
      <w:hyperlink r:id="rId10" w:history="1">
        <w:r w:rsidRPr="00D31F95">
          <w:rPr>
            <w:rStyle w:val="af"/>
            <w:rFonts w:ascii="Times New Roman" w:hAnsi="Times New Roman" w:cs="Times New Roman"/>
            <w:sz w:val="28"/>
            <w:szCs w:val="28"/>
          </w:rPr>
          <w:t>https://studfile.net/preview/3652697/page:2/</w:t>
        </w:r>
      </w:hyperlink>
      <w:r w:rsidR="0014333A">
        <w:t xml:space="preserve"> </w:t>
      </w:r>
      <w:r w:rsidR="0014333A" w:rsidRPr="00D31F95">
        <w:rPr>
          <w:rFonts w:ascii="Times New Roman" w:hAnsi="Times New Roman" w:cs="Times New Roman"/>
          <w:sz w:val="28"/>
          <w:szCs w:val="28"/>
        </w:rPr>
        <w:t>(дата звернення 26.01.2021)</w:t>
      </w:r>
      <w:r w:rsidRPr="00D31F95">
        <w:rPr>
          <w:rFonts w:ascii="Times New Roman" w:hAnsi="Times New Roman" w:cs="Times New Roman"/>
          <w:sz w:val="28"/>
          <w:szCs w:val="28"/>
        </w:rPr>
        <w:t xml:space="preserve">, але краще звернутися до англомовного оригіналу за посиланням </w:t>
      </w:r>
    </w:p>
    <w:p w:rsidR="00D31F95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1F95">
        <w:rPr>
          <w:rFonts w:ascii="Times New Roman" w:hAnsi="Times New Roman" w:cs="Times New Roman"/>
          <w:sz w:val="28"/>
          <w:szCs w:val="28"/>
          <w:lang w:val="en-US"/>
        </w:rPr>
        <w:t>Version 3.0</w:t>
      </w:r>
      <w:r w:rsidRPr="00D31F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proofErr w:type="gramStart"/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.°</w:t>
      </w:r>
      <w:proofErr w:type="gramEnd"/>
      <w:r w:rsidRPr="00D31F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31F95">
        <w:rPr>
          <w:rFonts w:ascii="Times New Roman" w:hAnsi="Times New Roman" w:cs="Times New Roman"/>
          <w:sz w:val="28"/>
          <w:szCs w:val="28"/>
        </w:rPr>
        <w:t>: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D31F9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https://cs.fit.edu/~kgallagher/Schtick/Serious/SWEBOKv3.pdf</w:t>
        </w:r>
      </w:hyperlink>
      <w:r w:rsidRPr="00D31F95">
        <w:rPr>
          <w:rFonts w:ascii="Times New Roman" w:hAnsi="Times New Roman" w:cs="Times New Roman"/>
          <w:sz w:val="28"/>
          <w:szCs w:val="28"/>
        </w:rPr>
        <w:t xml:space="preserve"> (дата звернення 26.01.2021)</w:t>
      </w:r>
    </w:p>
    <w:p w:rsidR="002F178E" w:rsidRP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ab/>
        <w:t xml:space="preserve">За результатами аналізу визначте потрібні для Вашого проекту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положення з інших областей знань</w:t>
      </w:r>
      <w:r w:rsidRPr="0014333A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>
        <w:rPr>
          <w:rFonts w:ascii="Times New Roman" w:hAnsi="Times New Roman" w:cs="Times New Roman"/>
          <w:caps/>
          <w:sz w:val="28"/>
          <w:szCs w:val="28"/>
        </w:rPr>
        <w:t>.</w:t>
      </w:r>
    </w:p>
    <w:sectPr w:rsidR="002F178E" w:rsidRPr="0014333A" w:rsidSect="00CF2C9C">
      <w:headerReference w:type="default" r:id="rId12"/>
      <w:footerReference w:type="default" r:id="rId13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0C" w:rsidRDefault="00F0280C" w:rsidP="00CF2C9C">
      <w:pPr>
        <w:spacing w:after="0" w:line="240" w:lineRule="auto"/>
      </w:pPr>
      <w:r>
        <w:separator/>
      </w:r>
    </w:p>
  </w:endnote>
  <w:endnote w:type="continuationSeparator" w:id="0">
    <w:p w:rsidR="00F0280C" w:rsidRDefault="00F0280C" w:rsidP="00CF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4845"/>
      <w:docPartObj>
        <w:docPartGallery w:val="Page Numbers (Bottom of Page)"/>
        <w:docPartUnique/>
      </w:docPartObj>
    </w:sdtPr>
    <w:sdtEndPr/>
    <w:sdtContent>
      <w:p w:rsidR="00CF2C9C" w:rsidRPr="00CF2C9C" w:rsidRDefault="002B2DB2" w:rsidP="00CF2C9C">
        <w:pPr>
          <w:pStyle w:val="a5"/>
          <w:jc w:val="right"/>
        </w:pPr>
        <w:r>
          <w:fldChar w:fldCharType="begin"/>
        </w:r>
        <w:r w:rsidR="00BD169C">
          <w:instrText xml:space="preserve"> PAGE   \* MERGEFORMAT </w:instrText>
        </w:r>
        <w:r>
          <w:fldChar w:fldCharType="separate"/>
        </w:r>
        <w:r w:rsidR="003B2C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0C" w:rsidRDefault="00F0280C" w:rsidP="00CF2C9C">
      <w:pPr>
        <w:spacing w:after="0" w:line="240" w:lineRule="auto"/>
      </w:pPr>
      <w:r>
        <w:separator/>
      </w:r>
    </w:p>
  </w:footnote>
  <w:footnote w:type="continuationSeparator" w:id="0">
    <w:p w:rsidR="00F0280C" w:rsidRDefault="00F0280C" w:rsidP="00CF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9C" w:rsidRPr="00CF2C9C" w:rsidRDefault="00CF2C9C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</w:t>
    </w:r>
    <w:r>
      <w:rPr>
        <w:rFonts w:ascii="Times New Roman" w:hAnsi="Times New Roman" w:cs="Times New Roman"/>
        <w:sz w:val="24"/>
        <w:szCs w:val="24"/>
      </w:rPr>
      <w:t>інженерія. Практична робота №</w:t>
    </w:r>
    <w:r w:rsidR="007930C1">
      <w:rPr>
        <w:rFonts w:ascii="Times New Roman" w:hAnsi="Times New Roman" w:cs="Times New Roman"/>
        <w:sz w:val="24"/>
        <w:szCs w:val="24"/>
      </w:rPr>
      <w:t>1 Заняття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43E"/>
    <w:multiLevelType w:val="multilevel"/>
    <w:tmpl w:val="C728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B4E"/>
    <w:multiLevelType w:val="hybridMultilevel"/>
    <w:tmpl w:val="C72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F34"/>
    <w:multiLevelType w:val="hybridMultilevel"/>
    <w:tmpl w:val="B74214E4"/>
    <w:lvl w:ilvl="0" w:tplc="2CECD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545D"/>
    <w:multiLevelType w:val="hybridMultilevel"/>
    <w:tmpl w:val="75F47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730CD"/>
    <w:multiLevelType w:val="hybridMultilevel"/>
    <w:tmpl w:val="E314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9AD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>
    <w:nsid w:val="395D75F3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8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0">
    <w:nsid w:val="589D42A0"/>
    <w:multiLevelType w:val="hybridMultilevel"/>
    <w:tmpl w:val="0A56CF86"/>
    <w:lvl w:ilvl="0" w:tplc="DAA6D0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D2A5E4C"/>
    <w:multiLevelType w:val="hybridMultilevel"/>
    <w:tmpl w:val="CE5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2202DB"/>
    <w:multiLevelType w:val="hybridMultilevel"/>
    <w:tmpl w:val="8F3E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048CC"/>
    <w:multiLevelType w:val="hybridMultilevel"/>
    <w:tmpl w:val="FCF28D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C26D7"/>
    <w:multiLevelType w:val="hybridMultilevel"/>
    <w:tmpl w:val="7B7CB44A"/>
    <w:lvl w:ilvl="0" w:tplc="6F50D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D1716"/>
    <w:multiLevelType w:val="hybridMultilevel"/>
    <w:tmpl w:val="FC863474"/>
    <w:lvl w:ilvl="0" w:tplc="0C44F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AF1C67"/>
    <w:multiLevelType w:val="hybridMultilevel"/>
    <w:tmpl w:val="A59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  <w:num w:numId="14">
    <w:abstractNumId w:val="11"/>
  </w:num>
  <w:num w:numId="15">
    <w:abstractNumId w:val="16"/>
  </w:num>
  <w:num w:numId="16">
    <w:abstractNumId w:val="14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9C"/>
    <w:rsid w:val="000263AB"/>
    <w:rsid w:val="0004231D"/>
    <w:rsid w:val="0010290D"/>
    <w:rsid w:val="00132048"/>
    <w:rsid w:val="0014333A"/>
    <w:rsid w:val="00165ABD"/>
    <w:rsid w:val="00272182"/>
    <w:rsid w:val="002B2DB2"/>
    <w:rsid w:val="002D1C34"/>
    <w:rsid w:val="002E1DEE"/>
    <w:rsid w:val="002F178E"/>
    <w:rsid w:val="002F25A4"/>
    <w:rsid w:val="0035043B"/>
    <w:rsid w:val="003A4E25"/>
    <w:rsid w:val="003B2CE5"/>
    <w:rsid w:val="003D0229"/>
    <w:rsid w:val="00404B3F"/>
    <w:rsid w:val="00405638"/>
    <w:rsid w:val="004262F2"/>
    <w:rsid w:val="00431190"/>
    <w:rsid w:val="0043491A"/>
    <w:rsid w:val="0047627A"/>
    <w:rsid w:val="004D543E"/>
    <w:rsid w:val="004E113E"/>
    <w:rsid w:val="004F3A94"/>
    <w:rsid w:val="00503006"/>
    <w:rsid w:val="005031D7"/>
    <w:rsid w:val="00523AF0"/>
    <w:rsid w:val="00567516"/>
    <w:rsid w:val="005A3D0B"/>
    <w:rsid w:val="005B0D4B"/>
    <w:rsid w:val="006241DC"/>
    <w:rsid w:val="00665645"/>
    <w:rsid w:val="007334EA"/>
    <w:rsid w:val="00741B95"/>
    <w:rsid w:val="007930C1"/>
    <w:rsid w:val="007B7BF0"/>
    <w:rsid w:val="007D3068"/>
    <w:rsid w:val="007E3A77"/>
    <w:rsid w:val="00882123"/>
    <w:rsid w:val="008C2B89"/>
    <w:rsid w:val="009906C8"/>
    <w:rsid w:val="009B416F"/>
    <w:rsid w:val="00A04D5A"/>
    <w:rsid w:val="00A14DA6"/>
    <w:rsid w:val="00A164A5"/>
    <w:rsid w:val="00A17814"/>
    <w:rsid w:val="00A26591"/>
    <w:rsid w:val="00A51796"/>
    <w:rsid w:val="00B931A3"/>
    <w:rsid w:val="00BB25E8"/>
    <w:rsid w:val="00BD169C"/>
    <w:rsid w:val="00CF2C9C"/>
    <w:rsid w:val="00D0092E"/>
    <w:rsid w:val="00D31F95"/>
    <w:rsid w:val="00D321F1"/>
    <w:rsid w:val="00D825B2"/>
    <w:rsid w:val="00E24AFF"/>
    <w:rsid w:val="00E2630A"/>
    <w:rsid w:val="00E3358A"/>
    <w:rsid w:val="00E97AFB"/>
    <w:rsid w:val="00F0280C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04231D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B7BF0"/>
    <w:rPr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f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0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1">
    <w:name w:val="Emphasis"/>
    <w:basedOn w:val="a0"/>
    <w:uiPriority w:val="20"/>
    <w:qFormat/>
    <w:rsid w:val="00B931A3"/>
    <w:rPr>
      <w:i/>
      <w:iCs/>
    </w:rPr>
  </w:style>
  <w:style w:type="character" w:customStyle="1" w:styleId="af2">
    <w:name w:val="Основной текст Знак"/>
    <w:link w:val="af3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3">
    <w:name w:val="Body Text"/>
    <w:basedOn w:val="a"/>
    <w:link w:val="af2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4333A"/>
  </w:style>
  <w:style w:type="character" w:customStyle="1" w:styleId="ab">
    <w:name w:val="Абзац списка Знак"/>
    <w:link w:val="aa"/>
    <w:uiPriority w:val="34"/>
    <w:locked/>
    <w:rsid w:val="00E33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04231D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B7BF0"/>
    <w:rPr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f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0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1">
    <w:name w:val="Emphasis"/>
    <w:basedOn w:val="a0"/>
    <w:uiPriority w:val="20"/>
    <w:qFormat/>
    <w:rsid w:val="00B931A3"/>
    <w:rPr>
      <w:i/>
      <w:iCs/>
    </w:rPr>
  </w:style>
  <w:style w:type="character" w:customStyle="1" w:styleId="af2">
    <w:name w:val="Основной текст Знак"/>
    <w:link w:val="af3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3">
    <w:name w:val="Body Text"/>
    <w:basedOn w:val="a"/>
    <w:link w:val="af2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4333A"/>
  </w:style>
  <w:style w:type="character" w:customStyle="1" w:styleId="ab">
    <w:name w:val="Абзац списка Знак"/>
    <w:link w:val="aa"/>
    <w:uiPriority w:val="34"/>
    <w:locked/>
    <w:rsid w:val="00E3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fit.edu/~kgallagher/Schtick/Serious/SWEBOKv3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tudfile.net/preview/3652697/page: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stmoz.com/q/125594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D6377-E3F7-42F6-80FE-4A126CFE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3756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cp:lastPrinted>2020-03-04T13:58:00Z</cp:lastPrinted>
  <dcterms:created xsi:type="dcterms:W3CDTF">2023-02-20T15:03:00Z</dcterms:created>
  <dcterms:modified xsi:type="dcterms:W3CDTF">2023-02-20T15:34:00Z</dcterms:modified>
</cp:coreProperties>
</file>