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C1" w:rsidRPr="00446097" w:rsidRDefault="005336EC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04-1</w:t>
      </w:r>
      <w:r w:rsidR="006024E1" w:rsidRPr="0044609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6024E1" w:rsidRPr="00446097">
        <w:rPr>
          <w:rFonts w:ascii="Times New Roman" w:hAnsi="Times New Roman" w:cs="Times New Roman"/>
          <w:lang w:val="uk-UA"/>
        </w:rPr>
        <w:t xml:space="preserve"> </w:t>
      </w:r>
      <w:r w:rsidR="00EB4EC3" w:rsidRPr="00446097">
        <w:rPr>
          <w:rFonts w:ascii="Times New Roman" w:hAnsi="Times New Roman" w:cs="Times New Roman"/>
          <w:b/>
          <w:sz w:val="28"/>
          <w:szCs w:val="28"/>
          <w:lang w:val="uk-UA"/>
        </w:rPr>
        <w:t>Методологія розробки програмного забезпечення. Застосування методології RUP для ітеративної розробки</w:t>
      </w:r>
    </w:p>
    <w:p w:rsidR="001F6EC4" w:rsidRPr="00562D69" w:rsidRDefault="001F6EC4" w:rsidP="00152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446097">
        <w:rPr>
          <w:rFonts w:ascii="Times New Roman" w:hAnsi="Times New Roman" w:cs="Times New Roman"/>
          <w:sz w:val="28"/>
          <w:szCs w:val="28"/>
          <w:lang w:val="uk-UA"/>
        </w:rPr>
        <w:t xml:space="preserve">: засвоєння навичок </w:t>
      </w:r>
      <w:r w:rsidR="00EA4A6A" w:rsidRPr="00446097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 w:rsidR="00562D69">
        <w:rPr>
          <w:rFonts w:ascii="Times New Roman" w:hAnsi="Times New Roman" w:cs="Times New Roman"/>
          <w:sz w:val="28"/>
          <w:szCs w:val="28"/>
          <w:lang w:val="uk-UA"/>
        </w:rPr>
        <w:t xml:space="preserve">комплекту </w:t>
      </w:r>
      <w:r w:rsidR="00562D69" w:rsidRPr="00562D69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UML-моделей для конкретних етапів життєвого циклу програмного забезпечення </w:t>
      </w:r>
      <w:r w:rsidR="00562D69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при ітеративної </w:t>
      </w:r>
      <w:r w:rsidR="00562D69" w:rsidRPr="00562D69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розробки за </w:t>
      </w:r>
      <w:r w:rsidR="00562D69" w:rsidRPr="00562D69">
        <w:rPr>
          <w:rFonts w:ascii="Times New Roman" w:eastAsia="Calibri" w:hAnsi="Times New Roman" w:cs="Times New Roman"/>
          <w:sz w:val="28"/>
          <w:szCs w:val="28"/>
        </w:rPr>
        <w:t>RUP</w:t>
      </w:r>
      <w:r w:rsidR="00562D69" w:rsidRPr="00562D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методологією.</w:t>
      </w:r>
    </w:p>
    <w:p w:rsidR="001F6EC4" w:rsidRPr="00446097" w:rsidRDefault="001F6EC4" w:rsidP="005677B7">
      <w:pPr>
        <w:tabs>
          <w:tab w:val="left" w:pos="4394"/>
        </w:tabs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5677B7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C87471" w:rsidRPr="00446097" w:rsidRDefault="00C87471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446097">
        <w:rPr>
          <w:rStyle w:val="longtext"/>
          <w:rFonts w:cs="Times New Roman"/>
          <w:szCs w:val="28"/>
        </w:rPr>
        <w:t>Ознайомитися з теоретичною частиною</w:t>
      </w:r>
    </w:p>
    <w:p w:rsidR="00C87471" w:rsidRPr="00FA3044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FA3044">
        <w:rPr>
          <w:rStyle w:val="longtext"/>
          <w:rFonts w:cs="Times New Roman"/>
          <w:szCs w:val="28"/>
        </w:rPr>
        <w:t xml:space="preserve">Для власного проекту визначте </w:t>
      </w:r>
      <w:r w:rsidR="00FA3044">
        <w:rPr>
          <w:rStyle w:val="longtext"/>
          <w:rFonts w:cs="Times New Roman"/>
          <w:szCs w:val="28"/>
        </w:rPr>
        <w:t xml:space="preserve">перелік </w:t>
      </w:r>
      <w:r w:rsidR="00FA3044">
        <w:rPr>
          <w:rStyle w:val="longtext"/>
          <w:rFonts w:cs="Times New Roman"/>
          <w:szCs w:val="28"/>
          <w:lang w:val="en-US"/>
        </w:rPr>
        <w:t>UML</w:t>
      </w:r>
      <w:r w:rsidR="00FA3044">
        <w:rPr>
          <w:rStyle w:val="longtext"/>
          <w:rFonts w:cs="Times New Roman"/>
          <w:szCs w:val="28"/>
        </w:rPr>
        <w:t>-</w:t>
      </w:r>
      <w:r w:rsidR="009E7D0D">
        <w:rPr>
          <w:rStyle w:val="longtext"/>
          <w:rFonts w:cs="Times New Roman"/>
          <w:szCs w:val="28"/>
        </w:rPr>
        <w:t xml:space="preserve"> </w:t>
      </w:r>
      <w:r w:rsidR="00FA3044">
        <w:rPr>
          <w:rStyle w:val="longtext"/>
          <w:rFonts w:cs="Times New Roman"/>
          <w:szCs w:val="28"/>
        </w:rPr>
        <w:t xml:space="preserve">моделей через які ви будете надавати аспекти моделювання свого майбутнього програмного продукту з погляду використання ітераційної моделі та методології </w:t>
      </w:r>
      <w:r w:rsidR="00FA3044" w:rsidRPr="00FA3044">
        <w:rPr>
          <w:rFonts w:eastAsia="Calibri" w:cs="Times New Roman"/>
          <w:szCs w:val="28"/>
        </w:rPr>
        <w:t>RUP</w:t>
      </w:r>
      <w:r w:rsidR="00FA3044">
        <w:rPr>
          <w:rFonts w:eastAsia="Calibri" w:cs="Times New Roman"/>
          <w:szCs w:val="28"/>
        </w:rPr>
        <w:t>.</w:t>
      </w:r>
    </w:p>
    <w:p w:rsidR="001F6EC4" w:rsidRPr="00FA3044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FA3044">
        <w:rPr>
          <w:rStyle w:val="longtext"/>
          <w:rFonts w:cs="Times New Roman"/>
          <w:szCs w:val="28"/>
        </w:rPr>
        <w:t>Результати оформити у вигляді таблиці:</w:t>
      </w:r>
    </w:p>
    <w:p w:rsidR="00DF7305" w:rsidRPr="00446097" w:rsidRDefault="00DF7305" w:rsidP="00DF7305">
      <w:pPr>
        <w:spacing w:after="0" w:line="240" w:lineRule="auto"/>
        <w:jc w:val="both"/>
        <w:rPr>
          <w:rStyle w:val="longtext"/>
          <w:rFonts w:cs="Times New Roman"/>
          <w:szCs w:val="28"/>
          <w:highlight w:val="yellow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0"/>
        <w:gridCol w:w="2579"/>
        <w:gridCol w:w="2835"/>
        <w:gridCol w:w="3984"/>
      </w:tblGrid>
      <w:tr w:rsidR="00DF7305" w:rsidRPr="00FA3044" w:rsidTr="00B6407B">
        <w:tc>
          <w:tcPr>
            <w:tcW w:w="10188" w:type="dxa"/>
            <w:gridSpan w:val="4"/>
          </w:tcPr>
          <w:p w:rsidR="00DF7305" w:rsidRPr="00FA3044" w:rsidRDefault="00DF7305" w:rsidP="00FA3044">
            <w:pPr>
              <w:jc w:val="center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proofErr w:type="spellStart"/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проектуємого</w:t>
            </w:r>
            <w:proofErr w:type="spellEnd"/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програмного продукту</w:t>
            </w: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</w:t>
            </w:r>
          </w:p>
        </w:tc>
      </w:tr>
      <w:tr w:rsidR="00DF7305" w:rsidRPr="005336EC" w:rsidTr="00FA3044">
        <w:tc>
          <w:tcPr>
            <w:tcW w:w="790" w:type="dxa"/>
          </w:tcPr>
          <w:p w:rsidR="00DF7305" w:rsidRPr="00FA3044" w:rsidRDefault="00096E7C" w:rsidP="00DF7305">
            <w:pPr>
              <w:jc w:val="both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2579" w:type="dxa"/>
          </w:tcPr>
          <w:p w:rsidR="00DF7305" w:rsidRPr="00FA3044" w:rsidRDefault="00012785" w:rsidP="00FA3044">
            <w:pPr>
              <w:jc w:val="both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 </w:t>
            </w:r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UML-</w:t>
            </w:r>
            <w:proofErr w:type="spellStart"/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модел</w:t>
            </w:r>
            <w:proofErr w:type="spellEnd"/>
            <w:r w:rsidR="00FA3044"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2835" w:type="dxa"/>
          </w:tcPr>
          <w:p w:rsidR="00DF7305" w:rsidRPr="00FA3044" w:rsidRDefault="00FA3044" w:rsidP="00FA3044">
            <w:pPr>
              <w:jc w:val="both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та проектний аспект, що подається</w:t>
            </w:r>
          </w:p>
        </w:tc>
        <w:tc>
          <w:tcPr>
            <w:tcW w:w="3984" w:type="dxa"/>
          </w:tcPr>
          <w:p w:rsidR="00DF7305" w:rsidRPr="00FA3044" w:rsidRDefault="00FA3044" w:rsidP="00DF7305">
            <w:pPr>
              <w:jc w:val="both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3044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циклу ЖЦ ПЗ та циклу за методологію </w:t>
            </w:r>
            <w:r w:rsidRPr="00FA30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RUP із визначенням входження до ітерації</w:t>
            </w:r>
            <w:r w:rsidR="00AA1CB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DF7305" w:rsidRPr="005336EC" w:rsidTr="00FA3044">
        <w:tc>
          <w:tcPr>
            <w:tcW w:w="790" w:type="dxa"/>
          </w:tcPr>
          <w:p w:rsidR="00DF7305" w:rsidRPr="00FA3044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2579" w:type="dxa"/>
          </w:tcPr>
          <w:p w:rsidR="00DF7305" w:rsidRPr="00FA3044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F7305" w:rsidRPr="00FA3044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984" w:type="dxa"/>
          </w:tcPr>
          <w:p w:rsidR="00DF7305" w:rsidRPr="00FA3044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</w:tr>
    </w:tbl>
    <w:p w:rsidR="00AA1CB9" w:rsidRDefault="00AA1CB9" w:rsidP="00AA1CB9">
      <w:pPr>
        <w:pStyle w:val="a9"/>
        <w:spacing w:after="0" w:line="24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</w:t>
      </w:r>
      <w:r w:rsidRPr="00FA3044">
        <w:rPr>
          <w:rStyle w:val="longtext"/>
          <w:rFonts w:cs="Times New Roman"/>
          <w:szCs w:val="28"/>
        </w:rPr>
        <w:t>UML-модел</w:t>
      </w:r>
      <w:r>
        <w:rPr>
          <w:rStyle w:val="longtext"/>
          <w:rFonts w:cs="Times New Roman"/>
          <w:szCs w:val="28"/>
        </w:rPr>
        <w:t>ь</w:t>
      </w:r>
      <w:r w:rsidRPr="00FA3044">
        <w:rPr>
          <w:rStyle w:val="longtext"/>
          <w:rFonts w:cs="Times New Roman"/>
          <w:szCs w:val="28"/>
        </w:rPr>
        <w:t xml:space="preserve"> </w:t>
      </w:r>
      <w:r>
        <w:rPr>
          <w:rStyle w:val="longtext"/>
          <w:rFonts w:cs="Times New Roman"/>
          <w:szCs w:val="28"/>
        </w:rPr>
        <w:t>використовується на декількох</w:t>
      </w:r>
      <w:r w:rsidRPr="00FA3044">
        <w:rPr>
          <w:rStyle w:val="longtext"/>
          <w:rFonts w:cs="Times New Roman"/>
          <w:szCs w:val="28"/>
        </w:rPr>
        <w:t xml:space="preserve"> цикл</w:t>
      </w:r>
      <w:r>
        <w:rPr>
          <w:rStyle w:val="longtext"/>
          <w:rFonts w:cs="Times New Roman"/>
          <w:szCs w:val="28"/>
        </w:rPr>
        <w:t>ах</w:t>
      </w:r>
      <w:r w:rsidRPr="00FA3044">
        <w:rPr>
          <w:rStyle w:val="longtext"/>
          <w:rFonts w:cs="Times New Roman"/>
          <w:szCs w:val="28"/>
        </w:rPr>
        <w:t xml:space="preserve"> ЖЦ ПЗ </w:t>
      </w:r>
      <w:r>
        <w:rPr>
          <w:rStyle w:val="longtext"/>
          <w:rFonts w:cs="Times New Roman"/>
          <w:szCs w:val="28"/>
        </w:rPr>
        <w:t>або</w:t>
      </w:r>
      <w:r w:rsidRPr="00FA3044">
        <w:rPr>
          <w:rStyle w:val="longtext"/>
          <w:rFonts w:cs="Times New Roman"/>
          <w:szCs w:val="28"/>
        </w:rPr>
        <w:t xml:space="preserve"> цикл</w:t>
      </w:r>
      <w:r>
        <w:rPr>
          <w:rStyle w:val="longtext"/>
          <w:rFonts w:cs="Times New Roman"/>
          <w:szCs w:val="28"/>
        </w:rPr>
        <w:t>ах</w:t>
      </w:r>
      <w:r w:rsidRPr="00FA3044">
        <w:rPr>
          <w:rStyle w:val="longtext"/>
          <w:rFonts w:cs="Times New Roman"/>
          <w:szCs w:val="28"/>
        </w:rPr>
        <w:t xml:space="preserve"> за методологію </w:t>
      </w:r>
      <w:r w:rsidRPr="00FA3044">
        <w:rPr>
          <w:rFonts w:eastAsia="Calibri" w:cs="Times New Roman"/>
          <w:szCs w:val="28"/>
        </w:rPr>
        <w:t>RUP</w:t>
      </w:r>
      <w:r>
        <w:rPr>
          <w:rFonts w:eastAsia="Calibri" w:cs="Times New Roman"/>
          <w:szCs w:val="28"/>
        </w:rPr>
        <w:t>, ці визначення надати окремими рядками в їх логічній послідовності.</w:t>
      </w:r>
      <w:r w:rsidRPr="00FA3044">
        <w:rPr>
          <w:rFonts w:eastAsia="Calibri" w:cs="Times New Roman"/>
          <w:szCs w:val="28"/>
        </w:rPr>
        <w:t xml:space="preserve"> </w:t>
      </w:r>
    </w:p>
    <w:p w:rsidR="001F6EC4" w:rsidRPr="00FA3044" w:rsidRDefault="00096E7C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FA3044">
        <w:rPr>
          <w:rFonts w:cs="Times New Roman"/>
          <w:szCs w:val="28"/>
        </w:rPr>
        <w:t xml:space="preserve">По закінченню </w:t>
      </w:r>
      <w:r w:rsidR="005336EC">
        <w:rPr>
          <w:rFonts w:cs="Times New Roman"/>
          <w:szCs w:val="28"/>
        </w:rPr>
        <w:t>практичну</w:t>
      </w:r>
      <w:r w:rsidRPr="00FA3044">
        <w:rPr>
          <w:rFonts w:cs="Times New Roman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FA3044">
          <w:rPr>
            <w:rStyle w:val="aa"/>
            <w:rFonts w:cs="Times New Roman"/>
            <w:szCs w:val="28"/>
            <w:lang w:eastAsia="uk-UA"/>
          </w:rPr>
          <w:t>t.i.lumpova@gmail.com</w:t>
        </w:r>
      </w:hyperlink>
      <w:r w:rsidRPr="00FA3044">
        <w:rPr>
          <w:rFonts w:cs="Times New Roman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F25EC" w:rsidRPr="00446097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7F25EC" w:rsidRPr="00446097" w:rsidRDefault="005336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OPI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/практичної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/>
        </w:rPr>
        <w:t>&gt; [літера позначення типу роботи L – лекція, R – лабораторна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Р -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gramStart"/>
      <w:r w:rsidR="007F25EC" w:rsidRPr="00446097">
        <w:rPr>
          <w:rFonts w:ascii="Times New Roman" w:hAnsi="Times New Roman" w:cs="Times New Roman"/>
          <w:b/>
          <w:sz w:val="28"/>
          <w:szCs w:val="28"/>
          <w:lang w:val="uk-UA"/>
        </w:rPr>
        <w:t>]&lt;</w:t>
      </w:r>
      <w:proofErr w:type="gramEnd"/>
      <w:r w:rsidR="007F25EC" w:rsidRPr="0044609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>.. Наприклад, OPI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4-1P</w:t>
      </w:r>
      <w:r w:rsidR="007F25EC" w:rsidRPr="00446097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F25EC" w:rsidRPr="00446097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F25EC" w:rsidRPr="00446097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46097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446097" w:rsidRDefault="005336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OPI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групи&gt;-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практичної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 w:eastAsia="uk-UA"/>
        </w:rPr>
        <w:t>&gt;-&lt;</w:t>
      </w:r>
      <w:r w:rsidR="007F25EC" w:rsidRPr="0044609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F25EC" w:rsidRPr="00446097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5EC" w:rsidRPr="00446097" w:rsidRDefault="007F25EC" w:rsidP="007F25E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  <w:r w:rsidR="005336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03</w:t>
      </w:r>
      <w:r w:rsidR="00E25FE6" w:rsidRPr="009E7D0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5336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04</w:t>
      </w:r>
      <w:r w:rsidR="00E25FE6" w:rsidRPr="009E7D0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5336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</w:p>
    <w:p w:rsidR="009E7D0D" w:rsidRDefault="009E7D0D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F25EC" w:rsidRPr="00446097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460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4609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446097">
        <w:rPr>
          <w:rStyle w:val="aa"/>
          <w:rFonts w:ascii="Times New Roman" w:hAnsi="Times New Roman" w:cs="Times New Roman"/>
          <w:sz w:val="28"/>
          <w:szCs w:val="28"/>
          <w:u w:val="none"/>
          <w:lang w:val="uk-UA"/>
        </w:rPr>
        <w:t>,</w:t>
      </w:r>
      <w:r w:rsidRPr="00446097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6097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446097" w:rsidRDefault="005336EC" w:rsidP="007F25EC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OPI</w:t>
      </w:r>
      <w:r w:rsidR="007F25EC" w:rsidRPr="0044609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&lt;</w:t>
      </w:r>
      <w:proofErr w:type="gramEnd"/>
      <w:r w:rsidR="007F25EC" w:rsidRPr="00446097">
        <w:rPr>
          <w:rFonts w:ascii="Times New Roman" w:hAnsi="Times New Roman" w:cs="Times New Roman"/>
          <w:b/>
          <w:sz w:val="28"/>
          <w:szCs w:val="28"/>
          <w:lang w:val="uk-UA" w:eastAsia="uk-UA"/>
        </w:rPr>
        <w:t>Номер групи&gt;-Запитання-&lt;</w:t>
      </w:r>
      <w:r w:rsidR="007F25EC" w:rsidRPr="0044609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="007F25EC" w:rsidRPr="00446097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="007F25EC" w:rsidRPr="004460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F25EC" w:rsidRPr="00446097" w:rsidRDefault="007F25EC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36EC" w:rsidRDefault="00533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521BF" w:rsidRPr="00446097" w:rsidRDefault="001521BF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eastAsia="TimesNewRomanPSMT" w:cs="Times New Roman"/>
          <w:szCs w:val="28"/>
        </w:rPr>
        <w:t>Дайте визначення проекту. Які ознаки має проект?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eastAsia="TimesNewRomanPSMT" w:cs="Times New Roman"/>
          <w:szCs w:val="28"/>
        </w:rPr>
        <w:t>В чому полягає мета проекту?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cs="Times New Roman"/>
          <w:szCs w:val="28"/>
        </w:rPr>
        <w:t>Які основні функції проектного аналізу?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cs="Times New Roman"/>
          <w:szCs w:val="28"/>
        </w:rPr>
        <w:t>Наведіть класифікацію проектів.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cs="Times New Roman"/>
          <w:szCs w:val="28"/>
        </w:rPr>
        <w:t>На які групи можна поділити проекти за видами?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cs="Times New Roman"/>
          <w:szCs w:val="28"/>
        </w:rPr>
        <w:t>Визначте основні методології процесів розробки ІТ проектів.</w:t>
      </w:r>
    </w:p>
    <w:p w:rsidR="005336EC" w:rsidRPr="009A63E8" w:rsidRDefault="005336EC" w:rsidP="005336EC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eastAsia="TimesNewRomanPSMT" w:cs="Times New Roman"/>
          <w:szCs w:val="28"/>
        </w:rPr>
      </w:pPr>
      <w:r w:rsidRPr="009A63E8">
        <w:rPr>
          <w:rFonts w:eastAsia="TimesNewRomanPSMT" w:cs="Times New Roman"/>
          <w:szCs w:val="28"/>
        </w:rPr>
        <w:t>Що потрібно, щоб програмний проект був успішним?</w:t>
      </w:r>
    </w:p>
    <w:p w:rsidR="00A71828" w:rsidRPr="00446097" w:rsidRDefault="00A71828" w:rsidP="00B838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A71828" w:rsidRPr="00446097" w:rsidRDefault="00A71828" w:rsidP="00A71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097">
        <w:rPr>
          <w:rFonts w:ascii="Times New Roman" w:hAnsi="Times New Roman" w:cs="Times New Roman"/>
          <w:b/>
          <w:sz w:val="28"/>
          <w:szCs w:val="28"/>
          <w:lang w:val="uk-UA"/>
        </w:rPr>
        <w:t>ТЕОРЕТИЧНІ  ВІДОМОСТІ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сьогоднішній день практично всі провідні компанії - розробники технологій і програмних продуктів (IBM,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Oracle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Borland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мають розвинені технології створення ПЗ, які створювалися як власними силами, так і за рахунок придбання продуктів і технологій, створених невеликими спеціалізованими компаніями. Одна з найбільш досконалих технологій, яка претендує на роль світового корпоративного стандарту -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Unified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Process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(RUP). RUP являє собою програмний продукт, розроблений компанією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Software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(www.rational.com), яка нині входить до складу IBM.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Unified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Process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(RUP) – одна з кращих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розробки програмного забезпечення, створена в компанії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Software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, допомагає створювати складні програмні системи, ґрунтуючись на індустріальних методах розробки. Одним з основних засад, на які спирається RUP, є процес створення моделей за допомогою уніфікованої мови моделювання (UML).</w:t>
      </w:r>
    </w:p>
    <w:p w:rsidR="00A71828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RUP значною мірою відповідає стандартам та нормативним документам, пов'язаним з процесами ЖЦ ПЗ і оцінкою технологічної зрілості організацій-розробників (ISO 12207, ISO 9000, CMM та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ін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Основним принципом RUP є ітераційний і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інкрементний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(нарощуваний) підхід до створення ПЗ. У відповідності з ним розробка системи виконується у вигляді декількох короткострокових міні-проектів фіксованої тривалості (від 2 до 6 тижнів), так званих ітерації. Кожна ітерація включає свої власні етапи аналізу вимог, проектування, реалізації, тестування, інтеграції і завершується створенням дієвої системи.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56B9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Ітераційний цикл RUP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Ітераційний цикл ґрунтується на постійному розширенні і доповненні системи в процесі декількох ітерацій з періодичним зворотним зв'язком і адаптацією додаються модулі до існуючого ядра системи. Система постійно розростається крок за кроком, тому такий підхід називають ітераційним і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інкрементним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Згідно RUP, ЖЦ П</w:t>
      </w:r>
      <w:r w:rsidR="00FA3044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розбивається на окремі цикли, в кожному з яких створюється нове покоління продукту. Кожен цикл, у свою чергу, розбивається на чотири послідовні стадії: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• початкова стадія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inception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• стадія розробки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elaboration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• стадія конструювання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construction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• стадія введення в дію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transition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 основі методології RUP, як і багатьох інших програмних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, які об'єднують інженерні методи створення, лежить "покроковий підхід". Він визначає етапи життєвого циклу, контрольні точки, правила робіт для кожного етапу і, тим самим, впорядковує проектування та розробку П</w:t>
      </w:r>
      <w:r w:rsidR="00D56B92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. Для кожного етапу життєвого циклу методологія задає: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- склад і послідовність робіт, а також правила їх виконання;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- розподіл повноважень серед учасників проекту (ролі);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- склад і шаблони формуються проміжних і підсумкових документів;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- порядок контролю та перевірки якості.</w:t>
      </w:r>
    </w:p>
    <w:p w:rsidR="00A71828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Методологія RUP дозволяє об'єднати проектну команду, надаючи в її розпорядження перевірені світовою практикою кращі підходи до розробки ІС. До них відносяться такі процеси життєвого циклу ПЗ, як управління проектами, бізнес-моделювання, управління вимогами, аналіз і проектування, тестування і контроль змін. Впровадження RUP в організації сприяє виробленню якісних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внутрішньокорпоративних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стандартів та підвищенню загальної культури розробки.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D56B9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Основні поняття RUP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Статична структура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- опис логічного групування елементів процесу (завдання, роль, артефакти) у головні дисципліни процесу.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Роль - область функціональних обов'язків компетенції та відповідальності, які повинна мати людина або група людей.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Завдання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- одиниця роботи в RUP, яка може бути запропонована ролі для виконання. Час виконання коливається від кількох годин до декількох днів.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Категорії кроків завдання: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Кроки для роздумів (визначення суті завдання, формулювання результату).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Виконувані кроки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(створення   та   модифікація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деяких артефактів).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3. Перевірочні кроки (оцінка результату за певним критерієм).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Артефакт - обсяг інформації, створений, змінений або використаний процесом, що визначає сферу відповідальності і підлягає контролю версій.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Артефакти можуть бути вихідними даними для рішення задачі, можуть створюватися роллю в процесі рішення задачі або бути результатом цього рішення.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 - набір частково впорядкованих кроків для досягнення мети. В програмному забезпеченні, ціль - необхідність побудови програмного продукту чи розширення існуючого. У технології, ціль полягає в тому, щоб розширити або збільшити модель процесу; відповідає діловому прецеденту використання в діловій розробці.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Чотири ключові частини процесу</w:t>
      </w:r>
      <w:r w:rsidRPr="00D56B9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Опис ролі ( «хто робить?")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Опис артефакту ( «що робить?)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3. Опис робочого процесу ( «коли робить?")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Опис завдання ( «як робить?")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Робочий процес - опис   послідовності задач і їх взаємодії між ролями, що створюють видимий результат.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lastRenderedPageBreak/>
        <w:t>Дисципліни RUP. Додаткові елементи процесу.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Дисципліна -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логічна група, що складається з ролей, завдань, артефактів та інших засобів управління процесом (концепцій, інструкцій, шаблонів).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Дисципліна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Високорівневий</w:t>
      </w:r>
      <w:proofErr w:type="spellEnd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робочий процес. Дисципліна розділяється на деталі робочого процесу - робочі процеси всередині дисципліни.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Дисципліни: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Бізнес-моделювання - призначена 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Розуміння структури й поводження організації замовника, її поточних проблем, можливих змін бізнес-процесів;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Визначення  єдиного словника термінів і  понять між замовниками, користувачами та розробниками;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Для визначення деяких системних вимог.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Управління вимогами -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призначена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для:</w:t>
      </w:r>
    </w:p>
    <w:p w:rsidR="00D56B92" w:rsidRPr="00D56B92" w:rsidRDefault="00D56B92" w:rsidP="00D56B92">
      <w:pPr>
        <w:pStyle w:val="a9"/>
        <w:numPr>
          <w:ilvl w:val="0"/>
          <w:numId w:val="10"/>
        </w:numPr>
        <w:spacing w:after="0" w:line="240" w:lineRule="auto"/>
        <w:jc w:val="both"/>
        <w:rPr>
          <w:rFonts w:cs="Times New Roman"/>
          <w:color w:val="000000"/>
          <w:szCs w:val="28"/>
        </w:rPr>
      </w:pPr>
      <w:r w:rsidRPr="00D56B92">
        <w:rPr>
          <w:rFonts w:cs="Times New Roman"/>
          <w:color w:val="000000"/>
          <w:szCs w:val="28"/>
        </w:rPr>
        <w:t>Визначення   функцій   системи   між   усіма   зацікавленими   особами (користувачами, розробниками, замовниками);</w:t>
      </w:r>
    </w:p>
    <w:p w:rsidR="00D56B92" w:rsidRPr="00D56B92" w:rsidRDefault="00D56B92" w:rsidP="00D56B92">
      <w:pPr>
        <w:pStyle w:val="a9"/>
        <w:numPr>
          <w:ilvl w:val="0"/>
          <w:numId w:val="10"/>
        </w:numPr>
        <w:spacing w:after="0" w:line="240" w:lineRule="auto"/>
        <w:jc w:val="both"/>
        <w:rPr>
          <w:rFonts w:cs="Times New Roman"/>
          <w:color w:val="000000"/>
          <w:szCs w:val="28"/>
        </w:rPr>
      </w:pPr>
      <w:r w:rsidRPr="00D56B92">
        <w:rPr>
          <w:rFonts w:cs="Times New Roman"/>
          <w:color w:val="000000"/>
          <w:szCs w:val="28"/>
        </w:rPr>
        <w:t>Визначення меж системи;</w:t>
      </w:r>
    </w:p>
    <w:p w:rsidR="00D56B92" w:rsidRPr="00D56B92" w:rsidRDefault="00D56B92" w:rsidP="00D56B92">
      <w:pPr>
        <w:pStyle w:val="a9"/>
        <w:numPr>
          <w:ilvl w:val="0"/>
          <w:numId w:val="10"/>
        </w:numPr>
        <w:spacing w:after="0" w:line="240" w:lineRule="auto"/>
        <w:jc w:val="both"/>
        <w:rPr>
          <w:rFonts w:cs="Times New Roman"/>
          <w:color w:val="000000"/>
          <w:szCs w:val="28"/>
        </w:rPr>
      </w:pPr>
      <w:r w:rsidRPr="00D56B92">
        <w:rPr>
          <w:rFonts w:cs="Times New Roman"/>
          <w:color w:val="000000"/>
          <w:szCs w:val="28"/>
        </w:rPr>
        <w:t>Розробка бази для технічного планування змісту ітерацій та визначення часу і вартості розробки системи;</w:t>
      </w:r>
    </w:p>
    <w:p w:rsidR="00D56B92" w:rsidRPr="00D56B92" w:rsidRDefault="00D56B92" w:rsidP="00D56B92">
      <w:pPr>
        <w:pStyle w:val="a9"/>
        <w:numPr>
          <w:ilvl w:val="0"/>
          <w:numId w:val="10"/>
        </w:numPr>
        <w:spacing w:after="0" w:line="240" w:lineRule="auto"/>
        <w:jc w:val="both"/>
        <w:rPr>
          <w:rFonts w:cs="Times New Roman"/>
          <w:color w:val="000000"/>
          <w:szCs w:val="28"/>
        </w:rPr>
      </w:pPr>
      <w:r w:rsidRPr="00D56B92">
        <w:rPr>
          <w:rFonts w:cs="Times New Roman"/>
          <w:color w:val="000000"/>
          <w:szCs w:val="28"/>
        </w:rPr>
        <w:t>Визначення користувацького інтерфейсу системи.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Аналіз і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проектування - призначена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 Побудови дизайну системи на підставі вимог до системи;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Розробки архітектури системи;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Підготовки дизайну впровадження системи.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4.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Реалізація - призначена 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Визначення структури та організації вихідних кодів системи, розбитих на окремі рівні реалізації;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 Для реалізації класів і об'єктів в термінах компонентів (вихідні двійкові і виконавчі файли);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Для модульного тестування розроблених компонентів;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Для інтеграції результатів розробки окремих компонентів у працездатну систему.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5.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Впровадження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призначена 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Для опису всіх дій, пов'язаних з доступністю кінцевого продукту для користувачів.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6. Тестування -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призначена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Перевірки якості розроблюваного продукту за допомогою спеціальних процесів;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Пошук і реєстрація дефектів;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Демонстрація достовірності зроблених на етапі проектування та збору вимог припущень (архітектурних рішень).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7.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Управління проектом - призначена 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Забезпечення розробки інструкцій з планування, підбору персоналу, виконання, і контролю проектів (моніторингу прогресу ітеративного проекту та метрик);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 Забезпечення управління ризиками.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8.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Управління змінами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призначена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Контролю змін;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  Підтримання цілісності продукту і складових його артефактів.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Додаткові елементи </w:t>
      </w: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процесу: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1. Інструкції - правила, рекомендації для виконання завдань, кроків і поводження з артефактами.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2. Шаблони - для різних артефактів.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3. Інструкції з використання інструментальних засобів розробки.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Основні концепції, визначення та принципи (</w:t>
      </w:r>
      <w:proofErr w:type="spellStart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Concepts</w:t>
      </w:r>
      <w:proofErr w:type="spellEnd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5. </w:t>
      </w:r>
      <w:proofErr w:type="spellStart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>Roadmaps</w:t>
      </w:r>
      <w:proofErr w:type="spellEnd"/>
      <w:r w:rsidRPr="00D56B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графічні діаграми.</w:t>
      </w:r>
    </w:p>
    <w:p w:rsidR="00D56B92" w:rsidRPr="00D56B92" w:rsidRDefault="00D56B92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D56B9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Інструментарій для роботи за методологією RUP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RUP спирається на інтегрований комплекс інструментальних засобів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. Він існує в наступних варіантах: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AnalystStudio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призначений для визначення та управління повним набором вимог до розроблюваної системи;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DevelopmentStudio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призначений для проектування та реалізації;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TestStudio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являє собою набір продуктів, призначених для автоматичного тестування додатків;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Enterprise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забезпечує підтримку повного життєвого циклу ПЗ та призначений як для менеджерів проекту, так і окремих розробників, які виконують кілька функціональних ролей в команді розробників.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До складу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Suite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, крім самої технології RUP як продукту, входять наступні компоненти: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Rose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візуального моделювання (аналізу і проектування), який використовує мову UML;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XDE - засіб аналізу і проектування, інтегрований з платформами MS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Visual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Studio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.NET і IBM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WebSphere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Studio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Application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Developer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Requisite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Pro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керування вимогами, призначений для організації спільної роботи групи розробників. Воно дозволяє команді розробників створювати, структурувати, встановлювати пріоритети, відслідковувати, контролювати зміни вимог, що виникають на будь-якому етапі розробки компонентів програми;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Rapid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Developer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швидкої розробки додатків на платформі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Java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2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Enterprise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Edition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ClearCase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управління конфігурацією ПЗ;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SoDA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автоматичної генерації проектної документації;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ClearQuest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для управління змінами та відстеження дефектів в проекті на основі засобів e-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mail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і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Web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Quantify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кількісного визначення вузьких місць, що впливають на загальну ефективність роботи програми;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Purify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для локалізації важко виявлених помилок часу виконання програми;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PureCoverage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ідентифікації ділянок коду, пропущених при тестуванні;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lastRenderedPageBreak/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TestManager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планування функціонального і навантажувального тестування;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Robot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запису і відтворення тестових сценаріїв;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TestFactory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тестування надійності;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•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Rational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Quality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Architect</w:t>
      </w:r>
      <w:proofErr w:type="spellEnd"/>
      <w:r w:rsidRPr="00446097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- засіб генерації коду для тестування.</w:t>
      </w:r>
    </w:p>
    <w:p w:rsidR="00A71828" w:rsidRPr="00FA3044" w:rsidRDefault="00FA3044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В основі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RUP</w:t>
      </w:r>
      <w:r w:rsidRPr="00FA3044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лежить </w:t>
      </w:r>
      <w:bookmarkStart w:id="0" w:name="_Toc43329967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</w:t>
      </w:r>
      <w:r w:rsidRPr="00FA30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етодика проектування інформаційних систем на основі UML</w:t>
      </w:r>
      <w:bookmarkEnd w:id="0"/>
    </w:p>
    <w:p w:rsidR="00A24199" w:rsidRDefault="00A24199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bookmarkStart w:id="1" w:name="_GoBack"/>
      <w:bookmarkEnd w:id="1"/>
    </w:p>
    <w:p w:rsidR="00A24199" w:rsidRPr="00A24199" w:rsidRDefault="00A24199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A2419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Використання моделей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Уніфікований процес можна представити як суму різних видів діяльності компанії-розробника, необхідних для переведення вимог замовника в програмну систему. Систему, яка давала б «значимий результат» користувачам і виконувала б саме те, що вони очікують від системи. Тому процес управляється варіантами використання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Use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Case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) системи, або інакше – прецедентами.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реалізації вимог замовника у встановлені терміни, уніфікований процес поділяється на фази, які складаються з ітерацій, тому процес ще називають ітеративним і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інкрементним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. Кожна ітерація проходить цикл основних робіт і підводить розробників до кінцевої мети: створення програмної системи. В ході ітерацій створюються проміжні артефакти.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Вся розробка ПЗ розглядається в RUP як процес створення артефактів.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Одним з найцікавіших класів артефактів проекту є моделі, які дозволяють розробникам визначати,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, конструювати і документувати артефакти програмних систем. Кожна модель є самодостатнім поглядом на розроблювану систему і призначена як для окреслення проблем, так і для пропозиції рішення. Самодостатність моделей означає, що аналітик або розробник може з конкретної моделі почерпнути всю необхідну йому інформацію, не звертаючись до інших джерел.</w:t>
      </w:r>
    </w:p>
    <w:p w:rsidR="00A71828" w:rsidRPr="00AA1CB9" w:rsidRDefault="00AA1CB9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433299680"/>
      <w:r w:rsidRPr="00AA1CB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Визначення вимог</w:t>
      </w:r>
      <w:bookmarkEnd w:id="2"/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Уніфікований процес – це процес, керований прецедентами, які відображають сценарії взаємодії користувачів. Для полегшення цього процесу аналітики використовують діаграми прецедентів.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Для деталізації конкретного прецеденту використовується діаграма активності (</w:t>
      </w:r>
      <w:proofErr w:type="spellStart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Activity</w:t>
      </w:r>
      <w:proofErr w:type="spellEnd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Diagram</w:t>
      </w:r>
      <w:proofErr w:type="spellEnd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Простота діаграми прецедентів дозволяє аналітикам легко спілкуватися з замовниками у процесі визначення вимог, виявляти обмеження, що накладаються на систему і на виконання окремих вимог, таких, наприклад, як час реакції системи, які в подальшому потрапляють в розділ нефункціональних вимог.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Також діаграма прецедентів може використовуватися для створення сценаріїв тестування, оскільки всі взаємодії користувача і системи вже визначені.</w:t>
      </w:r>
    </w:p>
    <w:p w:rsidR="00A71828" w:rsidRPr="00AA1CB9" w:rsidRDefault="00AA1CB9" w:rsidP="00D56B92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1CB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Аналіз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Після визначення вимог і контексту, в якому буде працювати система, настає черга аналізу отриманих даних. У процесі аналізу складається аналітична модель, яка підводить розробників до архітектури майбутньої системи. </w:t>
      </w: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>Аналітична модель – це погляд на систему зсередини, на відміну від моделі прецедентів, яка показує, як система буде виглядати зовні.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Ця модель дозволяє зрозуміти, як система повинна бути спроектована, які в ній повинні бути класи і як вони повинні взаємодіяти між собою. Основне її призначення - визначити напрям реалізації функціональності, виявленої на етапі збору вимог і зробити начерк архітектури системи.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відміну від створюваної надалі моделі проектування, модель аналізу є більшою мірою концептуальною моделлю і тільки наближає розробників до класів реалізації. Ця модель не повинна мати можливих суперечностей, які можуть зустрітися в моделі прецедентів.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Для відображення моделі аналізу за допомогою UML використовується діаграма класів зі стереотипами (зразками поведінки) «граничний клас», «сутність», «управління», а для деталізації використовуються діаграми співробітництва (</w:t>
      </w:r>
      <w:proofErr w:type="spellStart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Collaboration</w:t>
      </w:r>
      <w:proofErr w:type="spellEnd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). Стереотип «граничний клас» відображає клас, який взаємодіє із зовнішніми </w:t>
      </w:r>
      <w:proofErr w:type="spellStart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актантами</w:t>
      </w:r>
      <w:proofErr w:type="spellEnd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«сутність» – відображає класи, які є сховищами даних, а керування – класи, керуючі запитами до сутностей.</w:t>
      </w:r>
    </w:p>
    <w:p w:rsidR="00A71828" w:rsidRPr="00AA1CB9" w:rsidRDefault="00AA1CB9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AA1CB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Проектування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3" w:name="T1823121177"/>
      <w:bookmarkEnd w:id="3"/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Наступним етапом у процесі створення системи буде проектування, в ході якого на основі моделей, створених раніше, створюється модель проектування. Ця модель відображає фізичну реалізацію системи і описує створюваний продукт на рівні класів і компонентів. На відміну від моделі аналізу, модель проектування має явно виражену залежність від умов реалізації, застосовуваних мов програмування і компонентів. 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Для створення моделі проектування використовуються цілий набір UML діаграм: діаграми класів, діаграми кооперації, діаграми взаємодії, діаграми активності.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Додатково у цьому робочому процесі може створюватися модель розгортання, яка реалізується на основі діаграми розгортання (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Deployment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Diagram</w:t>
      </w:r>
      <w:proofErr w:type="spellEnd"/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). Це найпростіший тип діаграм призначений для моделювання розподілу пристроїв у мережі. Для відображення використовується всього два варіанти значків процесор і пристрій разом зі зв'язками між ними.</w:t>
      </w:r>
    </w:p>
    <w:p w:rsidR="00A71828" w:rsidRPr="00AA1CB9" w:rsidRDefault="00AA1CB9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Toc433299683"/>
      <w:r w:rsidRPr="00AA1CB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Реалізація</w:t>
      </w:r>
      <w:bookmarkEnd w:id="4"/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sz w:val="28"/>
          <w:szCs w:val="28"/>
          <w:lang w:val="uk-UA"/>
        </w:rPr>
        <w:t>Основне завдання процесу реалізації – створення системи у вигляді компонентів – вихідних текстів програм, сценаріїв, двійкових файлів, виконуваних модулів і т. д. На цьому етапі створюється модель реалізації, яка описує те, як реалізуються елементи моделі проектування, які класи будуть включені в конкретні компоненти. Дана модель описує спосіб організації цих компонентів у відповідності з механізмами структурування і розбиття на модулі, прийнятими у вибраній середовищі програмування і представляється діаграми компонентів.</w:t>
      </w:r>
    </w:p>
    <w:p w:rsidR="00A71828" w:rsidRPr="00D56B92" w:rsidRDefault="00D56B92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433299684"/>
      <w:r w:rsidRPr="00D56B9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Тестування</w:t>
      </w:r>
      <w:bookmarkEnd w:id="5"/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 процесі тестування перевіряються результати реалізації. Для даного процесу створюється модель тестування, яка складається з тестових прикладів, процедур тестування, тестових компонентів, однак не має відображення на UML діаграми, </w:t>
      </w:r>
      <w:r w:rsidR="00D56B9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але діаграми можуть використовуватися для підготовки процесу тестування</w:t>
      </w: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A71828" w:rsidRPr="00446097" w:rsidRDefault="00D56B92" w:rsidP="00D56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>О</w:t>
      </w:r>
      <w:r w:rsidR="00A71828"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сновні процеси методології RUP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також розглядалися на лекції. Методологія </w:t>
      </w:r>
      <w:r w:rsidR="00A71828"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досить велик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</w:t>
      </w:r>
      <w:r w:rsidR="00A71828"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і містить рекомендації по веденню різних програмних проектів, від створення програм групою розробників в кілька людей, до розподілених програмних проектів, що об'єднують тисячі людей на різних континентах. Однак, незважаючи їх колосальну різницю, методи застосування моделей, створюваних за допомогою UML будуть одні і ті ж. Діаграми UML, що створюються на різних етапах розробки, невіддільні від інших артефактів програмного проекту і часто є сполучною ланкою між окремими процесами RUP.</w:t>
      </w:r>
    </w:p>
    <w:p w:rsidR="00A71828" w:rsidRPr="00446097" w:rsidRDefault="00A71828" w:rsidP="00D56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Рішення про застосування конкретних діаграм залежить від поставленого в компанії процесу розробки, який, хоча і називається уніфікованим, </w:t>
      </w:r>
      <w:r w:rsidR="00D56B9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але є динамічним, може бути </w:t>
      </w: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поліпш</w:t>
      </w:r>
      <w:r w:rsidR="00D56B9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еним</w:t>
      </w: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і допрацьов</w:t>
      </w:r>
      <w:r w:rsidR="00D56B9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аним. З</w:t>
      </w:r>
      <w:r w:rsidRPr="0044609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астосування UML разом з уніфікованим процесом дозволить отримати очікуваний результат, укластися у відведений бюджет, підвищити віддачу від учасників проекту і якість створюваного програмного продукту.</w:t>
      </w:r>
    </w:p>
    <w:sectPr w:rsidR="00A71828" w:rsidRPr="00446097" w:rsidSect="006024E1">
      <w:headerReference w:type="default" r:id="rId9"/>
      <w:footerReference w:type="default" r:id="rId10"/>
      <w:pgSz w:w="12240" w:h="15840"/>
      <w:pgMar w:top="567" w:right="567" w:bottom="567" w:left="1701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A9" w:rsidRDefault="007D31A9" w:rsidP="006024E1">
      <w:pPr>
        <w:spacing w:after="0" w:line="240" w:lineRule="auto"/>
      </w:pPr>
      <w:r>
        <w:separator/>
      </w:r>
    </w:p>
  </w:endnote>
  <w:endnote w:type="continuationSeparator" w:id="0">
    <w:p w:rsidR="007D31A9" w:rsidRDefault="007D31A9" w:rsidP="0060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5486"/>
      <w:docPartObj>
        <w:docPartGallery w:val="Page Numbers (Bottom of Page)"/>
        <w:docPartUnique/>
      </w:docPartObj>
    </w:sdtPr>
    <w:sdtEndPr/>
    <w:sdtContent>
      <w:p w:rsidR="00B83859" w:rsidRDefault="007D31A9" w:rsidP="006024E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B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A9" w:rsidRDefault="007D31A9" w:rsidP="006024E1">
      <w:pPr>
        <w:spacing w:after="0" w:line="240" w:lineRule="auto"/>
      </w:pPr>
      <w:r>
        <w:separator/>
      </w:r>
    </w:p>
  </w:footnote>
  <w:footnote w:type="continuationSeparator" w:id="0">
    <w:p w:rsidR="007D31A9" w:rsidRDefault="007D31A9" w:rsidP="0060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859" w:rsidRPr="000638EE" w:rsidRDefault="005336EC"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ОПІ</w:t>
    </w:r>
    <w:r w:rsidR="00B83859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. 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ПР04-1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FD4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2AF5B80"/>
    <w:multiLevelType w:val="hybridMultilevel"/>
    <w:tmpl w:val="1EE826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CC2ACC"/>
    <w:multiLevelType w:val="multilevel"/>
    <w:tmpl w:val="0AE2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65E2B"/>
    <w:multiLevelType w:val="hybridMultilevel"/>
    <w:tmpl w:val="4B7664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06AA2">
      <w:numFmt w:val="bullet"/>
      <w:lvlText w:val="•"/>
      <w:lvlJc w:val="left"/>
      <w:pPr>
        <w:ind w:left="2244" w:hanging="1164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24426"/>
    <w:multiLevelType w:val="hybridMultilevel"/>
    <w:tmpl w:val="F976AA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346D4"/>
    <w:multiLevelType w:val="hybridMultilevel"/>
    <w:tmpl w:val="CAAA9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2125C"/>
    <w:multiLevelType w:val="hybridMultilevel"/>
    <w:tmpl w:val="18E2E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4E1"/>
    <w:rsid w:val="000049A6"/>
    <w:rsid w:val="00012785"/>
    <w:rsid w:val="000638EE"/>
    <w:rsid w:val="00071743"/>
    <w:rsid w:val="00096E7C"/>
    <w:rsid w:val="000C4B80"/>
    <w:rsid w:val="001521BF"/>
    <w:rsid w:val="00155C37"/>
    <w:rsid w:val="001D35C0"/>
    <w:rsid w:val="001D4CC7"/>
    <w:rsid w:val="001F6EC4"/>
    <w:rsid w:val="00204CC9"/>
    <w:rsid w:val="002A33F0"/>
    <w:rsid w:val="003453E0"/>
    <w:rsid w:val="0035378F"/>
    <w:rsid w:val="00370AAC"/>
    <w:rsid w:val="0039367C"/>
    <w:rsid w:val="00397363"/>
    <w:rsid w:val="003A7F8A"/>
    <w:rsid w:val="004256E7"/>
    <w:rsid w:val="00446097"/>
    <w:rsid w:val="004819C1"/>
    <w:rsid w:val="00511106"/>
    <w:rsid w:val="00511B2A"/>
    <w:rsid w:val="005261E3"/>
    <w:rsid w:val="005336EC"/>
    <w:rsid w:val="00562D69"/>
    <w:rsid w:val="00566712"/>
    <w:rsid w:val="005677B7"/>
    <w:rsid w:val="00581E54"/>
    <w:rsid w:val="005A2F22"/>
    <w:rsid w:val="006024E1"/>
    <w:rsid w:val="00654CD0"/>
    <w:rsid w:val="006B3245"/>
    <w:rsid w:val="006D0E79"/>
    <w:rsid w:val="006F5BA3"/>
    <w:rsid w:val="007570A4"/>
    <w:rsid w:val="007B50DD"/>
    <w:rsid w:val="007C0574"/>
    <w:rsid w:val="007C1BC3"/>
    <w:rsid w:val="007D31A9"/>
    <w:rsid w:val="007F25EC"/>
    <w:rsid w:val="007F6096"/>
    <w:rsid w:val="00890337"/>
    <w:rsid w:val="008F1D32"/>
    <w:rsid w:val="00943303"/>
    <w:rsid w:val="00955DBA"/>
    <w:rsid w:val="00975FC7"/>
    <w:rsid w:val="009A033C"/>
    <w:rsid w:val="009E76E7"/>
    <w:rsid w:val="009E7D0D"/>
    <w:rsid w:val="00A24199"/>
    <w:rsid w:val="00A55BCC"/>
    <w:rsid w:val="00A7129F"/>
    <w:rsid w:val="00A71828"/>
    <w:rsid w:val="00A73BC6"/>
    <w:rsid w:val="00A9422D"/>
    <w:rsid w:val="00AA1CB9"/>
    <w:rsid w:val="00AB08B6"/>
    <w:rsid w:val="00AC35DB"/>
    <w:rsid w:val="00AD6EAC"/>
    <w:rsid w:val="00B1541F"/>
    <w:rsid w:val="00B7219B"/>
    <w:rsid w:val="00B83859"/>
    <w:rsid w:val="00B9150E"/>
    <w:rsid w:val="00B94A5C"/>
    <w:rsid w:val="00BA24C7"/>
    <w:rsid w:val="00BB25E8"/>
    <w:rsid w:val="00C502A6"/>
    <w:rsid w:val="00C63CB1"/>
    <w:rsid w:val="00C87471"/>
    <w:rsid w:val="00CB7C00"/>
    <w:rsid w:val="00D56B92"/>
    <w:rsid w:val="00DE1FF7"/>
    <w:rsid w:val="00DF32B5"/>
    <w:rsid w:val="00DF7305"/>
    <w:rsid w:val="00E2217B"/>
    <w:rsid w:val="00E25FE6"/>
    <w:rsid w:val="00E2630A"/>
    <w:rsid w:val="00E322B4"/>
    <w:rsid w:val="00E64EE4"/>
    <w:rsid w:val="00E70061"/>
    <w:rsid w:val="00EA4A6A"/>
    <w:rsid w:val="00EB4EC3"/>
    <w:rsid w:val="00EE006D"/>
    <w:rsid w:val="00F02B38"/>
    <w:rsid w:val="00F82C01"/>
    <w:rsid w:val="00FA3044"/>
    <w:rsid w:val="00FB554B"/>
    <w:rsid w:val="00FC77AD"/>
    <w:rsid w:val="00FE2EAD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A3"/>
  </w:style>
  <w:style w:type="paragraph" w:styleId="1">
    <w:name w:val="heading 1"/>
    <w:basedOn w:val="a"/>
    <w:next w:val="a"/>
    <w:link w:val="10"/>
    <w:uiPriority w:val="9"/>
    <w:qFormat/>
    <w:rsid w:val="00C87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15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E1"/>
  </w:style>
  <w:style w:type="paragraph" w:styleId="a5">
    <w:name w:val="footer"/>
    <w:basedOn w:val="a"/>
    <w:link w:val="a6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E1"/>
  </w:style>
  <w:style w:type="paragraph" w:styleId="a7">
    <w:name w:val="Balloon Text"/>
    <w:basedOn w:val="a"/>
    <w:link w:val="a8"/>
    <w:uiPriority w:val="99"/>
    <w:semiHidden/>
    <w:unhideWhenUsed/>
    <w:rsid w:val="0060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24E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1F6EC4"/>
  </w:style>
  <w:style w:type="paragraph" w:styleId="a9">
    <w:name w:val="List Paragraph"/>
    <w:basedOn w:val="a"/>
    <w:uiPriority w:val="34"/>
    <w:qFormat/>
    <w:rsid w:val="001F6EC4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styleId="aa">
    <w:name w:val="Hyperlink"/>
    <w:basedOn w:val="a0"/>
    <w:uiPriority w:val="99"/>
    <w:unhideWhenUsed/>
    <w:rsid w:val="0035378F"/>
    <w:rPr>
      <w:color w:val="0000FF"/>
      <w:u w:val="single"/>
    </w:rPr>
  </w:style>
  <w:style w:type="character" w:customStyle="1" w:styleId="e24kjd">
    <w:name w:val="e24kjd"/>
    <w:basedOn w:val="a0"/>
    <w:rsid w:val="0035378F"/>
  </w:style>
  <w:style w:type="character" w:styleId="ab">
    <w:name w:val="Strong"/>
    <w:basedOn w:val="a0"/>
    <w:uiPriority w:val="22"/>
    <w:qFormat/>
    <w:rsid w:val="0035378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15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B1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87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7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1-h-1">
    <w:name w:val="dp1-h-1"/>
    <w:basedOn w:val="a0"/>
    <w:rsid w:val="00C87471"/>
  </w:style>
  <w:style w:type="character" w:customStyle="1" w:styleId="dp1-h-2">
    <w:name w:val="dp1-h-2"/>
    <w:basedOn w:val="a0"/>
    <w:rsid w:val="00C87471"/>
  </w:style>
  <w:style w:type="table" w:styleId="ad">
    <w:name w:val="Table Grid"/>
    <w:basedOn w:val="a1"/>
    <w:uiPriority w:val="59"/>
    <w:rsid w:val="00E221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F2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C0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cm-doc">
    <w:name w:val="cm-doc"/>
    <w:basedOn w:val="a0"/>
    <w:rsid w:val="00F82C01"/>
  </w:style>
  <w:style w:type="character" w:customStyle="1" w:styleId="cm-keyword">
    <w:name w:val="cm-keyword"/>
    <w:basedOn w:val="a0"/>
    <w:rsid w:val="00F82C01"/>
  </w:style>
  <w:style w:type="character" w:customStyle="1" w:styleId="cm-def1">
    <w:name w:val="cm-def1"/>
    <w:basedOn w:val="a0"/>
    <w:rsid w:val="00F82C01"/>
  </w:style>
  <w:style w:type="character" w:customStyle="1" w:styleId="cm-comment">
    <w:name w:val="cm-comment"/>
    <w:basedOn w:val="a0"/>
    <w:rsid w:val="00F82C01"/>
  </w:style>
  <w:style w:type="character" w:customStyle="1" w:styleId="cm-def3">
    <w:name w:val="cm-def3"/>
    <w:basedOn w:val="a0"/>
    <w:rsid w:val="00F82C01"/>
  </w:style>
  <w:style w:type="character" w:customStyle="1" w:styleId="cm-bracket">
    <w:name w:val="cm-bracket"/>
    <w:basedOn w:val="a0"/>
    <w:rsid w:val="00F82C01"/>
  </w:style>
  <w:style w:type="character" w:customStyle="1" w:styleId="cm-variable">
    <w:name w:val="cm-variable"/>
    <w:basedOn w:val="a0"/>
    <w:rsid w:val="00F82C01"/>
  </w:style>
  <w:style w:type="character" w:customStyle="1" w:styleId="cm-operator">
    <w:name w:val="cm-operator"/>
    <w:basedOn w:val="a0"/>
    <w:rsid w:val="00F82C01"/>
  </w:style>
  <w:style w:type="character" w:customStyle="1" w:styleId="cm-string">
    <w:name w:val="cm-string"/>
    <w:basedOn w:val="a0"/>
    <w:rsid w:val="00F82C01"/>
  </w:style>
  <w:style w:type="character" w:customStyle="1" w:styleId="cm-def">
    <w:name w:val="cm-def"/>
    <w:basedOn w:val="a0"/>
    <w:rsid w:val="00370AAC"/>
  </w:style>
  <w:style w:type="character" w:customStyle="1" w:styleId="cm-type">
    <w:name w:val="cm-type"/>
    <w:basedOn w:val="a0"/>
    <w:rsid w:val="00370AAC"/>
  </w:style>
  <w:style w:type="character" w:customStyle="1" w:styleId="cm-number">
    <w:name w:val="cm-number"/>
    <w:basedOn w:val="a0"/>
    <w:rsid w:val="0037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11383</Words>
  <Characters>6489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13</cp:revision>
  <dcterms:created xsi:type="dcterms:W3CDTF">2021-10-28T16:44:00Z</dcterms:created>
  <dcterms:modified xsi:type="dcterms:W3CDTF">2023-03-29T18:51:00Z</dcterms:modified>
</cp:coreProperties>
</file>