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3E0" w:rsidRDefault="008743E0" w:rsidP="008743E0">
      <w:pPr>
        <w:spacing w:after="0" w:line="240" w:lineRule="auto"/>
        <w:rPr>
          <w:rFonts w:ascii="Times New Roman" w:hAnsi="Times New Roman" w:cs="Times New Roman"/>
          <w:sz w:val="24"/>
          <w:szCs w:val="24"/>
          <w:lang w:val="uk-UA"/>
        </w:rPr>
      </w:pPr>
      <w:r>
        <w:rPr>
          <w:rFonts w:ascii="Times New Roman" w:hAnsi="Times New Roman" w:cs="Times New Roman"/>
          <w:b/>
          <w:sz w:val="28"/>
          <w:szCs w:val="28"/>
          <w:lang w:val="uk-UA"/>
        </w:rPr>
        <w:t xml:space="preserve">Лекція </w:t>
      </w:r>
      <w:r w:rsidR="00F116DE">
        <w:rPr>
          <w:rFonts w:ascii="Times New Roman" w:hAnsi="Times New Roman" w:cs="Times New Roman"/>
          <w:b/>
          <w:sz w:val="28"/>
          <w:szCs w:val="28"/>
          <w:lang w:val="uk-UA"/>
        </w:rPr>
        <w:t>4</w:t>
      </w:r>
      <w:r>
        <w:rPr>
          <w:rFonts w:ascii="Times New Roman" w:hAnsi="Times New Roman" w:cs="Times New Roman"/>
          <w:b/>
          <w:sz w:val="28"/>
          <w:szCs w:val="28"/>
          <w:lang w:val="uk-UA"/>
        </w:rPr>
        <w:t xml:space="preserve">. </w:t>
      </w:r>
      <w:r w:rsidR="00F116DE" w:rsidRPr="009E30F2">
        <w:rPr>
          <w:rFonts w:ascii="Times New Roman" w:hAnsi="Times New Roman" w:cs="Times New Roman"/>
          <w:sz w:val="28"/>
          <w:szCs w:val="28"/>
          <w:lang w:val="uk-UA"/>
        </w:rPr>
        <w:t>Конструювання програмного забезпечення як складова програмної інженерії</w:t>
      </w:r>
    </w:p>
    <w:p w:rsidR="004B6947" w:rsidRPr="004B6947" w:rsidRDefault="004B6947" w:rsidP="004B6947">
      <w:pPr>
        <w:spacing w:after="0" w:line="240" w:lineRule="auto"/>
        <w:ind w:firstLine="540"/>
        <w:jc w:val="both"/>
        <w:rPr>
          <w:rFonts w:ascii="Times New Roman" w:eastAsia="Times New Roman" w:hAnsi="Times New Roman" w:cs="Times New Roman"/>
          <w:sz w:val="28"/>
          <w:szCs w:val="28"/>
          <w:lang w:val="uk-UA" w:eastAsia="ru-RU"/>
        </w:rPr>
      </w:pPr>
      <w:r w:rsidRPr="004B6947">
        <w:rPr>
          <w:rFonts w:ascii="Times New Roman" w:eastAsia="Times New Roman" w:hAnsi="Times New Roman" w:cs="Times New Roman"/>
          <w:color w:val="000000"/>
          <w:sz w:val="28"/>
          <w:szCs w:val="28"/>
          <w:lang w:val="uk-UA" w:eastAsia="ru-RU"/>
        </w:rPr>
        <w:t>Термін конструювання програмного забезпечення (software construction) описує детальне створення робочої програмної системи за допомогою комбінації кодування, верифікації (перевірки), модульного тестування (unit testing), інтеграційного тестування і налагодження.</w:t>
      </w:r>
    </w:p>
    <w:p w:rsidR="004B6947" w:rsidRDefault="004B6947" w:rsidP="004B6947">
      <w:pPr>
        <w:spacing w:after="0" w:line="240" w:lineRule="auto"/>
        <w:ind w:firstLine="540"/>
        <w:jc w:val="both"/>
        <w:rPr>
          <w:rFonts w:ascii="Times New Roman" w:eastAsia="Times New Roman" w:hAnsi="Times New Roman" w:cs="Times New Roman"/>
          <w:color w:val="000000"/>
          <w:sz w:val="28"/>
          <w:szCs w:val="28"/>
          <w:lang w:val="uk-UA" w:eastAsia="ru-RU"/>
        </w:rPr>
      </w:pPr>
      <w:r w:rsidRPr="00C93510">
        <w:rPr>
          <w:rFonts w:ascii="Times New Roman" w:eastAsia="Times New Roman" w:hAnsi="Times New Roman" w:cs="Times New Roman"/>
          <w:color w:val="000000"/>
          <w:sz w:val="28"/>
          <w:szCs w:val="28"/>
          <w:u w:val="dotted"/>
          <w:lang w:val="uk-UA" w:eastAsia="ru-RU"/>
        </w:rPr>
        <w:t>Проектування програмного забезпечення починається, власне, з його конструювання, яке визначає стратегію для його внутрішнього проектування - для етапу програмування.</w:t>
      </w:r>
      <w:r w:rsidRPr="004B6947">
        <w:rPr>
          <w:rFonts w:ascii="Times New Roman" w:eastAsia="Times New Roman" w:hAnsi="Times New Roman" w:cs="Times New Roman"/>
          <w:color w:val="000000"/>
          <w:sz w:val="28"/>
          <w:szCs w:val="28"/>
          <w:lang w:val="uk-UA" w:eastAsia="ru-RU"/>
        </w:rPr>
        <w:t xml:space="preserve"> Цей етап виконується без використання мови програмування, але з орієнтацією на певний програмний інструмент розробки ПЗ.</w:t>
      </w:r>
    </w:p>
    <w:p w:rsidR="00D86460" w:rsidRPr="004B6947" w:rsidRDefault="00D86460" w:rsidP="00D86460">
      <w:pPr>
        <w:spacing w:after="0" w:line="240" w:lineRule="auto"/>
        <w:ind w:firstLine="540"/>
        <w:jc w:val="both"/>
        <w:rPr>
          <w:rFonts w:ascii="Times New Roman" w:eastAsia="Times New Roman" w:hAnsi="Times New Roman" w:cs="Times New Roman"/>
          <w:sz w:val="28"/>
          <w:szCs w:val="28"/>
          <w:lang w:val="uk-UA" w:eastAsia="ru-RU"/>
        </w:rPr>
      </w:pPr>
    </w:p>
    <w:p w:rsidR="004B6947" w:rsidRPr="004B6947" w:rsidRDefault="004B6947" w:rsidP="004B6947">
      <w:pPr>
        <w:spacing w:after="0" w:line="240" w:lineRule="auto"/>
        <w:ind w:firstLine="540"/>
        <w:jc w:val="both"/>
        <w:rPr>
          <w:rFonts w:ascii="Times New Roman" w:eastAsia="Times New Roman" w:hAnsi="Times New Roman" w:cs="Times New Roman"/>
          <w:sz w:val="28"/>
          <w:szCs w:val="28"/>
          <w:lang w:val="uk-UA" w:eastAsia="ru-RU"/>
        </w:rPr>
      </w:pPr>
      <w:r w:rsidRPr="004B6947">
        <w:rPr>
          <w:rFonts w:ascii="Times New Roman" w:eastAsia="Times New Roman" w:hAnsi="Times New Roman" w:cs="Times New Roman"/>
          <w:sz w:val="28"/>
          <w:szCs w:val="28"/>
          <w:lang w:val="uk-UA" w:eastAsia="ru-RU"/>
        </w:rPr>
        <w:t xml:space="preserve">Конструювання ПЗ – створення ПЗ з конструкцій (блоків, операторів, функцій) і його перевірка методами верифікації і тестування. До </w:t>
      </w:r>
      <w:r w:rsidRPr="004B6947">
        <w:rPr>
          <w:rFonts w:ascii="Times New Roman" w:eastAsia="Times New Roman" w:hAnsi="Times New Roman" w:cs="Times New Roman"/>
          <w:b/>
          <w:i/>
          <w:sz w:val="28"/>
          <w:szCs w:val="28"/>
          <w:lang w:val="uk-UA" w:eastAsia="ru-RU"/>
        </w:rPr>
        <w:t>інструментів конструювання ПЗ</w:t>
      </w:r>
      <w:r w:rsidRPr="004B6947">
        <w:rPr>
          <w:rFonts w:ascii="Times New Roman" w:eastAsia="Times New Roman" w:hAnsi="Times New Roman" w:cs="Times New Roman"/>
          <w:sz w:val="28"/>
          <w:szCs w:val="28"/>
          <w:lang w:val="uk-UA" w:eastAsia="ru-RU"/>
        </w:rPr>
        <w:t xml:space="preserve"> віднесені мови конструювання, програмні методи й інструментальні системи (компілятори, СКБД, генератори звітів, системи керування версіями, конфігурацією, тестуванням й ін.). До </w:t>
      </w:r>
      <w:r w:rsidRPr="004B6947">
        <w:rPr>
          <w:rFonts w:ascii="Times New Roman" w:eastAsia="Times New Roman" w:hAnsi="Times New Roman" w:cs="Times New Roman"/>
          <w:b/>
          <w:i/>
          <w:sz w:val="28"/>
          <w:szCs w:val="28"/>
          <w:lang w:val="uk-UA" w:eastAsia="ru-RU"/>
        </w:rPr>
        <w:t>формальних засобів опису процесу конструювання ПЗ, взаємозв'язків між людиною і комп'ютером з урахуванням середовища оточення</w:t>
      </w:r>
      <w:r w:rsidRPr="004B6947">
        <w:rPr>
          <w:rFonts w:ascii="Times New Roman" w:eastAsia="Times New Roman" w:hAnsi="Times New Roman" w:cs="Times New Roman"/>
          <w:sz w:val="28"/>
          <w:szCs w:val="28"/>
          <w:lang w:val="uk-UA" w:eastAsia="ru-RU"/>
        </w:rPr>
        <w:t xml:space="preserve"> віднесені структурні діаграми Джексона. </w:t>
      </w:r>
    </w:p>
    <w:p w:rsidR="00D86460" w:rsidRPr="00D86460" w:rsidRDefault="00D86460" w:rsidP="00D86460">
      <w:pPr>
        <w:spacing w:after="0" w:line="240" w:lineRule="auto"/>
        <w:ind w:firstLine="360"/>
        <w:jc w:val="both"/>
        <w:rPr>
          <w:rFonts w:ascii="Times New Roman" w:eastAsia="Times New Roman" w:hAnsi="Times New Roman" w:cs="Times New Roman"/>
          <w:sz w:val="28"/>
          <w:szCs w:val="28"/>
          <w:lang w:val="uk-UA" w:eastAsia="ru-RU"/>
        </w:rPr>
      </w:pPr>
      <w:r w:rsidRPr="00D86460">
        <w:rPr>
          <w:rFonts w:ascii="Times New Roman" w:eastAsia="Times New Roman" w:hAnsi="Times New Roman" w:cs="Times New Roman"/>
          <w:color w:val="000000"/>
          <w:sz w:val="28"/>
          <w:szCs w:val="28"/>
          <w:lang w:val="uk-UA" w:eastAsia="ru-RU"/>
        </w:rPr>
        <w:t>У процесі конструювання програмного виробу здійснюють:</w:t>
      </w:r>
    </w:p>
    <w:p w:rsidR="00D86460" w:rsidRPr="00D86460" w:rsidRDefault="00D86460" w:rsidP="00D86460">
      <w:pPr>
        <w:numPr>
          <w:ilvl w:val="0"/>
          <w:numId w:val="2"/>
        </w:numPr>
        <w:spacing w:after="0" w:line="240" w:lineRule="auto"/>
        <w:jc w:val="both"/>
        <w:textAlignment w:val="baseline"/>
        <w:rPr>
          <w:rFonts w:ascii="Times New Roman" w:eastAsia="Times New Roman" w:hAnsi="Times New Roman" w:cs="Times New Roman"/>
          <w:color w:val="000000"/>
          <w:sz w:val="28"/>
          <w:szCs w:val="28"/>
          <w:lang w:val="uk-UA" w:eastAsia="ru-RU"/>
        </w:rPr>
      </w:pPr>
      <w:r w:rsidRPr="00D86460">
        <w:rPr>
          <w:rFonts w:ascii="Times New Roman" w:eastAsia="Times New Roman" w:hAnsi="Times New Roman" w:cs="Times New Roman"/>
          <w:color w:val="000000"/>
          <w:sz w:val="28"/>
          <w:szCs w:val="28"/>
          <w:lang w:val="uk-UA" w:eastAsia="ru-RU"/>
        </w:rPr>
        <w:t xml:space="preserve">Функціональну </w:t>
      </w:r>
      <w:r>
        <w:rPr>
          <w:rFonts w:ascii="Times New Roman" w:eastAsia="Times New Roman" w:hAnsi="Times New Roman" w:cs="Times New Roman"/>
          <w:color w:val="000000"/>
          <w:sz w:val="28"/>
          <w:szCs w:val="28"/>
          <w:lang w:val="uk-UA" w:eastAsia="ru-RU"/>
        </w:rPr>
        <w:t>декомпозицію вирішуваного завдання</w:t>
      </w:r>
      <w:r w:rsidRPr="00D86460">
        <w:rPr>
          <w:rFonts w:ascii="Times New Roman" w:eastAsia="Times New Roman" w:hAnsi="Times New Roman" w:cs="Times New Roman"/>
          <w:color w:val="000000"/>
          <w:sz w:val="28"/>
          <w:szCs w:val="28"/>
          <w:lang w:val="uk-UA" w:eastAsia="ru-RU"/>
        </w:rPr>
        <w:t>, на основі якої визначається архітектура системи, що представляє задачу;</w:t>
      </w:r>
    </w:p>
    <w:p w:rsidR="00D86460" w:rsidRPr="00D86460" w:rsidRDefault="00D86460" w:rsidP="00D86460">
      <w:pPr>
        <w:numPr>
          <w:ilvl w:val="0"/>
          <w:numId w:val="2"/>
        </w:numPr>
        <w:spacing w:after="0" w:line="240" w:lineRule="auto"/>
        <w:jc w:val="both"/>
        <w:textAlignment w:val="baseline"/>
        <w:rPr>
          <w:rFonts w:ascii="Times New Roman" w:eastAsia="Times New Roman" w:hAnsi="Times New Roman" w:cs="Times New Roman"/>
          <w:color w:val="000000"/>
          <w:sz w:val="28"/>
          <w:szCs w:val="28"/>
          <w:lang w:val="uk-UA" w:eastAsia="ru-RU"/>
        </w:rPr>
      </w:pPr>
      <w:r w:rsidRPr="00D86460">
        <w:rPr>
          <w:rFonts w:ascii="Times New Roman" w:eastAsia="Times New Roman" w:hAnsi="Times New Roman" w:cs="Times New Roman"/>
          <w:color w:val="000000"/>
          <w:sz w:val="28"/>
          <w:szCs w:val="28"/>
          <w:lang w:val="uk-UA" w:eastAsia="ru-RU"/>
        </w:rPr>
        <w:t>Зовнішнє проектування програмного забезпечення , що виражається у формі його зовнішньої взаємодії з користувачем ;</w:t>
      </w:r>
    </w:p>
    <w:p w:rsidR="00D86460" w:rsidRPr="00D86460" w:rsidRDefault="00D86460" w:rsidP="00D86460">
      <w:pPr>
        <w:numPr>
          <w:ilvl w:val="0"/>
          <w:numId w:val="2"/>
        </w:numPr>
        <w:spacing w:after="0" w:line="240" w:lineRule="auto"/>
        <w:jc w:val="both"/>
        <w:textAlignment w:val="baseline"/>
        <w:rPr>
          <w:rFonts w:ascii="Times New Roman" w:eastAsia="Times New Roman" w:hAnsi="Times New Roman" w:cs="Times New Roman"/>
          <w:color w:val="000000"/>
          <w:sz w:val="28"/>
          <w:szCs w:val="28"/>
          <w:lang w:val="uk-UA" w:eastAsia="ru-RU"/>
        </w:rPr>
      </w:pPr>
      <w:r w:rsidRPr="00D86460">
        <w:rPr>
          <w:rFonts w:ascii="Times New Roman" w:eastAsia="Times New Roman" w:hAnsi="Times New Roman" w:cs="Times New Roman"/>
          <w:color w:val="000000"/>
          <w:sz w:val="28"/>
          <w:szCs w:val="28"/>
          <w:lang w:val="uk-UA" w:eastAsia="ru-RU"/>
        </w:rPr>
        <w:t>Проектування бази даних , якщо це необхідно;</w:t>
      </w:r>
    </w:p>
    <w:p w:rsidR="00D86460" w:rsidRPr="00D86460" w:rsidRDefault="00D86460" w:rsidP="00D86460">
      <w:pPr>
        <w:numPr>
          <w:ilvl w:val="0"/>
          <w:numId w:val="2"/>
        </w:numPr>
        <w:spacing w:after="0" w:line="240" w:lineRule="auto"/>
        <w:jc w:val="both"/>
        <w:textAlignment w:val="baseline"/>
        <w:rPr>
          <w:rFonts w:ascii="Times New Roman" w:eastAsia="Times New Roman" w:hAnsi="Times New Roman" w:cs="Times New Roman"/>
          <w:color w:val="000000"/>
          <w:sz w:val="28"/>
          <w:szCs w:val="28"/>
          <w:lang w:val="uk-UA" w:eastAsia="ru-RU"/>
        </w:rPr>
      </w:pPr>
      <w:r w:rsidRPr="00D86460">
        <w:rPr>
          <w:rFonts w:ascii="Times New Roman" w:eastAsia="Times New Roman" w:hAnsi="Times New Roman" w:cs="Times New Roman"/>
          <w:color w:val="000000"/>
          <w:sz w:val="28"/>
          <w:szCs w:val="28"/>
          <w:lang w:val="uk-UA" w:eastAsia="ru-RU"/>
        </w:rPr>
        <w:t>Проектування архітектури програмного забезпечення , тобто визначення безлічі об'єктів або модулів, функціонально пов'язаних з розв'язуваної завданням, включаючи сполучення між ними та вимоги до них.</w:t>
      </w:r>
    </w:p>
    <w:p w:rsidR="00D86460" w:rsidRPr="00D86460" w:rsidRDefault="00D86460" w:rsidP="00D86460">
      <w:pPr>
        <w:spacing w:after="0" w:line="240" w:lineRule="auto"/>
        <w:ind w:firstLine="540"/>
        <w:jc w:val="both"/>
        <w:rPr>
          <w:rFonts w:ascii="Times New Roman" w:eastAsia="Times New Roman" w:hAnsi="Times New Roman" w:cs="Times New Roman"/>
          <w:color w:val="000000"/>
          <w:sz w:val="28"/>
          <w:szCs w:val="28"/>
          <w:lang w:val="uk-UA" w:eastAsia="ru-RU"/>
        </w:rPr>
      </w:pPr>
      <w:r w:rsidRPr="00D86460">
        <w:rPr>
          <w:rFonts w:ascii="Times New Roman" w:eastAsia="Times New Roman" w:hAnsi="Times New Roman" w:cs="Times New Roman"/>
          <w:color w:val="000000"/>
          <w:sz w:val="28"/>
          <w:szCs w:val="28"/>
          <w:lang w:val="uk-UA" w:eastAsia="ru-RU"/>
        </w:rPr>
        <w:t>Конструювання - велика частина процесу розробки ПЗ. Залежно від розміру проекту на конструювання зазвичай іде 30-80% загального часу роботи. Конструювання займає центральне місце в процесі розробки ПЗ. Вимоги до додатка і його архітектура розробляються до етапу конструювання, щоб гарантувати його ефективність. Тестування системи (у строгому сенсі) виконується після конструювання і служить для перевірки його правильності.</w:t>
      </w:r>
    </w:p>
    <w:p w:rsidR="004B6947" w:rsidRPr="004B6947" w:rsidRDefault="004B6947" w:rsidP="00D86460">
      <w:pPr>
        <w:spacing w:after="0" w:line="240" w:lineRule="auto"/>
        <w:ind w:firstLine="540"/>
        <w:jc w:val="both"/>
        <w:rPr>
          <w:rFonts w:ascii="Times New Roman" w:eastAsia="Times New Roman" w:hAnsi="Times New Roman" w:cs="Times New Roman"/>
          <w:sz w:val="28"/>
          <w:szCs w:val="28"/>
          <w:lang w:val="uk-UA" w:eastAsia="ru-RU"/>
        </w:rPr>
      </w:pPr>
      <w:r w:rsidRPr="004B6947">
        <w:rPr>
          <w:rFonts w:ascii="Times New Roman" w:eastAsia="Times New Roman" w:hAnsi="Times New Roman" w:cs="Times New Roman"/>
          <w:sz w:val="28"/>
          <w:szCs w:val="28"/>
          <w:lang w:val="uk-UA" w:eastAsia="ru-RU"/>
        </w:rPr>
        <w:t xml:space="preserve">Область знань «Конструювання ПЗ (Software Construction)» </w:t>
      </w:r>
      <w:r w:rsidR="009E30F2">
        <w:rPr>
          <w:rFonts w:ascii="Times New Roman" w:eastAsia="Times New Roman" w:hAnsi="Times New Roman" w:cs="Times New Roman"/>
          <w:sz w:val="28"/>
          <w:szCs w:val="28"/>
          <w:lang w:val="en-US" w:eastAsia="ru-RU"/>
        </w:rPr>
        <w:t>SWEBOK</w:t>
      </w:r>
      <w:r w:rsidR="009E30F2" w:rsidRPr="009E30F2">
        <w:rPr>
          <w:rFonts w:ascii="Times New Roman" w:eastAsia="Times New Roman" w:hAnsi="Times New Roman" w:cs="Times New Roman"/>
          <w:sz w:val="28"/>
          <w:szCs w:val="28"/>
          <w:lang w:val="uk-UA" w:eastAsia="ru-RU"/>
        </w:rPr>
        <w:t xml:space="preserve"> </w:t>
      </w:r>
      <w:r w:rsidRPr="004B6947">
        <w:rPr>
          <w:rFonts w:ascii="Times New Roman" w:eastAsia="Times New Roman" w:hAnsi="Times New Roman" w:cs="Times New Roman"/>
          <w:sz w:val="28"/>
          <w:szCs w:val="28"/>
          <w:lang w:val="uk-UA" w:eastAsia="ru-RU"/>
        </w:rPr>
        <w:t xml:space="preserve">містить у собі такі розділи: </w:t>
      </w:r>
    </w:p>
    <w:p w:rsidR="004B6947" w:rsidRPr="004B6947" w:rsidRDefault="004B6947" w:rsidP="004B6947">
      <w:pPr>
        <w:spacing w:after="0" w:line="240" w:lineRule="auto"/>
        <w:jc w:val="both"/>
        <w:rPr>
          <w:rFonts w:ascii="Times New Roman" w:eastAsia="Times New Roman" w:hAnsi="Times New Roman" w:cs="Times New Roman"/>
          <w:sz w:val="28"/>
          <w:szCs w:val="28"/>
          <w:lang w:val="uk-UA" w:eastAsia="ru-RU"/>
        </w:rPr>
      </w:pPr>
      <w:r w:rsidRPr="004B6947">
        <w:rPr>
          <w:rFonts w:ascii="Times New Roman" w:eastAsia="Times New Roman" w:hAnsi="Times New Roman" w:cs="Times New Roman"/>
          <w:sz w:val="28"/>
          <w:szCs w:val="28"/>
          <w:lang w:val="uk-UA" w:eastAsia="ru-RU"/>
        </w:rPr>
        <w:t xml:space="preserve">– зниження складності (Reduction in Complexity), </w:t>
      </w:r>
    </w:p>
    <w:p w:rsidR="004B6947" w:rsidRPr="004B6947" w:rsidRDefault="004B6947" w:rsidP="004B6947">
      <w:pPr>
        <w:spacing w:after="0" w:line="240" w:lineRule="auto"/>
        <w:jc w:val="both"/>
        <w:rPr>
          <w:rFonts w:ascii="Times New Roman" w:eastAsia="Times New Roman" w:hAnsi="Times New Roman" w:cs="Times New Roman"/>
          <w:sz w:val="28"/>
          <w:szCs w:val="28"/>
          <w:lang w:val="uk-UA" w:eastAsia="ru-RU"/>
        </w:rPr>
      </w:pPr>
      <w:r w:rsidRPr="004B6947">
        <w:rPr>
          <w:rFonts w:ascii="Times New Roman" w:eastAsia="Times New Roman" w:hAnsi="Times New Roman" w:cs="Times New Roman"/>
          <w:sz w:val="28"/>
          <w:szCs w:val="28"/>
          <w:lang w:val="uk-UA" w:eastAsia="ru-RU"/>
        </w:rPr>
        <w:t xml:space="preserve">– попередження відхилень від стилю (Anticipation of Diversity), </w:t>
      </w:r>
    </w:p>
    <w:p w:rsidR="004B6947" w:rsidRPr="004B6947" w:rsidRDefault="004B6947" w:rsidP="004B6947">
      <w:pPr>
        <w:spacing w:after="0" w:line="240" w:lineRule="auto"/>
        <w:jc w:val="both"/>
        <w:rPr>
          <w:rFonts w:ascii="Times New Roman" w:eastAsia="Times New Roman" w:hAnsi="Times New Roman" w:cs="Times New Roman"/>
          <w:sz w:val="28"/>
          <w:szCs w:val="28"/>
          <w:lang w:val="uk-UA" w:eastAsia="ru-RU"/>
        </w:rPr>
      </w:pPr>
      <w:r w:rsidRPr="004B6947">
        <w:rPr>
          <w:rFonts w:ascii="Times New Roman" w:eastAsia="Times New Roman" w:hAnsi="Times New Roman" w:cs="Times New Roman"/>
          <w:sz w:val="28"/>
          <w:szCs w:val="28"/>
          <w:lang w:val="uk-UA" w:eastAsia="ru-RU"/>
        </w:rPr>
        <w:t xml:space="preserve">– структуризація перевірок (Structuring for Validation), </w:t>
      </w:r>
    </w:p>
    <w:p w:rsidR="004B6947" w:rsidRPr="004B6947" w:rsidRDefault="004B6947" w:rsidP="004B6947">
      <w:pPr>
        <w:spacing w:after="0" w:line="240" w:lineRule="auto"/>
        <w:jc w:val="both"/>
        <w:rPr>
          <w:rFonts w:ascii="Times New Roman" w:eastAsia="Times New Roman" w:hAnsi="Times New Roman" w:cs="Times New Roman"/>
          <w:sz w:val="28"/>
          <w:szCs w:val="28"/>
          <w:lang w:val="uk-UA" w:eastAsia="ru-RU"/>
        </w:rPr>
      </w:pPr>
      <w:r w:rsidRPr="004B6947">
        <w:rPr>
          <w:rFonts w:ascii="Times New Roman" w:eastAsia="Times New Roman" w:hAnsi="Times New Roman" w:cs="Times New Roman"/>
          <w:sz w:val="28"/>
          <w:szCs w:val="28"/>
          <w:lang w:val="uk-UA" w:eastAsia="ru-RU"/>
        </w:rPr>
        <w:t>– використання стандартів (Use of External Standards).</w:t>
      </w:r>
    </w:p>
    <w:p w:rsidR="004B6947" w:rsidRPr="004B6947" w:rsidRDefault="004B6947" w:rsidP="004B6947">
      <w:pPr>
        <w:spacing w:after="0" w:line="240" w:lineRule="auto"/>
        <w:ind w:firstLine="708"/>
        <w:jc w:val="both"/>
        <w:rPr>
          <w:rFonts w:ascii="Times New Roman" w:eastAsia="Times New Roman" w:hAnsi="Times New Roman" w:cs="Times New Roman"/>
          <w:sz w:val="28"/>
          <w:szCs w:val="28"/>
          <w:lang w:val="uk-UA" w:eastAsia="ru-RU"/>
        </w:rPr>
      </w:pPr>
      <w:r w:rsidRPr="004B6947">
        <w:rPr>
          <w:rFonts w:ascii="Times New Roman" w:eastAsia="Times New Roman" w:hAnsi="Times New Roman" w:cs="Times New Roman"/>
          <w:sz w:val="28"/>
          <w:szCs w:val="28"/>
          <w:lang w:val="uk-UA" w:eastAsia="ru-RU"/>
        </w:rPr>
        <w:t xml:space="preserve">Базову складову професійної діяльності фахівців в галузі програмної інженерії формують вміння та навички конструювання програмного забезпечення, поняття про методи ефективного та оптимального кодування алгоритмів . </w:t>
      </w:r>
    </w:p>
    <w:p w:rsidR="004B6947" w:rsidRPr="004B6947" w:rsidRDefault="004B6947" w:rsidP="004B6947">
      <w:pPr>
        <w:spacing w:after="0" w:line="240" w:lineRule="auto"/>
        <w:ind w:firstLine="708"/>
        <w:jc w:val="both"/>
        <w:rPr>
          <w:rFonts w:ascii="Times New Roman" w:eastAsia="Times New Roman" w:hAnsi="Times New Roman" w:cs="Times New Roman"/>
          <w:sz w:val="28"/>
          <w:szCs w:val="28"/>
          <w:lang w:val="uk-UA" w:eastAsia="ru-RU"/>
        </w:rPr>
      </w:pPr>
      <w:r w:rsidRPr="004B6947">
        <w:rPr>
          <w:rFonts w:ascii="Times New Roman" w:eastAsia="Times New Roman" w:hAnsi="Times New Roman" w:cs="Times New Roman"/>
          <w:sz w:val="28"/>
          <w:szCs w:val="28"/>
          <w:lang w:val="uk-UA" w:eastAsia="ru-RU"/>
        </w:rPr>
        <w:t xml:space="preserve">Програміст повинен генерувати не просто будь-який код, який працює, а і обов’язково володіти якісним стилем програмування, методами документування, застосовувати методи мінімізації коду, проводити ефективний </w:t>
      </w:r>
      <w:r w:rsidRPr="004B6947">
        <w:rPr>
          <w:rFonts w:ascii="Times New Roman" w:eastAsia="Times New Roman" w:hAnsi="Times New Roman" w:cs="Times New Roman"/>
          <w:sz w:val="28"/>
          <w:szCs w:val="28"/>
          <w:lang w:val="uk-UA" w:eastAsia="ru-RU"/>
        </w:rPr>
        <w:lastRenderedPageBreak/>
        <w:t xml:space="preserve">пошук помилок, зокрема не явних на етапі відладки та вміти якісно тестувати власний програмний продукт. </w:t>
      </w:r>
    </w:p>
    <w:p w:rsidR="008743E0" w:rsidRPr="003C2DA6" w:rsidRDefault="00E8115F" w:rsidP="00E8115F">
      <w:pPr>
        <w:spacing w:after="0" w:line="240" w:lineRule="auto"/>
        <w:jc w:val="center"/>
        <w:rPr>
          <w:rFonts w:ascii="Times New Roman" w:hAnsi="Times New Roman" w:cs="Times New Roman"/>
          <w:sz w:val="28"/>
          <w:szCs w:val="28"/>
          <w:lang w:val="uk-UA"/>
        </w:rPr>
      </w:pPr>
      <w:r w:rsidRPr="003C2DA6">
        <w:rPr>
          <w:rFonts w:ascii="Times New Roman" w:eastAsia="Times New Roman" w:hAnsi="Times New Roman" w:cs="Times New Roman"/>
          <w:b/>
          <w:bCs/>
          <w:sz w:val="28"/>
          <w:szCs w:val="28"/>
          <w:lang w:val="uk-UA" w:eastAsia="ru-RU"/>
        </w:rPr>
        <w:t>Основні теоретичні відомості конструювання програмного забезпечення</w:t>
      </w:r>
    </w:p>
    <w:p w:rsidR="00E8115F" w:rsidRPr="00E8115F" w:rsidRDefault="00E8115F" w:rsidP="00E8115F">
      <w:pPr>
        <w:spacing w:after="0" w:line="240" w:lineRule="auto"/>
        <w:ind w:firstLine="708"/>
        <w:jc w:val="both"/>
        <w:rPr>
          <w:rFonts w:ascii="Times New Roman" w:eastAsia="Times New Roman" w:hAnsi="Times New Roman" w:cs="Times New Roman"/>
          <w:sz w:val="28"/>
          <w:szCs w:val="28"/>
          <w:lang w:val="uk-UA" w:eastAsia="ru-RU"/>
        </w:rPr>
      </w:pPr>
      <w:r w:rsidRPr="00E8115F">
        <w:rPr>
          <w:rFonts w:ascii="Times New Roman" w:eastAsia="Times New Roman" w:hAnsi="Times New Roman" w:cs="Times New Roman"/>
          <w:sz w:val="28"/>
          <w:szCs w:val="28"/>
          <w:lang w:val="uk-UA" w:eastAsia="ru-RU"/>
        </w:rPr>
        <w:t xml:space="preserve">Термін КПЗ описує детальне створення робочої програмної системи за допомогою комбінації кодування, верифікації, модульного тестування, інтеграційного тестування і налагодження. </w:t>
      </w:r>
      <w:r w:rsidRPr="003C2DA6">
        <w:rPr>
          <w:rFonts w:ascii="Times New Roman" w:eastAsia="Times New Roman" w:hAnsi="Times New Roman" w:cs="Times New Roman"/>
          <w:sz w:val="28"/>
          <w:szCs w:val="28"/>
          <w:u w:val="single"/>
          <w:lang w:val="uk-UA" w:eastAsia="ru-RU"/>
        </w:rPr>
        <w:t>Процес конструювання сильно пов'язаний з проектуванням і тестуванням тому конструювання відштовхується від результатів проектування, а тестування означає роботу з результатами конструювання.</w:t>
      </w:r>
      <w:r w:rsidRPr="00E8115F">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uk-UA" w:eastAsia="ru-RU"/>
        </w:rPr>
        <w:t>Ці</w:t>
      </w:r>
      <w:r w:rsidRPr="00E8115F">
        <w:rPr>
          <w:rFonts w:ascii="Times New Roman" w:eastAsia="Times New Roman" w:hAnsi="Times New Roman" w:cs="Times New Roman"/>
          <w:sz w:val="28"/>
          <w:szCs w:val="28"/>
          <w:lang w:val="uk-UA" w:eastAsia="ru-RU"/>
        </w:rPr>
        <w:t xml:space="preserve"> складов</w:t>
      </w:r>
      <w:r>
        <w:rPr>
          <w:rFonts w:ascii="Times New Roman" w:eastAsia="Times New Roman" w:hAnsi="Times New Roman" w:cs="Times New Roman"/>
          <w:sz w:val="28"/>
          <w:szCs w:val="28"/>
          <w:lang w:val="uk-UA" w:eastAsia="ru-RU"/>
        </w:rPr>
        <w:t>і</w:t>
      </w:r>
      <w:r w:rsidRPr="00E8115F">
        <w:rPr>
          <w:rFonts w:ascii="Times New Roman" w:eastAsia="Times New Roman" w:hAnsi="Times New Roman" w:cs="Times New Roman"/>
          <w:sz w:val="28"/>
          <w:szCs w:val="28"/>
          <w:lang w:val="uk-UA" w:eastAsia="ru-RU"/>
        </w:rPr>
        <w:t xml:space="preserve"> всі пов'язані в один комплекс життєвого циклу ПЗ.</w:t>
      </w:r>
    </w:p>
    <w:p w:rsidR="00E8115F" w:rsidRPr="00E8115F" w:rsidRDefault="00E8115F" w:rsidP="003C2DA6">
      <w:pPr>
        <w:spacing w:after="0" w:line="240" w:lineRule="auto"/>
        <w:ind w:firstLine="708"/>
        <w:jc w:val="both"/>
        <w:rPr>
          <w:rFonts w:ascii="Times New Roman" w:eastAsia="Times New Roman" w:hAnsi="Times New Roman" w:cs="Times New Roman"/>
          <w:sz w:val="28"/>
          <w:szCs w:val="28"/>
          <w:lang w:val="uk-UA" w:eastAsia="ru-RU"/>
        </w:rPr>
      </w:pPr>
      <w:r w:rsidRPr="00E8115F">
        <w:rPr>
          <w:rFonts w:ascii="Times New Roman" w:eastAsia="Times New Roman" w:hAnsi="Times New Roman" w:cs="Times New Roman"/>
          <w:sz w:val="28"/>
          <w:szCs w:val="28"/>
          <w:lang w:val="uk-UA" w:eastAsia="ru-RU"/>
        </w:rPr>
        <w:t>У процесі розробки ПЗ виникають задачі, пов'язані з конструюванням</w:t>
      </w:r>
      <w:r>
        <w:rPr>
          <w:rFonts w:ascii="Times New Roman" w:eastAsia="Times New Roman" w:hAnsi="Times New Roman" w:cs="Times New Roman"/>
          <w:sz w:val="28"/>
          <w:szCs w:val="28"/>
          <w:lang w:val="uk-UA" w:eastAsia="ru-RU"/>
        </w:rPr>
        <w:t xml:space="preserve">, зокрема, </w:t>
      </w:r>
      <w:r w:rsidRPr="00E8115F">
        <w:rPr>
          <w:rFonts w:ascii="Times New Roman" w:eastAsia="Times New Roman" w:hAnsi="Times New Roman" w:cs="Times New Roman"/>
          <w:sz w:val="28"/>
          <w:szCs w:val="28"/>
          <w:lang w:val="uk-UA" w:eastAsia="ru-RU"/>
        </w:rPr>
        <w:t>перевірка виконання умов, необхідних для успішного конструювання:</w:t>
      </w:r>
    </w:p>
    <w:p w:rsidR="00E8115F" w:rsidRPr="00E8115F" w:rsidRDefault="00E8115F" w:rsidP="00E8115F">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sidRPr="00E8115F">
        <w:rPr>
          <w:rFonts w:ascii="Times New Roman" w:eastAsia="Times New Roman" w:hAnsi="Times New Roman" w:cs="Times New Roman"/>
          <w:sz w:val="28"/>
          <w:szCs w:val="28"/>
          <w:lang w:val="uk-UA" w:eastAsia="ru-RU"/>
        </w:rPr>
        <w:t>визначення способів подальшого тестування коду;</w:t>
      </w:r>
    </w:p>
    <w:p w:rsidR="00E8115F" w:rsidRPr="00E8115F" w:rsidRDefault="00E8115F" w:rsidP="00E8115F">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sidRPr="00E8115F">
        <w:rPr>
          <w:rFonts w:ascii="Times New Roman" w:eastAsia="Times New Roman" w:hAnsi="Times New Roman" w:cs="Times New Roman"/>
          <w:sz w:val="28"/>
          <w:szCs w:val="28"/>
          <w:lang w:val="uk-UA" w:eastAsia="ru-RU"/>
        </w:rPr>
        <w:t>проектування та написання класів та методів;</w:t>
      </w:r>
    </w:p>
    <w:p w:rsidR="00E8115F" w:rsidRPr="00E8115F" w:rsidRDefault="00E8115F" w:rsidP="00E8115F">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sidRPr="00E8115F">
        <w:rPr>
          <w:rFonts w:ascii="Times New Roman" w:eastAsia="Times New Roman" w:hAnsi="Times New Roman" w:cs="Times New Roman"/>
          <w:sz w:val="28"/>
          <w:szCs w:val="28"/>
          <w:lang w:val="uk-UA" w:eastAsia="ru-RU"/>
        </w:rPr>
        <w:t>створення та присвоєння імен змінних та іменованих констант;</w:t>
      </w:r>
    </w:p>
    <w:p w:rsidR="00E8115F" w:rsidRPr="00E8115F" w:rsidRDefault="00E8115F" w:rsidP="00E8115F">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sidRPr="00E8115F">
        <w:rPr>
          <w:rFonts w:ascii="Times New Roman" w:eastAsia="Times New Roman" w:hAnsi="Times New Roman" w:cs="Times New Roman"/>
          <w:sz w:val="28"/>
          <w:szCs w:val="28"/>
          <w:lang w:val="uk-UA" w:eastAsia="ru-RU"/>
        </w:rPr>
        <w:t>вибір управляючих структур та організації блоків команд;</w:t>
      </w:r>
    </w:p>
    <w:p w:rsidR="00E8115F" w:rsidRPr="00E8115F" w:rsidRDefault="00E8115F" w:rsidP="00E8115F">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sidRPr="00E8115F">
        <w:rPr>
          <w:rFonts w:ascii="Times New Roman" w:eastAsia="Times New Roman" w:hAnsi="Times New Roman" w:cs="Times New Roman"/>
          <w:sz w:val="28"/>
          <w:szCs w:val="28"/>
          <w:lang w:val="uk-UA" w:eastAsia="ru-RU"/>
        </w:rPr>
        <w:t>блочне тестування, інтеграційне тестування і відлагодження власного коду;</w:t>
      </w:r>
    </w:p>
    <w:p w:rsidR="00E8115F" w:rsidRPr="00E8115F" w:rsidRDefault="00E8115F" w:rsidP="00E8115F">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sidRPr="00E8115F">
        <w:rPr>
          <w:rFonts w:ascii="Times New Roman" w:eastAsia="Times New Roman" w:hAnsi="Times New Roman" w:cs="Times New Roman"/>
          <w:sz w:val="28"/>
          <w:szCs w:val="28"/>
          <w:lang w:val="uk-UA" w:eastAsia="ru-RU"/>
        </w:rPr>
        <w:t>взаємний огляд коду та низькорівневих програмних структур членами групи;</w:t>
      </w:r>
    </w:p>
    <w:p w:rsidR="00E8115F" w:rsidRPr="00E8115F" w:rsidRDefault="00E8115F" w:rsidP="00E8115F">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sidRPr="00E8115F">
        <w:rPr>
          <w:rFonts w:ascii="Times New Roman" w:eastAsia="Times New Roman" w:hAnsi="Times New Roman" w:cs="Times New Roman"/>
          <w:sz w:val="28"/>
          <w:szCs w:val="28"/>
          <w:lang w:val="uk-UA" w:eastAsia="ru-RU"/>
        </w:rPr>
        <w:t>"шліфування" коду шляхом його ретельного форматування та коментування;</w:t>
      </w:r>
    </w:p>
    <w:p w:rsidR="00E8115F" w:rsidRPr="00E8115F" w:rsidRDefault="00E8115F" w:rsidP="00E8115F">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sidRPr="00E8115F">
        <w:rPr>
          <w:rFonts w:ascii="Times New Roman" w:eastAsia="Times New Roman" w:hAnsi="Times New Roman" w:cs="Times New Roman"/>
          <w:sz w:val="28"/>
          <w:szCs w:val="28"/>
          <w:lang w:val="uk-UA" w:eastAsia="ru-RU"/>
        </w:rPr>
        <w:t>інтеграція програмних компонентів, створених окремо;</w:t>
      </w:r>
    </w:p>
    <w:p w:rsidR="00E8115F" w:rsidRPr="00E8115F" w:rsidRDefault="00E8115F" w:rsidP="00E8115F">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sidRPr="00E8115F">
        <w:rPr>
          <w:rFonts w:ascii="Times New Roman" w:eastAsia="Times New Roman" w:hAnsi="Times New Roman" w:cs="Times New Roman"/>
          <w:sz w:val="28"/>
          <w:szCs w:val="28"/>
          <w:lang w:val="uk-UA" w:eastAsia="ru-RU"/>
        </w:rPr>
        <w:t>оптимізація коду, яка направлена на підвищення його швидкодії і зниження міри використання ресурсів.</w:t>
      </w:r>
    </w:p>
    <w:p w:rsidR="0066368C" w:rsidRPr="0066368C" w:rsidRDefault="0066368C" w:rsidP="0066368C">
      <w:pPr>
        <w:spacing w:after="0" w:line="240" w:lineRule="auto"/>
        <w:jc w:val="center"/>
        <w:rPr>
          <w:rFonts w:ascii="Times New Roman" w:eastAsia="Times New Roman" w:hAnsi="Times New Roman" w:cs="Times New Roman"/>
          <w:b/>
          <w:sz w:val="28"/>
          <w:szCs w:val="28"/>
          <w:lang w:eastAsia="ru-RU"/>
        </w:rPr>
      </w:pPr>
      <w:r w:rsidRPr="003C2DA6">
        <w:rPr>
          <w:rFonts w:ascii="Times New Roman" w:eastAsia="Times New Roman" w:hAnsi="Times New Roman" w:cs="Times New Roman"/>
          <w:b/>
          <w:sz w:val="28"/>
          <w:szCs w:val="28"/>
          <w:lang w:val="uk-UA" w:eastAsia="ru-RU"/>
        </w:rPr>
        <w:t xml:space="preserve">Конструювання серед процесів побудови </w:t>
      </w:r>
      <w:r w:rsidRPr="0066368C">
        <w:rPr>
          <w:rFonts w:ascii="Times New Roman" w:eastAsia="Times New Roman" w:hAnsi="Times New Roman" w:cs="Times New Roman"/>
          <w:b/>
          <w:sz w:val="28"/>
          <w:szCs w:val="28"/>
          <w:lang w:eastAsia="ru-RU"/>
        </w:rPr>
        <w:t>ПЗ</w:t>
      </w:r>
    </w:p>
    <w:p w:rsidR="0066368C" w:rsidRDefault="00D86460" w:rsidP="00D86460">
      <w:pPr>
        <w:spacing w:after="0" w:line="240" w:lineRule="auto"/>
        <w:jc w:val="both"/>
        <w:rPr>
          <w:rFonts w:ascii="Times New Roman" w:eastAsia="Times New Roman" w:hAnsi="Times New Roman" w:cs="Times New Roman"/>
          <w:sz w:val="28"/>
          <w:szCs w:val="28"/>
          <w:lang w:val="uk-UA" w:eastAsia="ru-RU"/>
        </w:rPr>
      </w:pPr>
      <w:r>
        <w:rPr>
          <w:noProof/>
          <w:lang w:val="uk-UA" w:eastAsia="uk-UA"/>
        </w:rPr>
        <w:drawing>
          <wp:inline distT="0" distB="0" distL="0" distR="0">
            <wp:extent cx="5773003" cy="4987876"/>
            <wp:effectExtent l="0" t="0" r="0"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l="32390" t="21286" r="10181" b="12557"/>
                    <a:stretch/>
                  </pic:blipFill>
                  <pic:spPr bwMode="auto">
                    <a:xfrm>
                      <a:off x="0" y="0"/>
                      <a:ext cx="5772326" cy="4987291"/>
                    </a:xfrm>
                    <a:prstGeom prst="rect">
                      <a:avLst/>
                    </a:prstGeom>
                    <a:ln>
                      <a:noFill/>
                    </a:ln>
                    <a:extLst>
                      <a:ext uri="{53640926-AAD7-44D8-BBD7-CCE9431645EC}">
                        <a14:shadowObscured xmlns:a14="http://schemas.microsoft.com/office/drawing/2010/main"/>
                      </a:ext>
                    </a:extLst>
                  </pic:spPr>
                </pic:pic>
              </a:graphicData>
            </a:graphic>
          </wp:inline>
        </w:drawing>
      </w:r>
    </w:p>
    <w:p w:rsidR="0066368C" w:rsidRPr="0066368C" w:rsidRDefault="0066368C" w:rsidP="0066368C">
      <w:pPr>
        <w:spacing w:after="0" w:line="240" w:lineRule="auto"/>
        <w:ind w:firstLine="709"/>
        <w:jc w:val="both"/>
        <w:rPr>
          <w:rFonts w:ascii="Times New Roman" w:eastAsia="Times New Roman" w:hAnsi="Times New Roman" w:cs="Times New Roman"/>
          <w:sz w:val="28"/>
          <w:szCs w:val="28"/>
          <w:lang w:val="uk-UA" w:eastAsia="ru-RU"/>
        </w:rPr>
      </w:pPr>
      <w:r w:rsidRPr="0066368C">
        <w:rPr>
          <w:rFonts w:ascii="Times New Roman" w:eastAsia="Times New Roman" w:hAnsi="Times New Roman" w:cs="Times New Roman"/>
          <w:sz w:val="28"/>
          <w:szCs w:val="28"/>
          <w:lang w:val="uk-UA" w:eastAsia="ru-RU"/>
        </w:rPr>
        <w:lastRenderedPageBreak/>
        <w:t xml:space="preserve">Головними компонентами конструювання є </w:t>
      </w:r>
      <w:r w:rsidRPr="0066368C">
        <w:rPr>
          <w:rFonts w:ascii="Times New Roman" w:eastAsia="Times New Roman" w:hAnsi="Times New Roman" w:cs="Times New Roman"/>
          <w:sz w:val="28"/>
          <w:szCs w:val="28"/>
          <w:u w:val="single"/>
          <w:lang w:val="uk-UA" w:eastAsia="ru-RU"/>
        </w:rPr>
        <w:t>кодування та відлагодження</w:t>
      </w:r>
      <w:r w:rsidRPr="0066368C">
        <w:rPr>
          <w:rFonts w:ascii="Times New Roman" w:eastAsia="Times New Roman" w:hAnsi="Times New Roman" w:cs="Times New Roman"/>
          <w:sz w:val="28"/>
          <w:szCs w:val="28"/>
          <w:lang w:val="uk-UA" w:eastAsia="ru-RU"/>
        </w:rPr>
        <w:t>, однак воно включає і детальне проектування, блочне тестування, інтеграційне тестування та інші процеси.</w:t>
      </w:r>
    </w:p>
    <w:p w:rsidR="0066368C" w:rsidRPr="0066368C" w:rsidRDefault="0066368C" w:rsidP="0066368C">
      <w:pPr>
        <w:spacing w:after="0" w:line="240" w:lineRule="auto"/>
        <w:ind w:firstLine="709"/>
        <w:jc w:val="both"/>
        <w:rPr>
          <w:rFonts w:ascii="Times New Roman" w:eastAsia="Times New Roman" w:hAnsi="Times New Roman" w:cs="Times New Roman"/>
          <w:sz w:val="28"/>
          <w:szCs w:val="28"/>
          <w:lang w:val="uk-UA" w:eastAsia="ru-RU"/>
        </w:rPr>
      </w:pPr>
      <w:r w:rsidRPr="0066368C">
        <w:rPr>
          <w:rFonts w:ascii="Times New Roman" w:eastAsia="Times New Roman" w:hAnsi="Times New Roman" w:cs="Times New Roman"/>
          <w:sz w:val="28"/>
          <w:szCs w:val="28"/>
          <w:lang w:val="uk-UA" w:eastAsia="ru-RU"/>
        </w:rPr>
        <w:t xml:space="preserve">Іноді конструювання називають "кодуванням" або "програмуванням". Кодування в має на увазі механічну трансляцію розробленого плану в команди мови програмування, тоді як конструювання є зовсім не механічним процесом і часто пов’язане з творчістю та аналізом. Сенс слів "конструювання" та "програмування" досить близький. </w:t>
      </w:r>
    </w:p>
    <w:p w:rsidR="0066368C" w:rsidRPr="0066368C" w:rsidRDefault="0066368C" w:rsidP="0066368C">
      <w:pPr>
        <w:spacing w:after="0" w:line="240" w:lineRule="auto"/>
        <w:ind w:firstLine="709"/>
        <w:jc w:val="both"/>
        <w:rPr>
          <w:rFonts w:ascii="Times New Roman" w:eastAsia="Times New Roman" w:hAnsi="Times New Roman" w:cs="Times New Roman"/>
          <w:sz w:val="28"/>
          <w:szCs w:val="28"/>
          <w:lang w:val="uk-UA" w:eastAsia="ru-RU"/>
        </w:rPr>
      </w:pPr>
      <w:r w:rsidRPr="0066368C">
        <w:rPr>
          <w:rFonts w:ascii="Times New Roman" w:eastAsia="Times New Roman" w:hAnsi="Times New Roman" w:cs="Times New Roman"/>
          <w:sz w:val="28"/>
          <w:szCs w:val="28"/>
          <w:lang w:val="uk-UA" w:eastAsia="ru-RU"/>
        </w:rPr>
        <w:t xml:space="preserve">Дана область знань пов'язана з іншими областями. Найбільш сильний зв'язок існує з </w:t>
      </w:r>
      <w:r w:rsidRPr="0066368C">
        <w:rPr>
          <w:rFonts w:ascii="Times New Roman" w:eastAsia="Times New Roman" w:hAnsi="Times New Roman" w:cs="Times New Roman"/>
          <w:sz w:val="28"/>
          <w:szCs w:val="28"/>
          <w:u w:val="single"/>
          <w:lang w:val="uk-UA" w:eastAsia="ru-RU"/>
        </w:rPr>
        <w:t>проектуванням</w:t>
      </w:r>
      <w:r w:rsidRPr="0066368C">
        <w:rPr>
          <w:rFonts w:ascii="Times New Roman" w:eastAsia="Times New Roman" w:hAnsi="Times New Roman" w:cs="Times New Roman"/>
          <w:sz w:val="28"/>
          <w:szCs w:val="28"/>
          <w:lang w:val="uk-UA" w:eastAsia="ru-RU"/>
        </w:rPr>
        <w:t xml:space="preserve"> (Software Design) і </w:t>
      </w:r>
      <w:r w:rsidRPr="0066368C">
        <w:rPr>
          <w:rFonts w:ascii="Times New Roman" w:eastAsia="Times New Roman" w:hAnsi="Times New Roman" w:cs="Times New Roman"/>
          <w:sz w:val="28"/>
          <w:szCs w:val="28"/>
          <w:u w:val="single"/>
          <w:lang w:val="uk-UA" w:eastAsia="ru-RU"/>
        </w:rPr>
        <w:t>тестуванням</w:t>
      </w:r>
      <w:r w:rsidRPr="0066368C">
        <w:rPr>
          <w:rFonts w:ascii="Times New Roman" w:eastAsia="Times New Roman" w:hAnsi="Times New Roman" w:cs="Times New Roman"/>
          <w:sz w:val="28"/>
          <w:szCs w:val="28"/>
          <w:lang w:val="uk-UA" w:eastAsia="ru-RU"/>
        </w:rPr>
        <w:t xml:space="preserve"> (Software Testing). Причиною цього є те, що сам по собі процес конструювання програмного забезпечення зачіпає важливі аспекти діяльності з проектування й тестування. Крім того, конструювання відштовхується від результатів проектування, а тестування (у будь-якій своїй формі) передбачає роботу з результатами конструювання. Хоча ряд операцій з проектування детального дизайну може відбуватися до стадії конструювання, великий обсяг такого роду проектних робіт відбувається паралельно з конструюванням або як його частина. Це є сутність зв'язку з областю знань "Проектування програмного забезпечення".</w:t>
      </w:r>
    </w:p>
    <w:p w:rsidR="0066368C" w:rsidRPr="0066368C" w:rsidRDefault="0066368C" w:rsidP="0066368C">
      <w:pPr>
        <w:spacing w:after="0" w:line="240" w:lineRule="auto"/>
        <w:ind w:firstLine="709"/>
        <w:jc w:val="both"/>
        <w:rPr>
          <w:rFonts w:ascii="Times New Roman" w:eastAsia="Times New Roman" w:hAnsi="Times New Roman" w:cs="Times New Roman"/>
          <w:sz w:val="28"/>
          <w:szCs w:val="28"/>
          <w:lang w:val="uk-UA" w:eastAsia="ru-RU"/>
        </w:rPr>
      </w:pPr>
      <w:r w:rsidRPr="0066368C">
        <w:rPr>
          <w:rFonts w:ascii="Times New Roman" w:eastAsia="Times New Roman" w:hAnsi="Times New Roman" w:cs="Times New Roman"/>
          <w:sz w:val="28"/>
          <w:szCs w:val="28"/>
          <w:lang w:val="uk-UA" w:eastAsia="ru-RU"/>
        </w:rPr>
        <w:t xml:space="preserve">У свою чергу, протягом всієї діяльності з конструювання, інженери використовують </w:t>
      </w:r>
      <w:r w:rsidRPr="0066368C">
        <w:rPr>
          <w:rFonts w:ascii="Times New Roman" w:eastAsia="Times New Roman" w:hAnsi="Times New Roman" w:cs="Times New Roman"/>
          <w:sz w:val="28"/>
          <w:szCs w:val="28"/>
          <w:u w:val="single"/>
          <w:lang w:val="uk-UA" w:eastAsia="ru-RU"/>
        </w:rPr>
        <w:t>модульне і інтеграційне тестування</w:t>
      </w:r>
      <w:r w:rsidRPr="0066368C">
        <w:rPr>
          <w:rFonts w:ascii="Times New Roman" w:eastAsia="Times New Roman" w:hAnsi="Times New Roman" w:cs="Times New Roman"/>
          <w:sz w:val="28"/>
          <w:szCs w:val="28"/>
          <w:lang w:val="uk-UA" w:eastAsia="ru-RU"/>
        </w:rPr>
        <w:t>. Таким чином пов'язана дана галузь знань з "Тестуванням програмного забезпечення".</w:t>
      </w:r>
    </w:p>
    <w:p w:rsidR="0066368C" w:rsidRPr="0066368C" w:rsidRDefault="0066368C" w:rsidP="0066368C">
      <w:pPr>
        <w:spacing w:after="0" w:line="240" w:lineRule="auto"/>
        <w:ind w:firstLine="709"/>
        <w:jc w:val="both"/>
        <w:rPr>
          <w:rFonts w:ascii="Times New Roman" w:eastAsia="Times New Roman" w:hAnsi="Times New Roman" w:cs="Times New Roman"/>
          <w:sz w:val="28"/>
          <w:szCs w:val="28"/>
          <w:lang w:val="uk-UA" w:eastAsia="ru-RU"/>
        </w:rPr>
      </w:pPr>
      <w:r w:rsidRPr="0066368C">
        <w:rPr>
          <w:rFonts w:ascii="Times New Roman" w:eastAsia="Times New Roman" w:hAnsi="Times New Roman" w:cs="Times New Roman"/>
          <w:sz w:val="28"/>
          <w:szCs w:val="28"/>
          <w:lang w:val="uk-UA" w:eastAsia="ru-RU"/>
        </w:rPr>
        <w:t>У процесі конструювання звичайно створюється більша частина активів програмного проекту - конфігураційних елементів (configuration items). Тому в реальних проектах просто неможливо розглядати діяльність по конструюванню у відриві від галузі знань "конфігураційного управління" (</w:t>
      </w:r>
      <w:r w:rsidRPr="003C2DA6">
        <w:rPr>
          <w:rFonts w:ascii="Times New Roman" w:eastAsia="Times New Roman" w:hAnsi="Times New Roman" w:cs="Times New Roman"/>
          <w:sz w:val="28"/>
          <w:szCs w:val="28"/>
          <w:lang w:val="en-US" w:eastAsia="ru-RU"/>
        </w:rPr>
        <w:t>Software Configuration Management</w:t>
      </w:r>
      <w:r w:rsidRPr="0066368C">
        <w:rPr>
          <w:rFonts w:ascii="Times New Roman" w:eastAsia="Times New Roman" w:hAnsi="Times New Roman" w:cs="Times New Roman"/>
          <w:sz w:val="28"/>
          <w:szCs w:val="28"/>
          <w:lang w:val="uk-UA" w:eastAsia="ru-RU"/>
        </w:rPr>
        <w:t>).</w:t>
      </w:r>
    </w:p>
    <w:p w:rsidR="0066368C" w:rsidRPr="0066368C" w:rsidRDefault="0066368C" w:rsidP="0066368C">
      <w:pPr>
        <w:spacing w:after="0" w:line="240" w:lineRule="auto"/>
        <w:ind w:firstLine="709"/>
        <w:jc w:val="both"/>
        <w:rPr>
          <w:rFonts w:ascii="Times New Roman" w:eastAsia="Times New Roman" w:hAnsi="Times New Roman" w:cs="Times New Roman"/>
          <w:sz w:val="28"/>
          <w:szCs w:val="28"/>
          <w:lang w:val="uk-UA" w:eastAsia="ru-RU"/>
        </w:rPr>
      </w:pPr>
      <w:r w:rsidRPr="0066368C">
        <w:rPr>
          <w:rFonts w:ascii="Times New Roman" w:eastAsia="Times New Roman" w:hAnsi="Times New Roman" w:cs="Times New Roman"/>
          <w:sz w:val="28"/>
          <w:szCs w:val="28"/>
          <w:lang w:val="uk-UA" w:eastAsia="ru-RU"/>
        </w:rPr>
        <w:t>Так як конструювання неможливе без використання відповідного інструментарію важливу роль у конструюванні грає область знань "Інструменти і методи програмної інженерії" (</w:t>
      </w:r>
      <w:r w:rsidRPr="003C2DA6">
        <w:rPr>
          <w:rFonts w:ascii="Times New Roman" w:eastAsia="Times New Roman" w:hAnsi="Times New Roman" w:cs="Times New Roman"/>
          <w:sz w:val="28"/>
          <w:szCs w:val="28"/>
          <w:lang w:val="en-US" w:eastAsia="ru-RU"/>
        </w:rPr>
        <w:t>Software Engineering Tools and Methods</w:t>
      </w:r>
      <w:r w:rsidRPr="0066368C">
        <w:rPr>
          <w:rFonts w:ascii="Times New Roman" w:eastAsia="Times New Roman" w:hAnsi="Times New Roman" w:cs="Times New Roman"/>
          <w:sz w:val="28"/>
          <w:szCs w:val="28"/>
          <w:lang w:val="uk-UA" w:eastAsia="ru-RU"/>
        </w:rPr>
        <w:t>).</w:t>
      </w:r>
    </w:p>
    <w:p w:rsidR="0066368C" w:rsidRPr="0066368C" w:rsidRDefault="0066368C" w:rsidP="00D86460">
      <w:pPr>
        <w:spacing w:after="0" w:line="240" w:lineRule="auto"/>
        <w:ind w:firstLine="709"/>
        <w:jc w:val="both"/>
        <w:rPr>
          <w:rFonts w:ascii="Times New Roman" w:eastAsia="Times New Roman" w:hAnsi="Times New Roman" w:cs="Times New Roman"/>
          <w:sz w:val="28"/>
          <w:szCs w:val="28"/>
          <w:lang w:val="uk-UA" w:eastAsia="ru-RU"/>
        </w:rPr>
      </w:pPr>
      <w:r w:rsidRPr="0066368C">
        <w:rPr>
          <w:rFonts w:ascii="Times New Roman" w:eastAsia="Times New Roman" w:hAnsi="Times New Roman" w:cs="Times New Roman"/>
          <w:sz w:val="28"/>
          <w:szCs w:val="28"/>
          <w:lang w:val="uk-UA" w:eastAsia="ru-RU"/>
        </w:rPr>
        <w:t>Безумовно, питання забезпечення якості значимі для всіх галузей знань і етапів життєвого циклу. У той же час, код є основним результуючим елементом програмного проекту. Таким чином, присутній зв'язок обговорюваних питань з областю знань "Якість програмного забезпечення" (Software Quality).</w:t>
      </w:r>
    </w:p>
    <w:p w:rsidR="0066368C" w:rsidRPr="009C4E1F" w:rsidRDefault="0066368C" w:rsidP="00D86460">
      <w:pPr>
        <w:pStyle w:val="a9"/>
        <w:spacing w:before="0" w:beforeAutospacing="0" w:after="0" w:afterAutospacing="0"/>
        <w:ind w:firstLine="709"/>
        <w:jc w:val="both"/>
        <w:rPr>
          <w:sz w:val="28"/>
          <w:szCs w:val="28"/>
          <w:lang w:val="uk-UA"/>
        </w:rPr>
      </w:pPr>
      <w:r w:rsidRPr="0066368C">
        <w:rPr>
          <w:sz w:val="28"/>
          <w:szCs w:val="28"/>
          <w:lang w:val="uk-UA"/>
        </w:rPr>
        <w:t>З пов'язаних дисциплін програмної інженерії (Related Disciplines of Software Engineering) найбільш тісний і природний зв'язок даної галузі знань існує з комп'ютерними науками (computer science). Саме в них, звичайно, розглядаються питання побудови та використання алгоритмів і практик кодування. Нарешті, конструювання стосується і управління проектами (project management), причому, в тій мірі, наскільки діяльність з управління конструюванням важлива для досягнення</w:t>
      </w:r>
      <w:r>
        <w:rPr>
          <w:sz w:val="28"/>
          <w:szCs w:val="28"/>
          <w:lang w:val="uk-UA"/>
        </w:rPr>
        <w:t xml:space="preserve">. </w:t>
      </w:r>
      <w:r w:rsidRPr="0066368C">
        <w:rPr>
          <w:sz w:val="28"/>
          <w:szCs w:val="28"/>
          <w:lang w:val="uk-UA"/>
        </w:rPr>
        <w:t xml:space="preserve">З іншого боку, з видів діяльності, що проходять в процесі розробки програмного забезпечення, </w:t>
      </w:r>
      <w:r w:rsidRPr="00D86460">
        <w:rPr>
          <w:sz w:val="28"/>
          <w:szCs w:val="28"/>
          <w:u w:val="single"/>
          <w:lang w:val="uk-UA"/>
        </w:rPr>
        <w:t>до конструювання не відносяться:</w:t>
      </w:r>
      <w:r w:rsidRPr="0066368C">
        <w:rPr>
          <w:sz w:val="28"/>
          <w:szCs w:val="28"/>
          <w:lang w:val="uk-UA"/>
        </w:rPr>
        <w:t xml:space="preserve"> керування процесом розробки, виробки вимог, розробка високорівневої архітектури програми, проектування інтерфейсу користувача, тестування системи і її супроводження – для кожного з цих пунктів є своя наука.</w:t>
      </w:r>
    </w:p>
    <w:p w:rsidR="00DA4EEE" w:rsidRDefault="00DA4EEE">
      <w:pPr>
        <w:rPr>
          <w:rFonts w:ascii="Times New Roman" w:eastAsia="Times New Roman" w:hAnsi="Times New Roman" w:cs="Times New Roman"/>
          <w:b/>
          <w:sz w:val="28"/>
          <w:szCs w:val="28"/>
          <w:lang w:val="uk-UA" w:eastAsia="ru-RU"/>
        </w:rPr>
      </w:pPr>
      <w:r>
        <w:rPr>
          <w:b/>
          <w:sz w:val="28"/>
          <w:szCs w:val="28"/>
          <w:lang w:val="uk-UA"/>
        </w:rPr>
        <w:br w:type="page"/>
      </w:r>
    </w:p>
    <w:p w:rsidR="00DA4EEE" w:rsidRPr="00DA4EEE" w:rsidRDefault="00DA4EEE" w:rsidP="00D86460">
      <w:pPr>
        <w:pStyle w:val="a9"/>
        <w:spacing w:before="0" w:beforeAutospacing="0" w:after="0" w:afterAutospacing="0"/>
        <w:ind w:firstLine="709"/>
        <w:jc w:val="both"/>
        <w:rPr>
          <w:b/>
          <w:sz w:val="28"/>
          <w:szCs w:val="28"/>
        </w:rPr>
      </w:pPr>
      <w:r w:rsidRPr="00DA4EEE">
        <w:rPr>
          <w:b/>
          <w:sz w:val="28"/>
          <w:szCs w:val="28"/>
          <w:lang w:val="uk-UA"/>
        </w:rPr>
        <w:lastRenderedPageBreak/>
        <w:t>Фундаментальні основи конструювання програмного забезпечення</w:t>
      </w:r>
    </w:p>
    <w:p w:rsidR="0066368C" w:rsidRDefault="0066368C" w:rsidP="0066368C">
      <w:pPr>
        <w:spacing w:after="0" w:line="240" w:lineRule="auto"/>
        <w:jc w:val="both"/>
        <w:rPr>
          <w:rFonts w:ascii="Times New Roman" w:hAnsi="Times New Roman" w:cs="Times New Roman"/>
          <w:b/>
          <w:sz w:val="28"/>
          <w:szCs w:val="28"/>
          <w:lang w:val="uk-UA"/>
        </w:rPr>
      </w:pPr>
      <w:r>
        <w:rPr>
          <w:noProof/>
          <w:lang w:val="uk-UA" w:eastAsia="uk-UA"/>
        </w:rPr>
        <w:drawing>
          <wp:inline distT="0" distB="0" distL="0" distR="0">
            <wp:extent cx="6096578" cy="5377218"/>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l="49849" t="30475" r="11215" b="23736"/>
                    <a:stretch/>
                  </pic:blipFill>
                  <pic:spPr bwMode="auto">
                    <a:xfrm>
                      <a:off x="0" y="0"/>
                      <a:ext cx="6098537" cy="5378946"/>
                    </a:xfrm>
                    <a:prstGeom prst="rect">
                      <a:avLst/>
                    </a:prstGeom>
                    <a:ln>
                      <a:noFill/>
                    </a:ln>
                    <a:extLst>
                      <a:ext uri="{53640926-AAD7-44D8-BBD7-CCE9431645EC}">
                        <a14:shadowObscured xmlns:a14="http://schemas.microsoft.com/office/drawing/2010/main"/>
                      </a:ext>
                    </a:extLst>
                  </pic:spPr>
                </pic:pic>
              </a:graphicData>
            </a:graphic>
          </wp:inline>
        </w:drawing>
      </w:r>
    </w:p>
    <w:p w:rsidR="00166D51" w:rsidRPr="008259C1" w:rsidRDefault="00166D51" w:rsidP="008574E2">
      <w:pPr>
        <w:pStyle w:val="a9"/>
        <w:spacing w:before="0" w:beforeAutospacing="0" w:after="0" w:afterAutospacing="0"/>
        <w:ind w:firstLine="360"/>
        <w:jc w:val="both"/>
        <w:rPr>
          <w:sz w:val="28"/>
          <w:szCs w:val="28"/>
          <w:lang w:val="uk-UA"/>
        </w:rPr>
      </w:pPr>
      <w:r w:rsidRPr="008259C1">
        <w:rPr>
          <w:sz w:val="28"/>
          <w:szCs w:val="28"/>
          <w:lang w:val="uk-UA"/>
        </w:rPr>
        <w:t xml:space="preserve">Фундаментальні </w:t>
      </w:r>
      <w:r w:rsidRPr="008574E2">
        <w:rPr>
          <w:b/>
          <w:i/>
          <w:sz w:val="28"/>
          <w:szCs w:val="28"/>
          <w:lang w:val="uk-UA"/>
        </w:rPr>
        <w:t>основи конструювання</w:t>
      </w:r>
      <w:r w:rsidRPr="008259C1">
        <w:rPr>
          <w:sz w:val="28"/>
          <w:szCs w:val="28"/>
          <w:lang w:val="uk-UA"/>
        </w:rPr>
        <w:t xml:space="preserve"> програмного забезпечення включають:</w:t>
      </w:r>
    </w:p>
    <w:p w:rsidR="00166D51" w:rsidRPr="008259C1" w:rsidRDefault="00166D51" w:rsidP="008259C1">
      <w:pPr>
        <w:pStyle w:val="a9"/>
        <w:numPr>
          <w:ilvl w:val="0"/>
          <w:numId w:val="3"/>
        </w:numPr>
        <w:spacing w:before="0" w:beforeAutospacing="0" w:after="0" w:afterAutospacing="0"/>
        <w:jc w:val="both"/>
        <w:rPr>
          <w:sz w:val="28"/>
          <w:szCs w:val="28"/>
          <w:lang w:val="uk-UA"/>
        </w:rPr>
      </w:pPr>
      <w:r w:rsidRPr="008259C1">
        <w:rPr>
          <w:sz w:val="28"/>
          <w:szCs w:val="28"/>
          <w:lang w:val="uk-UA"/>
        </w:rPr>
        <w:t>Мінімізація складності</w:t>
      </w:r>
    </w:p>
    <w:p w:rsidR="00166D51" w:rsidRPr="008259C1" w:rsidRDefault="00166D51" w:rsidP="008259C1">
      <w:pPr>
        <w:pStyle w:val="a9"/>
        <w:numPr>
          <w:ilvl w:val="0"/>
          <w:numId w:val="3"/>
        </w:numPr>
        <w:spacing w:before="0" w:beforeAutospacing="0" w:after="0" w:afterAutospacing="0"/>
        <w:jc w:val="both"/>
        <w:rPr>
          <w:sz w:val="28"/>
          <w:szCs w:val="28"/>
          <w:lang w:val="uk-UA"/>
        </w:rPr>
      </w:pPr>
      <w:r w:rsidRPr="008259C1">
        <w:rPr>
          <w:sz w:val="28"/>
          <w:szCs w:val="28"/>
          <w:lang w:val="uk-UA"/>
        </w:rPr>
        <w:t>Очікування змін</w:t>
      </w:r>
    </w:p>
    <w:p w:rsidR="00166D51" w:rsidRPr="008259C1" w:rsidRDefault="00166D51" w:rsidP="008259C1">
      <w:pPr>
        <w:pStyle w:val="a9"/>
        <w:numPr>
          <w:ilvl w:val="0"/>
          <w:numId w:val="3"/>
        </w:numPr>
        <w:spacing w:before="0" w:beforeAutospacing="0" w:after="0" w:afterAutospacing="0"/>
        <w:jc w:val="both"/>
        <w:rPr>
          <w:sz w:val="28"/>
          <w:szCs w:val="28"/>
          <w:lang w:val="uk-UA"/>
        </w:rPr>
      </w:pPr>
      <w:r w:rsidRPr="008259C1">
        <w:rPr>
          <w:sz w:val="28"/>
          <w:szCs w:val="28"/>
          <w:lang w:val="uk-UA"/>
        </w:rPr>
        <w:t>Конструювання з можливістю перевірки</w:t>
      </w:r>
    </w:p>
    <w:p w:rsidR="00166D51" w:rsidRPr="008259C1" w:rsidRDefault="00166D51" w:rsidP="008259C1">
      <w:pPr>
        <w:pStyle w:val="a9"/>
        <w:numPr>
          <w:ilvl w:val="0"/>
          <w:numId w:val="3"/>
        </w:numPr>
        <w:spacing w:before="0" w:beforeAutospacing="0" w:after="0" w:afterAutospacing="0"/>
        <w:jc w:val="both"/>
        <w:rPr>
          <w:sz w:val="28"/>
          <w:szCs w:val="28"/>
          <w:lang w:val="uk-UA"/>
        </w:rPr>
      </w:pPr>
      <w:r w:rsidRPr="008259C1">
        <w:rPr>
          <w:sz w:val="28"/>
          <w:szCs w:val="28"/>
          <w:lang w:val="uk-UA"/>
        </w:rPr>
        <w:t>Стандарти у конструюванні</w:t>
      </w:r>
    </w:p>
    <w:p w:rsidR="00166D51" w:rsidRPr="009C4E1F" w:rsidRDefault="00166D51" w:rsidP="008259C1">
      <w:pPr>
        <w:pStyle w:val="a9"/>
        <w:spacing w:before="0" w:beforeAutospacing="0" w:after="0" w:afterAutospacing="0"/>
        <w:ind w:firstLine="360"/>
        <w:jc w:val="both"/>
        <w:rPr>
          <w:sz w:val="28"/>
          <w:szCs w:val="28"/>
        </w:rPr>
      </w:pPr>
      <w:r w:rsidRPr="008259C1">
        <w:rPr>
          <w:sz w:val="28"/>
          <w:szCs w:val="28"/>
          <w:lang w:val="uk-UA"/>
        </w:rPr>
        <w:t>Перші три концепції застосовуються не тільки до конструювання, але й проектування, і лежать в основі сучасних методологій управління життєвим циклом програмних систем.</w:t>
      </w:r>
    </w:p>
    <w:p w:rsidR="00685C9F" w:rsidRPr="00685C9F" w:rsidRDefault="00685C9F" w:rsidP="008259C1">
      <w:pPr>
        <w:pStyle w:val="a9"/>
        <w:spacing w:before="0" w:beforeAutospacing="0" w:after="0" w:afterAutospacing="0"/>
        <w:ind w:firstLine="360"/>
        <w:jc w:val="both"/>
        <w:rPr>
          <w:sz w:val="28"/>
          <w:szCs w:val="28"/>
          <w:lang w:val="uk-UA"/>
        </w:rPr>
      </w:pPr>
      <w:r w:rsidRPr="00685C9F">
        <w:rPr>
          <w:b/>
          <w:bCs/>
          <w:i/>
          <w:sz w:val="28"/>
          <w:szCs w:val="28"/>
          <w:lang w:val="uk-UA"/>
        </w:rPr>
        <w:t>Зниження складності</w:t>
      </w:r>
      <w:r w:rsidRPr="00685C9F">
        <w:rPr>
          <w:b/>
          <w:bCs/>
          <w:sz w:val="28"/>
          <w:szCs w:val="28"/>
          <w:lang w:val="uk-UA"/>
        </w:rPr>
        <w:t xml:space="preserve"> </w:t>
      </w:r>
      <w:r w:rsidRPr="00685C9F">
        <w:rPr>
          <w:sz w:val="28"/>
          <w:szCs w:val="28"/>
          <w:lang w:val="uk-UA"/>
        </w:rPr>
        <w:t xml:space="preserve">– це мінімізація, зменшення і </w:t>
      </w:r>
      <w:r w:rsidRPr="00685C9F">
        <w:rPr>
          <w:b/>
          <w:bCs/>
          <w:sz w:val="28"/>
          <w:szCs w:val="28"/>
          <w:lang w:val="uk-UA"/>
        </w:rPr>
        <w:t>локалізація</w:t>
      </w:r>
      <w:r w:rsidRPr="00685C9F">
        <w:rPr>
          <w:sz w:val="28"/>
          <w:szCs w:val="28"/>
          <w:lang w:val="uk-UA"/>
        </w:rPr>
        <w:t xml:space="preserve"> складності конструювання.</w:t>
      </w:r>
      <w:r w:rsidRPr="00685C9F">
        <w:rPr>
          <w:iCs/>
          <w:sz w:val="28"/>
          <w:szCs w:val="28"/>
          <w:lang w:val="uk-UA"/>
        </w:rPr>
        <w:t xml:space="preserve"> </w:t>
      </w:r>
      <w:r w:rsidRPr="00685C9F">
        <w:rPr>
          <w:b/>
          <w:i/>
          <w:iCs/>
          <w:sz w:val="28"/>
          <w:szCs w:val="28"/>
          <w:lang w:val="uk-UA"/>
        </w:rPr>
        <w:t>Мінімізація складності</w:t>
      </w:r>
      <w:r w:rsidRPr="00685C9F">
        <w:rPr>
          <w:iCs/>
          <w:sz w:val="28"/>
          <w:szCs w:val="28"/>
          <w:lang w:val="uk-UA"/>
        </w:rPr>
        <w:t xml:space="preserve"> </w:t>
      </w:r>
      <w:r w:rsidRPr="00685C9F">
        <w:rPr>
          <w:sz w:val="28"/>
          <w:szCs w:val="28"/>
          <w:lang w:val="uk-UA"/>
        </w:rPr>
        <w:t xml:space="preserve">– це використання у процесі конструювання простих елементів, а також рекомендацій стандартів. </w:t>
      </w:r>
      <w:r w:rsidRPr="00685C9F">
        <w:rPr>
          <w:iCs/>
          <w:sz w:val="28"/>
          <w:szCs w:val="28"/>
          <w:lang w:val="uk-UA"/>
        </w:rPr>
        <w:t xml:space="preserve">Зменшення складності </w:t>
      </w:r>
      <w:r w:rsidRPr="00685C9F">
        <w:rPr>
          <w:sz w:val="28"/>
          <w:szCs w:val="28"/>
          <w:lang w:val="uk-UA"/>
        </w:rPr>
        <w:t>в конструюванні ПЗ досягається шляхом створення простого коду, що легко читається і спрощує тестування</w:t>
      </w:r>
      <w:r w:rsidRPr="008259C1">
        <w:rPr>
          <w:sz w:val="28"/>
          <w:szCs w:val="28"/>
          <w:lang w:val="uk-UA"/>
        </w:rPr>
        <w:t>, використання низки специфічних технік кодування і підтримкою практик, спрямованих на забезпечення якості в конструюванні.</w:t>
      </w:r>
      <w:r w:rsidRPr="00685C9F">
        <w:rPr>
          <w:sz w:val="28"/>
          <w:szCs w:val="28"/>
          <w:lang w:val="uk-UA"/>
        </w:rPr>
        <w:t xml:space="preserve"> </w:t>
      </w:r>
    </w:p>
    <w:p w:rsidR="00685C9F" w:rsidRPr="00685C9F" w:rsidRDefault="00685C9F" w:rsidP="008259C1">
      <w:pPr>
        <w:pStyle w:val="a9"/>
        <w:spacing w:before="0" w:beforeAutospacing="0" w:after="0" w:afterAutospacing="0"/>
        <w:ind w:firstLine="360"/>
        <w:jc w:val="both"/>
        <w:rPr>
          <w:sz w:val="28"/>
          <w:szCs w:val="28"/>
          <w:lang w:val="uk-UA"/>
        </w:rPr>
      </w:pPr>
      <w:r w:rsidRPr="00685C9F">
        <w:rPr>
          <w:b/>
          <w:i/>
          <w:iCs/>
          <w:sz w:val="28"/>
          <w:szCs w:val="28"/>
          <w:lang w:val="uk-UA"/>
        </w:rPr>
        <w:t>Локалізація складності</w:t>
      </w:r>
      <w:r w:rsidRPr="00685C9F">
        <w:rPr>
          <w:iCs/>
          <w:sz w:val="28"/>
          <w:szCs w:val="28"/>
          <w:lang w:val="uk-UA"/>
        </w:rPr>
        <w:t xml:space="preserve"> </w:t>
      </w:r>
      <w:r w:rsidRPr="00685C9F">
        <w:rPr>
          <w:sz w:val="28"/>
          <w:szCs w:val="28"/>
          <w:lang w:val="uk-UA"/>
        </w:rPr>
        <w:t>– призначена для внесення змін, пов'язаних з виявленими помилками в коді, або коли джерелом помилок є середовище, у якому виконується код.</w:t>
      </w:r>
    </w:p>
    <w:p w:rsidR="00166D51" w:rsidRPr="008259C1" w:rsidRDefault="00166D51" w:rsidP="00685C9F">
      <w:pPr>
        <w:pStyle w:val="a9"/>
        <w:spacing w:before="0" w:beforeAutospacing="0" w:after="0" w:afterAutospacing="0"/>
        <w:ind w:firstLine="360"/>
        <w:jc w:val="both"/>
        <w:rPr>
          <w:sz w:val="28"/>
          <w:szCs w:val="28"/>
          <w:lang w:val="uk-UA"/>
        </w:rPr>
      </w:pPr>
      <w:r w:rsidRPr="008259C1">
        <w:rPr>
          <w:sz w:val="28"/>
          <w:szCs w:val="28"/>
          <w:lang w:val="uk-UA"/>
        </w:rPr>
        <w:lastRenderedPageBreak/>
        <w:t>Потреба у зменшенні складності впливає на всі аспекти конструювання і особливо критична для процесів верифікації (перевірки) і тестування результатів конструювання, тобто самих програмних систем.</w:t>
      </w:r>
    </w:p>
    <w:p w:rsidR="00166D51" w:rsidRPr="008259C1" w:rsidRDefault="00166D51" w:rsidP="00685C9F">
      <w:pPr>
        <w:pStyle w:val="a9"/>
        <w:spacing w:before="0" w:beforeAutospacing="0" w:after="0" w:afterAutospacing="0"/>
        <w:ind w:firstLine="360"/>
        <w:jc w:val="both"/>
        <w:rPr>
          <w:sz w:val="28"/>
          <w:szCs w:val="28"/>
          <w:lang w:val="uk-UA"/>
        </w:rPr>
      </w:pPr>
      <w:r w:rsidRPr="008259C1">
        <w:rPr>
          <w:sz w:val="28"/>
          <w:szCs w:val="28"/>
          <w:lang w:val="uk-UA"/>
        </w:rPr>
        <w:t>Зменшення складності у конструюванні програмного забезпечення досягається іноді на шкоду прагненню зробити його ідеальним (наприклад, з точки зору гнучкості або слідування тим чи іншим уявленням про красу, витонченість коду, вправність тих чи інших прийомів тощо). Це означає "лише" надання більшої значимості читаності коду, простоті тестування, прийнятного рівня продуктивності та задоволенню заданих критеріїв, замість постійного вдосконалення коду, не оглядаючись на терміни, функціональність і інші характеристики та обмеження проекту.</w:t>
      </w:r>
    </w:p>
    <w:p w:rsidR="00166D51" w:rsidRPr="008259C1" w:rsidRDefault="00166D51" w:rsidP="00DA4EEE">
      <w:pPr>
        <w:pStyle w:val="a9"/>
        <w:spacing w:before="0" w:beforeAutospacing="0" w:after="0" w:afterAutospacing="0"/>
        <w:ind w:firstLine="360"/>
        <w:jc w:val="both"/>
        <w:rPr>
          <w:sz w:val="28"/>
          <w:szCs w:val="28"/>
          <w:lang w:val="uk-UA"/>
        </w:rPr>
      </w:pPr>
      <w:r w:rsidRPr="008259C1">
        <w:rPr>
          <w:sz w:val="28"/>
          <w:szCs w:val="28"/>
          <w:lang w:val="uk-UA"/>
        </w:rPr>
        <w:t xml:space="preserve">Більшість програмних систем змінюються з плином часу. </w:t>
      </w:r>
      <w:r w:rsidRPr="00685C9F">
        <w:rPr>
          <w:b/>
          <w:i/>
          <w:sz w:val="28"/>
          <w:szCs w:val="28"/>
          <w:lang w:val="uk-UA"/>
        </w:rPr>
        <w:t>Очікування змін</w:t>
      </w:r>
      <w:r w:rsidRPr="008259C1">
        <w:rPr>
          <w:sz w:val="28"/>
          <w:szCs w:val="28"/>
          <w:lang w:val="uk-UA"/>
        </w:rPr>
        <w:t xml:space="preserve"> є однією з рушійних сил конструювання програмного забезпечення. Програмне забезпечення не є ізольованим від зовнішнього оточення (як системного, так і з точки зору галузі діяльності, для автоматизації задач і проблем якого воно застосовується). Більш того, програмні системи є частиною середовища, що змінюється, і повинні змінюватися разом з нею, а, іноді, і бути джерелом змін самого середовища.</w:t>
      </w:r>
      <w:r w:rsidR="00DA4EEE" w:rsidRPr="009C4E1F">
        <w:rPr>
          <w:sz w:val="28"/>
          <w:szCs w:val="28"/>
          <w:lang w:val="uk-UA"/>
        </w:rPr>
        <w:t xml:space="preserve"> </w:t>
      </w:r>
      <w:r w:rsidRPr="008259C1">
        <w:rPr>
          <w:sz w:val="28"/>
          <w:szCs w:val="28"/>
          <w:lang w:val="uk-UA"/>
        </w:rPr>
        <w:t>Очікування змін підтримується рядом технік кодування.</w:t>
      </w:r>
    </w:p>
    <w:p w:rsidR="00DA4EEE" w:rsidRPr="00DA4EEE" w:rsidRDefault="00DA4EEE" w:rsidP="00DA4EEE">
      <w:pPr>
        <w:pStyle w:val="a9"/>
        <w:spacing w:before="0" w:beforeAutospacing="0" w:after="0" w:afterAutospacing="0"/>
        <w:ind w:firstLine="360"/>
        <w:jc w:val="both"/>
        <w:rPr>
          <w:sz w:val="28"/>
          <w:szCs w:val="28"/>
          <w:lang w:val="uk-UA"/>
        </w:rPr>
      </w:pPr>
      <w:r w:rsidRPr="00DA4EEE">
        <w:rPr>
          <w:b/>
          <w:i/>
          <w:sz w:val="28"/>
          <w:szCs w:val="28"/>
          <w:lang w:val="uk-UA"/>
        </w:rPr>
        <w:t>Конструювання з можливістю для перевірки</w:t>
      </w:r>
      <w:r w:rsidRPr="00DA4EEE">
        <w:rPr>
          <w:sz w:val="28"/>
          <w:szCs w:val="28"/>
          <w:lang w:val="uk-UA"/>
        </w:rPr>
        <w:t xml:space="preserve"> припускає, що побудова програмних систем повинна вестися таким чином, щоб сама програмна система допомагала вести пошук причин збоїв, будучи прозорою для застосування різних методів перевірки (і, до речі, внесення необхідних змін), як на стадії незалежного тестування (наприклад, інженерами-тестувальниками), так і в процесі операційної діяльності - експлуатації, коли особливо важлива можливість швидкого виявлення та виправлення помилок що виникають.</w:t>
      </w:r>
    </w:p>
    <w:p w:rsidR="00DA4EEE" w:rsidRPr="00DA4EEE" w:rsidRDefault="00DA4EEE" w:rsidP="00DA4EEE">
      <w:pPr>
        <w:pStyle w:val="a9"/>
        <w:spacing w:before="0" w:beforeAutospacing="0" w:after="0" w:afterAutospacing="0"/>
        <w:jc w:val="both"/>
        <w:rPr>
          <w:sz w:val="28"/>
          <w:szCs w:val="28"/>
          <w:lang w:val="uk-UA"/>
        </w:rPr>
      </w:pPr>
      <w:r w:rsidRPr="00DA4EEE">
        <w:rPr>
          <w:sz w:val="28"/>
          <w:szCs w:val="28"/>
          <w:lang w:val="uk-UA"/>
        </w:rPr>
        <w:t>Серед технік, спрямованих на досягнення такого результату конструювання:</w:t>
      </w:r>
    </w:p>
    <w:p w:rsidR="00DA4EEE" w:rsidRPr="00DA4EEE" w:rsidRDefault="00DA4EEE" w:rsidP="00DA4EEE">
      <w:pPr>
        <w:pStyle w:val="a9"/>
        <w:numPr>
          <w:ilvl w:val="0"/>
          <w:numId w:val="4"/>
        </w:numPr>
        <w:tabs>
          <w:tab w:val="clear" w:pos="720"/>
          <w:tab w:val="num" w:pos="284"/>
        </w:tabs>
        <w:spacing w:before="0" w:beforeAutospacing="0" w:after="0" w:afterAutospacing="0"/>
        <w:ind w:left="0" w:firstLine="0"/>
        <w:jc w:val="both"/>
        <w:rPr>
          <w:sz w:val="28"/>
          <w:szCs w:val="28"/>
          <w:lang w:val="uk-UA"/>
        </w:rPr>
      </w:pPr>
      <w:r w:rsidRPr="00DA4EEE">
        <w:rPr>
          <w:sz w:val="28"/>
          <w:szCs w:val="28"/>
          <w:lang w:val="uk-UA"/>
        </w:rPr>
        <w:t>Огляд, оцінка коду (code review)</w:t>
      </w:r>
      <w:r>
        <w:rPr>
          <w:sz w:val="28"/>
          <w:szCs w:val="28"/>
          <w:lang w:val="uk-UA"/>
        </w:rPr>
        <w:t>.</w:t>
      </w:r>
    </w:p>
    <w:p w:rsidR="00DA4EEE" w:rsidRPr="00DA4EEE" w:rsidRDefault="00DA4EEE" w:rsidP="00DA4EEE">
      <w:pPr>
        <w:pStyle w:val="a9"/>
        <w:numPr>
          <w:ilvl w:val="0"/>
          <w:numId w:val="4"/>
        </w:numPr>
        <w:tabs>
          <w:tab w:val="clear" w:pos="720"/>
          <w:tab w:val="num" w:pos="284"/>
        </w:tabs>
        <w:spacing w:before="0" w:beforeAutospacing="0" w:after="0" w:afterAutospacing="0"/>
        <w:ind w:left="0" w:firstLine="0"/>
        <w:jc w:val="both"/>
        <w:rPr>
          <w:sz w:val="28"/>
          <w:szCs w:val="28"/>
          <w:lang w:val="uk-UA"/>
        </w:rPr>
      </w:pPr>
      <w:r w:rsidRPr="00DA4EEE">
        <w:rPr>
          <w:sz w:val="28"/>
          <w:szCs w:val="28"/>
          <w:lang w:val="uk-UA"/>
        </w:rPr>
        <w:t>Модульне тестування (unit-testing)</w:t>
      </w:r>
      <w:r>
        <w:rPr>
          <w:sz w:val="28"/>
          <w:szCs w:val="28"/>
          <w:lang w:val="uk-UA"/>
        </w:rPr>
        <w:t>.</w:t>
      </w:r>
    </w:p>
    <w:p w:rsidR="00DA4EEE" w:rsidRPr="00DA4EEE" w:rsidRDefault="00DA4EEE" w:rsidP="00DA4EEE">
      <w:pPr>
        <w:pStyle w:val="a9"/>
        <w:numPr>
          <w:ilvl w:val="0"/>
          <w:numId w:val="4"/>
        </w:numPr>
        <w:tabs>
          <w:tab w:val="clear" w:pos="720"/>
          <w:tab w:val="num" w:pos="284"/>
        </w:tabs>
        <w:spacing w:before="0" w:beforeAutospacing="0" w:after="0" w:afterAutospacing="0"/>
        <w:ind w:left="0" w:firstLine="0"/>
        <w:jc w:val="both"/>
        <w:rPr>
          <w:sz w:val="28"/>
          <w:szCs w:val="28"/>
          <w:lang w:val="uk-UA"/>
        </w:rPr>
      </w:pPr>
      <w:r w:rsidRPr="00DA4EEE">
        <w:rPr>
          <w:sz w:val="28"/>
          <w:szCs w:val="28"/>
          <w:lang w:val="uk-UA"/>
        </w:rPr>
        <w:t>Структурування коду для і спільно з застосуванням автоматизованих засобів тестування (automated testing)</w:t>
      </w:r>
      <w:r>
        <w:rPr>
          <w:sz w:val="28"/>
          <w:szCs w:val="28"/>
          <w:lang w:val="uk-UA"/>
        </w:rPr>
        <w:t>.</w:t>
      </w:r>
    </w:p>
    <w:p w:rsidR="00DA4EEE" w:rsidRPr="00DA4EEE" w:rsidRDefault="00DA4EEE" w:rsidP="00DA4EEE">
      <w:pPr>
        <w:pStyle w:val="a9"/>
        <w:numPr>
          <w:ilvl w:val="0"/>
          <w:numId w:val="4"/>
        </w:numPr>
        <w:tabs>
          <w:tab w:val="clear" w:pos="720"/>
          <w:tab w:val="num" w:pos="284"/>
        </w:tabs>
        <w:spacing w:before="0" w:beforeAutospacing="0" w:after="0" w:afterAutospacing="0"/>
        <w:ind w:left="0" w:firstLine="0"/>
        <w:jc w:val="both"/>
        <w:rPr>
          <w:sz w:val="28"/>
          <w:szCs w:val="28"/>
          <w:lang w:val="uk-UA"/>
        </w:rPr>
      </w:pPr>
      <w:r w:rsidRPr="00DA4EEE">
        <w:rPr>
          <w:sz w:val="28"/>
          <w:szCs w:val="28"/>
          <w:lang w:val="uk-UA"/>
        </w:rPr>
        <w:t>Обмежене застосування складних або важких для розуміння мовних структур.</w:t>
      </w:r>
    </w:p>
    <w:p w:rsidR="00DA4EEE" w:rsidRPr="00DA4EEE" w:rsidRDefault="00DA4EEE" w:rsidP="008574E2">
      <w:pPr>
        <w:pStyle w:val="a9"/>
        <w:spacing w:before="0" w:beforeAutospacing="0" w:after="0" w:afterAutospacing="0"/>
        <w:ind w:firstLine="708"/>
        <w:rPr>
          <w:sz w:val="28"/>
          <w:szCs w:val="28"/>
          <w:lang w:val="uk-UA"/>
        </w:rPr>
      </w:pPr>
      <w:r w:rsidRPr="00DA4EEE">
        <w:rPr>
          <w:b/>
          <w:i/>
          <w:sz w:val="28"/>
          <w:szCs w:val="28"/>
          <w:lang w:val="uk-UA"/>
        </w:rPr>
        <w:t>Стандарти</w:t>
      </w:r>
      <w:r w:rsidRPr="00DA4EEE">
        <w:rPr>
          <w:sz w:val="28"/>
          <w:szCs w:val="28"/>
          <w:lang w:val="uk-UA"/>
        </w:rPr>
        <w:t xml:space="preserve">, які безпосередньо </w:t>
      </w:r>
      <w:r w:rsidRPr="00DA4EEE">
        <w:rPr>
          <w:b/>
          <w:i/>
          <w:sz w:val="28"/>
          <w:szCs w:val="28"/>
          <w:lang w:val="uk-UA"/>
        </w:rPr>
        <w:t>застосовуються при конструюванні</w:t>
      </w:r>
      <w:r w:rsidRPr="00DA4EEE">
        <w:rPr>
          <w:sz w:val="28"/>
          <w:szCs w:val="28"/>
          <w:lang w:val="uk-UA"/>
        </w:rPr>
        <w:t>, включають:</w:t>
      </w:r>
    </w:p>
    <w:p w:rsidR="00DA4EEE" w:rsidRPr="00DA4EEE" w:rsidRDefault="00DA4EEE" w:rsidP="005C123A">
      <w:pPr>
        <w:pStyle w:val="a9"/>
        <w:numPr>
          <w:ilvl w:val="0"/>
          <w:numId w:val="5"/>
        </w:numPr>
        <w:tabs>
          <w:tab w:val="clear" w:pos="720"/>
          <w:tab w:val="num" w:pos="426"/>
        </w:tabs>
        <w:spacing w:before="0" w:beforeAutospacing="0" w:after="0" w:afterAutospacing="0"/>
        <w:ind w:left="0" w:firstLine="0"/>
        <w:jc w:val="both"/>
        <w:rPr>
          <w:sz w:val="28"/>
          <w:szCs w:val="28"/>
          <w:lang w:val="uk-UA"/>
        </w:rPr>
      </w:pPr>
      <w:r w:rsidRPr="00DA4EEE">
        <w:rPr>
          <w:sz w:val="28"/>
          <w:szCs w:val="28"/>
          <w:lang w:val="uk-UA"/>
        </w:rPr>
        <w:t>Комунікаційні методи (наприклад, стандарти форматів документів і оформлення вмісту)</w:t>
      </w:r>
    </w:p>
    <w:p w:rsidR="00DA4EEE" w:rsidRPr="00DA4EEE" w:rsidRDefault="00DA4EEE" w:rsidP="00F116DE">
      <w:pPr>
        <w:pStyle w:val="a9"/>
        <w:numPr>
          <w:ilvl w:val="0"/>
          <w:numId w:val="5"/>
        </w:numPr>
        <w:tabs>
          <w:tab w:val="clear" w:pos="720"/>
          <w:tab w:val="num" w:pos="426"/>
        </w:tabs>
        <w:spacing w:before="0" w:beforeAutospacing="0" w:after="0" w:afterAutospacing="0"/>
        <w:ind w:left="0" w:firstLine="0"/>
        <w:jc w:val="both"/>
        <w:rPr>
          <w:sz w:val="28"/>
          <w:szCs w:val="28"/>
          <w:lang w:val="uk-UA"/>
        </w:rPr>
      </w:pPr>
      <w:r w:rsidRPr="00DA4EEE">
        <w:rPr>
          <w:sz w:val="28"/>
          <w:szCs w:val="28"/>
          <w:lang w:val="uk-UA"/>
        </w:rPr>
        <w:t>Мови програмування і відповідні стилі кодування (наприклад, Java Language Specification, що є частиною стандартної документації JDK - Java Development Kit і Java Style Guide, що пропонує загальний стиль кодування для мови програмування Java)</w:t>
      </w:r>
    </w:p>
    <w:p w:rsidR="00DA4EEE" w:rsidRPr="00DA4EEE" w:rsidRDefault="00DA4EEE" w:rsidP="00F116DE">
      <w:pPr>
        <w:pStyle w:val="a9"/>
        <w:numPr>
          <w:ilvl w:val="0"/>
          <w:numId w:val="5"/>
        </w:numPr>
        <w:tabs>
          <w:tab w:val="clear" w:pos="720"/>
          <w:tab w:val="num" w:pos="426"/>
        </w:tabs>
        <w:spacing w:before="0" w:beforeAutospacing="0" w:after="0" w:afterAutospacing="0"/>
        <w:ind w:left="0" w:firstLine="0"/>
        <w:jc w:val="both"/>
        <w:rPr>
          <w:sz w:val="28"/>
          <w:szCs w:val="28"/>
          <w:lang w:val="uk-UA"/>
        </w:rPr>
      </w:pPr>
      <w:r w:rsidRPr="00DA4EEE">
        <w:rPr>
          <w:sz w:val="28"/>
          <w:szCs w:val="28"/>
          <w:lang w:val="uk-UA"/>
        </w:rPr>
        <w:t>Платформи (наприклад, стандарти програмних інтерфейсів для викликів функцій операційного середовища, такі як прикладні програмні інтерфейси платформи Windows - Win32 API, Application Programming Interface або .NET Framework SDK, Software Development Kit)</w:t>
      </w:r>
    </w:p>
    <w:p w:rsidR="00DA4EEE" w:rsidRPr="00DA4EEE" w:rsidRDefault="00DA4EEE" w:rsidP="00F116DE">
      <w:pPr>
        <w:pStyle w:val="a9"/>
        <w:numPr>
          <w:ilvl w:val="0"/>
          <w:numId w:val="5"/>
        </w:numPr>
        <w:tabs>
          <w:tab w:val="clear" w:pos="720"/>
          <w:tab w:val="num" w:pos="426"/>
        </w:tabs>
        <w:spacing w:before="0" w:beforeAutospacing="0" w:after="0" w:afterAutospacing="0"/>
        <w:ind w:left="0" w:firstLine="0"/>
        <w:jc w:val="both"/>
        <w:rPr>
          <w:sz w:val="28"/>
          <w:szCs w:val="28"/>
          <w:lang w:val="uk-UA"/>
        </w:rPr>
      </w:pPr>
      <w:r w:rsidRPr="00DA4EEE">
        <w:rPr>
          <w:sz w:val="28"/>
          <w:szCs w:val="28"/>
          <w:lang w:val="uk-UA"/>
        </w:rPr>
        <w:t>Інструменти (не в термінах середовищ розробки, але можливих засобів конструювання - наприклад, UML як один зі стандартів для визначення нотацій для діаграм, що представляють структура коду і його елементів або деяких аспектів поведінки коду).</w:t>
      </w:r>
    </w:p>
    <w:p w:rsidR="000B3589" w:rsidRPr="000B3589" w:rsidRDefault="000B3589" w:rsidP="000B3589">
      <w:pPr>
        <w:spacing w:after="0" w:line="240" w:lineRule="auto"/>
        <w:ind w:firstLine="357"/>
        <w:jc w:val="both"/>
        <w:rPr>
          <w:rFonts w:ascii="Times New Roman" w:eastAsia="Times New Roman" w:hAnsi="Times New Roman" w:cs="Times New Roman"/>
          <w:sz w:val="28"/>
          <w:szCs w:val="28"/>
          <w:lang w:val="uk-UA" w:eastAsia="ru-RU"/>
        </w:rPr>
      </w:pPr>
      <w:r w:rsidRPr="000B3589">
        <w:rPr>
          <w:rFonts w:ascii="Times New Roman" w:eastAsia="Times New Roman" w:hAnsi="Times New Roman" w:cs="Times New Roman"/>
          <w:i/>
          <w:iCs/>
          <w:sz w:val="28"/>
          <w:szCs w:val="28"/>
          <w:lang w:val="uk-UA" w:eastAsia="ru-RU"/>
        </w:rPr>
        <w:lastRenderedPageBreak/>
        <w:t>Використання зовнішніх стандартів</w:t>
      </w:r>
      <w:r w:rsidRPr="000B3589">
        <w:rPr>
          <w:rFonts w:ascii="Times New Roman" w:eastAsia="Times New Roman" w:hAnsi="Times New Roman" w:cs="Times New Roman"/>
          <w:sz w:val="28"/>
          <w:szCs w:val="28"/>
          <w:lang w:val="uk-UA" w:eastAsia="ru-RU"/>
        </w:rPr>
        <w:t>. Конструювання залежить від зовнішніх стандартів, пов'язаних з мовами програмування, використовуваним інструментальним забезпеченням, технічними інтерфейсами і взаємним впливом Конструювання програмного забезпечення та інших областей знань програмної інженерії (в тому числі, пов'язаних дисциплін, наприклад, управління проектами). Стандарти створюються різними джерелами, наприклад, консорціумом OMG - Object Management Group (зокрема. Стандарти CORBA</w:t>
      </w:r>
      <w:r>
        <w:rPr>
          <w:rStyle w:val="ae"/>
          <w:rFonts w:ascii="Times New Roman" w:eastAsia="Times New Roman" w:hAnsi="Times New Roman" w:cs="Times New Roman"/>
          <w:sz w:val="28"/>
          <w:szCs w:val="28"/>
          <w:lang w:val="uk-UA" w:eastAsia="ru-RU"/>
        </w:rPr>
        <w:footnoteReference w:id="1"/>
      </w:r>
      <w:r w:rsidRPr="000B3589">
        <w:rPr>
          <w:rFonts w:ascii="Times New Roman" w:eastAsia="Times New Roman" w:hAnsi="Times New Roman" w:cs="Times New Roman"/>
          <w:sz w:val="28"/>
          <w:szCs w:val="28"/>
          <w:lang w:val="uk-UA" w:eastAsia="ru-RU"/>
        </w:rPr>
        <w:t xml:space="preserve">, UML, ...), міжнародними організаціями з стандартизації такими, як ISO / IEC, IEEE, TMF, ..., виробниками платформ, операційних середовищ і т.д. (Наприклад, Microsoft, Sun Microsystems, CISCO, NOKIA, ...), виробниками інструментів, систем управління базами даних </w:t>
      </w:r>
      <w:r>
        <w:rPr>
          <w:rFonts w:ascii="Times New Roman" w:eastAsia="Times New Roman" w:hAnsi="Times New Roman" w:cs="Times New Roman"/>
          <w:sz w:val="28"/>
          <w:szCs w:val="28"/>
          <w:lang w:val="uk-UA" w:eastAsia="ru-RU"/>
        </w:rPr>
        <w:t xml:space="preserve">та </w:t>
      </w:r>
      <w:r w:rsidRPr="000B3589">
        <w:rPr>
          <w:rFonts w:ascii="Times New Roman" w:eastAsia="Times New Roman" w:hAnsi="Times New Roman" w:cs="Times New Roman"/>
          <w:sz w:val="28"/>
          <w:szCs w:val="28"/>
          <w:lang w:val="uk-UA" w:eastAsia="ru-RU"/>
        </w:rPr>
        <w:t>т.п. (Borland, IBM, Microsoft, Sun, Oracle, ...).</w:t>
      </w:r>
      <w:r>
        <w:rPr>
          <w:rFonts w:ascii="Times New Roman" w:eastAsia="Times New Roman" w:hAnsi="Times New Roman" w:cs="Times New Roman"/>
          <w:sz w:val="28"/>
          <w:szCs w:val="28"/>
          <w:lang w:val="uk-UA" w:eastAsia="ru-RU"/>
        </w:rPr>
        <w:t xml:space="preserve"> </w:t>
      </w:r>
    </w:p>
    <w:p w:rsidR="000B3589" w:rsidRPr="000B3589" w:rsidRDefault="000B3589" w:rsidP="000B3589">
      <w:pPr>
        <w:spacing w:after="0" w:line="240" w:lineRule="auto"/>
        <w:ind w:firstLine="357"/>
        <w:jc w:val="both"/>
        <w:rPr>
          <w:rFonts w:ascii="Times New Roman" w:eastAsia="Times New Roman" w:hAnsi="Times New Roman" w:cs="Times New Roman"/>
          <w:sz w:val="28"/>
          <w:szCs w:val="28"/>
          <w:lang w:val="uk-UA" w:eastAsia="ru-RU"/>
        </w:rPr>
      </w:pPr>
      <w:r w:rsidRPr="000B3589">
        <w:rPr>
          <w:rFonts w:ascii="Times New Roman" w:eastAsia="Times New Roman" w:hAnsi="Times New Roman" w:cs="Times New Roman"/>
          <w:sz w:val="28"/>
          <w:szCs w:val="28"/>
          <w:lang w:val="uk-UA" w:eastAsia="ru-RU"/>
        </w:rPr>
        <w:t>Розуміння цього факту дозволяє визначити достатній і повний набір стандартів, які застосовуються у проектній команді або організації в цілому.</w:t>
      </w:r>
    </w:p>
    <w:p w:rsidR="000B3589" w:rsidRPr="000B3589" w:rsidRDefault="000B3589" w:rsidP="000B3589">
      <w:pPr>
        <w:spacing w:after="0" w:line="240" w:lineRule="auto"/>
        <w:ind w:firstLine="357"/>
        <w:jc w:val="both"/>
        <w:rPr>
          <w:rFonts w:ascii="Times New Roman" w:eastAsia="Times New Roman" w:hAnsi="Times New Roman" w:cs="Times New Roman"/>
          <w:sz w:val="28"/>
          <w:szCs w:val="28"/>
          <w:lang w:val="uk-UA" w:eastAsia="ru-RU"/>
        </w:rPr>
      </w:pPr>
      <w:r w:rsidRPr="000B3589">
        <w:rPr>
          <w:rFonts w:ascii="Times New Roman" w:eastAsia="Times New Roman" w:hAnsi="Times New Roman" w:cs="Times New Roman"/>
          <w:i/>
          <w:iCs/>
          <w:sz w:val="28"/>
          <w:szCs w:val="28"/>
          <w:lang w:val="uk-UA" w:eastAsia="ru-RU"/>
        </w:rPr>
        <w:t>Використання внутрішніх стандартів</w:t>
      </w:r>
      <w:r w:rsidRPr="000B3589">
        <w:rPr>
          <w:rFonts w:ascii="Times New Roman" w:eastAsia="Times New Roman" w:hAnsi="Times New Roman" w:cs="Times New Roman"/>
          <w:sz w:val="28"/>
          <w:szCs w:val="28"/>
          <w:lang w:val="uk-UA" w:eastAsia="ru-RU"/>
        </w:rPr>
        <w:t>. Певні стандарти, угоди та процедури можуть бути також створені усередині організації або навіть проектної команди. Ці стандарти підтримують координацію між певними видами діяльності, групами операцій, мінімізують складність (у тому числі при взаємодії членів проектної групи та за її межами), можуть бути пов'язані з питаннями очікування та обробки змін, ризиків і питаннями конструювання для перевірки та подальшого тестування. У поєднанні з зовнішніми стандартами, внутрішні стандарти покликані визначити загальні правила гри для всіх членів проектної команди, домовившись про терміни, процедури та інших значущих угодах, незалежно від ступеня формалізації процесів конструювання, зокрема, і процесів життєвого циклу, в загальному випадку.</w:t>
      </w:r>
    </w:p>
    <w:p w:rsidR="00B17E1A" w:rsidRDefault="00B17E1A" w:rsidP="008574E2">
      <w:pPr>
        <w:spacing w:after="0" w:line="240" w:lineRule="auto"/>
        <w:ind w:firstLine="357"/>
        <w:jc w:val="both"/>
        <w:rPr>
          <w:rFonts w:ascii="Times New Roman" w:eastAsia="Times New Roman" w:hAnsi="Times New Roman" w:cs="Times New Roman"/>
          <w:b/>
          <w:bCs/>
          <w:sz w:val="28"/>
          <w:szCs w:val="28"/>
          <w:lang w:val="uk-UA" w:eastAsia="ru-RU"/>
        </w:rPr>
      </w:pPr>
    </w:p>
    <w:p w:rsidR="008574E2" w:rsidRPr="008574E2" w:rsidRDefault="008574E2" w:rsidP="008574E2">
      <w:pPr>
        <w:spacing w:after="0" w:line="240" w:lineRule="auto"/>
        <w:ind w:firstLine="357"/>
        <w:jc w:val="both"/>
        <w:rPr>
          <w:rFonts w:ascii="Times New Roman" w:eastAsia="Times New Roman" w:hAnsi="Times New Roman" w:cs="Times New Roman"/>
          <w:sz w:val="28"/>
          <w:szCs w:val="28"/>
          <w:lang w:val="uk-UA" w:eastAsia="ru-RU"/>
        </w:rPr>
      </w:pPr>
      <w:r w:rsidRPr="008574E2">
        <w:rPr>
          <w:rFonts w:ascii="Times New Roman" w:eastAsia="Times New Roman" w:hAnsi="Times New Roman" w:cs="Times New Roman"/>
          <w:b/>
          <w:bCs/>
          <w:sz w:val="28"/>
          <w:szCs w:val="28"/>
          <w:lang w:val="uk-UA" w:eastAsia="ru-RU"/>
        </w:rPr>
        <w:t>Управління конструюванням (</w:t>
      </w:r>
      <w:r w:rsidRPr="008574E2">
        <w:rPr>
          <w:rFonts w:ascii="Times New Roman" w:eastAsia="Times New Roman" w:hAnsi="Times New Roman" w:cs="Times New Roman"/>
          <w:b/>
          <w:bCs/>
          <w:sz w:val="28"/>
          <w:szCs w:val="28"/>
          <w:lang w:eastAsia="ru-RU"/>
        </w:rPr>
        <w:t>Managing</w:t>
      </w:r>
      <w:r w:rsidRPr="008574E2">
        <w:rPr>
          <w:rFonts w:ascii="Times New Roman" w:eastAsia="Times New Roman" w:hAnsi="Times New Roman" w:cs="Times New Roman"/>
          <w:b/>
          <w:bCs/>
          <w:sz w:val="28"/>
          <w:szCs w:val="28"/>
          <w:lang w:val="uk-UA" w:eastAsia="ru-RU"/>
        </w:rPr>
        <w:t xml:space="preserve"> </w:t>
      </w:r>
      <w:r w:rsidRPr="008574E2">
        <w:rPr>
          <w:rFonts w:ascii="Times New Roman" w:eastAsia="Times New Roman" w:hAnsi="Times New Roman" w:cs="Times New Roman"/>
          <w:b/>
          <w:bCs/>
          <w:sz w:val="28"/>
          <w:szCs w:val="28"/>
          <w:lang w:eastAsia="ru-RU"/>
        </w:rPr>
        <w:t>Construction</w:t>
      </w:r>
      <w:r w:rsidRPr="008574E2">
        <w:rPr>
          <w:rFonts w:ascii="Times New Roman" w:eastAsia="Times New Roman" w:hAnsi="Times New Roman" w:cs="Times New Roman"/>
          <w:b/>
          <w:bCs/>
          <w:sz w:val="28"/>
          <w:szCs w:val="28"/>
          <w:lang w:val="uk-UA" w:eastAsia="ru-RU"/>
        </w:rPr>
        <w:t>)</w:t>
      </w:r>
    </w:p>
    <w:p w:rsidR="008574E2" w:rsidRPr="008574E2" w:rsidRDefault="008574E2" w:rsidP="008574E2">
      <w:pPr>
        <w:spacing w:after="0" w:line="240" w:lineRule="auto"/>
        <w:ind w:firstLine="357"/>
        <w:jc w:val="both"/>
        <w:rPr>
          <w:rFonts w:ascii="Times New Roman" w:eastAsia="Times New Roman" w:hAnsi="Times New Roman" w:cs="Times New Roman"/>
          <w:sz w:val="28"/>
          <w:szCs w:val="28"/>
          <w:lang w:val="uk-UA" w:eastAsia="ru-RU"/>
        </w:rPr>
      </w:pPr>
      <w:r w:rsidRPr="008574E2">
        <w:rPr>
          <w:rFonts w:ascii="Times New Roman" w:eastAsia="Times New Roman" w:hAnsi="Times New Roman" w:cs="Times New Roman"/>
          <w:b/>
          <w:bCs/>
          <w:i/>
          <w:sz w:val="28"/>
          <w:szCs w:val="28"/>
          <w:lang w:val="uk-UA" w:eastAsia="ru-RU"/>
        </w:rPr>
        <w:t>Моделі конструювання</w:t>
      </w:r>
      <w:r w:rsidRPr="008574E2">
        <w:rPr>
          <w:rFonts w:ascii="Times New Roman" w:eastAsia="Times New Roman" w:hAnsi="Times New Roman" w:cs="Times New Roman"/>
          <w:b/>
          <w:bCs/>
          <w:sz w:val="28"/>
          <w:szCs w:val="28"/>
          <w:lang w:val="uk-UA" w:eastAsia="ru-RU"/>
        </w:rPr>
        <w:t xml:space="preserve"> (</w:t>
      </w:r>
      <w:r w:rsidRPr="008574E2">
        <w:rPr>
          <w:rFonts w:ascii="Times New Roman" w:eastAsia="Times New Roman" w:hAnsi="Times New Roman" w:cs="Times New Roman"/>
          <w:b/>
          <w:bCs/>
          <w:sz w:val="28"/>
          <w:szCs w:val="28"/>
          <w:lang w:eastAsia="ru-RU"/>
        </w:rPr>
        <w:t>Construction</w:t>
      </w:r>
      <w:r w:rsidRPr="008574E2">
        <w:rPr>
          <w:rFonts w:ascii="Times New Roman" w:eastAsia="Times New Roman" w:hAnsi="Times New Roman" w:cs="Times New Roman"/>
          <w:b/>
          <w:bCs/>
          <w:sz w:val="28"/>
          <w:szCs w:val="28"/>
          <w:lang w:val="uk-UA" w:eastAsia="ru-RU"/>
        </w:rPr>
        <w:t xml:space="preserve"> </w:t>
      </w:r>
      <w:r w:rsidRPr="008574E2">
        <w:rPr>
          <w:rFonts w:ascii="Times New Roman" w:eastAsia="Times New Roman" w:hAnsi="Times New Roman" w:cs="Times New Roman"/>
          <w:b/>
          <w:bCs/>
          <w:sz w:val="28"/>
          <w:szCs w:val="28"/>
          <w:lang w:eastAsia="ru-RU"/>
        </w:rPr>
        <w:t>Models</w:t>
      </w:r>
      <w:r w:rsidRPr="008574E2">
        <w:rPr>
          <w:rFonts w:ascii="Times New Roman" w:eastAsia="Times New Roman" w:hAnsi="Times New Roman" w:cs="Times New Roman"/>
          <w:b/>
          <w:bCs/>
          <w:sz w:val="28"/>
          <w:szCs w:val="28"/>
          <w:lang w:val="uk-UA" w:eastAsia="ru-RU"/>
        </w:rPr>
        <w:t>)</w:t>
      </w:r>
      <w:r w:rsidRPr="008574E2">
        <w:rPr>
          <w:rFonts w:ascii="Times New Roman" w:eastAsia="Times New Roman" w:hAnsi="Times New Roman" w:cs="Times New Roman"/>
          <w:sz w:val="28"/>
          <w:szCs w:val="28"/>
          <w:lang w:val="uk-UA" w:eastAsia="ru-RU"/>
        </w:rPr>
        <w:t xml:space="preserve"> визначають комплекс операцій, які включають послідовність, результати (наприклад, вихідний код і відповідні unit-тести) та інші аспекти, пов'язані із загальним життєвим циклом розробки. У більшості випадків, моделі конструювання визначаються використовуваним стандартом життєвого циклу, застосовуваними методологіями і практиками. Деякі стандарти життєвого циклу, за своєю природою, є орієнтованими на конструювання - наприклад, екстремальне програмування (XP-eXtreme Programming). Деякі розглядають конструювання в нерозривному зв'язку з проектуванням (в частині моделювання), наприклад, RUP (Rational Unified Process).</w:t>
      </w:r>
    </w:p>
    <w:p w:rsidR="008574E2" w:rsidRDefault="008574E2" w:rsidP="008574E2">
      <w:pPr>
        <w:spacing w:after="0" w:line="240" w:lineRule="auto"/>
        <w:ind w:firstLine="357"/>
        <w:jc w:val="both"/>
        <w:rPr>
          <w:rFonts w:ascii="Times New Roman" w:eastAsia="Times New Roman" w:hAnsi="Times New Roman" w:cs="Times New Roman"/>
          <w:sz w:val="28"/>
          <w:szCs w:val="28"/>
          <w:lang w:val="uk-UA" w:eastAsia="ru-RU"/>
        </w:rPr>
      </w:pPr>
      <w:r w:rsidRPr="008574E2">
        <w:rPr>
          <w:rFonts w:ascii="Times New Roman" w:eastAsia="Times New Roman" w:hAnsi="Times New Roman" w:cs="Times New Roman"/>
          <w:sz w:val="28"/>
          <w:szCs w:val="28"/>
          <w:lang w:val="uk-UA" w:eastAsia="ru-RU"/>
        </w:rPr>
        <w:t xml:space="preserve">Створено безліч моделей розробки програмного забезпечення. Ряд із них більшою мірою сфокусований на конструюванні програмного забезпечення, як такому. Деякі моделі є більш лінійними з точки зору конструювання ПЗ. До них належать, наприклад, </w:t>
      </w:r>
      <w:r w:rsidR="003C2DA6">
        <w:rPr>
          <w:rFonts w:ascii="Times New Roman" w:eastAsia="Times New Roman" w:hAnsi="Times New Roman" w:cs="Times New Roman"/>
          <w:sz w:val="28"/>
          <w:szCs w:val="28"/>
          <w:lang w:val="uk-UA" w:eastAsia="ru-RU"/>
        </w:rPr>
        <w:t>в</w:t>
      </w:r>
      <w:r w:rsidRPr="008574E2">
        <w:rPr>
          <w:rFonts w:ascii="Times New Roman" w:eastAsia="Times New Roman" w:hAnsi="Times New Roman" w:cs="Times New Roman"/>
          <w:sz w:val="28"/>
          <w:szCs w:val="28"/>
          <w:lang w:val="uk-UA" w:eastAsia="ru-RU"/>
        </w:rPr>
        <w:t xml:space="preserve">одоспадна (waterfall) і поетапна (staged-delivery) моделі </w:t>
      </w:r>
      <w:r w:rsidRPr="008574E2">
        <w:rPr>
          <w:rFonts w:ascii="Times New Roman" w:eastAsia="Times New Roman" w:hAnsi="Times New Roman" w:cs="Times New Roman"/>
          <w:sz w:val="28"/>
          <w:szCs w:val="28"/>
          <w:lang w:val="uk-UA" w:eastAsia="ru-RU"/>
        </w:rPr>
        <w:lastRenderedPageBreak/>
        <w:t>життєвого циклу. Ці моделі розглядають конструювання як діяльність, яка починає проводитися тільки після завершення певних обов'язкових до виконання (prerequisite) робіт, що включають детальне визначення вимог, детальний дизайн і детальне планування. Більш лінійні підходи намагаються підкреслити дії, що передують конструювання (тобто вимоги та дизайн) і створити більш чіткий поділ між такими різними типами діяльності. У таких моделях основним змістом конструювання може бути кодування.</w:t>
      </w:r>
    </w:p>
    <w:p w:rsidR="008574E2" w:rsidRPr="008574E2" w:rsidRDefault="008574E2" w:rsidP="008574E2">
      <w:pPr>
        <w:spacing w:after="0" w:line="240" w:lineRule="auto"/>
        <w:ind w:firstLine="357"/>
        <w:jc w:val="both"/>
        <w:rPr>
          <w:rFonts w:ascii="Times New Roman" w:eastAsia="Times New Roman" w:hAnsi="Times New Roman" w:cs="Times New Roman"/>
          <w:sz w:val="28"/>
          <w:szCs w:val="28"/>
          <w:lang w:val="uk-UA" w:eastAsia="ru-RU"/>
        </w:rPr>
      </w:pPr>
      <w:r w:rsidRPr="008574E2">
        <w:rPr>
          <w:rFonts w:ascii="Times New Roman" w:eastAsia="Times New Roman" w:hAnsi="Times New Roman" w:cs="Times New Roman"/>
          <w:sz w:val="28"/>
          <w:szCs w:val="28"/>
          <w:lang w:val="uk-UA" w:eastAsia="ru-RU"/>
        </w:rPr>
        <w:t>Інші моделі більш ітеративний, до них відносяться - еволюційний прототипування, екстремальне програмування та Scrum</w:t>
      </w:r>
      <w:r>
        <w:rPr>
          <w:rStyle w:val="ae"/>
          <w:rFonts w:ascii="Times New Roman" w:eastAsia="Times New Roman" w:hAnsi="Times New Roman" w:cs="Times New Roman"/>
          <w:sz w:val="28"/>
          <w:szCs w:val="28"/>
          <w:lang w:val="uk-UA" w:eastAsia="ru-RU"/>
        </w:rPr>
        <w:footnoteReference w:id="2"/>
      </w:r>
      <w:r w:rsidRPr="008574E2">
        <w:rPr>
          <w:rFonts w:ascii="Times New Roman" w:eastAsia="Times New Roman" w:hAnsi="Times New Roman" w:cs="Times New Roman"/>
          <w:sz w:val="28"/>
          <w:szCs w:val="28"/>
          <w:lang w:val="uk-UA" w:eastAsia="ru-RU"/>
        </w:rPr>
        <w:t>. Ці підходи сходяться до розгляду конструювання як діяльності, яка ведеться одночасно з іншими видами робіт зі створення програмного забезпечення та перетинаючись з ними (взаємозалежність і вплив один на одного), включаючи визначення вимог, проектування і планування. Ці підходи змішують проектування, кодування і тестування, часто розглядаючи їх комбінацію як конструювання.</w:t>
      </w:r>
      <w:r>
        <w:rPr>
          <w:rFonts w:ascii="Times New Roman" w:eastAsia="Times New Roman" w:hAnsi="Times New Roman" w:cs="Times New Roman"/>
          <w:sz w:val="28"/>
          <w:szCs w:val="28"/>
          <w:lang w:val="uk-UA" w:eastAsia="ru-RU"/>
        </w:rPr>
        <w:t xml:space="preserve"> </w:t>
      </w:r>
      <w:r w:rsidRPr="008574E2">
        <w:rPr>
          <w:rFonts w:ascii="Times New Roman" w:eastAsia="Times New Roman" w:hAnsi="Times New Roman" w:cs="Times New Roman"/>
          <w:sz w:val="28"/>
          <w:szCs w:val="28"/>
          <w:lang w:val="uk-UA" w:eastAsia="ru-RU"/>
        </w:rPr>
        <w:t>Відповідно, що саме мається на увазі під "конструюванням" залежить певною мірою від своєї моделі життєвого циклу.</w:t>
      </w:r>
    </w:p>
    <w:p w:rsidR="008574E2" w:rsidRPr="008574E2" w:rsidRDefault="008574E2" w:rsidP="008574E2">
      <w:pPr>
        <w:spacing w:after="0" w:line="240" w:lineRule="auto"/>
        <w:ind w:firstLine="567"/>
        <w:jc w:val="both"/>
        <w:rPr>
          <w:rFonts w:ascii="Times New Roman" w:eastAsia="Times New Roman" w:hAnsi="Times New Roman" w:cs="Times New Roman"/>
          <w:i/>
          <w:sz w:val="28"/>
          <w:szCs w:val="28"/>
          <w:lang w:val="uk-UA" w:eastAsia="ru-RU"/>
        </w:rPr>
      </w:pPr>
      <w:r w:rsidRPr="008574E2">
        <w:rPr>
          <w:rFonts w:ascii="Times New Roman" w:eastAsia="Times New Roman" w:hAnsi="Times New Roman" w:cs="Times New Roman"/>
          <w:b/>
          <w:bCs/>
          <w:i/>
          <w:sz w:val="28"/>
          <w:szCs w:val="28"/>
          <w:lang w:val="uk-UA" w:eastAsia="ru-RU"/>
        </w:rPr>
        <w:t>Планування конструювання (Construction Planning)</w:t>
      </w:r>
      <w:r>
        <w:rPr>
          <w:rFonts w:ascii="Times New Roman" w:eastAsia="Times New Roman" w:hAnsi="Times New Roman" w:cs="Times New Roman"/>
          <w:b/>
          <w:bCs/>
          <w:i/>
          <w:sz w:val="28"/>
          <w:szCs w:val="28"/>
          <w:lang w:val="uk-UA" w:eastAsia="ru-RU"/>
        </w:rPr>
        <w:t>.</w:t>
      </w:r>
    </w:p>
    <w:p w:rsidR="008574E2" w:rsidRPr="008574E2" w:rsidRDefault="008574E2" w:rsidP="008574E2">
      <w:pPr>
        <w:spacing w:after="0" w:line="240" w:lineRule="auto"/>
        <w:ind w:firstLine="567"/>
        <w:jc w:val="both"/>
        <w:rPr>
          <w:rFonts w:ascii="Times New Roman" w:eastAsia="Times New Roman" w:hAnsi="Times New Roman" w:cs="Times New Roman"/>
          <w:sz w:val="28"/>
          <w:szCs w:val="28"/>
          <w:lang w:val="uk-UA" w:eastAsia="ru-RU"/>
        </w:rPr>
      </w:pPr>
      <w:r w:rsidRPr="008574E2">
        <w:rPr>
          <w:rFonts w:ascii="Times New Roman" w:eastAsia="Times New Roman" w:hAnsi="Times New Roman" w:cs="Times New Roman"/>
          <w:sz w:val="28"/>
          <w:szCs w:val="28"/>
          <w:lang w:val="uk-UA" w:eastAsia="ru-RU"/>
        </w:rPr>
        <w:t>Вибір методу (методології) конструювання є ключовим аспектом для планування конструкторської діяльності, а також необхідних умов її здійснення, визначаючи порядок відповідних операцій та рівень виконання заданих умов перед тим як почнеться конструювання або складові його дії. Наприклад, модульне тестування в ряді методів є частиною робіт, після написання відповідного функціонального коду, в той час, як ряд гнучких (agile) практик, вимагають написання Unit-тестів до того, як пишеться відповідний код, що вимагає тестування.</w:t>
      </w:r>
    </w:p>
    <w:p w:rsidR="005D3B81" w:rsidRDefault="008574E2" w:rsidP="008574E2">
      <w:pPr>
        <w:spacing w:after="0" w:line="240" w:lineRule="auto"/>
        <w:ind w:firstLine="567"/>
        <w:jc w:val="both"/>
        <w:rPr>
          <w:rFonts w:ascii="Times New Roman" w:eastAsia="Times New Roman" w:hAnsi="Times New Roman" w:cs="Times New Roman"/>
          <w:sz w:val="28"/>
          <w:szCs w:val="28"/>
          <w:lang w:val="uk-UA" w:eastAsia="ru-RU"/>
        </w:rPr>
      </w:pPr>
      <w:r w:rsidRPr="008574E2">
        <w:rPr>
          <w:rFonts w:ascii="Times New Roman" w:eastAsia="Times New Roman" w:hAnsi="Times New Roman" w:cs="Times New Roman"/>
          <w:sz w:val="28"/>
          <w:szCs w:val="28"/>
          <w:lang w:val="uk-UA" w:eastAsia="ru-RU"/>
        </w:rPr>
        <w:t>Використовуваний підхід до конструювання впливає на можливість зменшення (в ідеалі - мінімізації) складності, готовності до змін і конструюванні з можливістю перевірки.</w:t>
      </w:r>
    </w:p>
    <w:p w:rsidR="008574E2" w:rsidRPr="008574E2" w:rsidRDefault="008574E2" w:rsidP="008574E2">
      <w:pPr>
        <w:spacing w:after="0" w:line="240" w:lineRule="auto"/>
        <w:ind w:firstLine="567"/>
        <w:jc w:val="both"/>
        <w:rPr>
          <w:rFonts w:ascii="Times New Roman" w:eastAsia="Times New Roman" w:hAnsi="Times New Roman" w:cs="Times New Roman"/>
          <w:sz w:val="28"/>
          <w:szCs w:val="28"/>
          <w:lang w:val="uk-UA" w:eastAsia="ru-RU"/>
        </w:rPr>
      </w:pPr>
      <w:r w:rsidRPr="008574E2">
        <w:rPr>
          <w:rFonts w:ascii="Times New Roman" w:eastAsia="Times New Roman" w:hAnsi="Times New Roman" w:cs="Times New Roman"/>
          <w:sz w:val="28"/>
          <w:szCs w:val="28"/>
          <w:lang w:val="uk-UA" w:eastAsia="ru-RU"/>
        </w:rPr>
        <w:t>Планування конструкторської діяльності визначає порядок, в якому створюються компоненти та інші активи цієї галузі знань (фази діяльності), проводяться роботи по забезпеченню якості одержуваного програмно</w:t>
      </w:r>
      <w:r w:rsidR="003C2DA6">
        <w:rPr>
          <w:rFonts w:ascii="Times New Roman" w:eastAsia="Times New Roman" w:hAnsi="Times New Roman" w:cs="Times New Roman"/>
          <w:sz w:val="28"/>
          <w:szCs w:val="28"/>
          <w:lang w:val="uk-UA" w:eastAsia="ru-RU"/>
        </w:rPr>
        <w:t>го забезпечення, розподіляються</w:t>
      </w:r>
      <w:r w:rsidRPr="008574E2">
        <w:rPr>
          <w:rFonts w:ascii="Times New Roman" w:eastAsia="Times New Roman" w:hAnsi="Times New Roman" w:cs="Times New Roman"/>
          <w:sz w:val="28"/>
          <w:szCs w:val="28"/>
          <w:lang w:val="uk-UA" w:eastAsia="ru-RU"/>
        </w:rPr>
        <w:t>* завдання і відповідні ресурси, в тому числі, визначаються призначення / відображення робіт конкретним інженерам-програмістам, членам проектної групи. Все це, звичайно, відбувається, дотримуючись правил, що визначаються використовуваним методом (методологією, практиками і т.п.).</w:t>
      </w:r>
    </w:p>
    <w:p w:rsidR="008574E2" w:rsidRPr="008574E2" w:rsidRDefault="008574E2" w:rsidP="008574E2">
      <w:pPr>
        <w:spacing w:after="0" w:line="240" w:lineRule="auto"/>
        <w:ind w:firstLine="567"/>
        <w:jc w:val="both"/>
        <w:rPr>
          <w:rFonts w:ascii="Times New Roman" w:eastAsia="Times New Roman" w:hAnsi="Times New Roman" w:cs="Times New Roman"/>
          <w:sz w:val="28"/>
          <w:szCs w:val="28"/>
          <w:lang w:val="uk-UA" w:eastAsia="ru-RU"/>
        </w:rPr>
      </w:pPr>
      <w:r w:rsidRPr="008574E2">
        <w:rPr>
          <w:rFonts w:ascii="Times New Roman" w:eastAsia="Times New Roman" w:hAnsi="Times New Roman" w:cs="Times New Roman"/>
          <w:sz w:val="28"/>
          <w:szCs w:val="28"/>
          <w:lang w:val="uk-UA" w:eastAsia="ru-RU"/>
        </w:rPr>
        <w:t xml:space="preserve">* Зауважте - не розподіляють, а розподіляються, маючи на увазі процес, що призводить до забезпечення явного зв'язку між завданням і ресурсами. У нечітко регламентованих та неформальних методах, таких, як </w:t>
      </w:r>
      <w:r w:rsidR="005D3B81" w:rsidRPr="005D3B81">
        <w:rPr>
          <w:rFonts w:ascii="Times New Roman" w:hAnsi="Times New Roman" w:cs="Times New Roman"/>
          <w:bCs/>
          <w:sz w:val="28"/>
          <w:szCs w:val="28"/>
          <w:lang w:val="uk-UA"/>
        </w:rPr>
        <w:t>екстремальне програмування</w:t>
      </w:r>
      <w:r w:rsidR="005D3B81">
        <w:t xml:space="preserve"> </w:t>
      </w:r>
      <w:r w:rsidR="005D3B81">
        <w:rPr>
          <w:lang w:val="uk-UA"/>
        </w:rPr>
        <w:t>(</w:t>
      </w:r>
      <w:r w:rsidRPr="008574E2">
        <w:rPr>
          <w:rFonts w:ascii="Times New Roman" w:eastAsia="Times New Roman" w:hAnsi="Times New Roman" w:cs="Times New Roman"/>
          <w:sz w:val="28"/>
          <w:szCs w:val="28"/>
          <w:lang w:val="uk-UA" w:eastAsia="ru-RU"/>
        </w:rPr>
        <w:t>XP</w:t>
      </w:r>
      <w:r w:rsidR="005D3B81">
        <w:rPr>
          <w:rFonts w:ascii="Times New Roman" w:eastAsia="Times New Roman" w:hAnsi="Times New Roman" w:cs="Times New Roman"/>
          <w:sz w:val="28"/>
          <w:szCs w:val="28"/>
          <w:lang w:val="uk-UA" w:eastAsia="ru-RU"/>
        </w:rPr>
        <w:t>)</w:t>
      </w:r>
      <w:r w:rsidRPr="008574E2">
        <w:rPr>
          <w:rFonts w:ascii="Times New Roman" w:eastAsia="Times New Roman" w:hAnsi="Times New Roman" w:cs="Times New Roman"/>
          <w:sz w:val="28"/>
          <w:szCs w:val="28"/>
          <w:lang w:val="uk-UA" w:eastAsia="ru-RU"/>
        </w:rPr>
        <w:t>, члени проектної групи самі приймають на себе відповідальність за вирішення певних завдань, а "володіння" кодом є спільним на основі співробітництва, як одного з ключових принципів роботи проектної команди.</w:t>
      </w:r>
    </w:p>
    <w:p w:rsidR="003C2DA6" w:rsidRDefault="003C2DA6">
      <w:pPr>
        <w:rPr>
          <w:rFonts w:ascii="Times New Roman" w:eastAsia="Times New Roman" w:hAnsi="Times New Roman" w:cs="Times New Roman"/>
          <w:b/>
          <w:bCs/>
          <w:i/>
          <w:sz w:val="28"/>
          <w:szCs w:val="28"/>
          <w:lang w:val="uk-UA" w:eastAsia="ru-RU"/>
        </w:rPr>
      </w:pPr>
      <w:r>
        <w:rPr>
          <w:rFonts w:ascii="Times New Roman" w:eastAsia="Times New Roman" w:hAnsi="Times New Roman" w:cs="Times New Roman"/>
          <w:b/>
          <w:bCs/>
          <w:i/>
          <w:sz w:val="28"/>
          <w:szCs w:val="28"/>
          <w:lang w:val="uk-UA" w:eastAsia="ru-RU"/>
        </w:rPr>
        <w:br w:type="page"/>
      </w:r>
    </w:p>
    <w:p w:rsidR="008574E2" w:rsidRPr="00B17E1A" w:rsidRDefault="005D3B81" w:rsidP="005D3B81">
      <w:pPr>
        <w:spacing w:after="0" w:line="240" w:lineRule="auto"/>
        <w:ind w:firstLine="567"/>
        <w:jc w:val="both"/>
        <w:rPr>
          <w:rFonts w:ascii="Times New Roman" w:eastAsia="Times New Roman" w:hAnsi="Times New Roman" w:cs="Times New Roman"/>
          <w:i/>
          <w:sz w:val="28"/>
          <w:szCs w:val="28"/>
          <w:lang w:val="uk-UA" w:eastAsia="ru-RU"/>
        </w:rPr>
      </w:pPr>
      <w:r w:rsidRPr="00B17E1A">
        <w:rPr>
          <w:rFonts w:ascii="Times New Roman" w:eastAsia="Times New Roman" w:hAnsi="Times New Roman" w:cs="Times New Roman"/>
          <w:b/>
          <w:bCs/>
          <w:i/>
          <w:sz w:val="28"/>
          <w:szCs w:val="28"/>
          <w:lang w:val="uk-UA" w:eastAsia="ru-RU"/>
        </w:rPr>
        <w:lastRenderedPageBreak/>
        <w:t>Зміни в конструюванні та в</w:t>
      </w:r>
      <w:r w:rsidR="008574E2" w:rsidRPr="00B17E1A">
        <w:rPr>
          <w:rFonts w:ascii="Times New Roman" w:eastAsia="Times New Roman" w:hAnsi="Times New Roman" w:cs="Times New Roman"/>
          <w:b/>
          <w:bCs/>
          <w:i/>
          <w:sz w:val="28"/>
          <w:szCs w:val="28"/>
          <w:lang w:val="uk-UA" w:eastAsia="ru-RU"/>
        </w:rPr>
        <w:t>имірювання в конструюванні (</w:t>
      </w:r>
      <w:r w:rsidR="008574E2" w:rsidRPr="00B17E1A">
        <w:rPr>
          <w:rFonts w:ascii="Times New Roman" w:eastAsia="Times New Roman" w:hAnsi="Times New Roman" w:cs="Times New Roman"/>
          <w:b/>
          <w:bCs/>
          <w:i/>
          <w:sz w:val="28"/>
          <w:szCs w:val="28"/>
          <w:lang w:val="en-US" w:eastAsia="ru-RU"/>
        </w:rPr>
        <w:t>Construction</w:t>
      </w:r>
      <w:r w:rsidR="008574E2" w:rsidRPr="00B17E1A">
        <w:rPr>
          <w:rFonts w:ascii="Times New Roman" w:eastAsia="Times New Roman" w:hAnsi="Times New Roman" w:cs="Times New Roman"/>
          <w:b/>
          <w:bCs/>
          <w:i/>
          <w:sz w:val="28"/>
          <w:szCs w:val="28"/>
          <w:lang w:val="uk-UA" w:eastAsia="ru-RU"/>
        </w:rPr>
        <w:t xml:space="preserve"> </w:t>
      </w:r>
      <w:r w:rsidR="008574E2" w:rsidRPr="00B17E1A">
        <w:rPr>
          <w:rFonts w:ascii="Times New Roman" w:eastAsia="Times New Roman" w:hAnsi="Times New Roman" w:cs="Times New Roman"/>
          <w:b/>
          <w:bCs/>
          <w:i/>
          <w:sz w:val="28"/>
          <w:szCs w:val="28"/>
          <w:lang w:val="en-US" w:eastAsia="ru-RU"/>
        </w:rPr>
        <w:t>Measurement</w:t>
      </w:r>
      <w:r w:rsidR="008574E2" w:rsidRPr="00B17E1A">
        <w:rPr>
          <w:rFonts w:ascii="Times New Roman" w:eastAsia="Times New Roman" w:hAnsi="Times New Roman" w:cs="Times New Roman"/>
          <w:b/>
          <w:bCs/>
          <w:i/>
          <w:sz w:val="28"/>
          <w:szCs w:val="28"/>
          <w:lang w:val="uk-UA" w:eastAsia="ru-RU"/>
        </w:rPr>
        <w:t>)</w:t>
      </w:r>
    </w:p>
    <w:p w:rsidR="008574E2" w:rsidRPr="005D3B81" w:rsidRDefault="008574E2" w:rsidP="005D3B81">
      <w:pPr>
        <w:spacing w:after="0" w:line="240" w:lineRule="auto"/>
        <w:ind w:firstLine="567"/>
        <w:jc w:val="both"/>
        <w:rPr>
          <w:rFonts w:ascii="Times New Roman" w:eastAsia="Times New Roman" w:hAnsi="Times New Roman" w:cs="Times New Roman"/>
          <w:sz w:val="28"/>
          <w:szCs w:val="28"/>
          <w:lang w:val="uk-UA" w:eastAsia="ru-RU"/>
        </w:rPr>
      </w:pPr>
      <w:r w:rsidRPr="005D3B81">
        <w:rPr>
          <w:rFonts w:ascii="Times New Roman" w:eastAsia="Times New Roman" w:hAnsi="Times New Roman" w:cs="Times New Roman"/>
          <w:sz w:val="28"/>
          <w:szCs w:val="28"/>
          <w:lang w:val="uk-UA" w:eastAsia="ru-RU"/>
        </w:rPr>
        <w:t xml:space="preserve">Більша частина результатів, та й самої діяльності з конструювання програмного забезпечення, може бути виміряна, в тому числі - кількісно. Це і вихідний розроблений код, і модифікований обсяг коду, і ступінь повторного використання, і багато інших характеристик. Ці виміри, або як їх ще прийнято називати - результати аудиту коду і метрики коду, несуть велику користь як для оцінки ризиків і якості (призводять до відповідних операціях зі зниження ризиків та підвищення якості), а також, для керування конструюванням і програмними проектами, в цілому. </w:t>
      </w:r>
      <w:r w:rsidR="005D3B81">
        <w:rPr>
          <w:rFonts w:ascii="Times New Roman" w:eastAsia="Times New Roman" w:hAnsi="Times New Roman" w:cs="Times New Roman"/>
          <w:sz w:val="28"/>
          <w:szCs w:val="28"/>
          <w:lang w:val="uk-UA" w:eastAsia="ru-RU"/>
        </w:rPr>
        <w:t xml:space="preserve">Вони дозволяють </w:t>
      </w:r>
      <w:r w:rsidRPr="005D3B81">
        <w:rPr>
          <w:rFonts w:ascii="Times New Roman" w:eastAsia="Times New Roman" w:hAnsi="Times New Roman" w:cs="Times New Roman"/>
          <w:sz w:val="28"/>
          <w:szCs w:val="28"/>
          <w:lang w:val="uk-UA" w:eastAsia="ru-RU"/>
        </w:rPr>
        <w:t>передбачити (наприклад, на основі оцінки результатів попередніх проектів) тривалість робіт, вартість окремих завдань, ймовірність виникнення дефектів проти заданих параметрів прийнятної якості?</w:t>
      </w:r>
    </w:p>
    <w:p w:rsidR="008574E2" w:rsidRPr="005D3B81" w:rsidRDefault="008574E2" w:rsidP="005D3B81">
      <w:pPr>
        <w:spacing w:after="0" w:line="240" w:lineRule="auto"/>
        <w:ind w:firstLine="567"/>
        <w:jc w:val="both"/>
        <w:rPr>
          <w:rFonts w:ascii="Times New Roman" w:eastAsia="Times New Roman" w:hAnsi="Times New Roman" w:cs="Times New Roman"/>
          <w:sz w:val="28"/>
          <w:szCs w:val="28"/>
          <w:lang w:val="uk-UA" w:eastAsia="ru-RU"/>
        </w:rPr>
      </w:pPr>
      <w:r w:rsidRPr="005D3B81">
        <w:rPr>
          <w:rFonts w:ascii="Times New Roman" w:eastAsia="Times New Roman" w:hAnsi="Times New Roman" w:cs="Times New Roman"/>
          <w:sz w:val="28"/>
          <w:szCs w:val="28"/>
          <w:lang w:val="uk-UA" w:eastAsia="ru-RU"/>
        </w:rPr>
        <w:t>Код є одним з найбільш чітко детермінованих активів проекту (поступово такими стають і моделі, що будуються на основі структур метаданих, і тісно пов'язані з кодом - наприклад, UML). Код є і самим носіям необхідної функціональності. Відповідно, застосування вимірювань щодо коду стає тим інструментом, який впливає і на управління і на сам код.</w:t>
      </w:r>
    </w:p>
    <w:p w:rsidR="00B17E1A" w:rsidRDefault="005D3B81" w:rsidP="005D3B81">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Важливим є</w:t>
      </w:r>
      <w:r w:rsidR="008574E2" w:rsidRPr="005D3B81">
        <w:rPr>
          <w:rFonts w:ascii="Times New Roman" w:eastAsia="Times New Roman" w:hAnsi="Times New Roman" w:cs="Times New Roman"/>
          <w:sz w:val="28"/>
          <w:szCs w:val="28"/>
          <w:lang w:val="uk-UA" w:eastAsia="ru-RU"/>
        </w:rPr>
        <w:t xml:space="preserve"> </w:t>
      </w:r>
      <w:r w:rsidR="008574E2" w:rsidRPr="005D3B81">
        <w:rPr>
          <w:rFonts w:ascii="Times New Roman" w:eastAsia="Times New Roman" w:hAnsi="Times New Roman" w:cs="Times New Roman"/>
          <w:b/>
          <w:i/>
          <w:sz w:val="28"/>
          <w:szCs w:val="28"/>
          <w:lang w:val="uk-UA" w:eastAsia="ru-RU"/>
        </w:rPr>
        <w:t>рефакторинг коду</w:t>
      </w:r>
      <w:r>
        <w:rPr>
          <w:rFonts w:ascii="Times New Roman" w:eastAsia="Times New Roman" w:hAnsi="Times New Roman" w:cs="Times New Roman"/>
          <w:sz w:val="28"/>
          <w:szCs w:val="28"/>
          <w:lang w:val="uk-UA" w:eastAsia="ru-RU"/>
        </w:rPr>
        <w:t xml:space="preserve"> як метод</w:t>
      </w:r>
      <w:r w:rsidR="008574E2" w:rsidRPr="005D3B81">
        <w:rPr>
          <w:rFonts w:ascii="Times New Roman" w:eastAsia="Times New Roman" w:hAnsi="Times New Roman" w:cs="Times New Roman"/>
          <w:sz w:val="28"/>
          <w:szCs w:val="28"/>
          <w:lang w:val="uk-UA" w:eastAsia="ru-RU"/>
        </w:rPr>
        <w:t xml:space="preserve"> його реструктурування, покликан</w:t>
      </w:r>
      <w:r>
        <w:rPr>
          <w:rFonts w:ascii="Times New Roman" w:eastAsia="Times New Roman" w:hAnsi="Times New Roman" w:cs="Times New Roman"/>
          <w:sz w:val="28"/>
          <w:szCs w:val="28"/>
          <w:lang w:val="uk-UA" w:eastAsia="ru-RU"/>
        </w:rPr>
        <w:t>ий</w:t>
      </w:r>
      <w:r w:rsidR="008574E2" w:rsidRPr="005D3B81">
        <w:rPr>
          <w:rFonts w:ascii="Times New Roman" w:eastAsia="Times New Roman" w:hAnsi="Times New Roman" w:cs="Times New Roman"/>
          <w:sz w:val="28"/>
          <w:szCs w:val="28"/>
          <w:lang w:val="uk-UA" w:eastAsia="ru-RU"/>
        </w:rPr>
        <w:t xml:space="preserve"> без зміни змісту (тобто функціональності та функціональної цілісності) забезпечити вирішення завдань мінімізації складності, готовності до змін (гнучкості), прозорості документування і багатьох інших актуальних аспектів конструювання. Застосування вимірювань, зокрема, метрик, дозволяє визначити необхідність внесення таких змін, проведення рефакторинга. Якщо застосовується рефакторинг, але не застосовуються метрики - у переважній більшості випадків, це негативно впливає на проект. </w:t>
      </w:r>
    </w:p>
    <w:p w:rsidR="00B17E1A" w:rsidRDefault="00B17E1A" w:rsidP="00B17E1A">
      <w:pPr>
        <w:spacing w:after="0" w:line="240" w:lineRule="auto"/>
        <w:ind w:firstLine="567"/>
        <w:jc w:val="both"/>
        <w:rPr>
          <w:rFonts w:ascii="Times New Roman" w:eastAsia="Times New Roman" w:hAnsi="Times New Roman" w:cs="Times New Roman"/>
          <w:b/>
          <w:bCs/>
          <w:sz w:val="28"/>
          <w:szCs w:val="28"/>
          <w:lang w:val="uk-UA" w:eastAsia="ru-RU"/>
        </w:rPr>
      </w:pPr>
    </w:p>
    <w:p w:rsidR="008574E2" w:rsidRPr="005D3B81" w:rsidRDefault="008574E2" w:rsidP="00B17E1A">
      <w:pPr>
        <w:spacing w:after="0" w:line="240" w:lineRule="auto"/>
        <w:ind w:firstLine="567"/>
        <w:jc w:val="both"/>
        <w:rPr>
          <w:rFonts w:ascii="Times New Roman" w:eastAsia="Times New Roman" w:hAnsi="Times New Roman" w:cs="Times New Roman"/>
          <w:sz w:val="28"/>
          <w:szCs w:val="28"/>
          <w:lang w:val="uk-UA" w:eastAsia="ru-RU"/>
        </w:rPr>
      </w:pPr>
      <w:r w:rsidRPr="005D3B81">
        <w:rPr>
          <w:rFonts w:ascii="Times New Roman" w:eastAsia="Times New Roman" w:hAnsi="Times New Roman" w:cs="Times New Roman"/>
          <w:b/>
          <w:bCs/>
          <w:sz w:val="28"/>
          <w:szCs w:val="28"/>
          <w:lang w:val="uk-UA" w:eastAsia="ru-RU"/>
        </w:rPr>
        <w:t>Практичні міркування (Practical Considerations)</w:t>
      </w:r>
    </w:p>
    <w:p w:rsidR="00B17E1A" w:rsidRDefault="008574E2" w:rsidP="00B17E1A">
      <w:pPr>
        <w:spacing w:after="0" w:line="240" w:lineRule="auto"/>
        <w:ind w:firstLine="567"/>
        <w:jc w:val="both"/>
        <w:rPr>
          <w:rFonts w:ascii="Times New Roman" w:eastAsia="Times New Roman" w:hAnsi="Times New Roman" w:cs="Times New Roman"/>
          <w:sz w:val="28"/>
          <w:szCs w:val="28"/>
          <w:lang w:val="uk-UA" w:eastAsia="ru-RU"/>
        </w:rPr>
      </w:pPr>
      <w:r w:rsidRPr="005D3B81">
        <w:rPr>
          <w:rFonts w:ascii="Times New Roman" w:eastAsia="Times New Roman" w:hAnsi="Times New Roman" w:cs="Times New Roman"/>
          <w:sz w:val="28"/>
          <w:szCs w:val="28"/>
          <w:lang w:val="uk-UA" w:eastAsia="ru-RU"/>
        </w:rPr>
        <w:t>Конструювання - діяльність, в рамках якої програмне забезпечення наводиться до угоди з довільними (іноді - хаотичними) обмеженнями реального світу, які вимагають від програмного забезпечення точного дотримання їх. Наближаючись до обмежень реального світу, конструювання (ведеться на основі практичних міркувань і технік.</w:t>
      </w:r>
    </w:p>
    <w:p w:rsidR="008574E2" w:rsidRPr="009C4E1F" w:rsidRDefault="008574E2" w:rsidP="00B17E1A">
      <w:pPr>
        <w:spacing w:after="0" w:line="240" w:lineRule="auto"/>
        <w:ind w:firstLine="567"/>
        <w:jc w:val="both"/>
        <w:rPr>
          <w:rFonts w:ascii="Times New Roman" w:eastAsia="Times New Roman" w:hAnsi="Times New Roman" w:cs="Times New Roman"/>
          <w:i/>
          <w:sz w:val="28"/>
          <w:szCs w:val="28"/>
          <w:lang w:val="uk-UA" w:eastAsia="ru-RU"/>
        </w:rPr>
      </w:pPr>
      <w:r w:rsidRPr="009C4E1F">
        <w:rPr>
          <w:rFonts w:ascii="Times New Roman" w:eastAsia="Times New Roman" w:hAnsi="Times New Roman" w:cs="Times New Roman"/>
          <w:b/>
          <w:bCs/>
          <w:i/>
          <w:sz w:val="28"/>
          <w:szCs w:val="28"/>
          <w:lang w:val="uk-UA" w:eastAsia="ru-RU"/>
        </w:rPr>
        <w:t>Проектування в конструюванні (</w:t>
      </w:r>
      <w:r w:rsidRPr="00B17E1A">
        <w:rPr>
          <w:rFonts w:ascii="Times New Roman" w:eastAsia="Times New Roman" w:hAnsi="Times New Roman" w:cs="Times New Roman"/>
          <w:b/>
          <w:bCs/>
          <w:i/>
          <w:sz w:val="28"/>
          <w:szCs w:val="28"/>
          <w:lang w:eastAsia="ru-RU"/>
        </w:rPr>
        <w:t>Construction</w:t>
      </w:r>
      <w:r w:rsidRPr="009C4E1F">
        <w:rPr>
          <w:rFonts w:ascii="Times New Roman" w:eastAsia="Times New Roman" w:hAnsi="Times New Roman" w:cs="Times New Roman"/>
          <w:b/>
          <w:bCs/>
          <w:i/>
          <w:sz w:val="28"/>
          <w:szCs w:val="28"/>
          <w:lang w:val="uk-UA" w:eastAsia="ru-RU"/>
        </w:rPr>
        <w:t xml:space="preserve"> </w:t>
      </w:r>
      <w:r w:rsidRPr="00B17E1A">
        <w:rPr>
          <w:rFonts w:ascii="Times New Roman" w:eastAsia="Times New Roman" w:hAnsi="Times New Roman" w:cs="Times New Roman"/>
          <w:b/>
          <w:bCs/>
          <w:i/>
          <w:sz w:val="28"/>
          <w:szCs w:val="28"/>
          <w:lang w:eastAsia="ru-RU"/>
        </w:rPr>
        <w:t>Design</w:t>
      </w:r>
      <w:r w:rsidRPr="009C4E1F">
        <w:rPr>
          <w:rFonts w:ascii="Times New Roman" w:eastAsia="Times New Roman" w:hAnsi="Times New Roman" w:cs="Times New Roman"/>
          <w:b/>
          <w:bCs/>
          <w:i/>
          <w:sz w:val="28"/>
          <w:szCs w:val="28"/>
          <w:lang w:val="uk-UA" w:eastAsia="ru-RU"/>
        </w:rPr>
        <w:t>)</w:t>
      </w:r>
    </w:p>
    <w:p w:rsidR="00B17E1A" w:rsidRDefault="008574E2" w:rsidP="00B17E1A">
      <w:pPr>
        <w:spacing w:after="0" w:line="240" w:lineRule="auto"/>
        <w:ind w:firstLine="567"/>
        <w:jc w:val="both"/>
        <w:rPr>
          <w:rFonts w:ascii="Times New Roman" w:eastAsia="Times New Roman" w:hAnsi="Times New Roman" w:cs="Times New Roman"/>
          <w:sz w:val="28"/>
          <w:szCs w:val="28"/>
          <w:lang w:val="uk-UA" w:eastAsia="ru-RU"/>
        </w:rPr>
      </w:pPr>
      <w:r w:rsidRPr="00B17E1A">
        <w:rPr>
          <w:rFonts w:ascii="Times New Roman" w:eastAsia="Times New Roman" w:hAnsi="Times New Roman" w:cs="Times New Roman"/>
          <w:sz w:val="28"/>
          <w:szCs w:val="28"/>
          <w:lang w:val="uk-UA" w:eastAsia="ru-RU"/>
        </w:rPr>
        <w:t xml:space="preserve">Деякі проекти передбачають більший обсяг робіт з проектування саме на стадії конструювання; інші проекти явно виділяють проектну діяльність у формі фази дизайну. </w:t>
      </w:r>
      <w:r w:rsidR="00B17E1A">
        <w:rPr>
          <w:rFonts w:ascii="Times New Roman" w:eastAsia="Times New Roman" w:hAnsi="Times New Roman" w:cs="Times New Roman"/>
          <w:sz w:val="28"/>
          <w:szCs w:val="28"/>
          <w:lang w:val="uk-UA" w:eastAsia="ru-RU"/>
        </w:rPr>
        <w:t>П</w:t>
      </w:r>
      <w:r w:rsidRPr="00B17E1A">
        <w:rPr>
          <w:rFonts w:ascii="Times New Roman" w:eastAsia="Times New Roman" w:hAnsi="Times New Roman" w:cs="Times New Roman"/>
          <w:sz w:val="28"/>
          <w:szCs w:val="28"/>
          <w:lang w:val="uk-UA" w:eastAsia="ru-RU"/>
        </w:rPr>
        <w:t>рактично завжди на стадії конструювання доводиться займатися і питаннями детального дизайну системи</w:t>
      </w:r>
      <w:r w:rsidR="00B17E1A">
        <w:rPr>
          <w:rFonts w:ascii="Times New Roman" w:eastAsia="Times New Roman" w:hAnsi="Times New Roman" w:cs="Times New Roman"/>
          <w:sz w:val="28"/>
          <w:szCs w:val="28"/>
          <w:lang w:val="uk-UA" w:eastAsia="ru-RU"/>
        </w:rPr>
        <w:t xml:space="preserve"> для встановлення</w:t>
      </w:r>
      <w:r w:rsidRPr="00B17E1A">
        <w:rPr>
          <w:rFonts w:ascii="Times New Roman" w:eastAsia="Times New Roman" w:hAnsi="Times New Roman" w:cs="Times New Roman"/>
          <w:sz w:val="28"/>
          <w:szCs w:val="28"/>
          <w:lang w:val="uk-UA" w:eastAsia="ru-RU"/>
        </w:rPr>
        <w:t xml:space="preserve"> обмежен</w:t>
      </w:r>
      <w:r w:rsidR="00B17E1A">
        <w:rPr>
          <w:rFonts w:ascii="Times New Roman" w:eastAsia="Times New Roman" w:hAnsi="Times New Roman" w:cs="Times New Roman"/>
          <w:sz w:val="28"/>
          <w:szCs w:val="28"/>
          <w:lang w:val="uk-UA" w:eastAsia="ru-RU"/>
        </w:rPr>
        <w:t>ь</w:t>
      </w:r>
      <w:r w:rsidRPr="00B17E1A">
        <w:rPr>
          <w:rFonts w:ascii="Times New Roman" w:eastAsia="Times New Roman" w:hAnsi="Times New Roman" w:cs="Times New Roman"/>
          <w:sz w:val="28"/>
          <w:szCs w:val="28"/>
          <w:lang w:val="uk-UA" w:eastAsia="ru-RU"/>
        </w:rPr>
        <w:t xml:space="preserve">, </w:t>
      </w:r>
      <w:r w:rsidR="00B17E1A">
        <w:rPr>
          <w:rFonts w:ascii="Times New Roman" w:eastAsia="Times New Roman" w:hAnsi="Times New Roman" w:cs="Times New Roman"/>
          <w:sz w:val="28"/>
          <w:szCs w:val="28"/>
          <w:lang w:val="uk-UA" w:eastAsia="ru-RU"/>
        </w:rPr>
        <w:t>пов‘язаних з</w:t>
      </w:r>
      <w:r w:rsidRPr="00B17E1A">
        <w:rPr>
          <w:rFonts w:ascii="Times New Roman" w:eastAsia="Times New Roman" w:hAnsi="Times New Roman" w:cs="Times New Roman"/>
          <w:sz w:val="28"/>
          <w:szCs w:val="28"/>
          <w:lang w:val="uk-UA" w:eastAsia="ru-RU"/>
        </w:rPr>
        <w:t xml:space="preserve"> конкретними проблемами, вирішення яких має бути забезпечене програмно</w:t>
      </w:r>
      <w:r w:rsidR="00B17E1A">
        <w:rPr>
          <w:rFonts w:ascii="Times New Roman" w:eastAsia="Times New Roman" w:hAnsi="Times New Roman" w:cs="Times New Roman"/>
          <w:sz w:val="28"/>
          <w:szCs w:val="28"/>
          <w:lang w:val="uk-UA" w:eastAsia="ru-RU"/>
        </w:rPr>
        <w:t>ю</w:t>
      </w:r>
      <w:r w:rsidRPr="00B17E1A">
        <w:rPr>
          <w:rFonts w:ascii="Times New Roman" w:eastAsia="Times New Roman" w:hAnsi="Times New Roman" w:cs="Times New Roman"/>
          <w:sz w:val="28"/>
          <w:szCs w:val="28"/>
          <w:lang w:val="uk-UA" w:eastAsia="ru-RU"/>
        </w:rPr>
        <w:t xml:space="preserve"> систем</w:t>
      </w:r>
      <w:r w:rsidR="00B17E1A">
        <w:rPr>
          <w:rFonts w:ascii="Times New Roman" w:eastAsia="Times New Roman" w:hAnsi="Times New Roman" w:cs="Times New Roman"/>
          <w:sz w:val="28"/>
          <w:szCs w:val="28"/>
          <w:lang w:val="uk-UA" w:eastAsia="ru-RU"/>
        </w:rPr>
        <w:t>ою</w:t>
      </w:r>
      <w:r w:rsidRPr="00B17E1A">
        <w:rPr>
          <w:rFonts w:ascii="Times New Roman" w:eastAsia="Times New Roman" w:hAnsi="Times New Roman" w:cs="Times New Roman"/>
          <w:sz w:val="28"/>
          <w:szCs w:val="28"/>
          <w:lang w:val="uk-UA" w:eastAsia="ru-RU"/>
        </w:rPr>
        <w:t>.</w:t>
      </w:r>
    </w:p>
    <w:p w:rsidR="008574E2" w:rsidRPr="00B17E1A" w:rsidRDefault="008574E2" w:rsidP="00DC03C1">
      <w:pPr>
        <w:spacing w:after="0" w:line="240" w:lineRule="auto"/>
        <w:ind w:firstLine="567"/>
        <w:jc w:val="both"/>
        <w:rPr>
          <w:rFonts w:ascii="Times New Roman" w:eastAsia="Times New Roman" w:hAnsi="Times New Roman" w:cs="Times New Roman"/>
          <w:sz w:val="28"/>
          <w:szCs w:val="28"/>
          <w:lang w:val="uk-UA" w:eastAsia="ru-RU"/>
        </w:rPr>
      </w:pPr>
      <w:r w:rsidRPr="00DC03C1">
        <w:rPr>
          <w:rFonts w:ascii="Times New Roman" w:eastAsia="Times New Roman" w:hAnsi="Times New Roman" w:cs="Times New Roman"/>
          <w:b/>
          <w:i/>
          <w:sz w:val="28"/>
          <w:szCs w:val="28"/>
          <w:lang w:val="uk-UA" w:eastAsia="ru-RU"/>
        </w:rPr>
        <w:t>Мови конструювання</w:t>
      </w:r>
      <w:r w:rsidRPr="00B17E1A">
        <w:rPr>
          <w:rFonts w:ascii="Times New Roman" w:eastAsia="Times New Roman" w:hAnsi="Times New Roman" w:cs="Times New Roman"/>
          <w:sz w:val="28"/>
          <w:szCs w:val="28"/>
          <w:lang w:val="uk-UA" w:eastAsia="ru-RU"/>
        </w:rPr>
        <w:t xml:space="preserve"> включають всі форми комунікацій, за допомогою яких людина може задати рішення проблеми, що виконується на комп'ютері.</w:t>
      </w:r>
    </w:p>
    <w:p w:rsidR="008574E2" w:rsidRPr="00B17E1A" w:rsidRDefault="008574E2" w:rsidP="00DC03C1">
      <w:pPr>
        <w:spacing w:after="0" w:line="240" w:lineRule="auto"/>
        <w:ind w:firstLine="567"/>
        <w:jc w:val="both"/>
        <w:rPr>
          <w:rFonts w:ascii="Times New Roman" w:eastAsia="Times New Roman" w:hAnsi="Times New Roman" w:cs="Times New Roman"/>
          <w:sz w:val="28"/>
          <w:szCs w:val="28"/>
          <w:lang w:val="uk-UA" w:eastAsia="ru-RU"/>
        </w:rPr>
      </w:pPr>
      <w:r w:rsidRPr="00B17E1A">
        <w:rPr>
          <w:rFonts w:ascii="Times New Roman" w:eastAsia="Times New Roman" w:hAnsi="Times New Roman" w:cs="Times New Roman"/>
          <w:sz w:val="28"/>
          <w:szCs w:val="28"/>
          <w:lang w:val="uk-UA" w:eastAsia="ru-RU"/>
        </w:rPr>
        <w:t xml:space="preserve">Найпростіший тип мов конструювання - </w:t>
      </w:r>
      <w:r w:rsidRPr="00DC03C1">
        <w:rPr>
          <w:rFonts w:ascii="Times New Roman" w:eastAsia="Times New Roman" w:hAnsi="Times New Roman" w:cs="Times New Roman"/>
          <w:i/>
          <w:sz w:val="28"/>
          <w:szCs w:val="28"/>
          <w:lang w:val="uk-UA" w:eastAsia="ru-RU"/>
        </w:rPr>
        <w:t>конфігураційн</w:t>
      </w:r>
      <w:r w:rsidR="00DC03C1" w:rsidRPr="00DC03C1">
        <w:rPr>
          <w:rFonts w:ascii="Times New Roman" w:eastAsia="Times New Roman" w:hAnsi="Times New Roman" w:cs="Times New Roman"/>
          <w:i/>
          <w:sz w:val="28"/>
          <w:szCs w:val="28"/>
          <w:lang w:val="uk-UA" w:eastAsia="ru-RU"/>
        </w:rPr>
        <w:t>а</w:t>
      </w:r>
      <w:r w:rsidRPr="00B17E1A">
        <w:rPr>
          <w:rFonts w:ascii="Times New Roman" w:eastAsia="Times New Roman" w:hAnsi="Times New Roman" w:cs="Times New Roman"/>
          <w:sz w:val="28"/>
          <w:szCs w:val="28"/>
          <w:lang w:val="uk-UA" w:eastAsia="ru-RU"/>
        </w:rPr>
        <w:t xml:space="preserve"> </w:t>
      </w:r>
      <w:r w:rsidRPr="00DC03C1">
        <w:rPr>
          <w:rFonts w:ascii="Times New Roman" w:eastAsia="Times New Roman" w:hAnsi="Times New Roman" w:cs="Times New Roman"/>
          <w:i/>
          <w:sz w:val="28"/>
          <w:szCs w:val="28"/>
          <w:lang w:val="uk-UA" w:eastAsia="ru-RU"/>
        </w:rPr>
        <w:t>мова</w:t>
      </w:r>
      <w:r w:rsidRPr="00B17E1A">
        <w:rPr>
          <w:rFonts w:ascii="Times New Roman" w:eastAsia="Times New Roman" w:hAnsi="Times New Roman" w:cs="Times New Roman"/>
          <w:sz w:val="28"/>
          <w:szCs w:val="28"/>
          <w:lang w:val="uk-UA" w:eastAsia="ru-RU"/>
        </w:rPr>
        <w:t xml:space="preserve"> (</w:t>
      </w:r>
      <w:r w:rsidRPr="003C2DA6">
        <w:rPr>
          <w:rFonts w:ascii="Times New Roman" w:eastAsia="Times New Roman" w:hAnsi="Times New Roman" w:cs="Times New Roman"/>
          <w:sz w:val="28"/>
          <w:szCs w:val="28"/>
          <w:lang w:val="en-US" w:eastAsia="ru-RU"/>
        </w:rPr>
        <w:t>configuration language</w:t>
      </w:r>
      <w:r w:rsidRPr="00B17E1A">
        <w:rPr>
          <w:rFonts w:ascii="Times New Roman" w:eastAsia="Times New Roman" w:hAnsi="Times New Roman" w:cs="Times New Roman"/>
          <w:sz w:val="28"/>
          <w:szCs w:val="28"/>
          <w:lang w:val="uk-UA" w:eastAsia="ru-RU"/>
        </w:rPr>
        <w:t>), що дозволяє задавати параметри виконання програмної системи.</w:t>
      </w:r>
    </w:p>
    <w:p w:rsidR="008574E2" w:rsidRPr="00B17E1A" w:rsidRDefault="008574E2" w:rsidP="00DC03C1">
      <w:pPr>
        <w:spacing w:after="0" w:line="240" w:lineRule="auto"/>
        <w:ind w:firstLine="567"/>
        <w:jc w:val="both"/>
        <w:rPr>
          <w:rFonts w:ascii="Times New Roman" w:eastAsia="Times New Roman" w:hAnsi="Times New Roman" w:cs="Times New Roman"/>
          <w:sz w:val="28"/>
          <w:szCs w:val="28"/>
          <w:lang w:val="uk-UA" w:eastAsia="ru-RU"/>
        </w:rPr>
      </w:pPr>
      <w:r w:rsidRPr="00DC03C1">
        <w:rPr>
          <w:rFonts w:ascii="Times New Roman" w:eastAsia="Times New Roman" w:hAnsi="Times New Roman" w:cs="Times New Roman"/>
          <w:i/>
          <w:sz w:val="28"/>
          <w:szCs w:val="28"/>
          <w:lang w:val="uk-UA" w:eastAsia="ru-RU"/>
        </w:rPr>
        <w:t>Інструментальний мова</w:t>
      </w:r>
      <w:r w:rsidRPr="00B17E1A">
        <w:rPr>
          <w:rFonts w:ascii="Times New Roman" w:eastAsia="Times New Roman" w:hAnsi="Times New Roman" w:cs="Times New Roman"/>
          <w:sz w:val="28"/>
          <w:szCs w:val="28"/>
          <w:lang w:val="uk-UA" w:eastAsia="ru-RU"/>
        </w:rPr>
        <w:t xml:space="preserve"> (</w:t>
      </w:r>
      <w:r w:rsidRPr="003C2DA6">
        <w:rPr>
          <w:rFonts w:ascii="Times New Roman" w:eastAsia="Times New Roman" w:hAnsi="Times New Roman" w:cs="Times New Roman"/>
          <w:sz w:val="28"/>
          <w:szCs w:val="28"/>
          <w:lang w:val="en-US" w:eastAsia="ru-RU"/>
        </w:rPr>
        <w:t>toolkit language</w:t>
      </w:r>
      <w:r w:rsidRPr="00B17E1A">
        <w:rPr>
          <w:rFonts w:ascii="Times New Roman" w:eastAsia="Times New Roman" w:hAnsi="Times New Roman" w:cs="Times New Roman"/>
          <w:sz w:val="28"/>
          <w:szCs w:val="28"/>
          <w:lang w:val="uk-UA" w:eastAsia="ru-RU"/>
        </w:rPr>
        <w:t>) - мова конструювання з повторно-використовуваних елементів; зазвичай будується як сценарний мова (</w:t>
      </w:r>
      <w:r w:rsidRPr="003C2DA6">
        <w:rPr>
          <w:rFonts w:ascii="Times New Roman" w:eastAsia="Times New Roman" w:hAnsi="Times New Roman" w:cs="Times New Roman"/>
          <w:sz w:val="28"/>
          <w:szCs w:val="28"/>
          <w:lang w:val="en-US" w:eastAsia="ru-RU"/>
        </w:rPr>
        <w:t>script</w:t>
      </w:r>
      <w:r w:rsidRPr="00B17E1A">
        <w:rPr>
          <w:rFonts w:ascii="Times New Roman" w:eastAsia="Times New Roman" w:hAnsi="Times New Roman" w:cs="Times New Roman"/>
          <w:sz w:val="28"/>
          <w:szCs w:val="28"/>
          <w:lang w:val="uk-UA" w:eastAsia="ru-RU"/>
        </w:rPr>
        <w:t>), що здійснюється у відповідному середовищі.</w:t>
      </w:r>
    </w:p>
    <w:p w:rsidR="00DC03C1" w:rsidRDefault="008574E2" w:rsidP="00DC03C1">
      <w:pPr>
        <w:spacing w:after="0" w:line="240" w:lineRule="auto"/>
        <w:ind w:firstLine="567"/>
        <w:jc w:val="both"/>
        <w:rPr>
          <w:rFonts w:ascii="Times New Roman" w:eastAsia="Times New Roman" w:hAnsi="Times New Roman" w:cs="Times New Roman"/>
          <w:sz w:val="28"/>
          <w:szCs w:val="28"/>
          <w:lang w:val="uk-UA" w:eastAsia="ru-RU"/>
        </w:rPr>
      </w:pPr>
      <w:r w:rsidRPr="00DC03C1">
        <w:rPr>
          <w:rFonts w:ascii="Times New Roman" w:eastAsia="Times New Roman" w:hAnsi="Times New Roman" w:cs="Times New Roman"/>
          <w:i/>
          <w:sz w:val="28"/>
          <w:szCs w:val="28"/>
          <w:lang w:val="uk-UA" w:eastAsia="ru-RU"/>
        </w:rPr>
        <w:lastRenderedPageBreak/>
        <w:t>Мова програмування</w:t>
      </w:r>
      <w:r w:rsidRPr="00B17E1A">
        <w:rPr>
          <w:rFonts w:ascii="Times New Roman" w:eastAsia="Times New Roman" w:hAnsi="Times New Roman" w:cs="Times New Roman"/>
          <w:sz w:val="28"/>
          <w:szCs w:val="28"/>
          <w:lang w:val="uk-UA" w:eastAsia="ru-RU"/>
        </w:rPr>
        <w:t xml:space="preserve"> (</w:t>
      </w:r>
      <w:r w:rsidRPr="003C2DA6">
        <w:rPr>
          <w:rFonts w:ascii="Times New Roman" w:eastAsia="Times New Roman" w:hAnsi="Times New Roman" w:cs="Times New Roman"/>
          <w:sz w:val="28"/>
          <w:szCs w:val="28"/>
          <w:lang w:val="en-US" w:eastAsia="ru-RU"/>
        </w:rPr>
        <w:t>programming language</w:t>
      </w:r>
      <w:r w:rsidRPr="00B17E1A">
        <w:rPr>
          <w:rFonts w:ascii="Times New Roman" w:eastAsia="Times New Roman" w:hAnsi="Times New Roman" w:cs="Times New Roman"/>
          <w:sz w:val="28"/>
          <w:szCs w:val="28"/>
          <w:lang w:val="uk-UA" w:eastAsia="ru-RU"/>
        </w:rPr>
        <w:t>) - найбільш гнучкий тип мов конструювання. Містить мінімальний обсяг інформації про конкретні областях програми, але процесі розробки, вимагаючи найбільше (порівняно з іншими типами мов конструювання) зусиль на вивчення і напрацювання досвіду для ефективного застосування при вирішенні конкретних завдань.</w:t>
      </w:r>
    </w:p>
    <w:p w:rsidR="008574E2" w:rsidRPr="00B17E1A" w:rsidRDefault="008574E2" w:rsidP="00DC03C1">
      <w:pPr>
        <w:spacing w:after="0" w:line="240" w:lineRule="auto"/>
        <w:ind w:firstLine="567"/>
        <w:jc w:val="both"/>
        <w:rPr>
          <w:rFonts w:ascii="Times New Roman" w:eastAsia="Times New Roman" w:hAnsi="Times New Roman" w:cs="Times New Roman"/>
          <w:sz w:val="28"/>
          <w:szCs w:val="28"/>
          <w:lang w:val="uk-UA" w:eastAsia="ru-RU"/>
        </w:rPr>
      </w:pPr>
      <w:r w:rsidRPr="00B17E1A">
        <w:rPr>
          <w:rFonts w:ascii="Times New Roman" w:eastAsia="Times New Roman" w:hAnsi="Times New Roman" w:cs="Times New Roman"/>
          <w:sz w:val="28"/>
          <w:szCs w:val="28"/>
          <w:lang w:val="uk-UA" w:eastAsia="ru-RU"/>
        </w:rPr>
        <w:t>Існує три основних види нотацій використовуються при визначенні мов програмування:</w:t>
      </w:r>
    </w:p>
    <w:p w:rsidR="008574E2" w:rsidRPr="00B17E1A" w:rsidRDefault="008574E2" w:rsidP="008574E2">
      <w:pPr>
        <w:spacing w:after="0" w:line="240" w:lineRule="auto"/>
        <w:jc w:val="both"/>
        <w:rPr>
          <w:rFonts w:ascii="Times New Roman" w:eastAsia="Times New Roman" w:hAnsi="Times New Roman" w:cs="Times New Roman"/>
          <w:sz w:val="28"/>
          <w:szCs w:val="28"/>
          <w:lang w:val="uk-UA" w:eastAsia="ru-RU"/>
        </w:rPr>
      </w:pPr>
      <w:r w:rsidRPr="00B17E1A">
        <w:rPr>
          <w:rFonts w:ascii="Times New Roman" w:eastAsia="Times New Roman" w:hAnsi="Times New Roman" w:cs="Times New Roman"/>
          <w:sz w:val="28"/>
          <w:szCs w:val="28"/>
          <w:lang w:val="uk-UA" w:eastAsia="ru-RU"/>
        </w:rPr>
        <w:t>• лінгвістична</w:t>
      </w:r>
    </w:p>
    <w:p w:rsidR="008574E2" w:rsidRPr="00B17E1A" w:rsidRDefault="008574E2" w:rsidP="008574E2">
      <w:pPr>
        <w:spacing w:after="0" w:line="240" w:lineRule="auto"/>
        <w:jc w:val="both"/>
        <w:rPr>
          <w:rFonts w:ascii="Times New Roman" w:eastAsia="Times New Roman" w:hAnsi="Times New Roman" w:cs="Times New Roman"/>
          <w:sz w:val="28"/>
          <w:szCs w:val="28"/>
          <w:lang w:val="uk-UA" w:eastAsia="ru-RU"/>
        </w:rPr>
      </w:pPr>
      <w:r w:rsidRPr="00B17E1A">
        <w:rPr>
          <w:rFonts w:ascii="Times New Roman" w:eastAsia="Times New Roman" w:hAnsi="Times New Roman" w:cs="Times New Roman"/>
          <w:sz w:val="28"/>
          <w:szCs w:val="28"/>
          <w:lang w:val="uk-UA" w:eastAsia="ru-RU"/>
        </w:rPr>
        <w:t>• формальна</w:t>
      </w:r>
    </w:p>
    <w:p w:rsidR="008574E2" w:rsidRPr="00B17E1A" w:rsidRDefault="008574E2" w:rsidP="008574E2">
      <w:pPr>
        <w:spacing w:after="0" w:line="240" w:lineRule="auto"/>
        <w:jc w:val="both"/>
        <w:rPr>
          <w:rFonts w:ascii="Times New Roman" w:eastAsia="Times New Roman" w:hAnsi="Times New Roman" w:cs="Times New Roman"/>
          <w:sz w:val="28"/>
          <w:szCs w:val="28"/>
          <w:lang w:val="uk-UA" w:eastAsia="ru-RU"/>
        </w:rPr>
      </w:pPr>
      <w:r w:rsidRPr="00B17E1A">
        <w:rPr>
          <w:rFonts w:ascii="Times New Roman" w:eastAsia="Times New Roman" w:hAnsi="Times New Roman" w:cs="Times New Roman"/>
          <w:sz w:val="28"/>
          <w:szCs w:val="28"/>
          <w:lang w:val="uk-UA" w:eastAsia="ru-RU"/>
        </w:rPr>
        <w:t>• візуальна</w:t>
      </w:r>
    </w:p>
    <w:p w:rsidR="00DC03C1" w:rsidRDefault="008574E2" w:rsidP="00DC03C1">
      <w:pPr>
        <w:spacing w:after="0" w:line="240" w:lineRule="auto"/>
        <w:ind w:firstLine="708"/>
        <w:jc w:val="both"/>
        <w:rPr>
          <w:rFonts w:ascii="Times New Roman" w:eastAsia="Times New Roman" w:hAnsi="Times New Roman" w:cs="Times New Roman"/>
          <w:sz w:val="28"/>
          <w:szCs w:val="28"/>
          <w:lang w:val="uk-UA" w:eastAsia="ru-RU"/>
        </w:rPr>
      </w:pPr>
      <w:r w:rsidRPr="00DC03C1">
        <w:rPr>
          <w:rFonts w:ascii="Times New Roman" w:eastAsia="Times New Roman" w:hAnsi="Times New Roman" w:cs="Times New Roman"/>
          <w:sz w:val="28"/>
          <w:szCs w:val="28"/>
          <w:u w:val="dotted"/>
          <w:lang w:val="uk-UA" w:eastAsia="ru-RU"/>
        </w:rPr>
        <w:t>Лінгвістичні нотації</w:t>
      </w:r>
      <w:r w:rsidRPr="00B17E1A">
        <w:rPr>
          <w:rFonts w:ascii="Times New Roman" w:eastAsia="Times New Roman" w:hAnsi="Times New Roman" w:cs="Times New Roman"/>
          <w:sz w:val="28"/>
          <w:szCs w:val="28"/>
          <w:lang w:val="uk-UA" w:eastAsia="ru-RU"/>
        </w:rPr>
        <w:t xml:space="preserve"> характеризуються, зокрема, використанням рядків тексту, що містять спеціалізовані "слова", які представляють складні програмні конструкції, і комбіновані в шаблони, що нагадують пропозиції, побудовані відповідно до визначеного синтаксисом. У разі коректного використання таких нотацій, кожна отримується рядок має суворої смисловим навантаженням (семантикою), що забезпечує інтуїтивне розуміння того, що відбуватиметься коли буде виконуватися програмне забезпечення, побудоване з використанням такої мови конструювання.</w:t>
      </w:r>
    </w:p>
    <w:p w:rsidR="00DC03C1" w:rsidRDefault="008574E2" w:rsidP="00DC03C1">
      <w:pPr>
        <w:spacing w:after="0" w:line="240" w:lineRule="auto"/>
        <w:ind w:firstLine="708"/>
        <w:jc w:val="both"/>
        <w:rPr>
          <w:rFonts w:ascii="Times New Roman" w:eastAsia="Times New Roman" w:hAnsi="Times New Roman" w:cs="Times New Roman"/>
          <w:sz w:val="28"/>
          <w:szCs w:val="28"/>
          <w:lang w:val="uk-UA" w:eastAsia="ru-RU"/>
        </w:rPr>
      </w:pPr>
      <w:r w:rsidRPr="00DC03C1">
        <w:rPr>
          <w:rFonts w:ascii="Times New Roman" w:eastAsia="Times New Roman" w:hAnsi="Times New Roman" w:cs="Times New Roman"/>
          <w:sz w:val="28"/>
          <w:szCs w:val="28"/>
          <w:u w:val="dotted"/>
          <w:lang w:val="uk-UA" w:eastAsia="ru-RU"/>
        </w:rPr>
        <w:t>Формальні нотації</w:t>
      </w:r>
      <w:r w:rsidRPr="00B17E1A">
        <w:rPr>
          <w:rFonts w:ascii="Times New Roman" w:eastAsia="Times New Roman" w:hAnsi="Times New Roman" w:cs="Times New Roman"/>
          <w:sz w:val="28"/>
          <w:szCs w:val="28"/>
          <w:lang w:val="uk-UA" w:eastAsia="ru-RU"/>
        </w:rPr>
        <w:t xml:space="preserve"> </w:t>
      </w:r>
      <w:r w:rsidR="00DC03C1">
        <w:rPr>
          <w:rFonts w:ascii="Times New Roman" w:eastAsia="Times New Roman" w:hAnsi="Times New Roman" w:cs="Times New Roman"/>
          <w:sz w:val="28"/>
          <w:szCs w:val="28"/>
          <w:lang w:val="uk-UA" w:eastAsia="ru-RU"/>
        </w:rPr>
        <w:t xml:space="preserve">(наприклад, </w:t>
      </w:r>
      <w:r w:rsidR="00DC03C1" w:rsidRPr="00DC03C1">
        <w:rPr>
          <w:rFonts w:ascii="Times New Roman" w:hAnsi="Times New Roman" w:cs="Times New Roman"/>
          <w:bCs/>
          <w:sz w:val="28"/>
          <w:szCs w:val="28"/>
          <w:lang w:val="uk-UA"/>
        </w:rPr>
        <w:t>нота́ція Бе́куса—Нау́ра</w:t>
      </w:r>
      <w:r w:rsidR="00DC03C1">
        <w:rPr>
          <w:lang w:val="uk-UA"/>
        </w:rPr>
        <w:t xml:space="preserve">) </w:t>
      </w:r>
      <w:r w:rsidRPr="00B17E1A">
        <w:rPr>
          <w:rFonts w:ascii="Times New Roman" w:eastAsia="Times New Roman" w:hAnsi="Times New Roman" w:cs="Times New Roman"/>
          <w:sz w:val="28"/>
          <w:szCs w:val="28"/>
          <w:lang w:val="uk-UA" w:eastAsia="ru-RU"/>
        </w:rPr>
        <w:t>є менш інтуїтивними, ніж лінгвістичні, і часто базуються на точних формальних (математичних) визначеннях. Формальні нотації конструкцій і формальні методи є ядром практично всіх форм системного програмування, точніше - поведінки систем в часі. Такі нотації забезпечують найбільшу готовність одержуваного коду до тестування, що набагато важливіше, ніж просто можливість відображення на звичайний людський мову. Формальні конструкції також використовують точний метод визначення комбінацій застосовуваних символів, що дозволяє уникнути неоднозначностей, властивих конструкціям природних мов.</w:t>
      </w:r>
    </w:p>
    <w:p w:rsidR="008574E2" w:rsidRPr="00B17E1A" w:rsidRDefault="008574E2" w:rsidP="00DC03C1">
      <w:pPr>
        <w:spacing w:after="0" w:line="240" w:lineRule="auto"/>
        <w:ind w:firstLine="708"/>
        <w:jc w:val="both"/>
        <w:rPr>
          <w:rFonts w:ascii="Times New Roman" w:eastAsia="Times New Roman" w:hAnsi="Times New Roman" w:cs="Times New Roman"/>
          <w:sz w:val="28"/>
          <w:szCs w:val="28"/>
          <w:lang w:val="uk-UA" w:eastAsia="ru-RU"/>
        </w:rPr>
      </w:pPr>
      <w:r w:rsidRPr="00DC03C1">
        <w:rPr>
          <w:rFonts w:ascii="Times New Roman" w:eastAsia="Times New Roman" w:hAnsi="Times New Roman" w:cs="Times New Roman"/>
          <w:sz w:val="28"/>
          <w:szCs w:val="28"/>
          <w:u w:val="dotted"/>
          <w:lang w:val="uk-UA" w:eastAsia="ru-RU"/>
        </w:rPr>
        <w:t>Візуальні нотації</w:t>
      </w:r>
      <w:r w:rsidRPr="00B17E1A">
        <w:rPr>
          <w:rFonts w:ascii="Times New Roman" w:eastAsia="Times New Roman" w:hAnsi="Times New Roman" w:cs="Times New Roman"/>
          <w:sz w:val="28"/>
          <w:szCs w:val="28"/>
          <w:lang w:val="uk-UA" w:eastAsia="ru-RU"/>
        </w:rPr>
        <w:t xml:space="preserve"> найменш пов'язані з текстово-орієнтованими підходами, припускаючи безпосередню інтерпретацію візуальних конструкцій в процесі виконання описуваної логіки. При цьому логіка у візуальних нотац</w:t>
      </w:r>
      <w:r w:rsidR="00DC03C1">
        <w:rPr>
          <w:rFonts w:ascii="Times New Roman" w:eastAsia="Times New Roman" w:hAnsi="Times New Roman" w:cs="Times New Roman"/>
          <w:sz w:val="28"/>
          <w:szCs w:val="28"/>
          <w:lang w:val="uk-UA" w:eastAsia="ru-RU"/>
        </w:rPr>
        <w:t>і</w:t>
      </w:r>
      <w:r w:rsidRPr="00B17E1A">
        <w:rPr>
          <w:rFonts w:ascii="Times New Roman" w:eastAsia="Times New Roman" w:hAnsi="Times New Roman" w:cs="Times New Roman"/>
          <w:sz w:val="28"/>
          <w:szCs w:val="28"/>
          <w:lang w:val="uk-UA" w:eastAsia="ru-RU"/>
        </w:rPr>
        <w:t>ях задається розташуванням відповідних візуальних сутностей, відповідальних за ті чи інші операції і структури даних.</w:t>
      </w:r>
    </w:p>
    <w:p w:rsidR="00DC03C1" w:rsidRDefault="008574E2" w:rsidP="00DC03C1">
      <w:pPr>
        <w:spacing w:after="0" w:line="240" w:lineRule="auto"/>
        <w:ind w:firstLine="708"/>
        <w:jc w:val="both"/>
        <w:rPr>
          <w:rFonts w:ascii="Times New Roman" w:eastAsia="Times New Roman" w:hAnsi="Times New Roman" w:cs="Times New Roman"/>
          <w:sz w:val="28"/>
          <w:szCs w:val="28"/>
          <w:lang w:val="uk-UA" w:eastAsia="ru-RU"/>
        </w:rPr>
      </w:pPr>
      <w:r w:rsidRPr="00B17E1A">
        <w:rPr>
          <w:rFonts w:ascii="Times New Roman" w:eastAsia="Times New Roman" w:hAnsi="Times New Roman" w:cs="Times New Roman"/>
          <w:sz w:val="28"/>
          <w:szCs w:val="28"/>
          <w:lang w:val="uk-UA" w:eastAsia="ru-RU"/>
        </w:rPr>
        <w:t>Використання візуальних конструкцій обмежено складністю візуального представлення складних висловів та тверджень тільки за рахунок переміщення візуальних сутностей на діаграмі (візуальному представленні). Однак, візуальна нотація може грати роль досить потужного інструменту, коли застосовується в тих завданнях програмування, де необхідна побудова інтерфейсу для програм, чия логіка. Деталізоване поведінка визначено раніше.</w:t>
      </w:r>
    </w:p>
    <w:p w:rsidR="008574E2" w:rsidRPr="00B17E1A" w:rsidRDefault="008574E2" w:rsidP="00DC03C1">
      <w:pPr>
        <w:spacing w:after="0" w:line="240" w:lineRule="auto"/>
        <w:ind w:firstLine="708"/>
        <w:jc w:val="both"/>
        <w:rPr>
          <w:rFonts w:ascii="Times New Roman" w:eastAsia="Times New Roman" w:hAnsi="Times New Roman" w:cs="Times New Roman"/>
          <w:sz w:val="28"/>
          <w:szCs w:val="28"/>
          <w:lang w:val="uk-UA" w:eastAsia="ru-RU"/>
        </w:rPr>
      </w:pPr>
      <w:r w:rsidRPr="00B17E1A">
        <w:rPr>
          <w:rFonts w:ascii="Times New Roman" w:eastAsia="Times New Roman" w:hAnsi="Times New Roman" w:cs="Times New Roman"/>
          <w:sz w:val="28"/>
          <w:szCs w:val="28"/>
          <w:lang w:val="uk-UA" w:eastAsia="ru-RU"/>
        </w:rPr>
        <w:t xml:space="preserve">Сьогоднішні роботи (і їх стан) в області архітектур і додатків, керованих моделями, в першу чергу - OMG MDA (Model-Driven Architecture www.omg.org / mda) / UML (Unified Modeling Language www.omg.org / uml), Microsoft DSL (Domain-Specific Language), спрямовані на те, щоб використовувати ту чи іншу візуальну нотацію, що базується на мета-моделях, як інструмент, що застосовується і для визначення функціональної логіки системи. </w:t>
      </w:r>
      <w:r w:rsidR="00DC03C1">
        <w:rPr>
          <w:rFonts w:ascii="Times New Roman" w:eastAsia="Times New Roman" w:hAnsi="Times New Roman" w:cs="Times New Roman"/>
          <w:sz w:val="28"/>
          <w:szCs w:val="28"/>
          <w:lang w:val="uk-UA" w:eastAsia="ru-RU"/>
        </w:rPr>
        <w:t>В</w:t>
      </w:r>
      <w:r w:rsidRPr="00B17E1A">
        <w:rPr>
          <w:rFonts w:ascii="Times New Roman" w:eastAsia="Times New Roman" w:hAnsi="Times New Roman" w:cs="Times New Roman"/>
          <w:sz w:val="28"/>
          <w:szCs w:val="28"/>
          <w:lang w:val="uk-UA" w:eastAsia="ru-RU"/>
        </w:rPr>
        <w:t xml:space="preserve"> термінах, пропонованих SWEBOK, вони відносяться саме до візуальних нотаціям, так як припускають однозначну інтерпретацію візуального представлення у вигляді тексту і навпаки. Крім того, історично ці нотації визначалися спочатку як </w:t>
      </w:r>
      <w:r w:rsidRPr="00B17E1A">
        <w:rPr>
          <w:rFonts w:ascii="Times New Roman" w:eastAsia="Times New Roman" w:hAnsi="Times New Roman" w:cs="Times New Roman"/>
          <w:sz w:val="28"/>
          <w:szCs w:val="28"/>
          <w:lang w:val="uk-UA" w:eastAsia="ru-RU"/>
        </w:rPr>
        <w:lastRenderedPageBreak/>
        <w:t xml:space="preserve">нотації візуального представлення функціональності і вже надалі ці візуальні уявлення були відображені на </w:t>
      </w:r>
      <w:r w:rsidR="00DC03C1">
        <w:rPr>
          <w:rFonts w:ascii="Times New Roman" w:eastAsia="Times New Roman" w:hAnsi="Times New Roman" w:cs="Times New Roman"/>
          <w:sz w:val="28"/>
          <w:szCs w:val="28"/>
          <w:lang w:val="uk-UA" w:eastAsia="ru-RU"/>
        </w:rPr>
        <w:t>рівні</w:t>
      </w:r>
      <w:r w:rsidRPr="00B17E1A">
        <w:rPr>
          <w:rFonts w:ascii="Times New Roman" w:eastAsia="Times New Roman" w:hAnsi="Times New Roman" w:cs="Times New Roman"/>
          <w:sz w:val="28"/>
          <w:szCs w:val="28"/>
          <w:lang w:val="uk-UA" w:eastAsia="ru-RU"/>
        </w:rPr>
        <w:t xml:space="preserve"> відповідних мета-моделей (хоча це більшою мірою вірно для UML). Інша область стандартів, спрямованих на застосування візуальних нотацій для опису функціональності - Business Process Management Notation (BPMN - www.omg.org / bpmn) і пов'язаний з нею мову Business Process Execution Language, побудований на базі XML. Таким чином, район обгрунтованого застосування візуальних нотацій для конструювання програмних систем якісно розширитися і, не виключено, ми станемо свідками defacto-формування нової категорії нотацій, угод і змішаних типів мовних засобів, призначених для конструювання програмного забезпечення як природного продовження проектування.</w:t>
      </w:r>
    </w:p>
    <w:p w:rsidR="008574E2" w:rsidRPr="00D26A59" w:rsidRDefault="008574E2" w:rsidP="006A3E3A">
      <w:pPr>
        <w:spacing w:after="0" w:line="240" w:lineRule="auto"/>
        <w:ind w:firstLine="708"/>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b/>
          <w:bCs/>
          <w:i/>
          <w:sz w:val="28"/>
          <w:szCs w:val="28"/>
          <w:lang w:val="uk-UA" w:eastAsia="ru-RU"/>
        </w:rPr>
        <w:t xml:space="preserve">Кодування </w:t>
      </w:r>
      <w:r w:rsidRPr="00D26A59">
        <w:rPr>
          <w:rFonts w:ascii="Times New Roman" w:eastAsia="Times New Roman" w:hAnsi="Times New Roman" w:cs="Times New Roman"/>
          <w:b/>
          <w:bCs/>
          <w:sz w:val="28"/>
          <w:szCs w:val="28"/>
          <w:lang w:val="uk-UA" w:eastAsia="ru-RU"/>
        </w:rPr>
        <w:t>(Coding)</w:t>
      </w:r>
      <w:r w:rsidR="006A3E3A" w:rsidRPr="00D26A59">
        <w:rPr>
          <w:rFonts w:ascii="Times New Roman" w:eastAsia="Times New Roman" w:hAnsi="Times New Roman" w:cs="Times New Roman"/>
          <w:b/>
          <w:bCs/>
          <w:sz w:val="28"/>
          <w:szCs w:val="28"/>
          <w:lang w:val="uk-UA" w:eastAsia="ru-RU"/>
        </w:rPr>
        <w:t xml:space="preserve">. </w:t>
      </w:r>
      <w:r w:rsidRPr="00D26A59">
        <w:rPr>
          <w:rFonts w:ascii="Times New Roman" w:eastAsia="Times New Roman" w:hAnsi="Times New Roman" w:cs="Times New Roman"/>
          <w:sz w:val="28"/>
          <w:szCs w:val="28"/>
          <w:lang w:val="uk-UA" w:eastAsia="ru-RU"/>
        </w:rPr>
        <w:t>Практика конструювання програмного забезпечення показує активне застосування таких міркувань і технік:</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xml:space="preserve">• техніки створення легко </w:t>
      </w:r>
      <w:r w:rsidR="00D26A59">
        <w:rPr>
          <w:rFonts w:ascii="Times New Roman" w:eastAsia="Times New Roman" w:hAnsi="Times New Roman" w:cs="Times New Roman"/>
          <w:sz w:val="28"/>
          <w:szCs w:val="28"/>
          <w:lang w:val="uk-UA" w:eastAsia="ru-RU"/>
        </w:rPr>
        <w:t>з</w:t>
      </w:r>
      <w:r w:rsidR="009C4E1F">
        <w:rPr>
          <w:rFonts w:ascii="Times New Roman" w:eastAsia="Times New Roman" w:hAnsi="Times New Roman" w:cs="Times New Roman"/>
          <w:sz w:val="28"/>
          <w:szCs w:val="28"/>
          <w:lang w:val="uk-UA" w:eastAsia="ru-RU"/>
        </w:rPr>
        <w:t>р</w:t>
      </w:r>
      <w:r w:rsidR="00D26A59">
        <w:rPr>
          <w:rFonts w:ascii="Times New Roman" w:eastAsia="Times New Roman" w:hAnsi="Times New Roman" w:cs="Times New Roman"/>
          <w:sz w:val="28"/>
          <w:szCs w:val="28"/>
          <w:lang w:val="uk-UA" w:eastAsia="ru-RU"/>
        </w:rPr>
        <w:t>озумілого</w:t>
      </w:r>
      <w:r w:rsidRPr="00D26A59">
        <w:rPr>
          <w:rFonts w:ascii="Times New Roman" w:eastAsia="Times New Roman" w:hAnsi="Times New Roman" w:cs="Times New Roman"/>
          <w:sz w:val="28"/>
          <w:szCs w:val="28"/>
          <w:lang w:val="uk-UA" w:eastAsia="ru-RU"/>
        </w:rPr>
        <w:t xml:space="preserve"> вихідного коду на основі використання угод про іменуванні, форматування і структурування коду;</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використання класів, що перераховуються типів, змінних, іменованих констант та інших сутностей</w:t>
      </w:r>
      <w:r w:rsidR="00D26A59" w:rsidRPr="00D26A59">
        <w:rPr>
          <w:rFonts w:ascii="Times New Roman" w:eastAsia="Times New Roman" w:hAnsi="Times New Roman" w:cs="Times New Roman"/>
          <w:sz w:val="28"/>
          <w:szCs w:val="28"/>
          <w:lang w:val="uk-UA" w:eastAsia="ru-RU"/>
        </w:rPr>
        <w:t xml:space="preserve"> вираз</w:t>
      </w:r>
      <w:r w:rsidR="00D26A59">
        <w:rPr>
          <w:rFonts w:ascii="Times New Roman" w:eastAsia="Times New Roman" w:hAnsi="Times New Roman" w:cs="Times New Roman"/>
          <w:sz w:val="28"/>
          <w:szCs w:val="28"/>
          <w:lang w:val="uk-UA" w:eastAsia="ru-RU"/>
        </w:rPr>
        <w:t>ів</w:t>
      </w:r>
      <w:r w:rsidRPr="00D26A59">
        <w:rPr>
          <w:rFonts w:ascii="Times New Roman" w:eastAsia="Times New Roman" w:hAnsi="Times New Roman" w:cs="Times New Roman"/>
          <w:sz w:val="28"/>
          <w:szCs w:val="28"/>
          <w:lang w:val="uk-UA" w:eastAsia="ru-RU"/>
        </w:rPr>
        <w:t>;</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організація вихідного тексту (у вирази, шаблони, класи, пакети / модулі та інші структури)</w:t>
      </w:r>
      <w:r w:rsidR="00D26A59">
        <w:rPr>
          <w:rFonts w:ascii="Times New Roman" w:eastAsia="Times New Roman" w:hAnsi="Times New Roman" w:cs="Times New Roman"/>
          <w:sz w:val="28"/>
          <w:szCs w:val="28"/>
          <w:lang w:val="uk-UA" w:eastAsia="ru-RU"/>
        </w:rPr>
        <w:t>;</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використання структур управління;</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обробка помилкових умов і виняткових ситуацій</w:t>
      </w:r>
      <w:r w:rsidR="00D26A59">
        <w:rPr>
          <w:rFonts w:ascii="Times New Roman" w:eastAsia="Times New Roman" w:hAnsi="Times New Roman" w:cs="Times New Roman"/>
          <w:sz w:val="28"/>
          <w:szCs w:val="28"/>
          <w:lang w:val="uk-UA" w:eastAsia="ru-RU"/>
        </w:rPr>
        <w:t>;</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запобігання можливих проломів в безпеці (наприклад, переповнення буфера або вихід за межі індексу в масиві)</w:t>
      </w:r>
      <w:r w:rsidR="00D26A59">
        <w:rPr>
          <w:rFonts w:ascii="Times New Roman" w:eastAsia="Times New Roman" w:hAnsi="Times New Roman" w:cs="Times New Roman"/>
          <w:sz w:val="28"/>
          <w:szCs w:val="28"/>
          <w:lang w:val="uk-UA" w:eastAsia="ru-RU"/>
        </w:rPr>
        <w:t>;</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використання ресурсів на основі застосування механізмів виключення (з розгляду) та порядку доступу до паралельно використовуваних ресурсів (наприклад, на основі блокування даних, використання потоків і їх синхронізації і т.п.)</w:t>
      </w:r>
      <w:r w:rsidR="00D26A59">
        <w:rPr>
          <w:rFonts w:ascii="Times New Roman" w:eastAsia="Times New Roman" w:hAnsi="Times New Roman" w:cs="Times New Roman"/>
          <w:sz w:val="28"/>
          <w:szCs w:val="28"/>
          <w:lang w:val="uk-UA" w:eastAsia="ru-RU"/>
        </w:rPr>
        <w:t>;</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документування коду</w:t>
      </w:r>
      <w:r w:rsidR="00D26A59">
        <w:rPr>
          <w:rFonts w:ascii="Times New Roman" w:eastAsia="Times New Roman" w:hAnsi="Times New Roman" w:cs="Times New Roman"/>
          <w:sz w:val="28"/>
          <w:szCs w:val="28"/>
          <w:lang w:val="uk-UA" w:eastAsia="ru-RU"/>
        </w:rPr>
        <w:t>;</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тонка "настройка" коду</w:t>
      </w:r>
      <w:r w:rsidR="00D26A59">
        <w:rPr>
          <w:rFonts w:ascii="Times New Roman" w:eastAsia="Times New Roman" w:hAnsi="Times New Roman" w:cs="Times New Roman"/>
          <w:sz w:val="28"/>
          <w:szCs w:val="28"/>
          <w:lang w:val="uk-UA" w:eastAsia="ru-RU"/>
        </w:rPr>
        <w:t>;</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xml:space="preserve">• рефакторинг </w:t>
      </w:r>
    </w:p>
    <w:p w:rsidR="008574E2" w:rsidRPr="00D26A59" w:rsidRDefault="008574E2" w:rsidP="00D26A59">
      <w:pPr>
        <w:spacing w:after="0" w:line="240" w:lineRule="auto"/>
        <w:ind w:firstLine="708"/>
        <w:jc w:val="both"/>
        <w:rPr>
          <w:rFonts w:ascii="Times New Roman" w:eastAsia="Times New Roman" w:hAnsi="Times New Roman" w:cs="Times New Roman"/>
          <w:i/>
          <w:sz w:val="28"/>
          <w:szCs w:val="28"/>
          <w:lang w:val="uk-UA" w:eastAsia="ru-RU"/>
        </w:rPr>
      </w:pPr>
      <w:r w:rsidRPr="009C4E1F">
        <w:rPr>
          <w:rFonts w:ascii="Times New Roman" w:eastAsia="Times New Roman" w:hAnsi="Times New Roman" w:cs="Times New Roman"/>
          <w:b/>
          <w:bCs/>
          <w:i/>
          <w:sz w:val="28"/>
          <w:szCs w:val="28"/>
          <w:lang w:val="uk-UA" w:eastAsia="ru-RU"/>
        </w:rPr>
        <w:t>Тестування в конструюванні (</w:t>
      </w:r>
      <w:r w:rsidRPr="00D26A59">
        <w:rPr>
          <w:rFonts w:ascii="Times New Roman" w:eastAsia="Times New Roman" w:hAnsi="Times New Roman" w:cs="Times New Roman"/>
          <w:b/>
          <w:bCs/>
          <w:i/>
          <w:sz w:val="28"/>
          <w:szCs w:val="28"/>
          <w:lang w:val="en-US" w:eastAsia="ru-RU"/>
        </w:rPr>
        <w:t>Construction</w:t>
      </w:r>
      <w:r w:rsidRPr="009C4E1F">
        <w:rPr>
          <w:rFonts w:ascii="Times New Roman" w:eastAsia="Times New Roman" w:hAnsi="Times New Roman" w:cs="Times New Roman"/>
          <w:b/>
          <w:bCs/>
          <w:i/>
          <w:sz w:val="28"/>
          <w:szCs w:val="28"/>
          <w:lang w:val="uk-UA" w:eastAsia="ru-RU"/>
        </w:rPr>
        <w:t xml:space="preserve"> </w:t>
      </w:r>
      <w:r w:rsidRPr="00D26A59">
        <w:rPr>
          <w:rFonts w:ascii="Times New Roman" w:eastAsia="Times New Roman" w:hAnsi="Times New Roman" w:cs="Times New Roman"/>
          <w:b/>
          <w:bCs/>
          <w:i/>
          <w:sz w:val="28"/>
          <w:szCs w:val="28"/>
          <w:lang w:val="en-US" w:eastAsia="ru-RU"/>
        </w:rPr>
        <w:t>Testing</w:t>
      </w:r>
      <w:r w:rsidRPr="009C4E1F">
        <w:rPr>
          <w:rFonts w:ascii="Times New Roman" w:eastAsia="Times New Roman" w:hAnsi="Times New Roman" w:cs="Times New Roman"/>
          <w:b/>
          <w:bCs/>
          <w:i/>
          <w:sz w:val="28"/>
          <w:szCs w:val="28"/>
          <w:lang w:val="uk-UA" w:eastAsia="ru-RU"/>
        </w:rPr>
        <w:t>)</w:t>
      </w:r>
      <w:r w:rsidR="00D26A59">
        <w:rPr>
          <w:rFonts w:ascii="Times New Roman" w:eastAsia="Times New Roman" w:hAnsi="Times New Roman" w:cs="Times New Roman"/>
          <w:b/>
          <w:bCs/>
          <w:i/>
          <w:sz w:val="28"/>
          <w:szCs w:val="28"/>
          <w:lang w:val="uk-UA" w:eastAsia="ru-RU"/>
        </w:rPr>
        <w:t>.</w:t>
      </w:r>
    </w:p>
    <w:p w:rsidR="008574E2" w:rsidRPr="00D26A59" w:rsidRDefault="008574E2" w:rsidP="00D26A59">
      <w:pPr>
        <w:spacing w:after="0" w:line="240" w:lineRule="auto"/>
        <w:ind w:firstLine="708"/>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При конструюванні використовуються дві форми тестування, проведеного інженерами, безпосередньо створюють вихідний код:</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модульне тестування (unit testing)</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інтеграційне тестування (integration testing)</w:t>
      </w:r>
    </w:p>
    <w:p w:rsidR="008574E2" w:rsidRPr="00D26A59" w:rsidRDefault="008574E2" w:rsidP="00D26A59">
      <w:pPr>
        <w:spacing w:after="0" w:line="240" w:lineRule="auto"/>
        <w:ind w:firstLine="708"/>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Головна мета тестування в конструюванні зменшити часовий розрив між моментом прояви помилок, що є в коді, і моментом їх виявлення. У багатьох випадках, тестування в конструюванні проводиться після того, як код написаний. У ряді випадків, тести (що зазначалося раніше, на прикладі XP) пишуться до того, як створюється код.</w:t>
      </w:r>
      <w:r w:rsidR="00D26A59">
        <w:rPr>
          <w:rFonts w:ascii="Times New Roman" w:eastAsia="Times New Roman" w:hAnsi="Times New Roman" w:cs="Times New Roman"/>
          <w:sz w:val="28"/>
          <w:szCs w:val="28"/>
          <w:lang w:val="uk-UA" w:eastAsia="ru-RU"/>
        </w:rPr>
        <w:t xml:space="preserve"> Т</w:t>
      </w:r>
      <w:r w:rsidRPr="00D26A59">
        <w:rPr>
          <w:rFonts w:ascii="Times New Roman" w:eastAsia="Times New Roman" w:hAnsi="Times New Roman" w:cs="Times New Roman"/>
          <w:sz w:val="28"/>
          <w:szCs w:val="28"/>
          <w:lang w:val="uk-UA" w:eastAsia="ru-RU"/>
        </w:rPr>
        <w:t>естування в конструюванні зазвичай не включає системного тестування, тестування навантаження, usability-тестування (оцінки прозорості використання) та інших видів тестової діяльності.</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IEEE опублікував два стандарти, присвячених даній темі:</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IEEE Std 829-1998: "IEEE Standard for Software Test Documentation"</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IEEE Std 1008-1987: "IEEE Standard for Software Unit Testing"</w:t>
      </w:r>
    </w:p>
    <w:p w:rsidR="00D26A59" w:rsidRPr="00CB0256" w:rsidRDefault="00D26A59" w:rsidP="00D26A59">
      <w:pPr>
        <w:pStyle w:val="a9"/>
        <w:spacing w:before="0" w:beforeAutospacing="0" w:after="0" w:afterAutospacing="0"/>
        <w:jc w:val="both"/>
        <w:rPr>
          <w:sz w:val="28"/>
          <w:szCs w:val="28"/>
          <w:lang w:val="uk-UA"/>
        </w:rPr>
      </w:pPr>
      <w:r>
        <w:rPr>
          <w:sz w:val="28"/>
          <w:szCs w:val="28"/>
          <w:lang w:val="uk-UA"/>
        </w:rPr>
        <w:tab/>
      </w:r>
      <w:r w:rsidRPr="00CB0256">
        <w:rPr>
          <w:b/>
          <w:bCs/>
          <w:sz w:val="28"/>
          <w:szCs w:val="28"/>
          <w:lang w:val="uk-UA"/>
        </w:rPr>
        <w:t>Повторне використання коду</w:t>
      </w:r>
      <w:r w:rsidRPr="00CB0256">
        <w:rPr>
          <w:sz w:val="28"/>
          <w:szCs w:val="28"/>
          <w:lang w:val="uk-UA"/>
        </w:rPr>
        <w:t xml:space="preserve"> (</w:t>
      </w:r>
      <w:hyperlink r:id="rId10" w:tooltip="Англійська мова" w:history="1">
        <w:r w:rsidRPr="00CB0256">
          <w:rPr>
            <w:sz w:val="28"/>
            <w:szCs w:val="28"/>
            <w:u w:val="single"/>
            <w:lang w:val="uk-UA"/>
          </w:rPr>
          <w:t>англ.</w:t>
        </w:r>
      </w:hyperlink>
      <w:r w:rsidRPr="00CB0256">
        <w:rPr>
          <w:sz w:val="28"/>
          <w:szCs w:val="28"/>
          <w:lang w:val="uk-UA"/>
        </w:rPr>
        <w:t xml:space="preserve"> </w:t>
      </w:r>
      <w:r w:rsidRPr="00CB0256">
        <w:rPr>
          <w:i/>
          <w:iCs/>
          <w:sz w:val="28"/>
          <w:szCs w:val="28"/>
          <w:lang w:val="uk-UA"/>
        </w:rPr>
        <w:t>code reuse</w:t>
      </w:r>
      <w:r w:rsidRPr="00CB0256">
        <w:rPr>
          <w:sz w:val="28"/>
          <w:szCs w:val="28"/>
          <w:lang w:val="uk-UA"/>
        </w:rPr>
        <w:t xml:space="preserve">) — </w:t>
      </w:r>
      <w:r w:rsidRPr="00CB0256">
        <w:rPr>
          <w:sz w:val="28"/>
          <w:szCs w:val="28"/>
          <w:u w:val="single"/>
          <w:lang w:val="uk-UA"/>
        </w:rPr>
        <w:t>методологія проектування</w:t>
      </w:r>
      <w:r w:rsidRPr="00CB0256">
        <w:rPr>
          <w:sz w:val="28"/>
          <w:szCs w:val="28"/>
          <w:lang w:val="uk-UA"/>
        </w:rPr>
        <w:t xml:space="preserve"> комп'ютерних та інших систем, що полягає в тому, що система (</w:t>
      </w:r>
      <w:r w:rsidRPr="00CB0256">
        <w:rPr>
          <w:sz w:val="28"/>
          <w:szCs w:val="28"/>
          <w:u w:val="single"/>
          <w:lang w:val="uk-UA"/>
        </w:rPr>
        <w:t>комп'ютерна програма</w:t>
      </w:r>
      <w:r w:rsidRPr="00CB0256">
        <w:rPr>
          <w:sz w:val="28"/>
          <w:szCs w:val="28"/>
          <w:lang w:val="uk-UA"/>
        </w:rPr>
        <w:t xml:space="preserve">, </w:t>
      </w:r>
      <w:r w:rsidRPr="00CB0256">
        <w:rPr>
          <w:sz w:val="28"/>
          <w:szCs w:val="28"/>
          <w:u w:val="single"/>
          <w:lang w:val="uk-UA"/>
        </w:rPr>
        <w:t>програмний модуль</w:t>
      </w:r>
      <w:r w:rsidRPr="00CB0256">
        <w:rPr>
          <w:sz w:val="28"/>
          <w:szCs w:val="28"/>
          <w:lang w:val="uk-UA"/>
        </w:rPr>
        <w:t xml:space="preserve">) частково або повністю повинна </w:t>
      </w:r>
      <w:r w:rsidRPr="00CB0256">
        <w:rPr>
          <w:sz w:val="28"/>
          <w:szCs w:val="28"/>
          <w:lang w:val="uk-UA"/>
        </w:rPr>
        <w:lastRenderedPageBreak/>
        <w:t xml:space="preserve">складатися з частин, написаних раніше компонентів і/або частин іншої системи, і ці компоненти повинні застосовуватися більше одного разу (якщо не в рамках одного </w:t>
      </w:r>
      <w:r w:rsidRPr="00CB0256">
        <w:rPr>
          <w:sz w:val="28"/>
          <w:szCs w:val="28"/>
          <w:u w:val="single"/>
          <w:lang w:val="uk-UA"/>
        </w:rPr>
        <w:t>проекту</w:t>
      </w:r>
      <w:r w:rsidRPr="00CB0256">
        <w:rPr>
          <w:sz w:val="28"/>
          <w:szCs w:val="28"/>
          <w:lang w:val="uk-UA"/>
        </w:rPr>
        <w:t xml:space="preserve">, то хоча б різних). Повторне використання — основна методологія, яка застосовується для скорочення трудовитрат при розробці складних систем. </w:t>
      </w:r>
    </w:p>
    <w:p w:rsidR="00D26A59" w:rsidRPr="00CB0256" w:rsidRDefault="00D26A59" w:rsidP="00D26A59">
      <w:pPr>
        <w:spacing w:after="0" w:line="240" w:lineRule="auto"/>
        <w:ind w:firstLine="708"/>
        <w:jc w:val="both"/>
        <w:rPr>
          <w:rFonts w:ascii="Times New Roman" w:eastAsia="Times New Roman" w:hAnsi="Times New Roman" w:cs="Times New Roman"/>
          <w:sz w:val="28"/>
          <w:szCs w:val="28"/>
          <w:lang w:val="uk-UA" w:eastAsia="ru-RU"/>
        </w:rPr>
      </w:pPr>
      <w:r w:rsidRPr="00CB0256">
        <w:rPr>
          <w:rFonts w:ascii="Times New Roman" w:eastAsia="Times New Roman" w:hAnsi="Times New Roman" w:cs="Times New Roman"/>
          <w:sz w:val="28"/>
          <w:szCs w:val="28"/>
          <w:lang w:val="uk-UA" w:eastAsia="ru-RU"/>
        </w:rPr>
        <w:t xml:space="preserve">Найпоширеніший випадок повторного використання коду — </w:t>
      </w:r>
      <w:r w:rsidRPr="00CB0256">
        <w:rPr>
          <w:rFonts w:ascii="Times New Roman" w:eastAsia="Times New Roman" w:hAnsi="Times New Roman" w:cs="Times New Roman"/>
          <w:sz w:val="28"/>
          <w:szCs w:val="28"/>
          <w:u w:val="single"/>
          <w:lang w:val="uk-UA" w:eastAsia="ru-RU"/>
        </w:rPr>
        <w:t>бібліотеки програм</w:t>
      </w:r>
      <w:r w:rsidRPr="00CB0256">
        <w:rPr>
          <w:rFonts w:ascii="Times New Roman" w:eastAsia="Times New Roman" w:hAnsi="Times New Roman" w:cs="Times New Roman"/>
          <w:sz w:val="28"/>
          <w:szCs w:val="28"/>
          <w:lang w:val="uk-UA" w:eastAsia="ru-RU"/>
        </w:rPr>
        <w:t xml:space="preserve">. Бібліотеки надають загальну достатньо універсальну функціональність, яка покриває обрану </w:t>
      </w:r>
      <w:r w:rsidRPr="00CB0256">
        <w:rPr>
          <w:rFonts w:ascii="Times New Roman" w:eastAsia="Times New Roman" w:hAnsi="Times New Roman" w:cs="Times New Roman"/>
          <w:sz w:val="28"/>
          <w:szCs w:val="28"/>
          <w:u w:val="single"/>
          <w:lang w:val="uk-UA" w:eastAsia="ru-RU"/>
        </w:rPr>
        <w:t>предметну область</w:t>
      </w:r>
      <w:r w:rsidRPr="00CB0256">
        <w:rPr>
          <w:rFonts w:ascii="Times New Roman" w:eastAsia="Times New Roman" w:hAnsi="Times New Roman" w:cs="Times New Roman"/>
          <w:sz w:val="28"/>
          <w:szCs w:val="28"/>
          <w:lang w:val="uk-UA" w:eastAsia="ru-RU"/>
        </w:rPr>
        <w:t xml:space="preserve">. Приклади: бібліотека функцій для роботи з </w:t>
      </w:r>
      <w:r w:rsidRPr="00CB0256">
        <w:rPr>
          <w:rFonts w:ascii="Times New Roman" w:eastAsia="Times New Roman" w:hAnsi="Times New Roman" w:cs="Times New Roman"/>
          <w:sz w:val="28"/>
          <w:szCs w:val="28"/>
          <w:u w:val="single"/>
          <w:lang w:val="uk-UA" w:eastAsia="ru-RU"/>
        </w:rPr>
        <w:t>комплексними числами</w:t>
      </w:r>
      <w:r w:rsidRPr="00CB0256">
        <w:rPr>
          <w:rFonts w:ascii="Times New Roman" w:eastAsia="Times New Roman" w:hAnsi="Times New Roman" w:cs="Times New Roman"/>
          <w:sz w:val="28"/>
          <w:szCs w:val="28"/>
          <w:lang w:val="uk-UA" w:eastAsia="ru-RU"/>
        </w:rPr>
        <w:t xml:space="preserve">, бібліотека функцій для роботи з </w:t>
      </w:r>
      <w:r w:rsidRPr="00CB0256">
        <w:rPr>
          <w:rFonts w:ascii="Times New Roman" w:eastAsia="Times New Roman" w:hAnsi="Times New Roman" w:cs="Times New Roman"/>
          <w:sz w:val="28"/>
          <w:szCs w:val="28"/>
          <w:u w:val="single"/>
          <w:lang w:val="uk-UA" w:eastAsia="ru-RU"/>
        </w:rPr>
        <w:t>3D-графікою</w:t>
      </w:r>
      <w:r w:rsidRPr="00CB0256">
        <w:rPr>
          <w:rFonts w:ascii="Times New Roman" w:eastAsia="Times New Roman" w:hAnsi="Times New Roman" w:cs="Times New Roman"/>
          <w:sz w:val="28"/>
          <w:szCs w:val="28"/>
          <w:lang w:val="uk-UA" w:eastAsia="ru-RU"/>
        </w:rPr>
        <w:t xml:space="preserve">, бібліотека для використання </w:t>
      </w:r>
      <w:r w:rsidRPr="00CB0256">
        <w:rPr>
          <w:rFonts w:ascii="Times New Roman" w:eastAsia="Times New Roman" w:hAnsi="Times New Roman" w:cs="Times New Roman"/>
          <w:sz w:val="28"/>
          <w:szCs w:val="28"/>
          <w:u w:val="single"/>
          <w:lang w:val="uk-UA" w:eastAsia="ru-RU"/>
        </w:rPr>
        <w:t>протоколу TCP/IP</w:t>
      </w:r>
      <w:r w:rsidRPr="00CB0256">
        <w:rPr>
          <w:rFonts w:ascii="Times New Roman" w:eastAsia="Times New Roman" w:hAnsi="Times New Roman" w:cs="Times New Roman"/>
          <w:sz w:val="28"/>
          <w:szCs w:val="28"/>
          <w:lang w:val="uk-UA" w:eastAsia="ru-RU"/>
        </w:rPr>
        <w:t xml:space="preserve">, бібліотека для роботи з </w:t>
      </w:r>
      <w:r w:rsidRPr="00CB0256">
        <w:rPr>
          <w:rFonts w:ascii="Times New Roman" w:eastAsia="Times New Roman" w:hAnsi="Times New Roman" w:cs="Times New Roman"/>
          <w:sz w:val="28"/>
          <w:szCs w:val="28"/>
          <w:u w:val="single"/>
          <w:lang w:val="uk-UA" w:eastAsia="ru-RU"/>
        </w:rPr>
        <w:t>базами даних</w:t>
      </w:r>
      <w:r w:rsidRPr="00CB0256">
        <w:rPr>
          <w:rFonts w:ascii="Times New Roman" w:eastAsia="Times New Roman" w:hAnsi="Times New Roman" w:cs="Times New Roman"/>
          <w:sz w:val="28"/>
          <w:szCs w:val="28"/>
          <w:lang w:val="uk-UA" w:eastAsia="ru-RU"/>
        </w:rPr>
        <w:t xml:space="preserve">. Розробники нової </w:t>
      </w:r>
      <w:r w:rsidRPr="00CB0256">
        <w:rPr>
          <w:rFonts w:ascii="Times New Roman" w:eastAsia="Times New Roman" w:hAnsi="Times New Roman" w:cs="Times New Roman"/>
          <w:sz w:val="28"/>
          <w:szCs w:val="28"/>
          <w:u w:val="single"/>
          <w:lang w:val="uk-UA" w:eastAsia="ru-RU"/>
        </w:rPr>
        <w:t>програми</w:t>
      </w:r>
      <w:r w:rsidRPr="00CB0256">
        <w:rPr>
          <w:rFonts w:ascii="Times New Roman" w:eastAsia="Times New Roman" w:hAnsi="Times New Roman" w:cs="Times New Roman"/>
          <w:sz w:val="28"/>
          <w:szCs w:val="28"/>
          <w:lang w:val="uk-UA" w:eastAsia="ru-RU"/>
        </w:rPr>
        <w:t xml:space="preserve"> можуть використовувати існуючі бібліотеки для вирішення своїх завдань і не «винаходити велосипеди». </w:t>
      </w:r>
    </w:p>
    <w:p w:rsidR="00BC5100" w:rsidRPr="00BC5100" w:rsidRDefault="00D26A59" w:rsidP="00BC5100">
      <w:pPr>
        <w:spacing w:after="0" w:line="240" w:lineRule="auto"/>
        <w:jc w:val="both"/>
        <w:rPr>
          <w:rFonts w:eastAsia="Times New Roman"/>
          <w:sz w:val="28"/>
          <w:szCs w:val="28"/>
          <w:lang w:val="uk-UA"/>
        </w:rPr>
      </w:pPr>
      <w:r>
        <w:rPr>
          <w:rFonts w:ascii="Times New Roman" w:eastAsia="Times New Roman" w:hAnsi="Times New Roman" w:cs="Times New Roman"/>
          <w:sz w:val="28"/>
          <w:szCs w:val="28"/>
          <w:lang w:val="uk-UA" w:eastAsia="ru-RU"/>
        </w:rPr>
        <w:tab/>
      </w:r>
      <w:r w:rsidR="00BC5100" w:rsidRPr="00BC5100">
        <w:rPr>
          <w:rFonts w:ascii="Times New Roman" w:eastAsia="Times New Roman" w:hAnsi="Times New Roman" w:cs="Times New Roman"/>
          <w:b/>
          <w:i/>
          <w:iCs/>
          <w:sz w:val="28"/>
          <w:szCs w:val="28"/>
          <w:lang w:val="uk-UA" w:eastAsia="ru-RU"/>
        </w:rPr>
        <w:t xml:space="preserve">Якість </w:t>
      </w:r>
      <w:r w:rsidR="00BC5100" w:rsidRPr="00BC5100">
        <w:rPr>
          <w:rFonts w:ascii="Times New Roman" w:eastAsia="Times New Roman" w:hAnsi="Times New Roman" w:cs="Times New Roman"/>
          <w:sz w:val="28"/>
          <w:szCs w:val="28"/>
          <w:lang w:val="uk-UA" w:eastAsia="ru-RU"/>
        </w:rPr>
        <w:t xml:space="preserve">програмного забезпечення </w:t>
      </w:r>
      <w:r w:rsidR="00BC5100" w:rsidRPr="00BC5100">
        <w:rPr>
          <w:rFonts w:ascii="Times New Roman" w:eastAsia="Times New Roman" w:hAnsi="Times New Roman" w:cs="Times New Roman"/>
          <w:iCs/>
          <w:sz w:val="28"/>
          <w:szCs w:val="28"/>
          <w:lang w:val="uk-UA" w:eastAsia="ru-RU"/>
        </w:rPr>
        <w:t>– це відповідність реальним вимогам, явним і неявним</w:t>
      </w:r>
      <w:r w:rsidR="00BC5100">
        <w:rPr>
          <w:rFonts w:eastAsia="Times New Roman"/>
          <w:sz w:val="28"/>
          <w:szCs w:val="28"/>
          <w:lang w:val="uk-UA"/>
        </w:rPr>
        <w:t>.</w:t>
      </w:r>
    </w:p>
    <w:p w:rsidR="00D27348" w:rsidRPr="00D26A59" w:rsidRDefault="00D26A59" w:rsidP="00BC5100">
      <w:pPr>
        <w:spacing w:after="0" w:line="240" w:lineRule="auto"/>
        <w:ind w:firstLine="708"/>
        <w:jc w:val="both"/>
        <w:rPr>
          <w:rFonts w:ascii="Times New Roman" w:eastAsia="Times New Roman" w:hAnsi="Times New Roman" w:cs="Times New Roman"/>
          <w:sz w:val="28"/>
          <w:szCs w:val="28"/>
          <w:lang w:eastAsia="ru-RU"/>
        </w:rPr>
      </w:pPr>
      <w:r w:rsidRPr="00BC5100">
        <w:rPr>
          <w:rFonts w:ascii="Times New Roman" w:eastAsia="Times New Roman" w:hAnsi="Times New Roman" w:cs="Times New Roman"/>
          <w:sz w:val="28"/>
          <w:szCs w:val="28"/>
          <w:lang w:val="uk-UA"/>
        </w:rPr>
        <w:t>З точки зору замовника або користувача продукту</w:t>
      </w:r>
      <w:r w:rsidRPr="00D26A59">
        <w:rPr>
          <w:rFonts w:eastAsia="Times New Roman"/>
          <w:sz w:val="28"/>
          <w:szCs w:val="28"/>
          <w:lang w:val="uk-UA"/>
        </w:rPr>
        <w:t>:</w:t>
      </w:r>
      <w:r w:rsidR="00BC5100">
        <w:rPr>
          <w:rFonts w:eastAsia="Times New Roman"/>
          <w:sz w:val="28"/>
          <w:szCs w:val="28"/>
          <w:lang w:val="uk-UA"/>
        </w:rPr>
        <w:t xml:space="preserve"> </w:t>
      </w:r>
      <w:r w:rsidR="00D27348" w:rsidRPr="00BC5100">
        <w:rPr>
          <w:rFonts w:ascii="Times New Roman" w:eastAsia="Times New Roman" w:hAnsi="Times New Roman" w:cs="Times New Roman"/>
          <w:bCs/>
          <w:i/>
          <w:sz w:val="28"/>
          <w:szCs w:val="28"/>
          <w:lang w:val="uk-UA" w:eastAsia="ru-RU"/>
        </w:rPr>
        <w:t>Якість – це придатність до використання</w:t>
      </w:r>
      <w:r w:rsidR="00D27348" w:rsidRPr="00D26A59">
        <w:rPr>
          <w:rFonts w:ascii="Times New Roman" w:eastAsia="Times New Roman" w:hAnsi="Times New Roman" w:cs="Times New Roman"/>
          <w:b/>
          <w:bCs/>
          <w:sz w:val="28"/>
          <w:szCs w:val="28"/>
          <w:lang w:val="uk-UA" w:eastAsia="ru-RU"/>
        </w:rPr>
        <w:t xml:space="preserve">. </w:t>
      </w:r>
      <w:r w:rsidR="00D27348" w:rsidRPr="00D26A59">
        <w:rPr>
          <w:rFonts w:ascii="Times New Roman" w:eastAsia="Times New Roman" w:hAnsi="Times New Roman" w:cs="Times New Roman"/>
          <w:sz w:val="28"/>
          <w:szCs w:val="28"/>
          <w:lang w:val="uk-UA" w:eastAsia="ru-RU"/>
        </w:rPr>
        <w:t>Чи робить даний продукт те, що мені потрібно? Чи спрощує роботу? Чи можу я його використати так, як мені потрібно?</w:t>
      </w:r>
    </w:p>
    <w:p w:rsidR="00D27348" w:rsidRPr="00D26A59" w:rsidRDefault="00D26A59" w:rsidP="00BC5100">
      <w:pPr>
        <w:spacing w:after="0" w:line="240" w:lineRule="auto"/>
        <w:jc w:val="both"/>
        <w:rPr>
          <w:rFonts w:ascii="Times New Roman" w:eastAsia="Times New Roman" w:hAnsi="Times New Roman" w:cs="Times New Roman"/>
          <w:sz w:val="28"/>
          <w:szCs w:val="28"/>
          <w:lang w:eastAsia="ru-RU"/>
        </w:rPr>
      </w:pPr>
      <w:r w:rsidRPr="00D26A59">
        <w:rPr>
          <w:rFonts w:ascii="Times New Roman" w:eastAsia="Times New Roman" w:hAnsi="Times New Roman" w:cs="Times New Roman"/>
          <w:sz w:val="28"/>
          <w:szCs w:val="28"/>
          <w:lang w:val="uk-UA" w:eastAsia="ru-RU"/>
        </w:rPr>
        <w:t>Точка зору розробника:</w:t>
      </w:r>
      <w:r w:rsidR="00BC5100">
        <w:rPr>
          <w:rFonts w:ascii="Times New Roman" w:eastAsia="Times New Roman" w:hAnsi="Times New Roman" w:cs="Times New Roman"/>
          <w:sz w:val="28"/>
          <w:szCs w:val="28"/>
          <w:lang w:val="uk-UA" w:eastAsia="ru-RU"/>
        </w:rPr>
        <w:t xml:space="preserve"> </w:t>
      </w:r>
      <w:r w:rsidR="00D27348" w:rsidRPr="00BC5100">
        <w:rPr>
          <w:rFonts w:ascii="Times New Roman" w:eastAsia="Times New Roman" w:hAnsi="Times New Roman" w:cs="Times New Roman"/>
          <w:bCs/>
          <w:i/>
          <w:sz w:val="28"/>
          <w:szCs w:val="28"/>
          <w:lang w:val="uk-UA" w:eastAsia="ru-RU"/>
        </w:rPr>
        <w:t>Якість – це відповідність специфікованим і забраним вимогам</w:t>
      </w:r>
      <w:r w:rsidR="00D27348" w:rsidRPr="00BC5100">
        <w:rPr>
          <w:rFonts w:ascii="Times New Roman" w:eastAsia="Times New Roman" w:hAnsi="Times New Roman" w:cs="Times New Roman"/>
          <w:i/>
          <w:sz w:val="28"/>
          <w:szCs w:val="28"/>
          <w:lang w:val="uk-UA" w:eastAsia="ru-RU"/>
        </w:rPr>
        <w:t>.</w:t>
      </w:r>
      <w:r w:rsidR="00D27348" w:rsidRPr="00D26A59">
        <w:rPr>
          <w:rFonts w:ascii="Times New Roman" w:eastAsia="Times New Roman" w:hAnsi="Times New Roman" w:cs="Times New Roman"/>
          <w:sz w:val="28"/>
          <w:szCs w:val="28"/>
          <w:lang w:val="uk-UA" w:eastAsia="ru-RU"/>
        </w:rPr>
        <w:t xml:space="preserve"> Чи робить даний продукт усе те, що вказано у вимогах?</w:t>
      </w:r>
    </w:p>
    <w:p w:rsidR="00D26A59" w:rsidRPr="00D26A59" w:rsidRDefault="00D26A59" w:rsidP="00BC5100">
      <w:pPr>
        <w:spacing w:after="0" w:line="240" w:lineRule="auto"/>
        <w:ind w:firstLine="708"/>
        <w:jc w:val="both"/>
        <w:rPr>
          <w:rFonts w:ascii="Times New Roman" w:eastAsia="Times New Roman" w:hAnsi="Times New Roman" w:cs="Times New Roman"/>
          <w:sz w:val="28"/>
          <w:szCs w:val="28"/>
          <w:lang w:eastAsia="ru-RU"/>
        </w:rPr>
      </w:pPr>
      <w:r w:rsidRPr="00D26A59">
        <w:rPr>
          <w:rFonts w:ascii="Times New Roman" w:eastAsia="Times New Roman" w:hAnsi="Times New Roman" w:cs="Times New Roman"/>
          <w:sz w:val="28"/>
          <w:szCs w:val="28"/>
          <w:lang w:val="uk-UA" w:eastAsia="ru-RU"/>
        </w:rPr>
        <w:t xml:space="preserve">Проблема в тому, що специфіковані і забрані вимоги – це зазвичай частина реальних вимог і очікувань замовника. </w:t>
      </w:r>
    </w:p>
    <w:p w:rsidR="00BC5100" w:rsidRPr="00BC5100" w:rsidRDefault="00D26A59" w:rsidP="00CB0256">
      <w:pPr>
        <w:pStyle w:val="a9"/>
        <w:spacing w:before="0" w:beforeAutospacing="0" w:after="0" w:afterAutospacing="0"/>
        <w:jc w:val="both"/>
        <w:rPr>
          <w:sz w:val="28"/>
          <w:szCs w:val="28"/>
          <w:lang w:val="uk-UA"/>
        </w:rPr>
      </w:pPr>
      <w:r>
        <w:rPr>
          <w:b/>
          <w:sz w:val="28"/>
          <w:szCs w:val="28"/>
          <w:lang w:val="uk-UA"/>
        </w:rPr>
        <w:tab/>
      </w:r>
      <w:r w:rsidR="00BC5100" w:rsidRPr="00BC5100">
        <w:rPr>
          <w:sz w:val="28"/>
          <w:szCs w:val="28"/>
          <w:lang w:val="uk-UA"/>
        </w:rPr>
        <w:t xml:space="preserve">Стандарт </w:t>
      </w:r>
      <w:r w:rsidR="00BC5100" w:rsidRPr="00CB0256">
        <w:rPr>
          <w:b/>
          <w:sz w:val="28"/>
          <w:szCs w:val="28"/>
          <w:lang w:val="uk-UA"/>
        </w:rPr>
        <w:t>ISO 9126</w:t>
      </w:r>
      <w:r w:rsidR="00BC5100" w:rsidRPr="00BC5100">
        <w:rPr>
          <w:sz w:val="28"/>
          <w:szCs w:val="28"/>
          <w:lang w:val="uk-UA"/>
        </w:rPr>
        <w:t xml:space="preserve"> пропонує використовувати для опису внутрішнього та зовнішнього якості ПЗ багаторівневу модель. На верхньому рівні виділено 6 основних характеристик якості ПЗ. Кожна характеристика описується за допомогою кількох вхідних у неї атрибутів. Для кожного атрибута визначається набір метрик, що дозволяють його оцінити. Множина характеристик і атрибутів якості згідно з ISO 9126. </w:t>
      </w:r>
    </w:p>
    <w:p w:rsidR="00BC5100" w:rsidRPr="00BC5100" w:rsidRDefault="00BC5100" w:rsidP="00BC5100">
      <w:pPr>
        <w:spacing w:after="0" w:line="240" w:lineRule="auto"/>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sz w:val="28"/>
          <w:szCs w:val="28"/>
          <w:lang w:val="uk-UA" w:eastAsia="ru-RU"/>
        </w:rPr>
        <w:t xml:space="preserve">Визначення цих характеристик і атрибутів за стандартом ISO 9126:2001: </w:t>
      </w:r>
    </w:p>
    <w:p w:rsidR="00BC5100" w:rsidRPr="00BC5100" w:rsidRDefault="00BC5100" w:rsidP="00BC5100">
      <w:pPr>
        <w:numPr>
          <w:ilvl w:val="0"/>
          <w:numId w:val="8"/>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b/>
          <w:bCs/>
          <w:sz w:val="28"/>
          <w:szCs w:val="28"/>
          <w:lang w:val="uk-UA" w:eastAsia="ru-RU"/>
        </w:rPr>
        <w:t>Функціональність (functionality)</w:t>
      </w:r>
      <w:r w:rsidRPr="00BC5100">
        <w:rPr>
          <w:rFonts w:ascii="Times New Roman" w:eastAsia="Times New Roman" w:hAnsi="Times New Roman" w:cs="Times New Roman"/>
          <w:sz w:val="28"/>
          <w:szCs w:val="28"/>
          <w:lang w:val="uk-UA" w:eastAsia="ru-RU"/>
        </w:rPr>
        <w:t xml:space="preserve">. Здатність ПЗ в певних умовах вирішувати задачі, потрібні користувачам. Визначає, що саме робить ПЗ, які задачі воно вирішує. </w:t>
      </w:r>
    </w:p>
    <w:p w:rsidR="00BC5100" w:rsidRPr="00BC5100" w:rsidRDefault="00BC5100" w:rsidP="00BC5100">
      <w:pPr>
        <w:numPr>
          <w:ilvl w:val="1"/>
          <w:numId w:val="8"/>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Функціональна придатність</w:t>
      </w:r>
      <w:r w:rsidRPr="00BC5100">
        <w:rPr>
          <w:rFonts w:ascii="Times New Roman" w:eastAsia="Times New Roman" w:hAnsi="Times New Roman" w:cs="Times New Roman"/>
          <w:sz w:val="28"/>
          <w:szCs w:val="28"/>
          <w:lang w:val="uk-UA" w:eastAsia="ru-RU"/>
        </w:rPr>
        <w:t xml:space="preserve"> (suitability). Здатність вирішувати потрібний набір задач.</w:t>
      </w:r>
    </w:p>
    <w:p w:rsidR="00BC5100" w:rsidRPr="00BC5100" w:rsidRDefault="00BC5100" w:rsidP="00BC5100">
      <w:pPr>
        <w:numPr>
          <w:ilvl w:val="1"/>
          <w:numId w:val="8"/>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Точність</w:t>
      </w:r>
      <w:r w:rsidRPr="00BC5100">
        <w:rPr>
          <w:rFonts w:ascii="Times New Roman" w:eastAsia="Times New Roman" w:hAnsi="Times New Roman" w:cs="Times New Roman"/>
          <w:sz w:val="28"/>
          <w:szCs w:val="28"/>
          <w:lang w:val="uk-UA" w:eastAsia="ru-RU"/>
        </w:rPr>
        <w:t xml:space="preserve"> (accuracy). Здатність видавати потрібні результати.</w:t>
      </w:r>
    </w:p>
    <w:p w:rsidR="00BC5100" w:rsidRPr="00BC5100" w:rsidRDefault="00BC5100" w:rsidP="00BC5100">
      <w:pPr>
        <w:numPr>
          <w:ilvl w:val="1"/>
          <w:numId w:val="8"/>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Здатність до взаємодії</w:t>
      </w:r>
      <w:r w:rsidRPr="00BC5100">
        <w:rPr>
          <w:rFonts w:ascii="Times New Roman" w:eastAsia="Times New Roman" w:hAnsi="Times New Roman" w:cs="Times New Roman"/>
          <w:sz w:val="28"/>
          <w:szCs w:val="28"/>
          <w:lang w:val="uk-UA" w:eastAsia="ru-RU"/>
        </w:rPr>
        <w:t xml:space="preserve"> (interoperability). Здатність взаємодіяти з потрібним набором інших систем.</w:t>
      </w:r>
    </w:p>
    <w:p w:rsidR="00BC5100" w:rsidRPr="00BC5100" w:rsidRDefault="00BC5100" w:rsidP="00BC5100">
      <w:pPr>
        <w:numPr>
          <w:ilvl w:val="1"/>
          <w:numId w:val="8"/>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 xml:space="preserve">Відповідність стандартам і правилам </w:t>
      </w:r>
      <w:r w:rsidRPr="00BC5100">
        <w:rPr>
          <w:rFonts w:ascii="Times New Roman" w:eastAsia="Times New Roman" w:hAnsi="Times New Roman" w:cs="Times New Roman"/>
          <w:sz w:val="28"/>
          <w:szCs w:val="28"/>
          <w:lang w:val="uk-UA" w:eastAsia="ru-RU"/>
        </w:rPr>
        <w:t>(compliance). Відповідність ПЗ наявним індустріальним стандартам, нормативним і законодавчим актам, іншим регулюючим нормам.</w:t>
      </w:r>
    </w:p>
    <w:p w:rsidR="00BC5100" w:rsidRPr="00CB0256" w:rsidRDefault="00BC5100" w:rsidP="00BC5100">
      <w:pPr>
        <w:numPr>
          <w:ilvl w:val="1"/>
          <w:numId w:val="8"/>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 xml:space="preserve">Захищеність </w:t>
      </w:r>
      <w:r w:rsidRPr="00BC5100">
        <w:rPr>
          <w:rFonts w:ascii="Times New Roman" w:eastAsia="Times New Roman" w:hAnsi="Times New Roman" w:cs="Times New Roman"/>
          <w:sz w:val="28"/>
          <w:szCs w:val="28"/>
          <w:lang w:val="uk-UA" w:eastAsia="ru-RU"/>
        </w:rPr>
        <w:t xml:space="preserve">(security). Здатність запобігати неавторизованому, тобто без вказівки особи, що намагається його здійснити, і недозволеному доступу до даних і </w:t>
      </w:r>
      <w:r w:rsidRPr="00CB0256">
        <w:rPr>
          <w:rFonts w:ascii="Times New Roman" w:eastAsia="Times New Roman" w:hAnsi="Times New Roman" w:cs="Times New Roman"/>
          <w:sz w:val="28"/>
          <w:szCs w:val="28"/>
          <w:u w:val="single"/>
          <w:lang w:val="uk-UA" w:eastAsia="ru-RU"/>
        </w:rPr>
        <w:t>програм</w:t>
      </w:r>
      <w:r w:rsidRPr="00CB0256">
        <w:rPr>
          <w:rFonts w:ascii="Times New Roman" w:eastAsia="Times New Roman" w:hAnsi="Times New Roman" w:cs="Times New Roman"/>
          <w:sz w:val="28"/>
          <w:szCs w:val="28"/>
          <w:lang w:val="uk-UA" w:eastAsia="ru-RU"/>
        </w:rPr>
        <w:t>.</w:t>
      </w:r>
    </w:p>
    <w:p w:rsidR="00BC5100" w:rsidRPr="00CB0256" w:rsidRDefault="00BC5100" w:rsidP="00BC5100">
      <w:pPr>
        <w:numPr>
          <w:ilvl w:val="0"/>
          <w:numId w:val="9"/>
        </w:numPr>
        <w:spacing w:after="0" w:line="240" w:lineRule="auto"/>
        <w:ind w:left="0"/>
        <w:rPr>
          <w:rFonts w:ascii="Times New Roman" w:eastAsia="Times New Roman" w:hAnsi="Times New Roman" w:cs="Times New Roman"/>
          <w:sz w:val="28"/>
          <w:szCs w:val="28"/>
          <w:lang w:val="uk-UA" w:eastAsia="ru-RU"/>
        </w:rPr>
      </w:pPr>
      <w:r w:rsidRPr="00CB0256">
        <w:rPr>
          <w:rFonts w:ascii="Times New Roman" w:eastAsia="Times New Roman" w:hAnsi="Times New Roman" w:cs="Times New Roman"/>
          <w:b/>
          <w:bCs/>
          <w:sz w:val="28"/>
          <w:szCs w:val="28"/>
          <w:lang w:val="uk-UA" w:eastAsia="ru-RU"/>
        </w:rPr>
        <w:t>Надійність (reliability)</w:t>
      </w:r>
      <w:r w:rsidRPr="00CB0256">
        <w:rPr>
          <w:rFonts w:ascii="Times New Roman" w:eastAsia="Times New Roman" w:hAnsi="Times New Roman" w:cs="Times New Roman"/>
          <w:sz w:val="28"/>
          <w:szCs w:val="28"/>
          <w:lang w:val="uk-UA" w:eastAsia="ru-RU"/>
        </w:rPr>
        <w:t xml:space="preserve">. Здатність ПЗ підтримувати визначену працездатність у заданих умовах. </w:t>
      </w:r>
    </w:p>
    <w:p w:rsidR="00BC5100" w:rsidRPr="00CB0256" w:rsidRDefault="00BC5100" w:rsidP="00BC5100">
      <w:pPr>
        <w:numPr>
          <w:ilvl w:val="1"/>
          <w:numId w:val="9"/>
        </w:numPr>
        <w:spacing w:after="0" w:line="240" w:lineRule="auto"/>
        <w:ind w:left="0"/>
        <w:rPr>
          <w:rFonts w:ascii="Times New Roman" w:eastAsia="Times New Roman" w:hAnsi="Times New Roman" w:cs="Times New Roman"/>
          <w:sz w:val="28"/>
          <w:szCs w:val="28"/>
          <w:lang w:val="uk-UA" w:eastAsia="ru-RU"/>
        </w:rPr>
      </w:pPr>
      <w:r w:rsidRPr="00CB0256">
        <w:rPr>
          <w:rFonts w:ascii="Times New Roman" w:eastAsia="Times New Roman" w:hAnsi="Times New Roman" w:cs="Times New Roman"/>
          <w:i/>
          <w:sz w:val="28"/>
          <w:szCs w:val="28"/>
          <w:lang w:val="uk-UA" w:eastAsia="ru-RU"/>
        </w:rPr>
        <w:t>Зрілість, завершеність</w:t>
      </w:r>
      <w:r w:rsidRPr="00CB0256">
        <w:rPr>
          <w:rFonts w:ascii="Times New Roman" w:eastAsia="Times New Roman" w:hAnsi="Times New Roman" w:cs="Times New Roman"/>
          <w:sz w:val="28"/>
          <w:szCs w:val="28"/>
          <w:lang w:val="uk-UA" w:eastAsia="ru-RU"/>
        </w:rPr>
        <w:t xml:space="preserve"> (maturity). Величина, зворотна частоті </w:t>
      </w:r>
      <w:r w:rsidRPr="00CB0256">
        <w:rPr>
          <w:rFonts w:ascii="Times New Roman" w:eastAsia="Times New Roman" w:hAnsi="Times New Roman" w:cs="Times New Roman"/>
          <w:sz w:val="28"/>
          <w:szCs w:val="28"/>
          <w:u w:val="single"/>
          <w:lang w:val="uk-UA" w:eastAsia="ru-RU"/>
        </w:rPr>
        <w:t>відмов</w:t>
      </w:r>
      <w:r w:rsidRPr="00CB0256">
        <w:rPr>
          <w:rFonts w:ascii="Times New Roman" w:eastAsia="Times New Roman" w:hAnsi="Times New Roman" w:cs="Times New Roman"/>
          <w:sz w:val="28"/>
          <w:szCs w:val="28"/>
          <w:lang w:val="uk-UA" w:eastAsia="ru-RU"/>
        </w:rPr>
        <w:t xml:space="preserve"> ПЗ. Звичайно виміряється середнім часом роботи без збоїв і величиною, зворотною імовірності виникнення відмови за даний період часу.</w:t>
      </w:r>
    </w:p>
    <w:p w:rsidR="00BC5100" w:rsidRPr="00BC5100" w:rsidRDefault="00BC5100" w:rsidP="00BC5100">
      <w:pPr>
        <w:numPr>
          <w:ilvl w:val="1"/>
          <w:numId w:val="9"/>
        </w:numPr>
        <w:spacing w:after="0" w:line="240" w:lineRule="auto"/>
        <w:ind w:left="0"/>
        <w:rPr>
          <w:rFonts w:ascii="Times New Roman" w:eastAsia="Times New Roman" w:hAnsi="Times New Roman" w:cs="Times New Roman"/>
          <w:sz w:val="28"/>
          <w:szCs w:val="28"/>
          <w:lang w:val="uk-UA" w:eastAsia="ru-RU"/>
        </w:rPr>
      </w:pPr>
      <w:r w:rsidRPr="00CB0256">
        <w:rPr>
          <w:rFonts w:ascii="Times New Roman" w:eastAsia="Times New Roman" w:hAnsi="Times New Roman" w:cs="Times New Roman"/>
          <w:i/>
          <w:sz w:val="28"/>
          <w:szCs w:val="28"/>
          <w:lang w:val="uk-UA" w:eastAsia="ru-RU"/>
        </w:rPr>
        <w:lastRenderedPageBreak/>
        <w:t>Стійкість до відмов</w:t>
      </w:r>
      <w:r w:rsidRPr="00CB0256">
        <w:rPr>
          <w:rFonts w:ascii="Times New Roman" w:eastAsia="Times New Roman" w:hAnsi="Times New Roman" w:cs="Times New Roman"/>
          <w:sz w:val="28"/>
          <w:szCs w:val="28"/>
          <w:lang w:val="uk-UA" w:eastAsia="ru-RU"/>
        </w:rPr>
        <w:t xml:space="preserve"> (fault tolerance). Здатність підтримувати заданий рівень працездатності при відмовах і порушеннях правил взаємодії з </w:t>
      </w:r>
      <w:r w:rsidRPr="00CB0256">
        <w:rPr>
          <w:rFonts w:ascii="Times New Roman" w:eastAsia="Times New Roman" w:hAnsi="Times New Roman" w:cs="Times New Roman"/>
          <w:sz w:val="28"/>
          <w:szCs w:val="28"/>
          <w:u w:val="single"/>
          <w:lang w:val="uk-UA" w:eastAsia="ru-RU"/>
        </w:rPr>
        <w:t>середовищем</w:t>
      </w:r>
      <w:r w:rsidRPr="00BC5100">
        <w:rPr>
          <w:rFonts w:ascii="Times New Roman" w:eastAsia="Times New Roman" w:hAnsi="Times New Roman" w:cs="Times New Roman"/>
          <w:sz w:val="28"/>
          <w:szCs w:val="28"/>
          <w:lang w:val="uk-UA" w:eastAsia="ru-RU"/>
        </w:rPr>
        <w:t>.</w:t>
      </w:r>
    </w:p>
    <w:p w:rsidR="00BC5100" w:rsidRPr="00CB0256" w:rsidRDefault="00BC5100" w:rsidP="00BC5100">
      <w:pPr>
        <w:numPr>
          <w:ilvl w:val="1"/>
          <w:numId w:val="9"/>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Здатність до відновлення</w:t>
      </w:r>
      <w:r w:rsidRPr="00BC5100">
        <w:rPr>
          <w:rFonts w:ascii="Times New Roman" w:eastAsia="Times New Roman" w:hAnsi="Times New Roman" w:cs="Times New Roman"/>
          <w:sz w:val="28"/>
          <w:szCs w:val="28"/>
          <w:lang w:val="uk-UA" w:eastAsia="ru-RU"/>
        </w:rPr>
        <w:t xml:space="preserve"> (recoverability). Здатність відновлювати визначений рівень </w:t>
      </w:r>
      <w:r w:rsidRPr="00CB0256">
        <w:rPr>
          <w:rFonts w:ascii="Times New Roman" w:eastAsia="Times New Roman" w:hAnsi="Times New Roman" w:cs="Times New Roman"/>
          <w:sz w:val="28"/>
          <w:szCs w:val="28"/>
          <w:u w:val="single"/>
          <w:lang w:val="uk-UA" w:eastAsia="ru-RU"/>
        </w:rPr>
        <w:t>працездатності</w:t>
      </w:r>
      <w:r w:rsidRPr="00CB0256">
        <w:rPr>
          <w:rFonts w:ascii="Times New Roman" w:eastAsia="Times New Roman" w:hAnsi="Times New Roman" w:cs="Times New Roman"/>
          <w:sz w:val="28"/>
          <w:szCs w:val="28"/>
          <w:lang w:val="uk-UA" w:eastAsia="ru-RU"/>
        </w:rPr>
        <w:t xml:space="preserve"> та </w:t>
      </w:r>
      <w:r w:rsidRPr="00CB0256">
        <w:rPr>
          <w:rFonts w:ascii="Times New Roman" w:eastAsia="Times New Roman" w:hAnsi="Times New Roman" w:cs="Times New Roman"/>
          <w:sz w:val="28"/>
          <w:szCs w:val="28"/>
          <w:u w:val="single"/>
          <w:lang w:val="uk-UA" w:eastAsia="ru-RU"/>
        </w:rPr>
        <w:t>цілісність</w:t>
      </w:r>
      <w:r w:rsidRPr="00CB0256">
        <w:rPr>
          <w:rFonts w:ascii="Times New Roman" w:eastAsia="Times New Roman" w:hAnsi="Times New Roman" w:cs="Times New Roman"/>
          <w:sz w:val="28"/>
          <w:szCs w:val="28"/>
          <w:lang w:val="uk-UA" w:eastAsia="ru-RU"/>
        </w:rPr>
        <w:t xml:space="preserve"> даних після відмови, необхідні для цього час і ресурси.</w:t>
      </w:r>
    </w:p>
    <w:p w:rsidR="00BC5100" w:rsidRPr="00CB0256" w:rsidRDefault="00BC5100" w:rsidP="00BC5100">
      <w:pPr>
        <w:numPr>
          <w:ilvl w:val="1"/>
          <w:numId w:val="9"/>
        </w:numPr>
        <w:spacing w:after="0" w:line="240" w:lineRule="auto"/>
        <w:ind w:left="0"/>
        <w:rPr>
          <w:rFonts w:ascii="Times New Roman" w:eastAsia="Times New Roman" w:hAnsi="Times New Roman" w:cs="Times New Roman"/>
          <w:sz w:val="28"/>
          <w:szCs w:val="28"/>
          <w:lang w:val="uk-UA" w:eastAsia="ru-RU"/>
        </w:rPr>
      </w:pPr>
      <w:r w:rsidRPr="00CB0256">
        <w:rPr>
          <w:rFonts w:ascii="Times New Roman" w:eastAsia="Times New Roman" w:hAnsi="Times New Roman" w:cs="Times New Roman"/>
          <w:i/>
          <w:sz w:val="28"/>
          <w:szCs w:val="28"/>
          <w:lang w:val="uk-UA" w:eastAsia="ru-RU"/>
        </w:rPr>
        <w:t>Відповідність стандартам надійності</w:t>
      </w:r>
      <w:r w:rsidRPr="00CB0256">
        <w:rPr>
          <w:rFonts w:ascii="Times New Roman" w:eastAsia="Times New Roman" w:hAnsi="Times New Roman" w:cs="Times New Roman"/>
          <w:sz w:val="28"/>
          <w:szCs w:val="28"/>
          <w:lang w:val="uk-UA" w:eastAsia="ru-RU"/>
        </w:rPr>
        <w:t xml:space="preserve"> (reliability compliance). Цей </w:t>
      </w:r>
      <w:r w:rsidRPr="00CB0256">
        <w:rPr>
          <w:rFonts w:ascii="Times New Roman" w:eastAsia="Times New Roman" w:hAnsi="Times New Roman" w:cs="Times New Roman"/>
          <w:sz w:val="28"/>
          <w:szCs w:val="28"/>
          <w:u w:val="single"/>
          <w:lang w:val="uk-UA" w:eastAsia="ru-RU"/>
        </w:rPr>
        <w:t>атрибут</w:t>
      </w:r>
      <w:r w:rsidRPr="00CB0256">
        <w:rPr>
          <w:rFonts w:ascii="Times New Roman" w:eastAsia="Times New Roman" w:hAnsi="Times New Roman" w:cs="Times New Roman"/>
          <w:sz w:val="28"/>
          <w:szCs w:val="28"/>
          <w:lang w:val="uk-UA" w:eastAsia="ru-RU"/>
        </w:rPr>
        <w:t xml:space="preserve"> доданий в 2001 році.</w:t>
      </w:r>
    </w:p>
    <w:p w:rsidR="00BC5100" w:rsidRPr="00CB0256" w:rsidRDefault="00BC5100" w:rsidP="00BC5100">
      <w:pPr>
        <w:numPr>
          <w:ilvl w:val="0"/>
          <w:numId w:val="10"/>
        </w:numPr>
        <w:spacing w:after="0" w:line="240" w:lineRule="auto"/>
        <w:ind w:left="0"/>
        <w:rPr>
          <w:rFonts w:ascii="Times New Roman" w:eastAsia="Times New Roman" w:hAnsi="Times New Roman" w:cs="Times New Roman"/>
          <w:sz w:val="28"/>
          <w:szCs w:val="28"/>
          <w:lang w:val="uk-UA" w:eastAsia="ru-RU"/>
        </w:rPr>
      </w:pPr>
      <w:r w:rsidRPr="00CB0256">
        <w:rPr>
          <w:rFonts w:ascii="Times New Roman" w:eastAsia="Times New Roman" w:hAnsi="Times New Roman" w:cs="Times New Roman"/>
          <w:b/>
          <w:bCs/>
          <w:sz w:val="28"/>
          <w:szCs w:val="28"/>
          <w:lang w:val="uk-UA" w:eastAsia="ru-RU"/>
        </w:rPr>
        <w:t>Зручність використання (usability) або практичність</w:t>
      </w:r>
      <w:r w:rsidRPr="00CB0256">
        <w:rPr>
          <w:rFonts w:ascii="Times New Roman" w:eastAsia="Times New Roman" w:hAnsi="Times New Roman" w:cs="Times New Roman"/>
          <w:sz w:val="28"/>
          <w:szCs w:val="28"/>
          <w:lang w:val="uk-UA" w:eastAsia="ru-RU"/>
        </w:rPr>
        <w:t xml:space="preserve">. Здатність ПЗ бути зручним у навчанні та використанні, а також привабливим для користувачів. </w:t>
      </w:r>
    </w:p>
    <w:p w:rsidR="00BC5100" w:rsidRPr="00CB0256" w:rsidRDefault="00BC5100" w:rsidP="00BC5100">
      <w:pPr>
        <w:numPr>
          <w:ilvl w:val="1"/>
          <w:numId w:val="10"/>
        </w:numPr>
        <w:spacing w:after="0" w:line="240" w:lineRule="auto"/>
        <w:ind w:left="0"/>
        <w:rPr>
          <w:rFonts w:ascii="Times New Roman" w:eastAsia="Times New Roman" w:hAnsi="Times New Roman" w:cs="Times New Roman"/>
          <w:sz w:val="28"/>
          <w:szCs w:val="28"/>
          <w:lang w:val="uk-UA" w:eastAsia="ru-RU"/>
        </w:rPr>
      </w:pPr>
      <w:r w:rsidRPr="00CB0256">
        <w:rPr>
          <w:rFonts w:ascii="Times New Roman" w:eastAsia="Times New Roman" w:hAnsi="Times New Roman" w:cs="Times New Roman"/>
          <w:i/>
          <w:sz w:val="28"/>
          <w:szCs w:val="28"/>
          <w:lang w:val="uk-UA" w:eastAsia="ru-RU"/>
        </w:rPr>
        <w:t>Зрозумілість</w:t>
      </w:r>
      <w:r w:rsidRPr="00CB0256">
        <w:rPr>
          <w:rFonts w:ascii="Times New Roman" w:eastAsia="Times New Roman" w:hAnsi="Times New Roman" w:cs="Times New Roman"/>
          <w:sz w:val="28"/>
          <w:szCs w:val="28"/>
          <w:lang w:val="uk-UA" w:eastAsia="ru-RU"/>
        </w:rPr>
        <w:t xml:space="preserve"> (understandability). Показник, зворотний до зусиль, які затрачаються користувачами на сприйняття основних понять ПЗ та усвідомлення їх застосовності для розв'язання своїх задач.</w:t>
      </w:r>
    </w:p>
    <w:p w:rsidR="00BC5100" w:rsidRPr="00CB0256" w:rsidRDefault="00BC5100" w:rsidP="00BC5100">
      <w:pPr>
        <w:numPr>
          <w:ilvl w:val="1"/>
          <w:numId w:val="10"/>
        </w:numPr>
        <w:spacing w:after="0" w:line="240" w:lineRule="auto"/>
        <w:ind w:left="0"/>
        <w:rPr>
          <w:rFonts w:ascii="Times New Roman" w:eastAsia="Times New Roman" w:hAnsi="Times New Roman" w:cs="Times New Roman"/>
          <w:sz w:val="28"/>
          <w:szCs w:val="28"/>
          <w:lang w:val="uk-UA" w:eastAsia="ru-RU"/>
        </w:rPr>
      </w:pPr>
      <w:r w:rsidRPr="00CB0256">
        <w:rPr>
          <w:rFonts w:ascii="Times New Roman" w:eastAsia="Times New Roman" w:hAnsi="Times New Roman" w:cs="Times New Roman"/>
          <w:i/>
          <w:sz w:val="28"/>
          <w:szCs w:val="28"/>
          <w:lang w:val="uk-UA" w:eastAsia="ru-RU"/>
        </w:rPr>
        <w:t xml:space="preserve">Зручність навчання </w:t>
      </w:r>
      <w:r w:rsidRPr="00CB0256">
        <w:rPr>
          <w:rFonts w:ascii="Times New Roman" w:eastAsia="Times New Roman" w:hAnsi="Times New Roman" w:cs="Times New Roman"/>
          <w:sz w:val="28"/>
          <w:szCs w:val="28"/>
          <w:lang w:val="uk-UA" w:eastAsia="ru-RU"/>
        </w:rPr>
        <w:t>(learnability). Показник, зворотний зусиллям, затрачуваним користувачами на навчання роботі з ПЗ.</w:t>
      </w:r>
    </w:p>
    <w:p w:rsidR="00BC5100" w:rsidRPr="00CB0256" w:rsidRDefault="00BC5100" w:rsidP="00BC5100">
      <w:pPr>
        <w:numPr>
          <w:ilvl w:val="1"/>
          <w:numId w:val="10"/>
        </w:numPr>
        <w:spacing w:after="0" w:line="240" w:lineRule="auto"/>
        <w:ind w:left="0"/>
        <w:rPr>
          <w:rFonts w:ascii="Times New Roman" w:eastAsia="Times New Roman" w:hAnsi="Times New Roman" w:cs="Times New Roman"/>
          <w:sz w:val="28"/>
          <w:szCs w:val="28"/>
          <w:lang w:val="uk-UA" w:eastAsia="ru-RU"/>
        </w:rPr>
      </w:pPr>
      <w:r w:rsidRPr="00CB0256">
        <w:rPr>
          <w:rFonts w:ascii="Times New Roman" w:eastAsia="Times New Roman" w:hAnsi="Times New Roman" w:cs="Times New Roman"/>
          <w:i/>
          <w:sz w:val="28"/>
          <w:szCs w:val="28"/>
          <w:lang w:val="uk-UA" w:eastAsia="ru-RU"/>
        </w:rPr>
        <w:t xml:space="preserve">Зручність роботи </w:t>
      </w:r>
      <w:r w:rsidRPr="00CB0256">
        <w:rPr>
          <w:rFonts w:ascii="Times New Roman" w:eastAsia="Times New Roman" w:hAnsi="Times New Roman" w:cs="Times New Roman"/>
          <w:sz w:val="28"/>
          <w:szCs w:val="28"/>
          <w:lang w:val="uk-UA" w:eastAsia="ru-RU"/>
        </w:rPr>
        <w:t>(operability). Показник, зворотний зусиллям, що вживається користувачами для розв'язання своїх задач за допомогою ПЗ.</w:t>
      </w:r>
    </w:p>
    <w:p w:rsidR="00BC5100" w:rsidRPr="00BC5100" w:rsidRDefault="00BC5100" w:rsidP="00BC5100">
      <w:pPr>
        <w:numPr>
          <w:ilvl w:val="1"/>
          <w:numId w:val="10"/>
        </w:numPr>
        <w:spacing w:after="0" w:line="240" w:lineRule="auto"/>
        <w:ind w:left="0"/>
        <w:rPr>
          <w:rFonts w:ascii="Times New Roman" w:eastAsia="Times New Roman" w:hAnsi="Times New Roman" w:cs="Times New Roman"/>
          <w:sz w:val="28"/>
          <w:szCs w:val="28"/>
          <w:lang w:val="uk-UA" w:eastAsia="ru-RU"/>
        </w:rPr>
      </w:pPr>
      <w:r w:rsidRPr="00CB0256">
        <w:rPr>
          <w:rFonts w:ascii="Times New Roman" w:eastAsia="Times New Roman" w:hAnsi="Times New Roman" w:cs="Times New Roman"/>
          <w:i/>
          <w:sz w:val="28"/>
          <w:szCs w:val="28"/>
          <w:lang w:val="uk-UA" w:eastAsia="ru-RU"/>
        </w:rPr>
        <w:t>Привабливість</w:t>
      </w:r>
      <w:r w:rsidRPr="00CB0256">
        <w:rPr>
          <w:rFonts w:ascii="Times New Roman" w:eastAsia="Times New Roman" w:hAnsi="Times New Roman" w:cs="Times New Roman"/>
          <w:sz w:val="28"/>
          <w:szCs w:val="28"/>
          <w:lang w:val="uk-UA" w:eastAsia="ru-RU"/>
        </w:rPr>
        <w:t xml:space="preserve"> (attractiveness). Здатність ПЗ бути привабливим для користувачів. Цей </w:t>
      </w:r>
      <w:r w:rsidRPr="00CB0256">
        <w:rPr>
          <w:rFonts w:ascii="Times New Roman" w:eastAsia="Times New Roman" w:hAnsi="Times New Roman" w:cs="Times New Roman"/>
          <w:sz w:val="28"/>
          <w:szCs w:val="28"/>
          <w:u w:val="single"/>
          <w:lang w:val="uk-UA" w:eastAsia="ru-RU"/>
        </w:rPr>
        <w:t>атрибут</w:t>
      </w:r>
      <w:r w:rsidRPr="00CB0256">
        <w:rPr>
          <w:rFonts w:ascii="Times New Roman" w:eastAsia="Times New Roman" w:hAnsi="Times New Roman" w:cs="Times New Roman"/>
          <w:sz w:val="28"/>
          <w:szCs w:val="28"/>
          <w:lang w:val="uk-UA" w:eastAsia="ru-RU"/>
        </w:rPr>
        <w:t xml:space="preserve"> доданий </w:t>
      </w:r>
      <w:r w:rsidRPr="00BC5100">
        <w:rPr>
          <w:rFonts w:ascii="Times New Roman" w:eastAsia="Times New Roman" w:hAnsi="Times New Roman" w:cs="Times New Roman"/>
          <w:sz w:val="28"/>
          <w:szCs w:val="28"/>
          <w:lang w:val="uk-UA" w:eastAsia="ru-RU"/>
        </w:rPr>
        <w:t>в 2001 році.</w:t>
      </w:r>
    </w:p>
    <w:p w:rsidR="00BC5100" w:rsidRPr="00CB0256" w:rsidRDefault="00BC5100" w:rsidP="00BC5100">
      <w:pPr>
        <w:numPr>
          <w:ilvl w:val="1"/>
          <w:numId w:val="10"/>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sz w:val="28"/>
          <w:szCs w:val="28"/>
          <w:lang w:val="uk-UA" w:eastAsia="ru-RU"/>
        </w:rPr>
        <w:t xml:space="preserve">Відповідність стандартам зручності використання (usability compliance). Цей </w:t>
      </w:r>
      <w:r w:rsidRPr="00CB0256">
        <w:rPr>
          <w:rFonts w:ascii="Times New Roman" w:eastAsia="Times New Roman" w:hAnsi="Times New Roman" w:cs="Times New Roman"/>
          <w:sz w:val="28"/>
          <w:szCs w:val="28"/>
          <w:u w:val="single"/>
          <w:lang w:val="uk-UA" w:eastAsia="ru-RU"/>
        </w:rPr>
        <w:t>атрибут</w:t>
      </w:r>
      <w:r w:rsidRPr="00CB0256">
        <w:rPr>
          <w:rFonts w:ascii="Times New Roman" w:eastAsia="Times New Roman" w:hAnsi="Times New Roman" w:cs="Times New Roman"/>
          <w:sz w:val="28"/>
          <w:szCs w:val="28"/>
          <w:lang w:val="uk-UA" w:eastAsia="ru-RU"/>
        </w:rPr>
        <w:t xml:space="preserve"> доданий в 2001 році.</w:t>
      </w:r>
    </w:p>
    <w:p w:rsidR="00BC5100" w:rsidRPr="00CB0256" w:rsidRDefault="00BC5100" w:rsidP="00BC5100">
      <w:pPr>
        <w:numPr>
          <w:ilvl w:val="0"/>
          <w:numId w:val="11"/>
        </w:numPr>
        <w:spacing w:after="0" w:line="240" w:lineRule="auto"/>
        <w:ind w:left="0"/>
        <w:rPr>
          <w:rFonts w:ascii="Times New Roman" w:eastAsia="Times New Roman" w:hAnsi="Times New Roman" w:cs="Times New Roman"/>
          <w:sz w:val="28"/>
          <w:szCs w:val="28"/>
          <w:lang w:val="uk-UA" w:eastAsia="ru-RU"/>
        </w:rPr>
      </w:pPr>
      <w:r w:rsidRPr="00CB0256">
        <w:rPr>
          <w:rFonts w:ascii="Times New Roman" w:eastAsia="Times New Roman" w:hAnsi="Times New Roman" w:cs="Times New Roman"/>
          <w:b/>
          <w:bCs/>
          <w:sz w:val="28"/>
          <w:szCs w:val="28"/>
          <w:lang w:val="uk-UA" w:eastAsia="ru-RU"/>
        </w:rPr>
        <w:t>Продуктивність (efficiency) або ефективність</w:t>
      </w:r>
      <w:r w:rsidRPr="00CB0256">
        <w:rPr>
          <w:rFonts w:ascii="Times New Roman" w:eastAsia="Times New Roman" w:hAnsi="Times New Roman" w:cs="Times New Roman"/>
          <w:sz w:val="28"/>
          <w:szCs w:val="28"/>
          <w:lang w:val="uk-UA" w:eastAsia="ru-RU"/>
        </w:rPr>
        <w:t xml:space="preserve">. Здатність ПЗ при заданих умовах забезпечувати необхідну працездатність стосовно виділюваного для цього ресурсам. Можна визначити її і як відношення одержуваних за допомогою ПЗ результатів до затрачуваних на це ресурсів усіх типів. </w:t>
      </w:r>
    </w:p>
    <w:p w:rsidR="00BC5100" w:rsidRPr="00CB0256" w:rsidRDefault="00BC5100" w:rsidP="00BC5100">
      <w:pPr>
        <w:numPr>
          <w:ilvl w:val="1"/>
          <w:numId w:val="11"/>
        </w:numPr>
        <w:spacing w:after="0" w:line="240" w:lineRule="auto"/>
        <w:ind w:left="0"/>
        <w:rPr>
          <w:rFonts w:ascii="Times New Roman" w:eastAsia="Times New Roman" w:hAnsi="Times New Roman" w:cs="Times New Roman"/>
          <w:sz w:val="28"/>
          <w:szCs w:val="28"/>
          <w:lang w:val="uk-UA" w:eastAsia="ru-RU"/>
        </w:rPr>
      </w:pPr>
      <w:r w:rsidRPr="00CB0256">
        <w:rPr>
          <w:rFonts w:ascii="Times New Roman" w:eastAsia="Times New Roman" w:hAnsi="Times New Roman" w:cs="Times New Roman"/>
          <w:i/>
          <w:sz w:val="28"/>
          <w:szCs w:val="28"/>
          <w:lang w:val="uk-UA" w:eastAsia="ru-RU"/>
        </w:rPr>
        <w:t>Часова ефективність</w:t>
      </w:r>
      <w:r w:rsidRPr="00CB0256">
        <w:rPr>
          <w:rFonts w:ascii="Times New Roman" w:eastAsia="Times New Roman" w:hAnsi="Times New Roman" w:cs="Times New Roman"/>
          <w:sz w:val="28"/>
          <w:szCs w:val="28"/>
          <w:lang w:val="uk-UA" w:eastAsia="ru-RU"/>
        </w:rPr>
        <w:t xml:space="preserve"> (time behaviour). Здатність ПЗ видавати очікувані результати, а також забезпечувати передачу необхідного об'єму даних за відведений час.</w:t>
      </w:r>
    </w:p>
    <w:p w:rsidR="00BC5100" w:rsidRPr="00CB0256" w:rsidRDefault="00BC5100" w:rsidP="00BC5100">
      <w:pPr>
        <w:numPr>
          <w:ilvl w:val="1"/>
          <w:numId w:val="11"/>
        </w:numPr>
        <w:spacing w:after="0" w:line="240" w:lineRule="auto"/>
        <w:ind w:left="0"/>
        <w:rPr>
          <w:rFonts w:ascii="Times New Roman" w:eastAsia="Times New Roman" w:hAnsi="Times New Roman" w:cs="Times New Roman"/>
          <w:sz w:val="28"/>
          <w:szCs w:val="28"/>
          <w:lang w:val="uk-UA" w:eastAsia="ru-RU"/>
        </w:rPr>
      </w:pPr>
      <w:r w:rsidRPr="00CB0256">
        <w:rPr>
          <w:rFonts w:ascii="Times New Roman" w:eastAsia="Times New Roman" w:hAnsi="Times New Roman" w:cs="Times New Roman"/>
          <w:i/>
          <w:sz w:val="28"/>
          <w:szCs w:val="28"/>
          <w:lang w:val="uk-UA" w:eastAsia="ru-RU"/>
        </w:rPr>
        <w:t>Ефективність використання ресурсів</w:t>
      </w:r>
      <w:r w:rsidRPr="00CB0256">
        <w:rPr>
          <w:rFonts w:ascii="Times New Roman" w:eastAsia="Times New Roman" w:hAnsi="Times New Roman" w:cs="Times New Roman"/>
          <w:sz w:val="28"/>
          <w:szCs w:val="28"/>
          <w:lang w:val="uk-UA" w:eastAsia="ru-RU"/>
        </w:rPr>
        <w:t xml:space="preserve"> (resource utilisation). Здатність вирішувати потрібні задачі з використанням визначених об'ємів ресурсів визначених видів. Маються на увазі такі ресурси, як оперативна й довгострокова пам'ять, мережні з'єднання, пристрої вводу та виводу та ін.</w:t>
      </w:r>
    </w:p>
    <w:p w:rsidR="00BC5100" w:rsidRPr="00CB0256" w:rsidRDefault="00BC5100" w:rsidP="00BC5100">
      <w:pPr>
        <w:numPr>
          <w:ilvl w:val="1"/>
          <w:numId w:val="11"/>
        </w:numPr>
        <w:spacing w:after="0" w:line="240" w:lineRule="auto"/>
        <w:ind w:left="0"/>
        <w:rPr>
          <w:rFonts w:ascii="Times New Roman" w:eastAsia="Times New Roman" w:hAnsi="Times New Roman" w:cs="Times New Roman"/>
          <w:sz w:val="28"/>
          <w:szCs w:val="28"/>
          <w:lang w:val="uk-UA" w:eastAsia="ru-RU"/>
        </w:rPr>
      </w:pPr>
      <w:r w:rsidRPr="00CB0256">
        <w:rPr>
          <w:rFonts w:ascii="Times New Roman" w:eastAsia="Times New Roman" w:hAnsi="Times New Roman" w:cs="Times New Roman"/>
          <w:i/>
          <w:sz w:val="28"/>
          <w:szCs w:val="28"/>
          <w:lang w:val="uk-UA" w:eastAsia="ru-RU"/>
        </w:rPr>
        <w:t>Відповідність стандартам продуктивності</w:t>
      </w:r>
      <w:r w:rsidRPr="00CB0256">
        <w:rPr>
          <w:rFonts w:ascii="Times New Roman" w:eastAsia="Times New Roman" w:hAnsi="Times New Roman" w:cs="Times New Roman"/>
          <w:sz w:val="28"/>
          <w:szCs w:val="28"/>
          <w:lang w:val="uk-UA" w:eastAsia="ru-RU"/>
        </w:rPr>
        <w:t xml:space="preserve"> (efficiency compliance). Цей </w:t>
      </w:r>
      <w:r w:rsidRPr="00CB0256">
        <w:rPr>
          <w:rFonts w:ascii="Times New Roman" w:eastAsia="Times New Roman" w:hAnsi="Times New Roman" w:cs="Times New Roman"/>
          <w:sz w:val="28"/>
          <w:szCs w:val="28"/>
          <w:u w:val="single"/>
          <w:lang w:val="uk-UA" w:eastAsia="ru-RU"/>
        </w:rPr>
        <w:t>атрибут</w:t>
      </w:r>
      <w:r w:rsidRPr="00CB0256">
        <w:rPr>
          <w:rFonts w:ascii="Times New Roman" w:eastAsia="Times New Roman" w:hAnsi="Times New Roman" w:cs="Times New Roman"/>
          <w:sz w:val="28"/>
          <w:szCs w:val="28"/>
          <w:lang w:val="uk-UA" w:eastAsia="ru-RU"/>
        </w:rPr>
        <w:t xml:space="preserve"> доданий в 2001 році.</w:t>
      </w:r>
    </w:p>
    <w:p w:rsidR="00BC5100" w:rsidRPr="00CB0256" w:rsidRDefault="00BC5100" w:rsidP="00BC5100">
      <w:pPr>
        <w:numPr>
          <w:ilvl w:val="0"/>
          <w:numId w:val="12"/>
        </w:numPr>
        <w:spacing w:after="0" w:line="240" w:lineRule="auto"/>
        <w:ind w:left="0"/>
        <w:rPr>
          <w:rFonts w:ascii="Times New Roman" w:eastAsia="Times New Roman" w:hAnsi="Times New Roman" w:cs="Times New Roman"/>
          <w:sz w:val="28"/>
          <w:szCs w:val="28"/>
          <w:lang w:val="uk-UA" w:eastAsia="ru-RU"/>
        </w:rPr>
      </w:pPr>
      <w:r w:rsidRPr="00CB0256">
        <w:rPr>
          <w:rFonts w:ascii="Times New Roman" w:eastAsia="Times New Roman" w:hAnsi="Times New Roman" w:cs="Times New Roman"/>
          <w:b/>
          <w:bCs/>
          <w:sz w:val="28"/>
          <w:szCs w:val="28"/>
          <w:lang w:val="uk-UA" w:eastAsia="ru-RU"/>
        </w:rPr>
        <w:t>Зручність супроводу (maintainability)</w:t>
      </w:r>
      <w:r w:rsidRPr="00CB0256">
        <w:rPr>
          <w:rFonts w:ascii="Times New Roman" w:eastAsia="Times New Roman" w:hAnsi="Times New Roman" w:cs="Times New Roman"/>
          <w:sz w:val="28"/>
          <w:szCs w:val="28"/>
          <w:lang w:val="uk-UA" w:eastAsia="ru-RU"/>
        </w:rPr>
        <w:t xml:space="preserve">. Зручність проведення всіх видів діяльності, пов'язаних із супроводом програм. </w:t>
      </w:r>
    </w:p>
    <w:p w:rsidR="00BC5100" w:rsidRPr="00BC5100" w:rsidRDefault="00BC5100" w:rsidP="00BC5100">
      <w:pPr>
        <w:numPr>
          <w:ilvl w:val="1"/>
          <w:numId w:val="12"/>
        </w:numPr>
        <w:spacing w:after="0" w:line="240" w:lineRule="auto"/>
        <w:ind w:left="0"/>
        <w:rPr>
          <w:rFonts w:ascii="Times New Roman" w:eastAsia="Times New Roman" w:hAnsi="Times New Roman" w:cs="Times New Roman"/>
          <w:sz w:val="28"/>
          <w:szCs w:val="28"/>
          <w:lang w:val="uk-UA" w:eastAsia="ru-RU"/>
        </w:rPr>
      </w:pPr>
      <w:r w:rsidRPr="00CB0256">
        <w:rPr>
          <w:rFonts w:ascii="Times New Roman" w:eastAsia="Times New Roman" w:hAnsi="Times New Roman" w:cs="Times New Roman"/>
          <w:i/>
          <w:sz w:val="28"/>
          <w:szCs w:val="28"/>
          <w:lang w:val="uk-UA" w:eastAsia="ru-RU"/>
        </w:rPr>
        <w:t xml:space="preserve">Аналізованість </w:t>
      </w:r>
      <w:r w:rsidRPr="00CB0256">
        <w:rPr>
          <w:rFonts w:ascii="Times New Roman" w:eastAsia="Times New Roman" w:hAnsi="Times New Roman" w:cs="Times New Roman"/>
          <w:sz w:val="28"/>
          <w:szCs w:val="28"/>
          <w:lang w:val="uk-UA" w:eastAsia="ru-RU"/>
        </w:rPr>
        <w:t xml:space="preserve">(analyzability) або зручність проведення аналізу. Зручність проведення аналізу помилок, </w:t>
      </w:r>
      <w:r w:rsidRPr="00CB0256">
        <w:rPr>
          <w:rFonts w:ascii="Times New Roman" w:eastAsia="Times New Roman" w:hAnsi="Times New Roman" w:cs="Times New Roman"/>
          <w:sz w:val="28"/>
          <w:szCs w:val="28"/>
          <w:u w:val="single"/>
          <w:lang w:val="uk-UA" w:eastAsia="ru-RU"/>
        </w:rPr>
        <w:t>дефектів</w:t>
      </w:r>
      <w:r w:rsidRPr="00CB0256">
        <w:rPr>
          <w:rFonts w:ascii="Times New Roman" w:eastAsia="Times New Roman" w:hAnsi="Times New Roman" w:cs="Times New Roman"/>
          <w:sz w:val="28"/>
          <w:szCs w:val="28"/>
          <w:lang w:val="uk-UA" w:eastAsia="ru-RU"/>
        </w:rPr>
        <w:t xml:space="preserve"> </w:t>
      </w:r>
      <w:r w:rsidRPr="00BC5100">
        <w:rPr>
          <w:rFonts w:ascii="Times New Roman" w:eastAsia="Times New Roman" w:hAnsi="Times New Roman" w:cs="Times New Roman"/>
          <w:sz w:val="28"/>
          <w:szCs w:val="28"/>
          <w:lang w:val="uk-UA" w:eastAsia="ru-RU"/>
        </w:rPr>
        <w:t>і недоліків, а також зручність аналізу необхідності змін і їх можливих наслідків.</w:t>
      </w:r>
    </w:p>
    <w:p w:rsidR="00BC5100" w:rsidRPr="00BC5100" w:rsidRDefault="00BC5100" w:rsidP="00BC5100">
      <w:pPr>
        <w:numPr>
          <w:ilvl w:val="1"/>
          <w:numId w:val="12"/>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Зручність внесення змін</w:t>
      </w:r>
      <w:r w:rsidRPr="00BC5100">
        <w:rPr>
          <w:rFonts w:ascii="Times New Roman" w:eastAsia="Times New Roman" w:hAnsi="Times New Roman" w:cs="Times New Roman"/>
          <w:sz w:val="28"/>
          <w:szCs w:val="28"/>
          <w:lang w:val="uk-UA" w:eastAsia="ru-RU"/>
        </w:rPr>
        <w:t xml:space="preserve"> (changeability). Показник, зворотний трудо</w:t>
      </w:r>
      <w:r w:rsidR="009E61E6">
        <w:rPr>
          <w:rFonts w:ascii="Times New Roman" w:eastAsia="Times New Roman" w:hAnsi="Times New Roman" w:cs="Times New Roman"/>
          <w:sz w:val="28"/>
          <w:szCs w:val="28"/>
          <w:lang w:val="uk-UA" w:eastAsia="ru-RU"/>
        </w:rPr>
        <w:t>ви</w:t>
      </w:r>
      <w:r w:rsidRPr="00BC5100">
        <w:rPr>
          <w:rFonts w:ascii="Times New Roman" w:eastAsia="Times New Roman" w:hAnsi="Times New Roman" w:cs="Times New Roman"/>
          <w:sz w:val="28"/>
          <w:szCs w:val="28"/>
          <w:lang w:val="uk-UA" w:eastAsia="ru-RU"/>
        </w:rPr>
        <w:t>тратам на виконання необхідних змін.</w:t>
      </w:r>
    </w:p>
    <w:p w:rsidR="00BC5100" w:rsidRPr="00BC5100" w:rsidRDefault="00BC5100" w:rsidP="00BC5100">
      <w:pPr>
        <w:numPr>
          <w:ilvl w:val="1"/>
          <w:numId w:val="12"/>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Стабільність</w:t>
      </w:r>
      <w:r w:rsidRPr="00BC5100">
        <w:rPr>
          <w:rFonts w:ascii="Times New Roman" w:eastAsia="Times New Roman" w:hAnsi="Times New Roman" w:cs="Times New Roman"/>
          <w:sz w:val="28"/>
          <w:szCs w:val="28"/>
          <w:lang w:val="uk-UA" w:eastAsia="ru-RU"/>
        </w:rPr>
        <w:t xml:space="preserve"> (stability). Показник, зворотний ризику виникнення несподіваних ефектів при внесенні необхідних змін.</w:t>
      </w:r>
    </w:p>
    <w:p w:rsidR="00BC5100" w:rsidRPr="00BC5100" w:rsidRDefault="00BC5100" w:rsidP="00BC5100">
      <w:pPr>
        <w:numPr>
          <w:ilvl w:val="1"/>
          <w:numId w:val="12"/>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Зручність перевірки</w:t>
      </w:r>
      <w:r w:rsidRPr="00BC5100">
        <w:rPr>
          <w:rFonts w:ascii="Times New Roman" w:eastAsia="Times New Roman" w:hAnsi="Times New Roman" w:cs="Times New Roman"/>
          <w:sz w:val="28"/>
          <w:szCs w:val="28"/>
          <w:lang w:val="uk-UA" w:eastAsia="ru-RU"/>
        </w:rPr>
        <w:t xml:space="preserve"> (testability). Показник, зворотний трудо</w:t>
      </w:r>
      <w:r w:rsidR="009E61E6">
        <w:rPr>
          <w:rFonts w:ascii="Times New Roman" w:eastAsia="Times New Roman" w:hAnsi="Times New Roman" w:cs="Times New Roman"/>
          <w:sz w:val="28"/>
          <w:szCs w:val="28"/>
          <w:lang w:val="uk-UA" w:eastAsia="ru-RU"/>
        </w:rPr>
        <w:t>ви</w:t>
      </w:r>
      <w:r w:rsidRPr="00BC5100">
        <w:rPr>
          <w:rFonts w:ascii="Times New Roman" w:eastAsia="Times New Roman" w:hAnsi="Times New Roman" w:cs="Times New Roman"/>
          <w:sz w:val="28"/>
          <w:szCs w:val="28"/>
          <w:lang w:val="uk-UA" w:eastAsia="ru-RU"/>
        </w:rPr>
        <w:t>тратам на проведення тестування і інших видів перевірки того, що внесені зміни привели до потрібних результатів.</w:t>
      </w:r>
    </w:p>
    <w:p w:rsidR="00BC5100" w:rsidRPr="00CB0256" w:rsidRDefault="00BC5100" w:rsidP="00BC5100">
      <w:pPr>
        <w:numPr>
          <w:ilvl w:val="1"/>
          <w:numId w:val="12"/>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Відповідність стандартам зручності супроводу</w:t>
      </w:r>
      <w:r w:rsidRPr="00BC5100">
        <w:rPr>
          <w:rFonts w:ascii="Times New Roman" w:eastAsia="Times New Roman" w:hAnsi="Times New Roman" w:cs="Times New Roman"/>
          <w:sz w:val="28"/>
          <w:szCs w:val="28"/>
          <w:lang w:val="uk-UA" w:eastAsia="ru-RU"/>
        </w:rPr>
        <w:t xml:space="preserve"> (maintainability compliance). Цей </w:t>
      </w:r>
      <w:r w:rsidRPr="00CB0256">
        <w:rPr>
          <w:rFonts w:ascii="Times New Roman" w:eastAsia="Times New Roman" w:hAnsi="Times New Roman" w:cs="Times New Roman"/>
          <w:sz w:val="28"/>
          <w:szCs w:val="28"/>
          <w:u w:val="single"/>
          <w:lang w:val="uk-UA" w:eastAsia="ru-RU"/>
        </w:rPr>
        <w:t>атрибут</w:t>
      </w:r>
      <w:r w:rsidRPr="00CB0256">
        <w:rPr>
          <w:rFonts w:ascii="Times New Roman" w:eastAsia="Times New Roman" w:hAnsi="Times New Roman" w:cs="Times New Roman"/>
          <w:sz w:val="28"/>
          <w:szCs w:val="28"/>
          <w:lang w:val="uk-UA" w:eastAsia="ru-RU"/>
        </w:rPr>
        <w:t xml:space="preserve"> доданий в 2001 році.</w:t>
      </w:r>
    </w:p>
    <w:p w:rsidR="00BC5100" w:rsidRPr="00BC5100" w:rsidRDefault="00BC5100" w:rsidP="00BC5100">
      <w:pPr>
        <w:numPr>
          <w:ilvl w:val="0"/>
          <w:numId w:val="13"/>
        </w:numPr>
        <w:spacing w:after="0" w:line="240" w:lineRule="auto"/>
        <w:ind w:left="0"/>
        <w:rPr>
          <w:rFonts w:ascii="Times New Roman" w:eastAsia="Times New Roman" w:hAnsi="Times New Roman" w:cs="Times New Roman"/>
          <w:sz w:val="28"/>
          <w:szCs w:val="28"/>
          <w:lang w:val="uk-UA" w:eastAsia="ru-RU"/>
        </w:rPr>
      </w:pPr>
      <w:r w:rsidRPr="00CB0256">
        <w:rPr>
          <w:rFonts w:ascii="Times New Roman" w:eastAsia="Times New Roman" w:hAnsi="Times New Roman" w:cs="Times New Roman"/>
          <w:b/>
          <w:bCs/>
          <w:sz w:val="28"/>
          <w:szCs w:val="28"/>
          <w:lang w:val="uk-UA" w:eastAsia="ru-RU"/>
        </w:rPr>
        <w:lastRenderedPageBreak/>
        <w:t>Переносимість (portability)</w:t>
      </w:r>
      <w:r w:rsidRPr="00CB0256">
        <w:rPr>
          <w:rFonts w:ascii="Times New Roman" w:eastAsia="Times New Roman" w:hAnsi="Times New Roman" w:cs="Times New Roman"/>
          <w:sz w:val="28"/>
          <w:szCs w:val="28"/>
          <w:lang w:val="uk-UA" w:eastAsia="ru-RU"/>
        </w:rPr>
        <w:t xml:space="preserve">. Здатність ПЗ зберігати </w:t>
      </w:r>
      <w:r w:rsidRPr="00CB0256">
        <w:rPr>
          <w:rFonts w:ascii="Times New Roman" w:eastAsia="Times New Roman" w:hAnsi="Times New Roman" w:cs="Times New Roman"/>
          <w:sz w:val="28"/>
          <w:szCs w:val="28"/>
          <w:u w:val="single"/>
          <w:lang w:val="uk-UA" w:eastAsia="ru-RU"/>
        </w:rPr>
        <w:t>працездатність</w:t>
      </w:r>
      <w:r w:rsidRPr="00CB0256">
        <w:rPr>
          <w:rFonts w:ascii="Times New Roman" w:eastAsia="Times New Roman" w:hAnsi="Times New Roman" w:cs="Times New Roman"/>
          <w:sz w:val="28"/>
          <w:szCs w:val="28"/>
          <w:lang w:val="uk-UA" w:eastAsia="ru-RU"/>
        </w:rPr>
        <w:t xml:space="preserve"> </w:t>
      </w:r>
      <w:r w:rsidRPr="00BC5100">
        <w:rPr>
          <w:rFonts w:ascii="Times New Roman" w:eastAsia="Times New Roman" w:hAnsi="Times New Roman" w:cs="Times New Roman"/>
          <w:sz w:val="28"/>
          <w:szCs w:val="28"/>
          <w:lang w:val="uk-UA" w:eastAsia="ru-RU"/>
        </w:rPr>
        <w:t xml:space="preserve">при перенесенні з одного оточення в інше, включаючи організаційні, апаратні й програмні аспекти оточення. </w:t>
      </w:r>
    </w:p>
    <w:p w:rsidR="00BC5100" w:rsidRPr="00BC5100" w:rsidRDefault="00BC5100" w:rsidP="00BC5100">
      <w:pPr>
        <w:numPr>
          <w:ilvl w:val="1"/>
          <w:numId w:val="13"/>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Адаптованість</w:t>
      </w:r>
      <w:r w:rsidRPr="00BC5100">
        <w:rPr>
          <w:rFonts w:ascii="Times New Roman" w:eastAsia="Times New Roman" w:hAnsi="Times New Roman" w:cs="Times New Roman"/>
          <w:sz w:val="28"/>
          <w:szCs w:val="28"/>
          <w:lang w:val="uk-UA" w:eastAsia="ru-RU"/>
        </w:rPr>
        <w:t xml:space="preserve"> (adaptability). Здатність ПЗ пристосовуватися різним оточенням без проведення для цього дій, крім заздалегідь передбачених.</w:t>
      </w:r>
    </w:p>
    <w:p w:rsidR="00BC5100" w:rsidRPr="00BC5100" w:rsidRDefault="00BC5100" w:rsidP="00BC5100">
      <w:pPr>
        <w:numPr>
          <w:ilvl w:val="1"/>
          <w:numId w:val="13"/>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Зручність установки</w:t>
      </w:r>
      <w:r w:rsidRPr="00BC5100">
        <w:rPr>
          <w:rFonts w:ascii="Times New Roman" w:eastAsia="Times New Roman" w:hAnsi="Times New Roman" w:cs="Times New Roman"/>
          <w:sz w:val="28"/>
          <w:szCs w:val="28"/>
          <w:lang w:val="uk-UA" w:eastAsia="ru-RU"/>
        </w:rPr>
        <w:t xml:space="preserve"> (installability). Здатність ПЗ бути встановленим або розгорнутим у визначеному оточенні.</w:t>
      </w:r>
    </w:p>
    <w:p w:rsidR="00BC5100" w:rsidRPr="00BC5100" w:rsidRDefault="00BC5100" w:rsidP="00BC5100">
      <w:pPr>
        <w:numPr>
          <w:ilvl w:val="1"/>
          <w:numId w:val="13"/>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Здатність до співіснування</w:t>
      </w:r>
      <w:r w:rsidRPr="00BC5100">
        <w:rPr>
          <w:rFonts w:ascii="Times New Roman" w:eastAsia="Times New Roman" w:hAnsi="Times New Roman" w:cs="Times New Roman"/>
          <w:sz w:val="28"/>
          <w:szCs w:val="28"/>
          <w:lang w:val="uk-UA" w:eastAsia="ru-RU"/>
        </w:rPr>
        <w:t xml:space="preserve"> (coexistence). Здатність ПЗ співіснувати з іншими програмами у загальному оточенні, ділячи з ними ресурси.</w:t>
      </w:r>
    </w:p>
    <w:p w:rsidR="00BC5100" w:rsidRPr="00BC5100" w:rsidRDefault="00BC5100" w:rsidP="00BC5100">
      <w:pPr>
        <w:numPr>
          <w:ilvl w:val="1"/>
          <w:numId w:val="13"/>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Зручність заміни</w:t>
      </w:r>
      <w:r w:rsidRPr="00BC5100">
        <w:rPr>
          <w:rFonts w:ascii="Times New Roman" w:eastAsia="Times New Roman" w:hAnsi="Times New Roman" w:cs="Times New Roman"/>
          <w:sz w:val="28"/>
          <w:szCs w:val="28"/>
          <w:lang w:val="uk-UA" w:eastAsia="ru-RU"/>
        </w:rPr>
        <w:t xml:space="preserve"> (replaceability) іншого ПЗ даним. Можливість застосування даного ПЗ замість інших програмних систем для вирішення тих же задач у певному оточенні.</w:t>
      </w:r>
    </w:p>
    <w:p w:rsidR="00BC5100" w:rsidRPr="00BC5100" w:rsidRDefault="00BC5100" w:rsidP="00BC5100">
      <w:pPr>
        <w:numPr>
          <w:ilvl w:val="1"/>
          <w:numId w:val="13"/>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Відповідність стандартам переносимості</w:t>
      </w:r>
      <w:r w:rsidRPr="00BC5100">
        <w:rPr>
          <w:rFonts w:ascii="Times New Roman" w:eastAsia="Times New Roman" w:hAnsi="Times New Roman" w:cs="Times New Roman"/>
          <w:sz w:val="28"/>
          <w:szCs w:val="28"/>
          <w:lang w:val="uk-UA" w:eastAsia="ru-RU"/>
        </w:rPr>
        <w:t xml:space="preserve"> (portability compliance). Цей </w:t>
      </w:r>
      <w:r w:rsidRPr="006F5F0A">
        <w:rPr>
          <w:rFonts w:ascii="Times New Roman" w:eastAsia="Times New Roman" w:hAnsi="Times New Roman" w:cs="Times New Roman"/>
          <w:sz w:val="28"/>
          <w:szCs w:val="28"/>
          <w:lang w:val="uk-UA" w:eastAsia="ru-RU"/>
        </w:rPr>
        <w:t xml:space="preserve">атрибут </w:t>
      </w:r>
      <w:r w:rsidRPr="00BC5100">
        <w:rPr>
          <w:rFonts w:ascii="Times New Roman" w:eastAsia="Times New Roman" w:hAnsi="Times New Roman" w:cs="Times New Roman"/>
          <w:sz w:val="28"/>
          <w:szCs w:val="28"/>
          <w:lang w:val="uk-UA" w:eastAsia="ru-RU"/>
        </w:rPr>
        <w:t>доданий в 2001 році.</w:t>
      </w:r>
    </w:p>
    <w:p w:rsidR="00634262" w:rsidRPr="00634262" w:rsidRDefault="00634262" w:rsidP="00634262">
      <w:pPr>
        <w:spacing w:after="0" w:line="240" w:lineRule="auto"/>
        <w:ind w:firstLine="708"/>
        <w:jc w:val="both"/>
        <w:rPr>
          <w:rFonts w:ascii="Times New Roman" w:eastAsia="Times New Roman" w:hAnsi="Times New Roman" w:cs="Times New Roman"/>
          <w:sz w:val="28"/>
          <w:szCs w:val="28"/>
          <w:lang w:val="uk-UA" w:eastAsia="ru-RU"/>
        </w:rPr>
      </w:pPr>
      <w:r w:rsidRPr="00634262">
        <w:rPr>
          <w:rFonts w:ascii="Times New Roman" w:eastAsia="Times New Roman" w:hAnsi="Times New Roman" w:cs="Times New Roman"/>
          <w:b/>
          <w:i/>
          <w:sz w:val="28"/>
          <w:szCs w:val="28"/>
          <w:lang w:val="uk-UA" w:eastAsia="ru-RU"/>
        </w:rPr>
        <w:t xml:space="preserve">Інтеграція </w:t>
      </w:r>
      <w:r w:rsidRPr="00634262">
        <w:rPr>
          <w:rFonts w:ascii="Times New Roman" w:eastAsia="Times New Roman" w:hAnsi="Times New Roman" w:cs="Times New Roman"/>
          <w:sz w:val="28"/>
          <w:szCs w:val="28"/>
          <w:lang w:val="uk-UA" w:eastAsia="ru-RU"/>
        </w:rPr>
        <w:t xml:space="preserve"> - це сукупність дій, щодо отримання комплексного вирішення низки інформаційних завдань, які спрямовані на отримання </w:t>
      </w:r>
      <w:r w:rsidRPr="006F5F0A">
        <w:rPr>
          <w:rFonts w:ascii="Times New Roman" w:eastAsia="Times New Roman" w:hAnsi="Times New Roman" w:cs="Times New Roman"/>
          <w:sz w:val="28"/>
          <w:szCs w:val="28"/>
          <w:lang w:val="uk-UA" w:eastAsia="ru-RU"/>
        </w:rPr>
        <w:t xml:space="preserve">синергетичного </w:t>
      </w:r>
      <w:r w:rsidRPr="00634262">
        <w:rPr>
          <w:rFonts w:ascii="Times New Roman" w:eastAsia="Times New Roman" w:hAnsi="Times New Roman" w:cs="Times New Roman"/>
          <w:sz w:val="28"/>
          <w:szCs w:val="28"/>
          <w:lang w:val="uk-UA" w:eastAsia="ru-RU"/>
        </w:rPr>
        <w:t xml:space="preserve">ефекту. Є декілька складових системної інтеграції у цій сфері: </w:t>
      </w:r>
    </w:p>
    <w:p w:rsidR="00634262" w:rsidRPr="00634262" w:rsidRDefault="00634262" w:rsidP="00634262">
      <w:pPr>
        <w:numPr>
          <w:ilvl w:val="0"/>
          <w:numId w:val="14"/>
        </w:numPr>
        <w:spacing w:after="0" w:line="240" w:lineRule="auto"/>
        <w:ind w:left="0" w:firstLine="0"/>
        <w:jc w:val="both"/>
        <w:rPr>
          <w:rFonts w:ascii="Times New Roman" w:eastAsia="Times New Roman" w:hAnsi="Times New Roman" w:cs="Times New Roman"/>
          <w:sz w:val="28"/>
          <w:szCs w:val="28"/>
          <w:lang w:val="uk-UA" w:eastAsia="ru-RU"/>
        </w:rPr>
      </w:pPr>
      <w:r w:rsidRPr="00634262">
        <w:rPr>
          <w:rFonts w:ascii="Times New Roman" w:eastAsia="Times New Roman" w:hAnsi="Times New Roman" w:cs="Times New Roman"/>
          <w:i/>
          <w:iCs/>
          <w:sz w:val="28"/>
          <w:szCs w:val="28"/>
          <w:lang w:val="uk-UA" w:eastAsia="ru-RU"/>
        </w:rPr>
        <w:t>інтеграція програмних застосунків</w:t>
      </w:r>
      <w:r w:rsidRPr="00634262">
        <w:rPr>
          <w:rFonts w:ascii="Times New Roman" w:eastAsia="Times New Roman" w:hAnsi="Times New Roman" w:cs="Times New Roman"/>
          <w:sz w:val="28"/>
          <w:szCs w:val="28"/>
          <w:lang w:val="uk-UA" w:eastAsia="ru-RU"/>
        </w:rPr>
        <w:t> — діяльність, пов'язана із впровадженням спеціалізованих програмних рішень (галузевих);</w:t>
      </w:r>
    </w:p>
    <w:p w:rsidR="00634262" w:rsidRPr="00634262" w:rsidRDefault="00634262" w:rsidP="00634262">
      <w:pPr>
        <w:numPr>
          <w:ilvl w:val="0"/>
          <w:numId w:val="14"/>
        </w:numPr>
        <w:spacing w:after="0" w:line="240" w:lineRule="auto"/>
        <w:ind w:left="0" w:firstLine="0"/>
        <w:jc w:val="both"/>
        <w:rPr>
          <w:rFonts w:ascii="Times New Roman" w:eastAsia="Times New Roman" w:hAnsi="Times New Roman" w:cs="Times New Roman"/>
          <w:sz w:val="28"/>
          <w:szCs w:val="28"/>
          <w:lang w:val="uk-UA" w:eastAsia="ru-RU"/>
        </w:rPr>
      </w:pPr>
      <w:r w:rsidRPr="00634262">
        <w:rPr>
          <w:rFonts w:ascii="Times New Roman" w:eastAsia="Times New Roman" w:hAnsi="Times New Roman" w:cs="Times New Roman"/>
          <w:i/>
          <w:iCs/>
          <w:sz w:val="28"/>
          <w:szCs w:val="28"/>
          <w:lang w:val="uk-UA" w:eastAsia="ru-RU"/>
        </w:rPr>
        <w:t>інтеграція даних</w:t>
      </w:r>
      <w:r w:rsidRPr="00634262">
        <w:rPr>
          <w:rFonts w:ascii="Times New Roman" w:eastAsia="Times New Roman" w:hAnsi="Times New Roman" w:cs="Times New Roman"/>
          <w:sz w:val="28"/>
          <w:szCs w:val="28"/>
          <w:lang w:val="uk-UA" w:eastAsia="ru-RU"/>
        </w:rPr>
        <w:t> — діяльність, що має на меті оптимальну організацію бази даних, при якій реалізовано всі необхідні взаємозв'язки між елементами даних, але база не містить повторів і зайвих елементів (так як по мірі використання бази даних вона має тенденц</w:t>
      </w:r>
      <w:r>
        <w:rPr>
          <w:rFonts w:ascii="Times New Roman" w:eastAsia="Times New Roman" w:hAnsi="Times New Roman" w:cs="Times New Roman"/>
          <w:sz w:val="28"/>
          <w:szCs w:val="28"/>
          <w:lang w:val="uk-UA" w:eastAsia="ru-RU"/>
        </w:rPr>
        <w:t>і</w:t>
      </w:r>
      <w:r w:rsidRPr="00634262">
        <w:rPr>
          <w:rFonts w:ascii="Times New Roman" w:eastAsia="Times New Roman" w:hAnsi="Times New Roman" w:cs="Times New Roman"/>
          <w:sz w:val="28"/>
          <w:szCs w:val="28"/>
          <w:lang w:val="uk-UA" w:eastAsia="ru-RU"/>
        </w:rPr>
        <w:t>ю р</w:t>
      </w:r>
      <w:r>
        <w:rPr>
          <w:rFonts w:ascii="Times New Roman" w:eastAsia="Times New Roman" w:hAnsi="Times New Roman" w:cs="Times New Roman"/>
          <w:sz w:val="28"/>
          <w:szCs w:val="28"/>
          <w:lang w:val="uk-UA" w:eastAsia="ru-RU"/>
        </w:rPr>
        <w:t>о</w:t>
      </w:r>
      <w:r w:rsidRPr="00634262">
        <w:rPr>
          <w:rFonts w:ascii="Times New Roman" w:eastAsia="Times New Roman" w:hAnsi="Times New Roman" w:cs="Times New Roman"/>
          <w:sz w:val="28"/>
          <w:szCs w:val="28"/>
          <w:lang w:val="uk-UA" w:eastAsia="ru-RU"/>
        </w:rPr>
        <w:t>зосереджуватись)</w:t>
      </w:r>
    </w:p>
    <w:p w:rsidR="00634262" w:rsidRPr="00634262" w:rsidRDefault="00634262" w:rsidP="00634262">
      <w:pPr>
        <w:numPr>
          <w:ilvl w:val="0"/>
          <w:numId w:val="14"/>
        </w:numPr>
        <w:spacing w:after="0" w:line="240" w:lineRule="auto"/>
        <w:ind w:left="0" w:firstLine="0"/>
        <w:jc w:val="both"/>
        <w:rPr>
          <w:rFonts w:ascii="Times New Roman" w:eastAsia="Times New Roman" w:hAnsi="Times New Roman" w:cs="Times New Roman"/>
          <w:sz w:val="28"/>
          <w:szCs w:val="28"/>
          <w:lang w:val="uk-UA" w:eastAsia="ru-RU"/>
        </w:rPr>
      </w:pPr>
      <w:r w:rsidRPr="00634262">
        <w:rPr>
          <w:rFonts w:ascii="Times New Roman" w:eastAsia="Times New Roman" w:hAnsi="Times New Roman" w:cs="Times New Roman"/>
          <w:i/>
          <w:iCs/>
          <w:sz w:val="28"/>
          <w:szCs w:val="28"/>
          <w:lang w:val="uk-UA" w:eastAsia="ru-RU"/>
        </w:rPr>
        <w:t>мережева інтеграція</w:t>
      </w:r>
      <w:r w:rsidRPr="00634262">
        <w:rPr>
          <w:rFonts w:ascii="Times New Roman" w:eastAsia="Times New Roman" w:hAnsi="Times New Roman" w:cs="Times New Roman"/>
          <w:sz w:val="28"/>
          <w:szCs w:val="28"/>
          <w:lang w:val="uk-UA" w:eastAsia="ru-RU"/>
        </w:rPr>
        <w:t xml:space="preserve"> — діяльність, пов'язана із створення локальних і глобальних мереж, структурованих кабельних систем, впровадження </w:t>
      </w:r>
      <w:r w:rsidRPr="006F5F0A">
        <w:rPr>
          <w:rFonts w:ascii="Times New Roman" w:eastAsia="Times New Roman" w:hAnsi="Times New Roman" w:cs="Times New Roman"/>
          <w:sz w:val="28"/>
          <w:szCs w:val="28"/>
          <w:u w:val="dotted"/>
          <w:lang w:val="uk-UA" w:eastAsia="ru-RU"/>
        </w:rPr>
        <w:t>оптоволоконних</w:t>
      </w:r>
      <w:r w:rsidRPr="00634262">
        <w:rPr>
          <w:rFonts w:ascii="Times New Roman" w:eastAsia="Times New Roman" w:hAnsi="Times New Roman" w:cs="Times New Roman"/>
          <w:sz w:val="28"/>
          <w:szCs w:val="28"/>
          <w:lang w:val="uk-UA" w:eastAsia="ru-RU"/>
        </w:rPr>
        <w:t xml:space="preserve"> технологій передачі даних і т.д.;</w:t>
      </w:r>
    </w:p>
    <w:p w:rsidR="00634262" w:rsidRDefault="00634262" w:rsidP="00634262">
      <w:pPr>
        <w:spacing w:after="0" w:line="240" w:lineRule="auto"/>
        <w:ind w:firstLine="708"/>
        <w:jc w:val="both"/>
        <w:rPr>
          <w:rFonts w:ascii="Times New Roman" w:eastAsia="Times New Roman" w:hAnsi="Times New Roman" w:cs="Times New Roman"/>
          <w:sz w:val="28"/>
          <w:szCs w:val="28"/>
          <w:lang w:val="uk-UA" w:eastAsia="ru-RU"/>
        </w:rPr>
      </w:pPr>
      <w:r w:rsidRPr="00634262">
        <w:rPr>
          <w:rFonts w:ascii="Times New Roman" w:eastAsia="Times New Roman" w:hAnsi="Times New Roman" w:cs="Times New Roman"/>
          <w:i/>
          <w:iCs/>
          <w:sz w:val="28"/>
          <w:szCs w:val="28"/>
          <w:lang w:val="uk-UA" w:eastAsia="ru-RU"/>
        </w:rPr>
        <w:t>Системна інтеграція</w:t>
      </w:r>
      <w:r w:rsidRPr="00634262">
        <w:rPr>
          <w:rFonts w:ascii="Times New Roman" w:eastAsia="Times New Roman" w:hAnsi="Times New Roman" w:cs="Times New Roman"/>
          <w:sz w:val="28"/>
          <w:szCs w:val="28"/>
          <w:lang w:val="uk-UA" w:eastAsia="ru-RU"/>
        </w:rPr>
        <w:t xml:space="preserve"> — діяльність, пов'язана із встановленням та налагодженням операційних систем, баз даних, офісних за стосунків, засобів зв'язку, структурованих кабельних систем і активних мережевих пристроїв, пристроїв зберігання даних, підключення до Інтернету, контролю доступу, живлення, системи аварійної сигналізації і т.д. </w:t>
      </w:r>
    </w:p>
    <w:p w:rsidR="00771148" w:rsidRPr="00771148" w:rsidRDefault="00771148" w:rsidP="00771148">
      <w:pPr>
        <w:pStyle w:val="ab"/>
        <w:spacing w:after="0" w:line="240" w:lineRule="auto"/>
        <w:ind w:left="0" w:firstLine="709"/>
        <w:jc w:val="both"/>
        <w:rPr>
          <w:rFonts w:ascii="Times New Roman" w:hAnsi="Times New Roman" w:cs="Times New Roman"/>
          <w:b/>
          <w:sz w:val="28"/>
          <w:szCs w:val="28"/>
          <w:lang w:val="uk-UA"/>
        </w:rPr>
      </w:pPr>
      <w:r w:rsidRPr="009925B2">
        <w:rPr>
          <w:rFonts w:ascii="Times New Roman" w:hAnsi="Times New Roman" w:cs="Times New Roman"/>
          <w:b/>
          <w:bCs/>
          <w:i/>
          <w:iCs/>
          <w:color w:val="000000"/>
          <w:sz w:val="28"/>
          <w:szCs w:val="28"/>
          <w:lang w:val="uk-UA"/>
        </w:rPr>
        <w:t>Контрольні запитання для самоперевірки</w:t>
      </w:r>
      <w:r w:rsidRPr="00771148">
        <w:rPr>
          <w:rFonts w:ascii="Times New Roman" w:hAnsi="Times New Roman" w:cs="Times New Roman"/>
          <w:bCs/>
          <w:iCs/>
          <w:color w:val="000000"/>
          <w:sz w:val="28"/>
          <w:szCs w:val="28"/>
          <w:lang w:val="uk-UA"/>
        </w:rPr>
        <w:t>.</w:t>
      </w:r>
    </w:p>
    <w:p w:rsidR="00771148" w:rsidRDefault="00771148" w:rsidP="00771148">
      <w:pPr>
        <w:pStyle w:val="ab"/>
        <w:numPr>
          <w:ilvl w:val="0"/>
          <w:numId w:val="16"/>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Чи можна вважати конструювання ПЗ складовою програмної інженерії?</w:t>
      </w:r>
    </w:p>
    <w:p w:rsidR="00771148" w:rsidRDefault="00771148" w:rsidP="00771148">
      <w:pPr>
        <w:pStyle w:val="ab"/>
        <w:numPr>
          <w:ilvl w:val="0"/>
          <w:numId w:val="16"/>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 чому полягає конструювання ПЗ?</w:t>
      </w:r>
    </w:p>
    <w:p w:rsidR="00771148" w:rsidRDefault="00771148" w:rsidP="00771148">
      <w:pPr>
        <w:pStyle w:val="ab"/>
        <w:numPr>
          <w:ilvl w:val="0"/>
          <w:numId w:val="16"/>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Які процеси побудови ПЗ відносяться до конструювання ПЗ?</w:t>
      </w:r>
    </w:p>
    <w:p w:rsidR="00771148" w:rsidRDefault="00771148" w:rsidP="00771148">
      <w:pPr>
        <w:pStyle w:val="ab"/>
        <w:numPr>
          <w:ilvl w:val="0"/>
          <w:numId w:val="16"/>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 чому полягає зниження складності ПЗ?</w:t>
      </w:r>
    </w:p>
    <w:p w:rsidR="00771148" w:rsidRDefault="00771148" w:rsidP="00771148">
      <w:pPr>
        <w:pStyle w:val="ab"/>
        <w:numPr>
          <w:ilvl w:val="0"/>
          <w:numId w:val="16"/>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Які стандарти використовуються при конструюванні ПЗ?</w:t>
      </w:r>
    </w:p>
    <w:p w:rsidR="009925B2" w:rsidRDefault="009925B2" w:rsidP="00771148">
      <w:pPr>
        <w:pStyle w:val="ab"/>
        <w:numPr>
          <w:ilvl w:val="0"/>
          <w:numId w:val="16"/>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 чому полягає планування конструювання ПЗ?</w:t>
      </w:r>
    </w:p>
    <w:p w:rsidR="009925B2" w:rsidRPr="00771148" w:rsidRDefault="009925B2" w:rsidP="00771148">
      <w:pPr>
        <w:pStyle w:val="ab"/>
        <w:numPr>
          <w:ilvl w:val="0"/>
          <w:numId w:val="16"/>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Визначте основні характеристики якості ПЗ.</w:t>
      </w:r>
    </w:p>
    <w:p w:rsidR="00771148" w:rsidRPr="00620919" w:rsidRDefault="00771148" w:rsidP="00771148">
      <w:pPr>
        <w:autoSpaceDE w:val="0"/>
        <w:autoSpaceDN w:val="0"/>
        <w:adjustRightInd w:val="0"/>
        <w:spacing w:after="0" w:line="240" w:lineRule="auto"/>
        <w:ind w:firstLine="708"/>
        <w:jc w:val="both"/>
        <w:rPr>
          <w:rFonts w:ascii="Times New Roman" w:hAnsi="Times New Roman" w:cs="Times New Roman"/>
          <w:sz w:val="28"/>
          <w:szCs w:val="28"/>
          <w:lang w:val="uk-UA"/>
        </w:rPr>
      </w:pPr>
      <w:r w:rsidRPr="009925B2">
        <w:rPr>
          <w:rFonts w:ascii="Times New Roman" w:hAnsi="Times New Roman" w:cs="Times New Roman"/>
          <w:b/>
          <w:i/>
          <w:sz w:val="28"/>
          <w:szCs w:val="28"/>
          <w:lang w:val="uk-UA"/>
        </w:rPr>
        <w:t>Для самостійного вивчення</w:t>
      </w:r>
      <w:r w:rsidRPr="00620919">
        <w:rPr>
          <w:rFonts w:ascii="Times New Roman" w:hAnsi="Times New Roman" w:cs="Times New Roman"/>
          <w:sz w:val="28"/>
          <w:szCs w:val="28"/>
          <w:lang w:val="uk-UA"/>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3C2DA6" w:rsidRDefault="003C2DA6" w:rsidP="003C2DA6">
      <w:pPr>
        <w:spacing w:after="0" w:line="240" w:lineRule="auto"/>
        <w:jc w:val="center"/>
        <w:rPr>
          <w:rFonts w:ascii="Times New Roman" w:hAnsi="Times New Roman" w:cs="Times New Roman"/>
          <w:b/>
          <w:sz w:val="28"/>
          <w:szCs w:val="28"/>
          <w:lang w:val="uk-UA"/>
        </w:rPr>
      </w:pPr>
      <w:bookmarkStart w:id="0" w:name="_GoBack"/>
      <w:bookmarkEnd w:id="0"/>
      <w:r>
        <w:rPr>
          <w:rFonts w:ascii="Times New Roman" w:hAnsi="Times New Roman" w:cs="Times New Roman"/>
          <w:b/>
          <w:sz w:val="28"/>
          <w:szCs w:val="28"/>
          <w:lang w:val="uk-UA"/>
        </w:rPr>
        <w:t>Література</w:t>
      </w:r>
    </w:p>
    <w:p w:rsidR="003C2DA6" w:rsidRPr="006F5F0A" w:rsidRDefault="003C2DA6" w:rsidP="003C2DA6">
      <w:pPr>
        <w:numPr>
          <w:ilvl w:val="0"/>
          <w:numId w:val="15"/>
        </w:numPr>
        <w:autoSpaceDE w:val="0"/>
        <w:autoSpaceDN w:val="0"/>
        <w:adjustRightInd w:val="0"/>
        <w:spacing w:after="0" w:line="240" w:lineRule="auto"/>
        <w:ind w:left="0" w:firstLine="0"/>
        <w:jc w:val="both"/>
        <w:rPr>
          <w:rFonts w:ascii="Times New Roman" w:hAnsi="Times New Roman" w:cs="Times New Roman"/>
          <w:sz w:val="28"/>
          <w:szCs w:val="28"/>
        </w:rPr>
      </w:pPr>
      <w:r w:rsidRPr="001A61BE">
        <w:rPr>
          <w:rFonts w:ascii="Times New Roman" w:hAnsi="Times New Roman" w:cs="Times New Roman"/>
          <w:sz w:val="28"/>
          <w:szCs w:val="28"/>
        </w:rPr>
        <w:t>Лавріщева К.М. Програмна інженерія. Електронний підручник:</w:t>
      </w:r>
      <w:r w:rsidRPr="001A61BE">
        <w:rPr>
          <w:rFonts w:ascii="Times New Roman" w:hAnsi="Times New Roman" w:cs="Times New Roman"/>
          <w:sz w:val="28"/>
          <w:szCs w:val="28"/>
          <w:lang w:val="uk-UA"/>
        </w:rPr>
        <w:t xml:space="preserve"> http://</w:t>
      </w:r>
      <w:r w:rsidRPr="006F5F0A">
        <w:rPr>
          <w:rFonts w:ascii="Times New Roman" w:hAnsi="Times New Roman" w:cs="Times New Roman"/>
          <w:sz w:val="28"/>
          <w:szCs w:val="28"/>
          <w:lang w:val="uk-UA"/>
        </w:rPr>
        <w:t>csc.knu.ua/uk/library/books/lavrishcheva-6.pdf</w:t>
      </w:r>
      <w:r w:rsidRPr="006F5F0A">
        <w:rPr>
          <w:rFonts w:ascii="Times New Roman" w:hAnsi="Times New Roman" w:cs="Times New Roman"/>
          <w:sz w:val="28"/>
          <w:szCs w:val="28"/>
        </w:rPr>
        <w:t xml:space="preserve"> </w:t>
      </w:r>
    </w:p>
    <w:p w:rsidR="003C2DA6" w:rsidRPr="006F5F0A" w:rsidRDefault="003C2DA6" w:rsidP="003C2DA6">
      <w:pPr>
        <w:pStyle w:val="ab"/>
        <w:numPr>
          <w:ilvl w:val="0"/>
          <w:numId w:val="15"/>
        </w:numPr>
        <w:spacing w:after="0" w:line="240" w:lineRule="auto"/>
        <w:ind w:left="0" w:hanging="21"/>
        <w:jc w:val="both"/>
        <w:rPr>
          <w:rFonts w:ascii="Times New Roman" w:hAnsi="Times New Roman" w:cs="Times New Roman"/>
          <w:sz w:val="28"/>
          <w:szCs w:val="28"/>
        </w:rPr>
      </w:pPr>
      <w:r w:rsidRPr="006F5F0A">
        <w:rPr>
          <w:rFonts w:ascii="Times New Roman" w:hAnsi="Times New Roman" w:cs="Times New Roman"/>
          <w:sz w:val="28"/>
          <w:szCs w:val="28"/>
        </w:rPr>
        <w:t>Лавріщева К.М. Програмна інженерія. –</w:t>
      </w:r>
      <w:r w:rsidRPr="006F5F0A">
        <w:rPr>
          <w:rFonts w:ascii="Times New Roman" w:hAnsi="Times New Roman" w:cs="Times New Roman"/>
          <w:sz w:val="28"/>
          <w:szCs w:val="28"/>
          <w:lang w:val="uk-UA"/>
        </w:rPr>
        <w:t xml:space="preserve"> </w:t>
      </w:r>
      <w:r w:rsidRPr="006F5F0A">
        <w:rPr>
          <w:rFonts w:ascii="Times New Roman" w:hAnsi="Times New Roman" w:cs="Times New Roman"/>
          <w:sz w:val="28"/>
          <w:szCs w:val="28"/>
        </w:rPr>
        <w:t>Підручник.–К.:Академперіодика, 2008.–415с.</w:t>
      </w:r>
    </w:p>
    <w:p w:rsidR="003C2DA6" w:rsidRPr="00771148" w:rsidRDefault="003C2DA6" w:rsidP="003C2DA6">
      <w:pPr>
        <w:numPr>
          <w:ilvl w:val="0"/>
          <w:numId w:val="15"/>
        </w:numPr>
        <w:autoSpaceDE w:val="0"/>
        <w:autoSpaceDN w:val="0"/>
        <w:adjustRightInd w:val="0"/>
        <w:spacing w:after="0" w:line="240" w:lineRule="auto"/>
        <w:ind w:left="0" w:hanging="21"/>
        <w:jc w:val="both"/>
        <w:rPr>
          <w:rFonts w:ascii="Times New Roman" w:hAnsi="Times New Roman" w:cs="Times New Roman"/>
          <w:sz w:val="28"/>
          <w:szCs w:val="28"/>
        </w:rPr>
      </w:pPr>
      <w:r w:rsidRPr="001A61BE">
        <w:rPr>
          <w:rFonts w:ascii="Times New Roman" w:hAnsi="Times New Roman" w:cs="Times New Roman"/>
          <w:bCs/>
          <w:sz w:val="28"/>
          <w:szCs w:val="28"/>
        </w:rPr>
        <w:lastRenderedPageBreak/>
        <w:t>И. Соммервиль</w:t>
      </w:r>
      <w:r w:rsidRPr="001A61BE">
        <w:rPr>
          <w:rFonts w:ascii="Times New Roman" w:hAnsi="Times New Roman" w:cs="Times New Roman"/>
          <w:sz w:val="28"/>
          <w:szCs w:val="28"/>
        </w:rPr>
        <w:t>. Инженерия программного обеспечения,</w:t>
      </w:r>
      <w:r w:rsidRPr="001A61BE">
        <w:rPr>
          <w:rFonts w:ascii="Times New Roman" w:hAnsi="Times New Roman" w:cs="Times New Roman"/>
          <w:sz w:val="28"/>
          <w:szCs w:val="28"/>
        </w:rPr>
        <w:br/>
        <w:t xml:space="preserve"> 6 изд. – И.д. "Вильямс", 2002.</w:t>
      </w:r>
    </w:p>
    <w:p w:rsidR="00771148" w:rsidRPr="00771148" w:rsidRDefault="00771148" w:rsidP="00771148">
      <w:pPr>
        <w:autoSpaceDE w:val="0"/>
        <w:autoSpaceDN w:val="0"/>
        <w:adjustRightInd w:val="0"/>
        <w:spacing w:after="0" w:line="240" w:lineRule="auto"/>
        <w:jc w:val="both"/>
        <w:rPr>
          <w:rFonts w:ascii="Times New Roman" w:hAnsi="Times New Roman" w:cs="Times New Roman"/>
          <w:b/>
          <w:sz w:val="28"/>
          <w:szCs w:val="28"/>
          <w:lang w:val="uk-UA"/>
        </w:rPr>
      </w:pPr>
    </w:p>
    <w:sectPr w:rsidR="00771148" w:rsidRPr="00771148" w:rsidSect="008743E0">
      <w:headerReference w:type="default" r:id="rId11"/>
      <w:footerReference w:type="default" r:id="rId12"/>
      <w:pgSz w:w="11906" w:h="16838"/>
      <w:pgMar w:top="567" w:right="567" w:bottom="567"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0622" w:rsidRDefault="00BD0622" w:rsidP="008743E0">
      <w:pPr>
        <w:spacing w:after="0" w:line="240" w:lineRule="auto"/>
      </w:pPr>
      <w:r>
        <w:separator/>
      </w:r>
    </w:p>
  </w:endnote>
  <w:endnote w:type="continuationSeparator" w:id="0">
    <w:p w:rsidR="00BD0622" w:rsidRDefault="00BD0622" w:rsidP="00874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2448870"/>
      <w:docPartObj>
        <w:docPartGallery w:val="Page Numbers (Bottom of Page)"/>
        <w:docPartUnique/>
      </w:docPartObj>
    </w:sdtPr>
    <w:sdtEndPr/>
    <w:sdtContent>
      <w:p w:rsidR="00D27348" w:rsidRDefault="00794B23">
        <w:pPr>
          <w:pStyle w:val="a5"/>
          <w:jc w:val="right"/>
        </w:pPr>
        <w:r>
          <w:fldChar w:fldCharType="begin"/>
        </w:r>
        <w:r w:rsidR="00D27348">
          <w:instrText>PAGE   \* MERGEFORMAT</w:instrText>
        </w:r>
        <w:r>
          <w:fldChar w:fldCharType="separate"/>
        </w:r>
        <w:r w:rsidR="003C2DA6">
          <w:rPr>
            <w:noProof/>
          </w:rPr>
          <w:t>11</w:t>
        </w:r>
        <w:r>
          <w:fldChar w:fldCharType="end"/>
        </w:r>
      </w:p>
    </w:sdtContent>
  </w:sdt>
  <w:p w:rsidR="00D27348" w:rsidRDefault="00D2734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0622" w:rsidRDefault="00BD0622" w:rsidP="008743E0">
      <w:pPr>
        <w:spacing w:after="0" w:line="240" w:lineRule="auto"/>
      </w:pPr>
      <w:r>
        <w:separator/>
      </w:r>
    </w:p>
  </w:footnote>
  <w:footnote w:type="continuationSeparator" w:id="0">
    <w:p w:rsidR="00BD0622" w:rsidRDefault="00BD0622" w:rsidP="008743E0">
      <w:pPr>
        <w:spacing w:after="0" w:line="240" w:lineRule="auto"/>
      </w:pPr>
      <w:r>
        <w:continuationSeparator/>
      </w:r>
    </w:p>
  </w:footnote>
  <w:footnote w:id="1">
    <w:p w:rsidR="00D27348" w:rsidRPr="000B3589" w:rsidRDefault="00D27348" w:rsidP="000B3589">
      <w:pPr>
        <w:pStyle w:val="a9"/>
      </w:pPr>
      <w:r>
        <w:rPr>
          <w:rStyle w:val="ae"/>
        </w:rPr>
        <w:footnoteRef/>
      </w:r>
      <w:r>
        <w:t xml:space="preserve"> </w:t>
      </w:r>
      <w:r w:rsidRPr="000B3589">
        <w:rPr>
          <w:b/>
          <w:bCs/>
          <w:lang w:val="uk-UA"/>
        </w:rPr>
        <w:t>CORBA</w:t>
      </w:r>
      <w:r w:rsidRPr="000B3589">
        <w:rPr>
          <w:lang w:val="uk-UA"/>
        </w:rPr>
        <w:t xml:space="preserve"> (</w:t>
      </w:r>
      <w:r w:rsidRPr="000B3589">
        <w:rPr>
          <w:i/>
          <w:iCs/>
          <w:lang w:val="uk-UA"/>
        </w:rPr>
        <w:t>Common Object Request Broker Architecture</w:t>
      </w:r>
      <w:r w:rsidRPr="000B3589">
        <w:rPr>
          <w:lang w:val="uk-UA"/>
        </w:rPr>
        <w:t xml:space="preserve"> — загальна архітектура брокера об'єктних запитів) — це запропонований </w:t>
      </w:r>
      <w:hyperlink r:id="rId1" w:tooltip="Object Management Group" w:history="1">
        <w:r w:rsidRPr="000B3589">
          <w:rPr>
            <w:u w:val="dotted"/>
            <w:lang w:val="uk-UA"/>
          </w:rPr>
          <w:t>консорціумом OMG</w:t>
        </w:r>
      </w:hyperlink>
      <w:r w:rsidRPr="000B3589">
        <w:rPr>
          <w:u w:val="dotted"/>
          <w:lang w:val="uk-UA"/>
        </w:rPr>
        <w:t xml:space="preserve"> </w:t>
      </w:r>
      <w:hyperlink r:id="rId2" w:tooltip="Технологічний стандарт" w:history="1">
        <w:r w:rsidRPr="000B3589">
          <w:rPr>
            <w:u w:val="dotted"/>
            <w:lang w:val="uk-UA"/>
          </w:rPr>
          <w:t>технологічний стандарт</w:t>
        </w:r>
      </w:hyperlink>
      <w:r w:rsidRPr="000B3589">
        <w:rPr>
          <w:lang w:val="uk-UA"/>
        </w:rPr>
        <w:t xml:space="preserve"> розробки розподілених </w:t>
      </w:r>
      <w:hyperlink r:id="rId3" w:tooltip="Застосунок" w:history="1">
        <w:r w:rsidRPr="000B3589">
          <w:rPr>
            <w:u w:val="dotted"/>
            <w:lang w:val="uk-UA"/>
          </w:rPr>
          <w:t>застосунків</w:t>
        </w:r>
      </w:hyperlink>
      <w:r w:rsidRPr="000B3589">
        <w:rPr>
          <w:lang w:val="uk-UA"/>
        </w:rPr>
        <w:t xml:space="preserve">. Завдання CORBA — інтегрувати </w:t>
      </w:r>
      <w:hyperlink r:id="rId4" w:tooltip="Розподілені системи" w:history="1">
        <w:r w:rsidRPr="000B3589">
          <w:rPr>
            <w:lang w:val="uk-UA"/>
          </w:rPr>
          <w:t>розподілені системи</w:t>
        </w:r>
      </w:hyperlink>
      <w:r w:rsidRPr="000B3589">
        <w:rPr>
          <w:lang w:val="uk-UA"/>
        </w:rPr>
        <w:t xml:space="preserve">, дати можливість програмам, що написані різними </w:t>
      </w:r>
      <w:hyperlink r:id="rId5" w:tooltip="Мова програмування" w:history="1">
        <w:r w:rsidRPr="000B3589">
          <w:rPr>
            <w:lang w:val="uk-UA"/>
          </w:rPr>
          <w:t>мовами</w:t>
        </w:r>
      </w:hyperlink>
      <w:r w:rsidRPr="000B3589">
        <w:rPr>
          <w:lang w:val="uk-UA"/>
        </w:rPr>
        <w:t xml:space="preserve"> та працюють у різних вузлах мережі, взаємодіяти одна з одною так само просто, наче вони знаходяться в адресному просторі одного процесу.</w:t>
      </w:r>
      <w:r w:rsidRPr="000B3589">
        <w:t xml:space="preserve"> </w:t>
      </w:r>
    </w:p>
    <w:p w:rsidR="00D27348" w:rsidRPr="000B3589" w:rsidRDefault="00D27348">
      <w:pPr>
        <w:pStyle w:val="ac"/>
      </w:pPr>
    </w:p>
  </w:footnote>
  <w:footnote w:id="2">
    <w:p w:rsidR="00D27348" w:rsidRPr="008574E2" w:rsidRDefault="00D27348">
      <w:pPr>
        <w:pStyle w:val="ac"/>
        <w:rPr>
          <w:rFonts w:ascii="Times New Roman" w:hAnsi="Times New Roman" w:cs="Times New Roman"/>
          <w:sz w:val="24"/>
          <w:szCs w:val="24"/>
          <w:lang w:val="uk-UA"/>
        </w:rPr>
      </w:pPr>
      <w:r>
        <w:rPr>
          <w:rStyle w:val="ae"/>
        </w:rPr>
        <w:footnoteRef/>
      </w:r>
      <w:r>
        <w:t xml:space="preserve"> </w:t>
      </w:r>
      <w:r w:rsidRPr="008574E2">
        <w:rPr>
          <w:rFonts w:ascii="Times New Roman" w:hAnsi="Times New Roman" w:cs="Times New Roman"/>
          <w:b/>
          <w:bCs/>
          <w:sz w:val="24"/>
          <w:szCs w:val="24"/>
        </w:rPr>
        <w:t>Scrum</w:t>
      </w:r>
      <w:r w:rsidRPr="008574E2">
        <w:rPr>
          <w:rFonts w:ascii="Times New Roman" w:hAnsi="Times New Roman" w:cs="Times New Roman"/>
          <w:sz w:val="24"/>
          <w:szCs w:val="24"/>
        </w:rPr>
        <w:t xml:space="preserve"> (чит.як </w:t>
      </w:r>
      <w:r w:rsidRPr="008574E2">
        <w:rPr>
          <w:rFonts w:ascii="Times New Roman" w:hAnsi="Times New Roman" w:cs="Times New Roman"/>
          <w:i/>
          <w:iCs/>
          <w:sz w:val="24"/>
          <w:szCs w:val="24"/>
        </w:rPr>
        <w:t>скрам</w:t>
      </w:r>
      <w:r w:rsidRPr="008574E2">
        <w:rPr>
          <w:rFonts w:ascii="Times New Roman" w:hAnsi="Times New Roman" w:cs="Times New Roman"/>
          <w:sz w:val="24"/>
          <w:szCs w:val="24"/>
        </w:rPr>
        <w:t xml:space="preserve">) — підхід </w:t>
      </w:r>
      <w:hyperlink r:id="rId6" w:tooltip="Управління проектами" w:history="1">
        <w:r w:rsidRPr="008574E2">
          <w:rPr>
            <w:rStyle w:val="aa"/>
            <w:rFonts w:ascii="Times New Roman" w:hAnsi="Times New Roman" w:cs="Times New Roman"/>
            <w:color w:val="auto"/>
            <w:sz w:val="24"/>
            <w:szCs w:val="24"/>
            <w:u w:val="none"/>
          </w:rPr>
          <w:t>управління проектами</w:t>
        </w:r>
      </w:hyperlink>
      <w:r w:rsidRPr="008574E2">
        <w:rPr>
          <w:rFonts w:ascii="Times New Roman" w:hAnsi="Times New Roman" w:cs="Times New Roman"/>
          <w:sz w:val="24"/>
          <w:szCs w:val="24"/>
        </w:rPr>
        <w:t xml:space="preserve"> для </w:t>
      </w:r>
      <w:hyperlink r:id="rId7" w:tooltip="Гнучка розробка програмного забезпечення" w:history="1">
        <w:r w:rsidRPr="008574E2">
          <w:rPr>
            <w:rStyle w:val="aa"/>
            <w:rFonts w:ascii="Times New Roman" w:hAnsi="Times New Roman" w:cs="Times New Roman"/>
            <w:color w:val="auto"/>
            <w:sz w:val="24"/>
            <w:szCs w:val="24"/>
            <w:u w:val="none"/>
          </w:rPr>
          <w:t>гнучкої розробки програмного забезпечення</w:t>
        </w:r>
      </w:hyperlink>
      <w:r w:rsidRPr="008574E2">
        <w:rPr>
          <w:rFonts w:ascii="Times New Roman" w:hAnsi="Times New Roman" w:cs="Times New Roman"/>
          <w:sz w:val="24"/>
          <w:szCs w:val="24"/>
        </w:rPr>
        <w:t>. Scrum чітко робить акцент на якісному контролі процесу розробки.</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348" w:rsidRPr="00F116DE" w:rsidRDefault="00F116DE">
    <w:pPr>
      <w:pStyle w:val="a3"/>
      <w:rPr>
        <w:sz w:val="24"/>
        <w:szCs w:val="24"/>
      </w:rPr>
    </w:pPr>
    <w:r w:rsidRPr="00F116DE">
      <w:rPr>
        <w:rFonts w:ascii="Times New Roman" w:hAnsi="Times New Roman" w:cs="Times New Roman"/>
        <w:sz w:val="24"/>
        <w:szCs w:val="24"/>
        <w:lang w:val="uk-UA"/>
      </w:rPr>
      <w:t xml:space="preserve">ОПІ Лекція 4. </w:t>
    </w:r>
    <w:r w:rsidRPr="003C2DA6">
      <w:rPr>
        <w:rFonts w:ascii="Times New Roman" w:hAnsi="Times New Roman" w:cs="Times New Roman"/>
        <w:sz w:val="24"/>
        <w:szCs w:val="24"/>
        <w:lang w:val="uk-UA"/>
      </w:rPr>
      <w:t>Конструювання програмного забезпечення як складова програмної інженерії</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135CB"/>
    <w:multiLevelType w:val="multilevel"/>
    <w:tmpl w:val="B740A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00A04"/>
    <w:multiLevelType w:val="hybridMultilevel"/>
    <w:tmpl w:val="C2F612A6"/>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2" w15:restartNumberingAfterBreak="0">
    <w:nsid w:val="196619FA"/>
    <w:multiLevelType w:val="multilevel"/>
    <w:tmpl w:val="9758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D82860"/>
    <w:multiLevelType w:val="multilevel"/>
    <w:tmpl w:val="5AE6A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367E9"/>
    <w:multiLevelType w:val="multilevel"/>
    <w:tmpl w:val="37A87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76976"/>
    <w:multiLevelType w:val="hybridMultilevel"/>
    <w:tmpl w:val="388008D4"/>
    <w:lvl w:ilvl="0" w:tplc="24205804">
      <w:start w:val="1"/>
      <w:numFmt w:val="bullet"/>
      <w:lvlText w:val="*"/>
      <w:lvlJc w:val="left"/>
      <w:pPr>
        <w:tabs>
          <w:tab w:val="num" w:pos="720"/>
        </w:tabs>
        <w:ind w:left="720" w:hanging="360"/>
      </w:pPr>
      <w:rPr>
        <w:rFonts w:ascii="Georgia" w:hAnsi="Georgia" w:hint="default"/>
      </w:rPr>
    </w:lvl>
    <w:lvl w:ilvl="1" w:tplc="137858BC" w:tentative="1">
      <w:start w:val="1"/>
      <w:numFmt w:val="bullet"/>
      <w:lvlText w:val="*"/>
      <w:lvlJc w:val="left"/>
      <w:pPr>
        <w:tabs>
          <w:tab w:val="num" w:pos="1440"/>
        </w:tabs>
        <w:ind w:left="1440" w:hanging="360"/>
      </w:pPr>
      <w:rPr>
        <w:rFonts w:ascii="Georgia" w:hAnsi="Georgia" w:hint="default"/>
      </w:rPr>
    </w:lvl>
    <w:lvl w:ilvl="2" w:tplc="BE2E77DA" w:tentative="1">
      <w:start w:val="1"/>
      <w:numFmt w:val="bullet"/>
      <w:lvlText w:val="*"/>
      <w:lvlJc w:val="left"/>
      <w:pPr>
        <w:tabs>
          <w:tab w:val="num" w:pos="2160"/>
        </w:tabs>
        <w:ind w:left="2160" w:hanging="360"/>
      </w:pPr>
      <w:rPr>
        <w:rFonts w:ascii="Georgia" w:hAnsi="Georgia" w:hint="default"/>
      </w:rPr>
    </w:lvl>
    <w:lvl w:ilvl="3" w:tplc="4BAEC08C" w:tentative="1">
      <w:start w:val="1"/>
      <w:numFmt w:val="bullet"/>
      <w:lvlText w:val="*"/>
      <w:lvlJc w:val="left"/>
      <w:pPr>
        <w:tabs>
          <w:tab w:val="num" w:pos="2880"/>
        </w:tabs>
        <w:ind w:left="2880" w:hanging="360"/>
      </w:pPr>
      <w:rPr>
        <w:rFonts w:ascii="Georgia" w:hAnsi="Georgia" w:hint="default"/>
      </w:rPr>
    </w:lvl>
    <w:lvl w:ilvl="4" w:tplc="558C55EA" w:tentative="1">
      <w:start w:val="1"/>
      <w:numFmt w:val="bullet"/>
      <w:lvlText w:val="*"/>
      <w:lvlJc w:val="left"/>
      <w:pPr>
        <w:tabs>
          <w:tab w:val="num" w:pos="3600"/>
        </w:tabs>
        <w:ind w:left="3600" w:hanging="360"/>
      </w:pPr>
      <w:rPr>
        <w:rFonts w:ascii="Georgia" w:hAnsi="Georgia" w:hint="default"/>
      </w:rPr>
    </w:lvl>
    <w:lvl w:ilvl="5" w:tplc="6324BE7C" w:tentative="1">
      <w:start w:val="1"/>
      <w:numFmt w:val="bullet"/>
      <w:lvlText w:val="*"/>
      <w:lvlJc w:val="left"/>
      <w:pPr>
        <w:tabs>
          <w:tab w:val="num" w:pos="4320"/>
        </w:tabs>
        <w:ind w:left="4320" w:hanging="360"/>
      </w:pPr>
      <w:rPr>
        <w:rFonts w:ascii="Georgia" w:hAnsi="Georgia" w:hint="default"/>
      </w:rPr>
    </w:lvl>
    <w:lvl w:ilvl="6" w:tplc="4D784CF8" w:tentative="1">
      <w:start w:val="1"/>
      <w:numFmt w:val="bullet"/>
      <w:lvlText w:val="*"/>
      <w:lvlJc w:val="left"/>
      <w:pPr>
        <w:tabs>
          <w:tab w:val="num" w:pos="5040"/>
        </w:tabs>
        <w:ind w:left="5040" w:hanging="360"/>
      </w:pPr>
      <w:rPr>
        <w:rFonts w:ascii="Georgia" w:hAnsi="Georgia" w:hint="default"/>
      </w:rPr>
    </w:lvl>
    <w:lvl w:ilvl="7" w:tplc="1EFAB0C2" w:tentative="1">
      <w:start w:val="1"/>
      <w:numFmt w:val="bullet"/>
      <w:lvlText w:val="*"/>
      <w:lvlJc w:val="left"/>
      <w:pPr>
        <w:tabs>
          <w:tab w:val="num" w:pos="5760"/>
        </w:tabs>
        <w:ind w:left="5760" w:hanging="360"/>
      </w:pPr>
      <w:rPr>
        <w:rFonts w:ascii="Georgia" w:hAnsi="Georgia" w:hint="default"/>
      </w:rPr>
    </w:lvl>
    <w:lvl w:ilvl="8" w:tplc="805819A6" w:tentative="1">
      <w:start w:val="1"/>
      <w:numFmt w:val="bullet"/>
      <w:lvlText w:val="*"/>
      <w:lvlJc w:val="left"/>
      <w:pPr>
        <w:tabs>
          <w:tab w:val="num" w:pos="6480"/>
        </w:tabs>
        <w:ind w:left="6480" w:hanging="360"/>
      </w:pPr>
      <w:rPr>
        <w:rFonts w:ascii="Georgia" w:hAnsi="Georgia" w:hint="default"/>
      </w:rPr>
    </w:lvl>
  </w:abstractNum>
  <w:abstractNum w:abstractNumId="6" w15:restartNumberingAfterBreak="0">
    <w:nsid w:val="49DE14F6"/>
    <w:multiLevelType w:val="multilevel"/>
    <w:tmpl w:val="BB54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7266A3"/>
    <w:multiLevelType w:val="multilevel"/>
    <w:tmpl w:val="8C60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0F1020"/>
    <w:multiLevelType w:val="multilevel"/>
    <w:tmpl w:val="A67A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067535"/>
    <w:multiLevelType w:val="hybridMultilevel"/>
    <w:tmpl w:val="A9A8393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0" w15:restartNumberingAfterBreak="0">
    <w:nsid w:val="539E226C"/>
    <w:multiLevelType w:val="multilevel"/>
    <w:tmpl w:val="76BA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7F6762"/>
    <w:multiLevelType w:val="multilevel"/>
    <w:tmpl w:val="B49E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971898"/>
    <w:multiLevelType w:val="multilevel"/>
    <w:tmpl w:val="7B7E0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D240E5"/>
    <w:multiLevelType w:val="hybridMultilevel"/>
    <w:tmpl w:val="C052A1CE"/>
    <w:lvl w:ilvl="0" w:tplc="E4E4C2A6">
      <w:start w:val="1"/>
      <w:numFmt w:val="bullet"/>
      <w:lvlText w:val="*"/>
      <w:lvlJc w:val="left"/>
      <w:pPr>
        <w:tabs>
          <w:tab w:val="num" w:pos="720"/>
        </w:tabs>
        <w:ind w:left="720" w:hanging="360"/>
      </w:pPr>
      <w:rPr>
        <w:rFonts w:ascii="Georgia" w:hAnsi="Georgia" w:hint="default"/>
      </w:rPr>
    </w:lvl>
    <w:lvl w:ilvl="1" w:tplc="FE384712" w:tentative="1">
      <w:start w:val="1"/>
      <w:numFmt w:val="bullet"/>
      <w:lvlText w:val="*"/>
      <w:lvlJc w:val="left"/>
      <w:pPr>
        <w:tabs>
          <w:tab w:val="num" w:pos="1440"/>
        </w:tabs>
        <w:ind w:left="1440" w:hanging="360"/>
      </w:pPr>
      <w:rPr>
        <w:rFonts w:ascii="Georgia" w:hAnsi="Georgia" w:hint="default"/>
      </w:rPr>
    </w:lvl>
    <w:lvl w:ilvl="2" w:tplc="FD983E86" w:tentative="1">
      <w:start w:val="1"/>
      <w:numFmt w:val="bullet"/>
      <w:lvlText w:val="*"/>
      <w:lvlJc w:val="left"/>
      <w:pPr>
        <w:tabs>
          <w:tab w:val="num" w:pos="2160"/>
        </w:tabs>
        <w:ind w:left="2160" w:hanging="360"/>
      </w:pPr>
      <w:rPr>
        <w:rFonts w:ascii="Georgia" w:hAnsi="Georgia" w:hint="default"/>
      </w:rPr>
    </w:lvl>
    <w:lvl w:ilvl="3" w:tplc="EC2A9468" w:tentative="1">
      <w:start w:val="1"/>
      <w:numFmt w:val="bullet"/>
      <w:lvlText w:val="*"/>
      <w:lvlJc w:val="left"/>
      <w:pPr>
        <w:tabs>
          <w:tab w:val="num" w:pos="2880"/>
        </w:tabs>
        <w:ind w:left="2880" w:hanging="360"/>
      </w:pPr>
      <w:rPr>
        <w:rFonts w:ascii="Georgia" w:hAnsi="Georgia" w:hint="default"/>
      </w:rPr>
    </w:lvl>
    <w:lvl w:ilvl="4" w:tplc="CC905FDA" w:tentative="1">
      <w:start w:val="1"/>
      <w:numFmt w:val="bullet"/>
      <w:lvlText w:val="*"/>
      <w:lvlJc w:val="left"/>
      <w:pPr>
        <w:tabs>
          <w:tab w:val="num" w:pos="3600"/>
        </w:tabs>
        <w:ind w:left="3600" w:hanging="360"/>
      </w:pPr>
      <w:rPr>
        <w:rFonts w:ascii="Georgia" w:hAnsi="Georgia" w:hint="default"/>
      </w:rPr>
    </w:lvl>
    <w:lvl w:ilvl="5" w:tplc="907091CE" w:tentative="1">
      <w:start w:val="1"/>
      <w:numFmt w:val="bullet"/>
      <w:lvlText w:val="*"/>
      <w:lvlJc w:val="left"/>
      <w:pPr>
        <w:tabs>
          <w:tab w:val="num" w:pos="4320"/>
        </w:tabs>
        <w:ind w:left="4320" w:hanging="360"/>
      </w:pPr>
      <w:rPr>
        <w:rFonts w:ascii="Georgia" w:hAnsi="Georgia" w:hint="default"/>
      </w:rPr>
    </w:lvl>
    <w:lvl w:ilvl="6" w:tplc="339C3814" w:tentative="1">
      <w:start w:val="1"/>
      <w:numFmt w:val="bullet"/>
      <w:lvlText w:val="*"/>
      <w:lvlJc w:val="left"/>
      <w:pPr>
        <w:tabs>
          <w:tab w:val="num" w:pos="5040"/>
        </w:tabs>
        <w:ind w:left="5040" w:hanging="360"/>
      </w:pPr>
      <w:rPr>
        <w:rFonts w:ascii="Georgia" w:hAnsi="Georgia" w:hint="default"/>
      </w:rPr>
    </w:lvl>
    <w:lvl w:ilvl="7" w:tplc="C9E86E98" w:tentative="1">
      <w:start w:val="1"/>
      <w:numFmt w:val="bullet"/>
      <w:lvlText w:val="*"/>
      <w:lvlJc w:val="left"/>
      <w:pPr>
        <w:tabs>
          <w:tab w:val="num" w:pos="5760"/>
        </w:tabs>
        <w:ind w:left="5760" w:hanging="360"/>
      </w:pPr>
      <w:rPr>
        <w:rFonts w:ascii="Georgia" w:hAnsi="Georgia" w:hint="default"/>
      </w:rPr>
    </w:lvl>
    <w:lvl w:ilvl="8" w:tplc="49801068" w:tentative="1">
      <w:start w:val="1"/>
      <w:numFmt w:val="bullet"/>
      <w:lvlText w:val="*"/>
      <w:lvlJc w:val="left"/>
      <w:pPr>
        <w:tabs>
          <w:tab w:val="num" w:pos="6480"/>
        </w:tabs>
        <w:ind w:left="6480" w:hanging="360"/>
      </w:pPr>
      <w:rPr>
        <w:rFonts w:ascii="Georgia" w:hAnsi="Georgia" w:hint="default"/>
      </w:rPr>
    </w:lvl>
  </w:abstractNum>
  <w:abstractNum w:abstractNumId="14" w15:restartNumberingAfterBreak="0">
    <w:nsid w:val="6D0A6994"/>
    <w:multiLevelType w:val="multilevel"/>
    <w:tmpl w:val="4EDE1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B371B3"/>
    <w:multiLevelType w:val="multilevel"/>
    <w:tmpl w:val="4C744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1"/>
  </w:num>
  <w:num w:numId="4">
    <w:abstractNumId w:val="7"/>
  </w:num>
  <w:num w:numId="5">
    <w:abstractNumId w:val="10"/>
  </w:num>
  <w:num w:numId="6">
    <w:abstractNumId w:val="13"/>
  </w:num>
  <w:num w:numId="7">
    <w:abstractNumId w:val="5"/>
  </w:num>
  <w:num w:numId="8">
    <w:abstractNumId w:val="4"/>
  </w:num>
  <w:num w:numId="9">
    <w:abstractNumId w:val="14"/>
  </w:num>
  <w:num w:numId="10">
    <w:abstractNumId w:val="3"/>
  </w:num>
  <w:num w:numId="11">
    <w:abstractNumId w:val="0"/>
  </w:num>
  <w:num w:numId="12">
    <w:abstractNumId w:val="15"/>
  </w:num>
  <w:num w:numId="13">
    <w:abstractNumId w:val="12"/>
  </w:num>
  <w:num w:numId="14">
    <w:abstractNumId w:val="6"/>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E0"/>
    <w:rsid w:val="000B3589"/>
    <w:rsid w:val="001577AE"/>
    <w:rsid w:val="00166D51"/>
    <w:rsid w:val="002473C9"/>
    <w:rsid w:val="003B6202"/>
    <w:rsid w:val="003C2DA6"/>
    <w:rsid w:val="00477A98"/>
    <w:rsid w:val="004B6947"/>
    <w:rsid w:val="004C1C74"/>
    <w:rsid w:val="005C123A"/>
    <w:rsid w:val="005D3B81"/>
    <w:rsid w:val="00634262"/>
    <w:rsid w:val="0066368C"/>
    <w:rsid w:val="00685C9F"/>
    <w:rsid w:val="006A3E3A"/>
    <w:rsid w:val="006F5F0A"/>
    <w:rsid w:val="00771148"/>
    <w:rsid w:val="00794B23"/>
    <w:rsid w:val="008259C1"/>
    <w:rsid w:val="008574E2"/>
    <w:rsid w:val="008743E0"/>
    <w:rsid w:val="00975BDB"/>
    <w:rsid w:val="009925B2"/>
    <w:rsid w:val="00994545"/>
    <w:rsid w:val="009C4E1F"/>
    <w:rsid w:val="009E30F2"/>
    <w:rsid w:val="009E61E6"/>
    <w:rsid w:val="00AA3CBC"/>
    <w:rsid w:val="00B17E1A"/>
    <w:rsid w:val="00BC5100"/>
    <w:rsid w:val="00BD0622"/>
    <w:rsid w:val="00C05BF7"/>
    <w:rsid w:val="00C42171"/>
    <w:rsid w:val="00C93510"/>
    <w:rsid w:val="00CB0256"/>
    <w:rsid w:val="00D26A59"/>
    <w:rsid w:val="00D27348"/>
    <w:rsid w:val="00D86460"/>
    <w:rsid w:val="00DA4EEE"/>
    <w:rsid w:val="00DC03C1"/>
    <w:rsid w:val="00E8115F"/>
    <w:rsid w:val="00F116D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017EA"/>
  <w15:docId w15:val="{A396C32D-AC36-4F63-BC6F-E60D1668F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43E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743E0"/>
  </w:style>
  <w:style w:type="paragraph" w:styleId="a5">
    <w:name w:val="footer"/>
    <w:basedOn w:val="a"/>
    <w:link w:val="a6"/>
    <w:uiPriority w:val="99"/>
    <w:unhideWhenUsed/>
    <w:rsid w:val="008743E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743E0"/>
  </w:style>
  <w:style w:type="paragraph" w:styleId="a7">
    <w:name w:val="Balloon Text"/>
    <w:basedOn w:val="a"/>
    <w:link w:val="a8"/>
    <w:uiPriority w:val="99"/>
    <w:semiHidden/>
    <w:unhideWhenUsed/>
    <w:rsid w:val="008743E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743E0"/>
    <w:rPr>
      <w:rFonts w:ascii="Tahoma" w:hAnsi="Tahoma" w:cs="Tahoma"/>
      <w:sz w:val="16"/>
      <w:szCs w:val="16"/>
    </w:rPr>
  </w:style>
  <w:style w:type="paragraph" w:styleId="a9">
    <w:name w:val="Normal (Web)"/>
    <w:basedOn w:val="a"/>
    <w:uiPriority w:val="99"/>
    <w:unhideWhenUsed/>
    <w:rsid w:val="0066368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Hyperlink"/>
    <w:basedOn w:val="a0"/>
    <w:uiPriority w:val="99"/>
    <w:semiHidden/>
    <w:unhideWhenUsed/>
    <w:rsid w:val="00685C9F"/>
    <w:rPr>
      <w:color w:val="0000FF"/>
      <w:u w:val="single"/>
    </w:rPr>
  </w:style>
  <w:style w:type="paragraph" w:styleId="ab">
    <w:name w:val="List Paragraph"/>
    <w:basedOn w:val="a"/>
    <w:uiPriority w:val="34"/>
    <w:qFormat/>
    <w:rsid w:val="000B3589"/>
    <w:pPr>
      <w:ind w:left="720"/>
      <w:contextualSpacing/>
    </w:pPr>
  </w:style>
  <w:style w:type="paragraph" w:styleId="ac">
    <w:name w:val="footnote text"/>
    <w:basedOn w:val="a"/>
    <w:link w:val="ad"/>
    <w:uiPriority w:val="99"/>
    <w:semiHidden/>
    <w:unhideWhenUsed/>
    <w:rsid w:val="000B3589"/>
    <w:pPr>
      <w:spacing w:after="0" w:line="240" w:lineRule="auto"/>
    </w:pPr>
    <w:rPr>
      <w:sz w:val="20"/>
      <w:szCs w:val="20"/>
    </w:rPr>
  </w:style>
  <w:style w:type="character" w:customStyle="1" w:styleId="ad">
    <w:name w:val="Текст сноски Знак"/>
    <w:basedOn w:val="a0"/>
    <w:link w:val="ac"/>
    <w:uiPriority w:val="99"/>
    <w:semiHidden/>
    <w:rsid w:val="000B3589"/>
    <w:rPr>
      <w:sz w:val="20"/>
      <w:szCs w:val="20"/>
    </w:rPr>
  </w:style>
  <w:style w:type="character" w:styleId="ae">
    <w:name w:val="footnote reference"/>
    <w:basedOn w:val="a0"/>
    <w:uiPriority w:val="99"/>
    <w:semiHidden/>
    <w:unhideWhenUsed/>
    <w:rsid w:val="000B35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3890">
      <w:bodyDiv w:val="1"/>
      <w:marLeft w:val="0"/>
      <w:marRight w:val="0"/>
      <w:marTop w:val="0"/>
      <w:marBottom w:val="0"/>
      <w:divBdr>
        <w:top w:val="none" w:sz="0" w:space="0" w:color="auto"/>
        <w:left w:val="none" w:sz="0" w:space="0" w:color="auto"/>
        <w:bottom w:val="none" w:sz="0" w:space="0" w:color="auto"/>
        <w:right w:val="none" w:sz="0" w:space="0" w:color="auto"/>
      </w:divBdr>
      <w:divsChild>
        <w:div w:id="77019223">
          <w:marLeft w:val="0"/>
          <w:marRight w:val="0"/>
          <w:marTop w:val="0"/>
          <w:marBottom w:val="0"/>
          <w:divBdr>
            <w:top w:val="none" w:sz="0" w:space="0" w:color="auto"/>
            <w:left w:val="none" w:sz="0" w:space="0" w:color="auto"/>
            <w:bottom w:val="none" w:sz="0" w:space="0" w:color="auto"/>
            <w:right w:val="none" w:sz="0" w:space="0" w:color="auto"/>
          </w:divBdr>
        </w:div>
      </w:divsChild>
    </w:div>
    <w:div w:id="214437866">
      <w:bodyDiv w:val="1"/>
      <w:marLeft w:val="0"/>
      <w:marRight w:val="0"/>
      <w:marTop w:val="0"/>
      <w:marBottom w:val="0"/>
      <w:divBdr>
        <w:top w:val="none" w:sz="0" w:space="0" w:color="auto"/>
        <w:left w:val="none" w:sz="0" w:space="0" w:color="auto"/>
        <w:bottom w:val="none" w:sz="0" w:space="0" w:color="auto"/>
        <w:right w:val="none" w:sz="0" w:space="0" w:color="auto"/>
      </w:divBdr>
    </w:div>
    <w:div w:id="557011867">
      <w:bodyDiv w:val="1"/>
      <w:marLeft w:val="0"/>
      <w:marRight w:val="0"/>
      <w:marTop w:val="0"/>
      <w:marBottom w:val="0"/>
      <w:divBdr>
        <w:top w:val="none" w:sz="0" w:space="0" w:color="auto"/>
        <w:left w:val="none" w:sz="0" w:space="0" w:color="auto"/>
        <w:bottom w:val="none" w:sz="0" w:space="0" w:color="auto"/>
        <w:right w:val="none" w:sz="0" w:space="0" w:color="auto"/>
      </w:divBdr>
    </w:div>
    <w:div w:id="575017347">
      <w:bodyDiv w:val="1"/>
      <w:marLeft w:val="0"/>
      <w:marRight w:val="0"/>
      <w:marTop w:val="0"/>
      <w:marBottom w:val="0"/>
      <w:divBdr>
        <w:top w:val="none" w:sz="0" w:space="0" w:color="auto"/>
        <w:left w:val="none" w:sz="0" w:space="0" w:color="auto"/>
        <w:bottom w:val="none" w:sz="0" w:space="0" w:color="auto"/>
        <w:right w:val="none" w:sz="0" w:space="0" w:color="auto"/>
      </w:divBdr>
      <w:divsChild>
        <w:div w:id="762454876">
          <w:marLeft w:val="0"/>
          <w:marRight w:val="0"/>
          <w:marTop w:val="0"/>
          <w:marBottom w:val="0"/>
          <w:divBdr>
            <w:top w:val="none" w:sz="0" w:space="0" w:color="auto"/>
            <w:left w:val="none" w:sz="0" w:space="0" w:color="auto"/>
            <w:bottom w:val="none" w:sz="0" w:space="0" w:color="auto"/>
            <w:right w:val="none" w:sz="0" w:space="0" w:color="auto"/>
          </w:divBdr>
        </w:div>
      </w:divsChild>
    </w:div>
    <w:div w:id="607616548">
      <w:bodyDiv w:val="1"/>
      <w:marLeft w:val="0"/>
      <w:marRight w:val="0"/>
      <w:marTop w:val="0"/>
      <w:marBottom w:val="0"/>
      <w:divBdr>
        <w:top w:val="none" w:sz="0" w:space="0" w:color="auto"/>
        <w:left w:val="none" w:sz="0" w:space="0" w:color="auto"/>
        <w:bottom w:val="none" w:sz="0" w:space="0" w:color="auto"/>
        <w:right w:val="none" w:sz="0" w:space="0" w:color="auto"/>
      </w:divBdr>
    </w:div>
    <w:div w:id="840581152">
      <w:bodyDiv w:val="1"/>
      <w:marLeft w:val="0"/>
      <w:marRight w:val="0"/>
      <w:marTop w:val="0"/>
      <w:marBottom w:val="0"/>
      <w:divBdr>
        <w:top w:val="none" w:sz="0" w:space="0" w:color="auto"/>
        <w:left w:val="none" w:sz="0" w:space="0" w:color="auto"/>
        <w:bottom w:val="none" w:sz="0" w:space="0" w:color="auto"/>
        <w:right w:val="none" w:sz="0" w:space="0" w:color="auto"/>
      </w:divBdr>
    </w:div>
    <w:div w:id="1108742116">
      <w:bodyDiv w:val="1"/>
      <w:marLeft w:val="0"/>
      <w:marRight w:val="0"/>
      <w:marTop w:val="0"/>
      <w:marBottom w:val="0"/>
      <w:divBdr>
        <w:top w:val="none" w:sz="0" w:space="0" w:color="auto"/>
        <w:left w:val="none" w:sz="0" w:space="0" w:color="auto"/>
        <w:bottom w:val="none" w:sz="0" w:space="0" w:color="auto"/>
        <w:right w:val="none" w:sz="0" w:space="0" w:color="auto"/>
      </w:divBdr>
      <w:divsChild>
        <w:div w:id="1464543306">
          <w:marLeft w:val="360"/>
          <w:marRight w:val="0"/>
          <w:marTop w:val="96"/>
          <w:marBottom w:val="60"/>
          <w:divBdr>
            <w:top w:val="none" w:sz="0" w:space="0" w:color="auto"/>
            <w:left w:val="none" w:sz="0" w:space="0" w:color="auto"/>
            <w:bottom w:val="none" w:sz="0" w:space="0" w:color="auto"/>
            <w:right w:val="none" w:sz="0" w:space="0" w:color="auto"/>
          </w:divBdr>
        </w:div>
        <w:div w:id="409615789">
          <w:marLeft w:val="360"/>
          <w:marRight w:val="0"/>
          <w:marTop w:val="96"/>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uk.wikipedia.org/wiki/%D0%90%D0%BD%D0%B3%D0%BB%D1%96%D0%B9%D1%81%D1%8C%D0%BA%D0%B0_%D0%BC%D0%BE%D0%B2%D0%B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uk.wikipedia.org/wiki/%D0%97%D0%B0%D1%81%D1%82%D0%BE%D1%81%D1%83%D0%BD%D0%BE%D0%BA" TargetMode="External"/><Relationship Id="rId7" Type="http://schemas.openxmlformats.org/officeDocument/2006/relationships/hyperlink" Target="https://uk.wikipedia.org/wiki/%D0%93%D0%BD%D1%83%D1%87%D0%BA%D0%B0_%D1%80%D0%BE%D0%B7%D1%80%D0%BE%D0%B1%D0%BA%D0%B0_%D0%BF%D1%80%D0%BE%D0%B3%D1%80%D0%B0%D0%BC%D0%BD%D0%BE%D0%B3%D0%BE_%D0%B7%D0%B0%D0%B1%D0%B5%D0%B7%D0%BF%D0%B5%D1%87%D0%B5%D0%BD%D0%BD%D1%8F" TargetMode="External"/><Relationship Id="rId2" Type="http://schemas.openxmlformats.org/officeDocument/2006/relationships/hyperlink" Target="https://uk.wikipedia.org/wiki/%D0%A2%D0%B5%D1%85%D0%BD%D0%BE%D0%BB%D0%BE%D0%B3%D1%96%D1%87%D0%BD%D0%B8%D0%B9_%D1%81%D1%82%D0%B0%D0%BD%D0%B4%D0%B0%D1%80%D1%82" TargetMode="External"/><Relationship Id="rId1" Type="http://schemas.openxmlformats.org/officeDocument/2006/relationships/hyperlink" Target="https://uk.wikipedia.org/wiki/Object_Management_Group" TargetMode="External"/><Relationship Id="rId6" Type="http://schemas.openxmlformats.org/officeDocument/2006/relationships/hyperlink" Target="https://uk.wikipedia.org/wiki/%D0%A3%D0%BF%D1%80%D0%B0%D0%B2%D0%BB%D1%96%D0%BD%D0%BD%D1%8F_%D0%BF%D1%80%D0%BE%D0%B5%D0%BA%D1%82%D0%B0%D0%BC%D0%B8" TargetMode="External"/><Relationship Id="rId5" Type="http://schemas.openxmlformats.org/officeDocument/2006/relationships/hyperlink" Target="https://uk.wikipedia.org/wiki/%D0%9C%D0%BE%D0%B2%D0%B0_%D0%BF%D1%80%D0%BE%D0%B3%D1%80%D0%B0%D0%BC%D1%83%D0%B2%D0%B0%D0%BD%D0%BD%D1%8F" TargetMode="External"/><Relationship Id="rId4" Type="http://schemas.openxmlformats.org/officeDocument/2006/relationships/hyperlink" Target="https://uk.wikipedia.org/wiki/%D0%A0%D0%BE%D0%B7%D0%BF%D0%BE%D0%B4%D1%96%D0%BB%D0%B5%D0%BD%D1%96_%D1%81%D0%B8%D1%81%D1%82%D0%B5%D0%BC%D0%B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88DB6-8115-4B35-89A3-BC7E8F945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14</Pages>
  <Words>21922</Words>
  <Characters>12496</Characters>
  <Application>Microsoft Office Word</Application>
  <DocSecurity>0</DocSecurity>
  <Lines>104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5</cp:revision>
  <dcterms:created xsi:type="dcterms:W3CDTF">2023-02-14T10:25:00Z</dcterms:created>
  <dcterms:modified xsi:type="dcterms:W3CDTF">2024-02-25T19:50:00Z</dcterms:modified>
</cp:coreProperties>
</file>