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AB" w:rsidRPr="009A64DB" w:rsidRDefault="00A303AB" w:rsidP="00A303A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t>Тематика лабораторних робіт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/занять</w:t>
      </w:r>
    </w:p>
    <w:tbl>
      <w:tblPr>
        <w:tblStyle w:val="a3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7655"/>
        <w:gridCol w:w="1417"/>
      </w:tblGrid>
      <w:tr w:rsidR="00A303AB" w:rsidRPr="009A64DB" w:rsidTr="00FF3284">
        <w:trPr>
          <w:tblHeader/>
        </w:trPr>
        <w:tc>
          <w:tcPr>
            <w:tcW w:w="817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655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лабораторної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№1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D0A89" w:rsidRPr="009A64DB" w:rsidTr="00FF3284">
        <w:tc>
          <w:tcPr>
            <w:tcW w:w="817" w:type="dxa"/>
          </w:tcPr>
          <w:p w:rsidR="000D0A89" w:rsidRPr="009A64DB" w:rsidRDefault="000D0A89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0D0A89" w:rsidRPr="009A64DB" w:rsidRDefault="000D0A89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моделей та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стандартів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програмної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інженерії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конструювання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A62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</w:p>
        </w:tc>
        <w:tc>
          <w:tcPr>
            <w:tcW w:w="1417" w:type="dxa"/>
          </w:tcPr>
          <w:p w:rsidR="000D0A89" w:rsidRPr="009A64DB" w:rsidRDefault="000D0A89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із інструментами для розроблення UML-моделей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016A5" w:rsidRPr="009A64DB" w:rsidTr="008E19BC">
        <w:tc>
          <w:tcPr>
            <w:tcW w:w="817" w:type="dxa"/>
          </w:tcPr>
          <w:p w:rsidR="005016A5" w:rsidRPr="009A64DB" w:rsidRDefault="005016A5" w:rsidP="008E19BC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5016A5" w:rsidRPr="009A64DB" w:rsidRDefault="005016A5" w:rsidP="008E19B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№2</w:t>
            </w:r>
          </w:p>
        </w:tc>
        <w:tc>
          <w:tcPr>
            <w:tcW w:w="1417" w:type="dxa"/>
          </w:tcPr>
          <w:p w:rsidR="005016A5" w:rsidRPr="009A64DB" w:rsidRDefault="005016A5" w:rsidP="008E1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0" w:name="_Toc467866589"/>
            <w:bookmarkStart w:id="1" w:name="_Toc468314416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послідовностей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016A5" w:rsidRPr="009A64DB" w:rsidTr="005C338E">
        <w:tc>
          <w:tcPr>
            <w:tcW w:w="817" w:type="dxa"/>
          </w:tcPr>
          <w:p w:rsidR="005016A5" w:rsidRPr="009A64DB" w:rsidRDefault="005016A5" w:rsidP="005C338E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5016A5" w:rsidRPr="009A64DB" w:rsidRDefault="005016A5" w:rsidP="005016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417" w:type="dxa"/>
          </w:tcPr>
          <w:p w:rsidR="005016A5" w:rsidRPr="009A64DB" w:rsidRDefault="005016A5" w:rsidP="005C338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кооперації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5016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</w:t>
            </w:r>
            <w:r w:rsidR="005016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Style w:val="st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Фізичне представлення моделей систем в </w:t>
            </w:r>
            <w:proofErr w:type="spellStart"/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UML</w:t>
            </w:r>
            <w:r w:rsidRPr="009A64DB"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Побудова</w:t>
            </w:r>
            <w:proofErr w:type="spellEnd"/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Style w:val="a5"/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Style w:val="a5"/>
                <w:rFonts w:ascii="Times New Roman" w:hAnsi="Times New Roman" w:cs="Times New Roman"/>
                <w:i w:val="0"/>
                <w:sz w:val="24"/>
                <w:szCs w:val="24"/>
                <w:lang w:val="uk-UA"/>
              </w:rPr>
              <w:t>діаграм</w:t>
            </w:r>
            <w:r w:rsidRPr="009A64D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 xml:space="preserve"> 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компонентів та розгортання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Технологія створення програмних продуктів з використанням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UML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016A5" w:rsidRPr="009A64DB" w:rsidTr="00333117">
        <w:tc>
          <w:tcPr>
            <w:tcW w:w="817" w:type="dxa"/>
          </w:tcPr>
          <w:p w:rsidR="005016A5" w:rsidRPr="009A64DB" w:rsidRDefault="005016A5" w:rsidP="00333117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5016A5" w:rsidRPr="009A64DB" w:rsidRDefault="005016A5" w:rsidP="005016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417" w:type="dxa"/>
          </w:tcPr>
          <w:p w:rsidR="005016A5" w:rsidRPr="009A64DB" w:rsidRDefault="005016A5" w:rsidP="003331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вимог до програмних систем. Розроблення функціональних та нефункціональних вимог до ПЗ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C07E5F" w:rsidRPr="009A64DB" w:rsidTr="00797F81">
        <w:tc>
          <w:tcPr>
            <w:tcW w:w="817" w:type="dxa"/>
          </w:tcPr>
          <w:p w:rsidR="00C07E5F" w:rsidRPr="009A64DB" w:rsidRDefault="00C07E5F" w:rsidP="00797F81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C07E5F" w:rsidRPr="009A64DB" w:rsidRDefault="00C07E5F" w:rsidP="00797F81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Визначення вимог до програмних систем.</w:t>
            </w:r>
            <w:r w:rsidRPr="009A64DB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 Оформлення вимог</w:t>
            </w:r>
          </w:p>
        </w:tc>
        <w:tc>
          <w:tcPr>
            <w:tcW w:w="1417" w:type="dxa"/>
          </w:tcPr>
          <w:p w:rsidR="00C07E5F" w:rsidRPr="009A64DB" w:rsidRDefault="00C07E5F" w:rsidP="00797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5016A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</w:t>
            </w:r>
            <w:r w:rsidR="005016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07E5F" w:rsidRPr="009A64DB" w:rsidTr="005F6A87">
        <w:tc>
          <w:tcPr>
            <w:tcW w:w="817" w:type="dxa"/>
          </w:tcPr>
          <w:p w:rsidR="00C07E5F" w:rsidRPr="009A64DB" w:rsidRDefault="00C07E5F" w:rsidP="005F6A87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C07E5F" w:rsidRPr="009A64DB" w:rsidRDefault="00C07E5F" w:rsidP="005F6A8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Управління програмними проектами. Розроблення діаграми </w:t>
            </w:r>
            <w:proofErr w:type="spellStart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Ганта</w:t>
            </w:r>
            <w:proofErr w:type="spellEnd"/>
          </w:p>
        </w:tc>
        <w:tc>
          <w:tcPr>
            <w:tcW w:w="1417" w:type="dxa"/>
          </w:tcPr>
          <w:p w:rsidR="00C07E5F" w:rsidRPr="009A64DB" w:rsidRDefault="00C07E5F" w:rsidP="005F6A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Процес розробки ПЗ.</w:t>
            </w:r>
            <w:r w:rsidRPr="009A64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Оформлення ре</w:t>
            </w:r>
            <w:bookmarkStart w:id="2" w:name="_GoBack"/>
            <w:bookmarkEnd w:id="2"/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зультатів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5016A5" w:rsidRPr="009A64DB" w:rsidTr="009718CA">
        <w:tc>
          <w:tcPr>
            <w:tcW w:w="817" w:type="dxa"/>
            <w:shd w:val="clear" w:color="auto" w:fill="B2A1C7" w:themeFill="accent4" w:themeFillTint="99"/>
          </w:tcPr>
          <w:p w:rsidR="005016A5" w:rsidRPr="009A64DB" w:rsidRDefault="005016A5" w:rsidP="009718CA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  <w:shd w:val="clear" w:color="auto" w:fill="B2A1C7" w:themeFill="accent4" w:themeFillTint="99"/>
          </w:tcPr>
          <w:p w:rsidR="005016A5" w:rsidRDefault="005016A5" w:rsidP="009718C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  <w:shd w:val="clear" w:color="auto" w:fill="B2A1C7" w:themeFill="accent4" w:themeFillTint="99"/>
          </w:tcPr>
          <w:p w:rsidR="005016A5" w:rsidRPr="009A64DB" w:rsidRDefault="005016A5" w:rsidP="009718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Процес тестування програмного забезпечення. Розроблення плану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тестування 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вимог до 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плану приймальних випробувань)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Оцінка якості програмного засобу експертним методом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№5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Планування системної інтеграції 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7B2024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Проектування інтерфейсу з орієнтацією на користувача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Планування подальшого розвитку </w:t>
            </w: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програмного забезпечення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Аналіз можливості застосування компонентів повторного використання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A303AB">
            <w:pPr>
              <w:pStyle w:val="a4"/>
              <w:numPr>
                <w:ilvl w:val="0"/>
                <w:numId w:val="1"/>
              </w:numPr>
              <w:ind w:hanging="578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Лабораторна робота №6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 якості та надійності програмного засобу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Вибір методів керування програмним проектом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817" w:type="dxa"/>
          </w:tcPr>
          <w:p w:rsidR="00A303AB" w:rsidRPr="009A64DB" w:rsidRDefault="00A303AB" w:rsidP="00FF3284">
            <w:pPr>
              <w:pStyle w:val="a4"/>
              <w:rPr>
                <w:lang w:val="uk-UA"/>
              </w:rPr>
            </w:pPr>
          </w:p>
        </w:tc>
        <w:tc>
          <w:tcPr>
            <w:tcW w:w="7655" w:type="dxa"/>
          </w:tcPr>
          <w:p w:rsidR="00A303AB" w:rsidRPr="007B2024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B20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Керування ризиками. Керування конфігурацією</w:t>
            </w:r>
            <w:r w:rsidRPr="007B20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1417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A303AB" w:rsidRPr="009A64DB" w:rsidRDefault="00A303AB" w:rsidP="00A303A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303AB" w:rsidRPr="009A64DB" w:rsidRDefault="00A303AB" w:rsidP="00A303A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br w:type="page"/>
      </w:r>
    </w:p>
    <w:p w:rsidR="00A303AB" w:rsidRPr="009A64DB" w:rsidRDefault="00A303AB" w:rsidP="00A303A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9A64D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Тематика практичних робіт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/занять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1242"/>
        <w:gridCol w:w="7463"/>
        <w:gridCol w:w="1326"/>
      </w:tblGrid>
      <w:tr w:rsidR="00A303AB" w:rsidRPr="009A64DB" w:rsidTr="00FF3284">
        <w:trPr>
          <w:tblHeader/>
        </w:trPr>
        <w:tc>
          <w:tcPr>
            <w:tcW w:w="1242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7463" w:type="dxa"/>
            <w:vAlign w:val="center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Тема практичної роботи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/заняття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№1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Ядро професійних знань SWEBOK як основа проектування ПЗ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стандарту і моделі життєвого циклу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№2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із засобами моделюванням програмного забезпечення за допомогою UML-діаграм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діаграм класів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6E78FF" w:rsidRPr="009A64DB" w:rsidTr="00BB1518">
        <w:tc>
          <w:tcPr>
            <w:tcW w:w="1242" w:type="dxa"/>
          </w:tcPr>
          <w:p w:rsidR="006E78FF" w:rsidRPr="00196FE3" w:rsidRDefault="006E78FF" w:rsidP="00BB1518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6E78FF" w:rsidRDefault="006E78FF" w:rsidP="00BB1518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№3</w:t>
            </w:r>
          </w:p>
        </w:tc>
        <w:tc>
          <w:tcPr>
            <w:tcW w:w="1326" w:type="dxa"/>
          </w:tcPr>
          <w:p w:rsidR="006E78FF" w:rsidRPr="009A64DB" w:rsidRDefault="006E78FF" w:rsidP="00BB15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Узгодження діаграм прецедентів, класів та послідовностей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61278" w:rsidRPr="009A64DB" w:rsidTr="00C301F7">
        <w:tc>
          <w:tcPr>
            <w:tcW w:w="1242" w:type="dxa"/>
          </w:tcPr>
          <w:p w:rsidR="00961278" w:rsidRPr="00196FE3" w:rsidRDefault="00961278" w:rsidP="00C301F7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961278" w:rsidRPr="009A64DB" w:rsidRDefault="00961278" w:rsidP="00C301F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</w:t>
            </w:r>
            <w:r w:rsidRPr="009A64DB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діаграми діяльності та її зв’язок з іншими діаграмами поведінки</w:t>
            </w:r>
          </w:p>
        </w:tc>
        <w:tc>
          <w:tcPr>
            <w:tcW w:w="1326" w:type="dxa"/>
          </w:tcPr>
          <w:p w:rsidR="00961278" w:rsidRPr="009A64DB" w:rsidRDefault="00961278" w:rsidP="00C30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6E78FF" w:rsidRPr="009A64DB" w:rsidTr="00FF3284">
        <w:tc>
          <w:tcPr>
            <w:tcW w:w="1242" w:type="dxa"/>
          </w:tcPr>
          <w:p w:rsidR="006E78FF" w:rsidRPr="00196FE3" w:rsidRDefault="006E78FF" w:rsidP="00A303AB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6E78FF" w:rsidRDefault="005016A5" w:rsidP="005016A5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1326" w:type="dxa"/>
          </w:tcPr>
          <w:p w:rsidR="006E78FF" w:rsidRPr="009A64DB" w:rsidRDefault="006E78FF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Розгляд процесу визначення вимог до програмних систем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Процес розробки ПЗ.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Основні технічні рішення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Процес розробки ПЗ.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Специфікації процесів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61278" w:rsidRPr="009A64DB" w:rsidTr="000B1A6F">
        <w:tc>
          <w:tcPr>
            <w:tcW w:w="1242" w:type="dxa"/>
          </w:tcPr>
          <w:p w:rsidR="00961278" w:rsidRPr="00196FE3" w:rsidRDefault="00961278" w:rsidP="000B1A6F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961278" w:rsidRPr="009A64DB" w:rsidRDefault="00961278" w:rsidP="000B1A6F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№5</w:t>
            </w:r>
          </w:p>
        </w:tc>
        <w:tc>
          <w:tcPr>
            <w:tcW w:w="1326" w:type="dxa"/>
          </w:tcPr>
          <w:p w:rsidR="00961278" w:rsidRPr="009A64DB" w:rsidRDefault="00961278" w:rsidP="000B1A6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736CD0" w:rsidRDefault="00A303AB" w:rsidP="00FF3284">
            <w:pPr>
              <w:rPr>
                <w:sz w:val="24"/>
                <w:szCs w:val="24"/>
                <w:highlight w:val="yellow"/>
                <w:lang w:val="uk-UA"/>
              </w:rPr>
            </w:pP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Застосування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методів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рефакторінгу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розробці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програмного</w:t>
            </w:r>
            <w:proofErr w:type="spellEnd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27F7D">
              <w:rPr>
                <w:rFonts w:ascii="Times New Roman" w:hAnsi="Times New Roman" w:cs="Times New Roman"/>
                <w:sz w:val="24"/>
                <w:szCs w:val="24"/>
              </w:rPr>
              <w:t>забезпечення</w:t>
            </w:r>
            <w:proofErr w:type="spellEnd"/>
            <w:r w:rsidRPr="00CB5600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61278" w:rsidRPr="009A64DB" w:rsidTr="00FA43C6">
        <w:tc>
          <w:tcPr>
            <w:tcW w:w="1242" w:type="dxa"/>
          </w:tcPr>
          <w:p w:rsidR="00961278" w:rsidRPr="00196FE3" w:rsidRDefault="00961278" w:rsidP="00FA43C6">
            <w:pPr>
              <w:pStyle w:val="a4"/>
              <w:numPr>
                <w:ilvl w:val="0"/>
                <w:numId w:val="2"/>
              </w:numPr>
              <w:ind w:hanging="938"/>
              <w:rPr>
                <w:lang w:val="uk-UA"/>
              </w:rPr>
            </w:pPr>
          </w:p>
        </w:tc>
        <w:tc>
          <w:tcPr>
            <w:tcW w:w="7463" w:type="dxa"/>
          </w:tcPr>
          <w:p w:rsidR="00961278" w:rsidRDefault="00961278" w:rsidP="00FA43C6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№6</w:t>
            </w:r>
          </w:p>
        </w:tc>
        <w:tc>
          <w:tcPr>
            <w:tcW w:w="1326" w:type="dxa"/>
          </w:tcPr>
          <w:p w:rsidR="00961278" w:rsidRPr="009A64DB" w:rsidRDefault="00961278" w:rsidP="00FA43C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Управління програмними проектами. Використання </w:t>
            </w:r>
            <w:r w:rsidRPr="009A64DB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методології RUP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 методів супроводу програмного забезпечення та керування конфігурацією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961278" w:rsidRPr="009A64DB" w:rsidTr="00BE09B8">
        <w:tc>
          <w:tcPr>
            <w:tcW w:w="1242" w:type="dxa"/>
            <w:shd w:val="clear" w:color="auto" w:fill="B2A1C7" w:themeFill="accent4" w:themeFillTint="99"/>
          </w:tcPr>
          <w:p w:rsidR="00961278" w:rsidRPr="00196FE3" w:rsidRDefault="00961278" w:rsidP="00BE09B8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  <w:shd w:val="clear" w:color="auto" w:fill="B2A1C7" w:themeFill="accent4" w:themeFillTint="99"/>
          </w:tcPr>
          <w:p w:rsidR="00961278" w:rsidRPr="00A27F7D" w:rsidRDefault="00961278" w:rsidP="00BE09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B2A1C7" w:themeFill="accent4" w:themeFillTint="99"/>
          </w:tcPr>
          <w:p w:rsidR="00961278" w:rsidRPr="009A64DB" w:rsidRDefault="00961278" w:rsidP="00BE09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6E78FF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№5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процесу верифікації і </w:t>
            </w:r>
            <w:proofErr w:type="spellStart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валідації</w:t>
            </w:r>
            <w:proofErr w:type="spellEnd"/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програмного продукту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Розроблення плану тестування програмного коду застосунку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D02B1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Приймальні випробування (формування програми приймальних випробувань)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6E78FF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uk-UA" w:eastAsia="ru-RU"/>
              </w:rPr>
              <w:t>Практична робота №6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4F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Побудова функціональної, структурної та укрупненої схеми архітектури програмної системи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 xml:space="preserve">Визначення складу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інтерфейсу користувача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Ознайомлення з індустріальним виробництвом програмних продуктів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24F0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Визначення процедур забезпечення якості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Застосування моделей якості і надійності програмних систем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635FCE" w:rsidRDefault="00A303AB" w:rsidP="00FF3284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uk-UA"/>
              </w:rPr>
            </w:pPr>
            <w:r w:rsidRPr="00635FC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Порівняння </w:t>
            </w:r>
            <w:proofErr w:type="spellStart"/>
            <w:r w:rsidRPr="00635FCE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м</w:t>
            </w:r>
            <w:r w:rsidRPr="00635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етодологій</w:t>
            </w:r>
            <w:proofErr w:type="spellEnd"/>
            <w:r w:rsidRPr="00635FC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розробки програмного забезпечення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A303AB" w:rsidRPr="009A64DB" w:rsidTr="00FF3284">
        <w:tc>
          <w:tcPr>
            <w:tcW w:w="1242" w:type="dxa"/>
          </w:tcPr>
          <w:p w:rsidR="00A303AB" w:rsidRPr="00196FE3" w:rsidRDefault="00A303AB" w:rsidP="00FF3284">
            <w:pPr>
              <w:pStyle w:val="a4"/>
              <w:ind w:left="1080"/>
              <w:rPr>
                <w:lang w:val="uk-UA"/>
              </w:rPr>
            </w:pPr>
          </w:p>
        </w:tc>
        <w:tc>
          <w:tcPr>
            <w:tcW w:w="7463" w:type="dxa"/>
          </w:tcPr>
          <w:p w:rsidR="00A303AB" w:rsidRPr="009A64DB" w:rsidRDefault="00A303AB" w:rsidP="00FF328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Визначення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ризиків </w:t>
            </w: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та керування ризиками</w:t>
            </w:r>
          </w:p>
        </w:tc>
        <w:tc>
          <w:tcPr>
            <w:tcW w:w="1326" w:type="dxa"/>
          </w:tcPr>
          <w:p w:rsidR="00A303AB" w:rsidRPr="009A64DB" w:rsidRDefault="00A303AB" w:rsidP="00FF328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9A64D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</w:tbl>
    <w:p w:rsidR="00A303AB" w:rsidRPr="009A64DB" w:rsidRDefault="00A303AB" w:rsidP="00A303A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303AB" w:rsidRDefault="00A303AB" w:rsidP="00A303A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 w:rsidRPr="0052012F"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Оцінювання за формами </w:t>
      </w:r>
    </w:p>
    <w:p w:rsidR="006E78FF" w:rsidRPr="0052012F" w:rsidRDefault="006E78FF" w:rsidP="006E78FF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2 семестр 3 курс - залік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6E78FF" w:rsidTr="00470B9A">
        <w:tc>
          <w:tcPr>
            <w:tcW w:w="4786" w:type="dxa"/>
          </w:tcPr>
          <w:p w:rsidR="006E78FF" w:rsidRDefault="006E78FF" w:rsidP="00470B9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6E78FF" w:rsidRPr="00E124BE" w:rsidRDefault="006E78FF" w:rsidP="00470B9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6E78FF" w:rsidRDefault="006E78FF" w:rsidP="00470B9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6E78FF" w:rsidTr="00470B9A">
        <w:tc>
          <w:tcPr>
            <w:tcW w:w="4786" w:type="dxa"/>
          </w:tcPr>
          <w:p w:rsidR="006E78FF" w:rsidRDefault="006E78FF" w:rsidP="00470B9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6E78FF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 w:rsidR="006E78FF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 w:rsidR="006E78FF" w:rsidTr="00470B9A">
        <w:tc>
          <w:tcPr>
            <w:tcW w:w="4786" w:type="dxa"/>
          </w:tcPr>
          <w:p w:rsidR="006E78FF" w:rsidRDefault="006E78FF" w:rsidP="00470B9A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6E78FF" w:rsidRPr="003B4A8C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 w:rsidR="006E78FF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 w:rsidR="006E78FF" w:rsidTr="00470B9A">
        <w:tc>
          <w:tcPr>
            <w:tcW w:w="4786" w:type="dxa"/>
          </w:tcPr>
          <w:p w:rsidR="006E78FF" w:rsidRDefault="006E78FF" w:rsidP="006E78FF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Контрольна 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 xml:space="preserve"> робота</w:t>
            </w:r>
          </w:p>
        </w:tc>
        <w:tc>
          <w:tcPr>
            <w:tcW w:w="2268" w:type="dxa"/>
          </w:tcPr>
          <w:p w:rsidR="006E78FF" w:rsidRPr="003B4A8C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</w:p>
        </w:tc>
        <w:tc>
          <w:tcPr>
            <w:tcW w:w="2517" w:type="dxa"/>
          </w:tcPr>
          <w:p w:rsidR="006E78FF" w:rsidRDefault="006E78FF" w:rsidP="00470B9A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</w:tr>
    </w:tbl>
    <w:p w:rsidR="006E78FF" w:rsidRPr="0052012F" w:rsidRDefault="006E78FF" w:rsidP="006E78FF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lastRenderedPageBreak/>
        <w:t>1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семестр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4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 xml:space="preserve"> курс - </w:t>
      </w:r>
      <w:r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  <w:t>екзамен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6"/>
        <w:gridCol w:w="2268"/>
        <w:gridCol w:w="2517"/>
      </w:tblGrid>
      <w:tr w:rsidR="006E78FF" w:rsidTr="00AD6462">
        <w:tc>
          <w:tcPr>
            <w:tcW w:w="4786" w:type="dxa"/>
          </w:tcPr>
          <w:p w:rsidR="006E78FF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</w:p>
        </w:tc>
        <w:tc>
          <w:tcPr>
            <w:tcW w:w="2268" w:type="dxa"/>
          </w:tcPr>
          <w:p w:rsidR="006E78FF" w:rsidRPr="00E124BE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 – 60 балів</w:t>
            </w:r>
          </w:p>
        </w:tc>
        <w:tc>
          <w:tcPr>
            <w:tcW w:w="2517" w:type="dxa"/>
          </w:tcPr>
          <w:p w:rsidR="006E78FF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 w:rsidRPr="00E124BE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 xml:space="preserve"> – 100 балів</w:t>
            </w:r>
          </w:p>
        </w:tc>
      </w:tr>
      <w:tr w:rsidR="006E78FF" w:rsidTr="00AD6462">
        <w:tc>
          <w:tcPr>
            <w:tcW w:w="4786" w:type="dxa"/>
          </w:tcPr>
          <w:p w:rsidR="006E78FF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практичних робіт</w:t>
            </w:r>
          </w:p>
        </w:tc>
        <w:tc>
          <w:tcPr>
            <w:tcW w:w="2268" w:type="dxa"/>
          </w:tcPr>
          <w:p w:rsidR="006E78FF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«2» х 6= 12</w:t>
            </w:r>
          </w:p>
        </w:tc>
        <w:tc>
          <w:tcPr>
            <w:tcW w:w="2517" w:type="dxa"/>
          </w:tcPr>
          <w:p w:rsidR="006E78FF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</w:tr>
      <w:tr w:rsidR="006E78FF" w:rsidTr="00AD6462">
        <w:tc>
          <w:tcPr>
            <w:tcW w:w="4786" w:type="dxa"/>
          </w:tcPr>
          <w:p w:rsidR="006E78FF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Виконання та захист лабораторних робіт</w:t>
            </w:r>
          </w:p>
        </w:tc>
        <w:tc>
          <w:tcPr>
            <w:tcW w:w="2268" w:type="dxa"/>
          </w:tcPr>
          <w:p w:rsidR="006E78FF" w:rsidRPr="003B4A8C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«4» х 6 = 24</w:t>
            </w:r>
          </w:p>
        </w:tc>
        <w:tc>
          <w:tcPr>
            <w:tcW w:w="2517" w:type="dxa"/>
          </w:tcPr>
          <w:p w:rsidR="006E78FF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«6» х 6 = 36</w:t>
            </w:r>
          </w:p>
        </w:tc>
      </w:tr>
      <w:tr w:rsidR="006E78FF" w:rsidTr="00AD6462">
        <w:tc>
          <w:tcPr>
            <w:tcW w:w="4786" w:type="dxa"/>
          </w:tcPr>
          <w:p w:rsidR="006E78FF" w:rsidRDefault="006E78FF" w:rsidP="00AD6462">
            <w:pPr>
              <w:widowControl w:val="0"/>
              <w:jc w:val="both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Екзаменаційна робота</w:t>
            </w:r>
          </w:p>
        </w:tc>
        <w:tc>
          <w:tcPr>
            <w:tcW w:w="2268" w:type="dxa"/>
          </w:tcPr>
          <w:p w:rsidR="006E78FF" w:rsidRPr="003B4A8C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en-US"/>
              </w:rPr>
              <w:t>4</w:t>
            </w:r>
          </w:p>
        </w:tc>
        <w:tc>
          <w:tcPr>
            <w:tcW w:w="2517" w:type="dxa"/>
          </w:tcPr>
          <w:p w:rsidR="006E78FF" w:rsidRDefault="006E78FF" w:rsidP="00AD6462">
            <w:pPr>
              <w:widowControl w:val="0"/>
              <w:jc w:val="center"/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pacing w:val="-8"/>
                <w:sz w:val="24"/>
                <w:szCs w:val="24"/>
                <w:lang w:val="uk-UA"/>
              </w:rPr>
              <w:t>40</w:t>
            </w:r>
          </w:p>
        </w:tc>
      </w:tr>
    </w:tbl>
    <w:p w:rsidR="006E78FF" w:rsidRDefault="006E78FF" w:rsidP="00A303A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</w:p>
    <w:p w:rsidR="006E78FF" w:rsidRDefault="006E78FF" w:rsidP="00A303AB">
      <w:pPr>
        <w:widowControl w:val="0"/>
        <w:spacing w:before="120" w:after="120"/>
        <w:jc w:val="both"/>
        <w:rPr>
          <w:rFonts w:ascii="Times New Roman" w:hAnsi="Times New Roman" w:cs="Times New Roman"/>
          <w:bCs/>
          <w:i/>
          <w:spacing w:val="-8"/>
          <w:sz w:val="24"/>
          <w:szCs w:val="24"/>
          <w:lang w:val="uk-UA"/>
        </w:rPr>
      </w:pPr>
    </w:p>
    <w:p w:rsidR="006E78FF" w:rsidRPr="00A303AB" w:rsidRDefault="006E78FF">
      <w:pPr>
        <w:rPr>
          <w:lang w:val="uk-UA"/>
        </w:rPr>
      </w:pPr>
    </w:p>
    <w:sectPr w:rsidR="006E78FF" w:rsidRPr="00A303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65011"/>
    <w:multiLevelType w:val="hybridMultilevel"/>
    <w:tmpl w:val="BFBE51E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96174A"/>
    <w:multiLevelType w:val="hybridMultilevel"/>
    <w:tmpl w:val="523EA3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AB"/>
    <w:rsid w:val="000D0A89"/>
    <w:rsid w:val="005016A5"/>
    <w:rsid w:val="006E78FF"/>
    <w:rsid w:val="00961278"/>
    <w:rsid w:val="00A06A62"/>
    <w:rsid w:val="00A303AB"/>
    <w:rsid w:val="00C0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60C9"/>
  <w15:docId w15:val="{90604532-356E-483D-9D35-565954A2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3A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3A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03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303AB"/>
    <w:rPr>
      <w:i/>
      <w:iCs/>
    </w:rPr>
  </w:style>
  <w:style w:type="character" w:customStyle="1" w:styleId="st">
    <w:name w:val="st"/>
    <w:basedOn w:val="a0"/>
    <w:rsid w:val="00A30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2471</Words>
  <Characters>1409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dcterms:created xsi:type="dcterms:W3CDTF">2023-01-24T20:34:00Z</dcterms:created>
  <dcterms:modified xsi:type="dcterms:W3CDTF">2024-02-11T21:31:00Z</dcterms:modified>
</cp:coreProperties>
</file>