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Default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Практична робота №</w:t>
      </w:r>
      <w:r>
        <w:rPr>
          <w:rFonts w:eastAsia="Times New Roman"/>
          <w:b/>
          <w:sz w:val="28"/>
          <w:szCs w:val="28"/>
          <w:lang w:val="en-US" w:eastAsia="ru-RU"/>
        </w:rPr>
        <w:t>8</w:t>
      </w:r>
      <w:r>
        <w:rPr>
          <w:rFonts w:eastAsia="Times New Roman"/>
          <w:b/>
          <w:sz w:val="28"/>
          <w:szCs w:val="28"/>
          <w:lang w:val="uk-UA" w:eastAsia="ru-RU"/>
        </w:rPr>
        <w:t xml:space="preserve">-1. </w:t>
      </w:r>
      <w:r>
        <w:rPr>
          <w:lang w:val="uk-UA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 xml:space="preserve">Архітектура програмного забезпечення. </w:t>
      </w:r>
      <w:r>
        <w:rPr>
          <w:b/>
          <w:sz w:val="28"/>
          <w:szCs w:val="28"/>
          <w:lang w:val="uk-UA"/>
        </w:rPr>
        <w:t>Побудова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функціональної, структурної та укрупненої схеми архітектури ПС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Що таке архітектура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Що таке архітектурний дрейф та ерозія?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Що таке відновлення архітектури?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Що таке компонент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Що таке з’єднувач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Що таке нефункціональна властивість ПЗ? </w:t>
      </w:r>
      <w:bookmarkStart w:id="0" w:name="_GoBack"/>
      <w:bookmarkEnd w:id="0"/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Що таке ефективність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Що таке складність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11. Що таке надійність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Що таке адаптованість ПЗ? </w:t>
      </w:r>
    </w:p>
    <w:p>
      <w:pPr>
        <w:pStyle w:val="Default"/>
        <w:rPr>
          <w:sz w:val="28"/>
          <w:szCs w:val="28"/>
          <w:lang w:val="uk-UA"/>
        </w:rPr>
      </w:pPr>
    </w:p>
    <w:p>
      <w:pPr>
        <w:pStyle w:val="Default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На основі визначених функціональних та нефункціональних вимог, які необхідно реалізовувати в програмній системі побудувати </w:t>
      </w:r>
      <w:r>
        <w:rPr>
          <w:color w:val="FF0000"/>
          <w:sz w:val="28"/>
          <w:szCs w:val="28"/>
          <w:lang w:val="uk-UA"/>
        </w:rPr>
        <w:t>функціональну, структурну і укрупнену схему архітектури ПС.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Тема визначена на попередніх лабораторних (обрана власна тема)</w:t>
      </w:r>
      <w:r>
        <w:rPr>
          <w:sz w:val="28"/>
          <w:szCs w:val="28"/>
          <w:lang w:val="uk-UA"/>
        </w:rPr>
        <w:t xml:space="preserve">.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Обрати компоненти та з’єднувачі, які будуть використовуватися та обґрунтувати їх вибір.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Зробити: 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основних функціональних та нефункціональних вимог, використовуючи результати попередніх лабораторних робіт. 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Функціональна, структурна і укрупнена схема архітектури ПС.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>
          <w:rPr>
            <w:rStyle w:val="af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16.03.2025</w:t>
      </w:r>
    </w:p>
    <w:p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16.03.2025</w:t>
      </w:r>
    </w:p>
    <w:p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f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>
        <w:rPr>
          <w:rStyle w:val="af"/>
          <w:rFonts w:ascii="Times New Roman" w:hAnsi="Times New Roman" w:cs="Times New Roman"/>
          <w:sz w:val="28"/>
          <w:szCs w:val="28"/>
          <w:u w:val="none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 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f"/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pStyle w:val="Default"/>
        <w:rPr>
          <w:sz w:val="28"/>
          <w:szCs w:val="28"/>
          <w:lang w:val="uk-UA"/>
        </w:rPr>
      </w:pPr>
    </w:p>
    <w:p>
      <w:pPr>
        <w:pStyle w:val="Default"/>
        <w:rPr>
          <w:sz w:val="28"/>
          <w:szCs w:val="28"/>
          <w:lang w:val="uk-UA"/>
        </w:rPr>
      </w:pP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Методичні рекомендації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>
        <w:rPr>
          <w:b/>
          <w:i/>
          <w:color w:val="FF0000"/>
          <w:sz w:val="28"/>
          <w:szCs w:val="28"/>
          <w:lang w:val="uk-UA"/>
        </w:rPr>
        <w:t>(ПЗ)</w:t>
      </w:r>
      <w:r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>
        <w:rPr>
          <w:sz w:val="28"/>
          <w:szCs w:val="28"/>
          <w:lang w:val="uk-UA"/>
        </w:rPr>
        <w:t xml:space="preserve"> 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>
        <w:rPr>
          <w:i/>
          <w:iCs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</w:t>
      </w:r>
      <w:r>
        <w:rPr>
          <w:sz w:val="28"/>
          <w:szCs w:val="28"/>
          <w:lang w:val="uk-UA"/>
        </w:rPr>
        <w:lastRenderedPageBreak/>
        <w:t xml:space="preserve">вимогам. Можливі критерії оцінки: використання пам’яті, споживання енергії, вимоги до пропускної спроможності мережі та інші.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Компонент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>
        <w:rPr>
          <w:sz w:val="28"/>
          <w:szCs w:val="28"/>
          <w:lang w:val="uk-UA"/>
        </w:rPr>
        <w:t xml:space="preserve">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>
        <w:rPr>
          <w:i/>
          <w:iCs/>
          <w:sz w:val="28"/>
          <w:szCs w:val="28"/>
          <w:lang w:val="uk-UA"/>
        </w:rPr>
        <w:t xml:space="preserve"> або топологія </w:t>
      </w:r>
      <w:r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один з його компонентів, містить проектні рішення чи реалізацію, які важко зрозуміти і перевірити.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>
      <w:pPr>
        <w:pStyle w:val="Default"/>
        <w:ind w:firstLine="720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>
        <w:rPr>
          <w:color w:val="auto"/>
          <w:sz w:val="28"/>
          <w:szCs w:val="28"/>
          <w:lang w:val="uk-UA"/>
        </w:rPr>
        <w:t xml:space="preserve"> блоків: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3- робота з даними по запитах,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4- … </w:t>
      </w:r>
    </w:p>
    <w:p>
      <w:pPr>
        <w:pStyle w:val="Default"/>
        <w:ind w:firstLine="72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>
      <w:pPr>
        <w:pStyle w:val="Default"/>
        <w:ind w:firstLine="72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 xml:space="preserve">- мінімізація інформаційних потоків усередині системи, що дозволяє скоротити час обробки інформації;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модулів програмної системи: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Модуль AB_2 викликається з модуля MENU для зміни даних. Після своєї роботи модуль передає управління модулю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AC_1 …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AC_2 …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AC_3 …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AC_4 …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Укрупнену схему надано на рис.3.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Сервіс: базові поняття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описи сервісів містять в собі інформацію про їхні можливості, інтерфейси, поведінку і характеристики. Завдяки такому опису користувач може знайти сервіси, вибрати потрібні і інтегрувати їх в композиційну структуру, як готовий ресурс. Зазвичай розглядається три види сервісів: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загальні системні сервіси, які є в кожному загальносистемному середовищі для підтримки процесів проектування і реалізації розподіленої ПС (РПС) на основі сформульованих моделей ПС та РПС;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об'єктні сервіси, які підтримують об'єкти і класи, операції ЖЦ, послуги необхідні для розробки РПС в об'єктно-орієнтованому середовищі;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веб-сервіси, які базуються на інформаційних ресурсах Інтернет та забезпечують створення елементів РПС шляхом композиції або інтеграції компонентів ПС і сервісів, здатних до функціонування в Інтернеті або Інтранеті.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Сервіси можуть забезпечувати реалізацію базових функцій управління компонентами в середовищі: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4) динамічне управління функціонуванням, обумовленим сукупністю компонентів в розподіленому інформаційному середовищі.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взаємодію.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710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>
        <w:rPr>
          <w:rStyle w:val="ad"/>
          <w:sz w:val="28"/>
          <w:szCs w:val="28"/>
          <w:lang w:val="uk-UA"/>
        </w:rPr>
        <w:t xml:space="preserve">Зчеплення модуля </w:t>
      </w:r>
      <w:r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>
        <w:rPr>
          <w:sz w:val="28"/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ІПЗ.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8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8BD92F-4AF8-4AC5-940C-D9EDAE75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</w:style>
  <w:style w:type="paragraph" w:styleId="a9">
    <w:name w:val="List Paragraph"/>
    <w:basedOn w:val="a"/>
    <w:uiPriority w:val="34"/>
    <w:qFormat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styleId="ad">
    <w:name w:val="Strong"/>
    <w:basedOn w:val="a0"/>
    <w:uiPriority w:val="22"/>
    <w:qFormat/>
    <w:rPr>
      <w:b/>
      <w:bCs/>
    </w:rPr>
  </w:style>
  <w:style w:type="paragraph" w:styleId="ae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ADBB3-0206-492F-A409-F0DD5903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7303</Words>
  <Characters>4164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24</cp:revision>
  <dcterms:created xsi:type="dcterms:W3CDTF">2020-10-18T16:27:00Z</dcterms:created>
  <dcterms:modified xsi:type="dcterms:W3CDTF">2025-03-13T13:01:00Z</dcterms:modified>
</cp:coreProperties>
</file>