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Практична робота 03. </w:t>
      </w:r>
      <w:r>
        <w:rPr>
          <w:rFonts w:ascii="Times New Roman" w:hAnsi="Times New Roman" w:cs="Times New Roman"/>
          <w:b/>
          <w:sz w:val="28"/>
          <w:szCs w:val="28"/>
        </w:rPr>
        <w:t>Дослідження засобів UML-моделювання програмних систем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Мета: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ознайомитися з основними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інструментами </w:t>
      </w:r>
      <w:r>
        <w:rPr>
          <w:rFonts w:ascii="Times New Roman" w:hAnsi="Times New Roman" w:cs="Times New Roman"/>
          <w:sz w:val="28"/>
          <w:szCs w:val="28"/>
        </w:rPr>
        <w:t>UML-моделювання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Методичні рекомендації до виконання практичної роботи</w:t>
      </w:r>
    </w:p>
    <w:p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Ознайомтеся з теоретичною частиною, дослідите існуючі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інструменти </w:t>
      </w:r>
      <w:r>
        <w:rPr>
          <w:rFonts w:ascii="Times New Roman" w:hAnsi="Times New Roman" w:cs="Times New Roman"/>
          <w:sz w:val="28"/>
          <w:szCs w:val="28"/>
        </w:rPr>
        <w:t>UML-моделювання</w:t>
      </w:r>
      <w:r>
        <w:rPr>
          <w:rFonts w:ascii="Times New Roman" w:hAnsi="Times New Roman" w:cs="Times New Roman"/>
          <w:sz w:val="28"/>
          <w:szCs w:val="28"/>
        </w:rPr>
        <w:t xml:space="preserve"> і заповніть таблицю, вказавши в графі " </w:t>
      </w:r>
      <w:r>
        <w:rPr>
          <w:rFonts w:ascii="Times New Roman" w:hAnsi="Times New Roman" w:cs="Times New Roman"/>
          <w:sz w:val="28"/>
          <w:szCs w:val="28"/>
        </w:rPr>
        <w:t>Посилання  на джерело</w:t>
      </w:r>
      <w:r>
        <w:rPr>
          <w:rFonts w:ascii="Times New Roman" w:hAnsi="Times New Roman" w:cs="Times New Roman"/>
          <w:sz w:val="28"/>
          <w:szCs w:val="28"/>
        </w:rPr>
        <w:t xml:space="preserve"> " посилання на джерело, звідки отримано інформацію.</w:t>
      </w:r>
    </w:p>
    <w:p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Порівняння CASE-засобів проектування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6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78"/>
        <w:gridCol w:w="1484"/>
        <w:gridCol w:w="1689"/>
        <w:gridCol w:w="1194"/>
        <w:gridCol w:w="1815"/>
        <w:gridCol w:w="1805"/>
        <w:gridCol w:w="1241"/>
      </w:tblGrid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Виробник</w:t>
            </w: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Відкри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код</w:t>
            </w: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Мова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генерування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коду</w:t>
            </w: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Мова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оберненого</w:t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інжинірингу</w:t>
            </w: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Посилання  на джерело</w:t>
            </w: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c>
          <w:tcPr>
            <w:tcW w:w="978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8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9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94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1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05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1" w:type="dxa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Контрольні запитання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>Що таке діаграма станів в UML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 і де вони використовуються</w:t>
      </w:r>
      <w:r>
        <w:rPr>
          <w:rStyle w:val="cskcde"/>
          <w:rFonts w:ascii="Times New Roman" w:hAnsi="Times New Roman" w:cs="Times New Roman"/>
          <w:sz w:val="28"/>
          <w:szCs w:val="28"/>
        </w:rPr>
        <w:t>?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>Що таке діаграма компонентів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cskcde"/>
          <w:rFonts w:ascii="Times New Roman" w:hAnsi="Times New Roman" w:cs="Times New Roman"/>
          <w:sz w:val="28"/>
          <w:szCs w:val="28"/>
        </w:rPr>
        <w:t>і де вони використовуються?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 xml:space="preserve">Що таке діаграма 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випадків </w:t>
      </w:r>
      <w:r>
        <w:rPr>
          <w:rStyle w:val="cskcde"/>
          <w:rFonts w:ascii="Times New Roman" w:hAnsi="Times New Roman" w:cs="Times New Roman"/>
          <w:sz w:val="28"/>
          <w:szCs w:val="28"/>
        </w:rPr>
        <w:t>використання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cskcde"/>
          <w:rFonts w:ascii="Times New Roman" w:hAnsi="Times New Roman" w:cs="Times New Roman"/>
          <w:sz w:val="28"/>
          <w:szCs w:val="28"/>
        </w:rPr>
        <w:t>і де вони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 застосовуються</w:t>
      </w:r>
      <w:r>
        <w:rPr>
          <w:rStyle w:val="cskcde"/>
          <w:rFonts w:ascii="Times New Roman" w:hAnsi="Times New Roman" w:cs="Times New Roman"/>
          <w:sz w:val="28"/>
          <w:szCs w:val="28"/>
        </w:rPr>
        <w:t>?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>Що таке UML-моделювання?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>Що таке діаграма прецедентів</w:t>
      </w:r>
      <w:r>
        <w:rPr>
          <w:rStyle w:val="cskcd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cskcde"/>
          <w:rFonts w:ascii="Times New Roman" w:hAnsi="Times New Roman" w:cs="Times New Roman"/>
          <w:sz w:val="28"/>
          <w:szCs w:val="28"/>
        </w:rPr>
        <w:t>і де вони використовуються?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cskcde"/>
          <w:rFonts w:ascii="Times New Roman" w:hAnsi="Times New Roman" w:cs="Times New Roman"/>
          <w:sz w:val="28"/>
          <w:szCs w:val="28"/>
        </w:rPr>
        <w:t>Які існують види діаграм?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2"/>
        <w:spacing w:before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Style w:val="a5"/>
          <w:rFonts w:ascii="Times New Roman" w:hAnsi="Times New Roman" w:cs="Times New Roman"/>
          <w:b w:val="0"/>
          <w:color w:val="auto"/>
          <w:sz w:val="28"/>
          <w:szCs w:val="28"/>
          <w:u w:val="none"/>
          <w:lang w:val="uk-UA"/>
        </w:rPr>
        <w:t>Результати надсилати на електронну адресу викладача</w:t>
      </w:r>
      <w:r>
        <w:rPr>
          <w:rStyle w:val="a5"/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hyperlink r:id="rId5" w:history="1">
        <w:r>
          <w:rPr>
            <w:rStyle w:val="a5"/>
            <w:rFonts w:ascii="Times New Roman" w:hAnsi="Times New Roman" w:cs="Times New Roman"/>
            <w:sz w:val="28"/>
            <w:szCs w:val="28"/>
            <w:lang w:val="uk-UA" w:eastAsia="uk-UA"/>
          </w:rPr>
          <w:t>t.i.lumpova@gmail.com</w:t>
        </w:r>
      </w:hyperlink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IPZ</w:t>
      </w:r>
      <w:r>
        <w:rPr>
          <w:rFonts w:ascii="Times New Roman" w:hAnsi="Times New Roman" w:cs="Times New Roman"/>
          <w:b/>
          <w:sz w:val="28"/>
          <w:szCs w:val="28"/>
        </w:rPr>
        <w:t>&lt;Номер групи&gt;&lt;Номер лекції / практичної / лабораторної [літера позначення типу роботи L – лекція, P – практична, R – лабораторна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]&lt;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 Наприклад,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IPZ</w:t>
      </w:r>
      <w:r>
        <w:rPr>
          <w:rFonts w:ascii="Times New Roman" w:hAnsi="Times New Roman" w:cs="Times New Roman"/>
          <w:b/>
          <w:sz w:val="28"/>
          <w:szCs w:val="28"/>
        </w:rPr>
        <w:t>3101</w:t>
      </w:r>
      <w:r>
        <w:rPr>
          <w:rFonts w:ascii="Times New Roman" w:hAnsi="Times New Roman" w:cs="Times New Roman"/>
          <w:b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buts.doc.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копіюйте фрагментів з різних інформаційних джерел, подумайте і викладіть свою точку зору. При наявності робіт -"близнюків" відповідь буде зараховуватися першому за часом надсилання. 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Строк виконання 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  <w:t>ІПЗ-31 -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02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>
        <w:rPr>
          <w:rFonts w:ascii="Times New Roman" w:hAnsi="Times New Roman" w:cs="Times New Roman"/>
          <w:b/>
          <w:sz w:val="28"/>
          <w:szCs w:val="28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ІПЗ-3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sz w:val="28"/>
          <w:szCs w:val="28"/>
        </w:rPr>
        <w:tab/>
        <w:t>02.10.2026</w:t>
      </w:r>
    </w:p>
    <w:p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ІПЗ-3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sz w:val="28"/>
          <w:szCs w:val="28"/>
        </w:rPr>
        <w:tab/>
        <w:t>02.10.2026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Теоретичні відомості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UML (</w:t>
      </w:r>
      <w:proofErr w:type="spellStart"/>
      <w:r>
        <w:rPr>
          <w:sz w:val="28"/>
          <w:szCs w:val="28"/>
        </w:rPr>
        <w:t>Unified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Modeling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Language</w:t>
      </w:r>
      <w:proofErr w:type="spellEnd"/>
      <w:r>
        <w:rPr>
          <w:sz w:val="28"/>
          <w:szCs w:val="28"/>
        </w:rPr>
        <w:t>) — уніфікована мова моделювання, що використовується розробниками програмного забезпечення для візуалізації процесів та роботи систем. Це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мова програмування, скоріше набір правил </w:t>
      </w:r>
      <w:r>
        <w:rPr>
          <w:sz w:val="28"/>
          <w:szCs w:val="28"/>
        </w:rPr>
        <w:lastRenderedPageBreak/>
        <w:t>та стандартів для створення діаграм. Вони дозволяють розробникам програмного забезпечення 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інженерам «говорити однією мовою», не заглиблюючись у фактичний код свого продукту. Складання діаграм за допомогою UML — це чудовий спосіб допомогти іншим швидко зрозуміти складну ідею чи структуру.</w:t>
      </w:r>
    </w:p>
    <w:p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Призначення та сутність UML</w:t>
      </w:r>
    </w:p>
    <w:p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Візуалізація: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перетворення абстрактного коду та архітектури на зрозумілі графічні схеми.</w:t>
      </w:r>
    </w:p>
    <w:p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Незалежність: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опис систем без прив'язки до конкретної мови програмування чи платформи.</w:t>
      </w:r>
    </w:p>
    <w:p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Стандартизація: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єдиний підхід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об'єктно-орієнтованих систем.</w:t>
      </w:r>
    </w:p>
    <w:p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Основні види UML-діаграм</w:t>
      </w:r>
    </w:p>
    <w:p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прецедентів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показують функціонал системи та взаємодію з користувачами чи зовнішніми ролями.</w:t>
      </w:r>
    </w:p>
    <w:p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класів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визначають структуру даних, класи, їхні атрибути, методи та зв'язки.</w:t>
      </w:r>
    </w:p>
    <w:p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послідовності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Sequence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відображають взаємодію об'єктів у часі для конкретних сценаріїв.</w:t>
      </w:r>
    </w:p>
    <w:p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станів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machine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описують зміни станів окремого об'єкта під дією подій.</w:t>
      </w:r>
    </w:p>
    <w:p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компонентів: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демонструють архітектурні залежності між програмними модулями. </w:t>
      </w:r>
    </w:p>
    <w:p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Популярні засоби для UML-моделювання</w:t>
      </w:r>
    </w:p>
    <w:p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Enterprise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Architect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потужний інструмент для повноцінного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великих систем.</w:t>
      </w:r>
    </w:p>
    <w:p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Paradigm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зручне середовище з підтримкою генерації коду та командної роботи.</w:t>
      </w:r>
    </w:p>
    <w:p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draw.io (Diagrams.net)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Lucidchart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легкі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вебсервіси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швидкого створення схематичних діаграм.</w:t>
      </w:r>
    </w:p>
    <w:p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StarUML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сучасний та гнучкий редактор для розробників.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Нині на ринку інформаційних технологій налічується низка програмних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продуктів CASE категорії, які підтримують існуючі підходи до розробки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програмного забезпечення.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підходів проектування програмного забезпечення можна віднести такі: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структурний, в основу якого покладено принцип алгоритмічної декомпозиції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структура системи описується термінами ієрархії її функцій і передачі інформації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між окремими функціональними елементами (модулями);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об’єктно-орієнтований, який використовує об’єктну декомпозицію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структура системи визначається множиною об’єктів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зв’язків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між ними, а поведінка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системи описується термінами обміну повідомленнями між об’єктами.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Структурний підхід має більш тривалу історію в порівнянні з об’єктно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орієнтованим, тому CASE-засоби спочатку підтримували методи структурного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підходу, наприклад методологію функціонального моделювання і графічного опису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процесів (IDEF0, IDEF1, IDEF3), побудову діаграм потоків даних (DFD).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Найпопулярнішими у користувачів CASE- засобами можна назвати такі інформаційні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системи,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Modeller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ARIS, </w:t>
      </w:r>
      <w:proofErr w:type="spellStart"/>
      <w:r>
        <w:rPr>
          <w:rFonts w:ascii="Times New Roman" w:hAnsi="Times New Roman" w:cs="Times New Roman"/>
          <w:sz w:val="28"/>
          <w:szCs w:val="28"/>
        </w:rPr>
        <w:t>Ramus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інші.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Завдяки активізації розвитку об’єктно-орієнтованого підходу з’являється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більше програмних засобів, що реалізують методи об’єктно-орієнтованого опису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інформаційних систем, наприклад </w:t>
      </w:r>
      <w:proofErr w:type="spellStart"/>
      <w:r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UML, </w:t>
      </w:r>
      <w:proofErr w:type="spellStart"/>
      <w:r>
        <w:rPr>
          <w:rFonts w:ascii="Times New Roman" w:hAnsi="Times New Roman" w:cs="Times New Roman"/>
          <w:sz w:val="28"/>
          <w:szCs w:val="28"/>
        </w:rPr>
        <w:t>UModel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Umbrello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австралійська компанія </w:t>
      </w:r>
      <w:hyperlink r:id="rId6" w:tgtFrame="_blank" w:history="1">
        <w:proofErr w:type="spellStart"/>
        <w:r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Sparx</w:t>
        </w:r>
        <w:proofErr w:type="spellEnd"/>
        <w:r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  <w:proofErr w:type="spellStart"/>
        <w:r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Systems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 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SAP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PowerDesigner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PowerDesigner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засіб для </w:t>
      </w:r>
      <w:hyperlink r:id="rId7" w:tooltip="Співпраця" w:history="1">
        <w:r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спільного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8" w:tooltip="Корпоративне моделювання (ще не написана)" w:history="1">
        <w:r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корпоративного моделювання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багато інших. До того ж, підтримку методів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об’єктно-орієнтованого підходу забезпечують і нові версії деяких CASE-систем, 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традиційно вважалися структурними, зокрема система ARIS 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Основним методом для опису інформаційної системи відповідно до об’єктно-орієнтованого підходу є універсальна мова моделювання UML (від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розроблена в 90-х рр. 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Бучем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І.</w:t>
      </w:r>
      <w:r>
        <w:rPr>
          <w:rFonts w:ascii="Times New Roman" w:hAnsi="Times New Roman" w:cs="Times New Roman"/>
          <w:sz w:val="28"/>
          <w:szCs w:val="28"/>
        </w:rPr>
        <w:t>°</w:t>
      </w:r>
      <w:r>
        <w:rPr>
          <w:rFonts w:ascii="Times New Roman" w:hAnsi="Times New Roman" w:cs="Times New Roman"/>
          <w:sz w:val="28"/>
          <w:szCs w:val="28"/>
        </w:rPr>
        <w:t>Якобсоном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У сучасній версії мови UML виділяють близько 15 видів діаграм для опису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структури і поведінки проектованого програмного забезпечення. Однак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різноманіття видів UML-діаграм вважаємо за доцільне визначити типову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послідовність дій щодо застосування цього інструменту на етапі проектування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програмного забезпечення.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Етапи проектування програмного забезпечення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Перше, що потрібно зробити перед проектуванням – це визначити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користувачів майбутньої системи і, орієнтуючись на їхні побажання, сформулювати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основні вимоги до програмного продукту. Тобто спочатку потрібно дізнатися, які дії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користувачі хочуть автоматизувати (перекласти на систему). Потім, поступово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обмежуючи або, навпаки, розширюючи, коло функціональності і користувачів можна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уточнювати межі системи. Отже, знаючи зовнішніх, по відношенню до системи,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виконавців і вимоги до неї, ми можемо отримати більш чітку межу проекту.</w:t>
      </w:r>
    </w:p>
    <w:p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Процес розроблення UML діаграм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Розробка </w:t>
      </w:r>
      <w:r>
        <w:rPr>
          <w:sz w:val="28"/>
          <w:szCs w:val="28"/>
        </w:rPr>
        <w:t>UML</w:t>
      </w:r>
      <w:r>
        <w:rPr>
          <w:sz w:val="28"/>
          <w:szCs w:val="28"/>
        </w:rPr>
        <w:t xml:space="preserve"> діаграм складається з кількох етапів: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Визначення функціональних і нефункціональних вимог, а також очікуваної поведінки системи.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Виявлення </w:t>
      </w:r>
      <w:r>
        <w:rPr>
          <w:rFonts w:ascii="Times New Roman" w:hAnsi="Times New Roman" w:cs="Times New Roman"/>
          <w:sz w:val="28"/>
          <w:szCs w:val="28"/>
          <w:u w:val="single"/>
        </w:rPr>
        <w:t>ключових сценаріїв</w:t>
      </w:r>
      <w:r>
        <w:rPr>
          <w:rFonts w:ascii="Times New Roman" w:hAnsi="Times New Roman" w:cs="Times New Roman"/>
          <w:sz w:val="28"/>
          <w:szCs w:val="28"/>
        </w:rPr>
        <w:t xml:space="preserve"> використання системи для визначення основних функціональних можливостей і потреб користувачів.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Визначення відповідних типів UML діаграм для моделювання архітектури системи відповідно до вимог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Використання спеціалізованих інструментів для створення UML діаграм, таких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Lucidchart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тощо.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створених діаграм на відповідність вимогам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виявлення можливих помилок чи недоліків.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Внесення змін до діаграм у разі виявлення змін у вимогах або архітектурі системи.</w:t>
      </w:r>
    </w:p>
    <w:p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Візуалізація структури та поведінки системи з використанням створених діаграм для кращого розуміння всіма учасниками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забезпечення єдиного бачення архітектури.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>
        <w:rPr>
          <w:sz w:val="28"/>
          <w:szCs w:val="28"/>
        </w:rPr>
        <w:t>кщо потрібно описати структуру системи та взаємозв’язок між її компонентами, використовуйте діаграми класів, компонентів і об’єктів</w:t>
      </w:r>
      <w:r>
        <w:rPr>
          <w:sz w:val="28"/>
          <w:szCs w:val="28"/>
        </w:rPr>
        <w:t>, я</w:t>
      </w:r>
      <w:r>
        <w:rPr>
          <w:sz w:val="28"/>
          <w:szCs w:val="28"/>
        </w:rPr>
        <w:t xml:space="preserve">кщо </w:t>
      </w:r>
      <w:r>
        <w:rPr>
          <w:sz w:val="28"/>
          <w:szCs w:val="28"/>
        </w:rPr>
        <w:lastRenderedPageBreak/>
        <w:t xml:space="preserve">потрібно моделювати процеси та взаємодію в системі, то рекомендується звернутися до діаграм випадків використання, </w:t>
      </w:r>
      <w:proofErr w:type="spellStart"/>
      <w:r>
        <w:rPr>
          <w:sz w:val="28"/>
          <w:szCs w:val="28"/>
        </w:rPr>
        <w:t>активностей</w:t>
      </w:r>
      <w:proofErr w:type="spellEnd"/>
      <w:r>
        <w:rPr>
          <w:sz w:val="28"/>
          <w:szCs w:val="28"/>
        </w:rPr>
        <w:t xml:space="preserve"> і послідовності.</w:t>
      </w:r>
    </w:p>
    <w:p>
      <w:pPr>
        <w:pStyle w:val="2"/>
        <w:spacing w:before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Інструменти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Lucidchart</w:t>
      </w:r>
      <w:proofErr w:type="spellEnd"/>
      <w:r>
        <w:rPr>
          <w:rStyle w:val="a4"/>
          <w:sz w:val="28"/>
          <w:szCs w:val="28"/>
        </w:rPr>
        <w:t xml:space="preserve"> і </w:t>
      </w:r>
      <w:proofErr w:type="spellStart"/>
      <w:r>
        <w:rPr>
          <w:rStyle w:val="a4"/>
          <w:sz w:val="28"/>
          <w:szCs w:val="28"/>
        </w:rPr>
        <w:t>Visual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Paradigm</w:t>
      </w:r>
      <w:proofErr w:type="spellEnd"/>
      <w:r>
        <w:rPr>
          <w:sz w:val="28"/>
          <w:szCs w:val="28"/>
        </w:rPr>
        <w:t xml:space="preserve"> — популярні інструменти для створення UML діаграм. </w:t>
      </w:r>
      <w:proofErr w:type="spellStart"/>
      <w:r>
        <w:rPr>
          <w:sz w:val="28"/>
          <w:szCs w:val="28"/>
        </w:rPr>
        <w:t>Lucidchart</w:t>
      </w:r>
      <w:proofErr w:type="spellEnd"/>
      <w:r>
        <w:rPr>
          <w:sz w:val="28"/>
          <w:szCs w:val="28"/>
        </w:rPr>
        <w:t xml:space="preserve"> надає широкий набір інструментів для створення різних типів UML діаграм. Його ключові функції включають можливість </w:t>
      </w:r>
      <w:proofErr w:type="spellStart"/>
      <w:r>
        <w:rPr>
          <w:sz w:val="28"/>
          <w:szCs w:val="28"/>
        </w:rPr>
        <w:t>колаборативного</w:t>
      </w:r>
      <w:proofErr w:type="spellEnd"/>
      <w:r>
        <w:rPr>
          <w:sz w:val="28"/>
          <w:szCs w:val="28"/>
        </w:rPr>
        <w:t xml:space="preserve"> редагування, інтеграцію з іншими сервісами та експорт у різні формати.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Visual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Paradigm</w:t>
      </w:r>
      <w:proofErr w:type="spellEnd"/>
      <w:r>
        <w:rPr>
          <w:sz w:val="28"/>
          <w:szCs w:val="28"/>
        </w:rPr>
        <w:t xml:space="preserve"> — це комплексний інструмент із підтримкою UML діаграм та інших типів діаграм. Його функціонал включає широкий набір інструментів для моделювання, генерацію коду, гнучку систему налаштування та підтримку </w:t>
      </w:r>
      <w:proofErr w:type="spellStart"/>
      <w:r>
        <w:rPr>
          <w:sz w:val="28"/>
          <w:szCs w:val="28"/>
        </w:rPr>
        <w:t>колаборації</w:t>
      </w:r>
      <w:proofErr w:type="spellEnd"/>
      <w:r>
        <w:rPr>
          <w:sz w:val="28"/>
          <w:szCs w:val="28"/>
        </w:rPr>
        <w:t>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тим як вибрати відповідне ПЗ, слід спершу оцінити потреби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>, а також: врахувати бюджет і вартість ПЗ, дослідити функціональність і зручність використання, ну і звернути увагу на підтримку та оновлення.</w:t>
      </w:r>
    </w:p>
    <w:p>
      <w:pPr>
        <w:pStyle w:val="2"/>
        <w:spacing w:before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Значення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Agile-розробці</w:t>
      </w:r>
      <w:proofErr w:type="spellEnd"/>
    </w:p>
    <w:p>
      <w:pPr>
        <w:pStyle w:val="wp-block-paragraph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У чому ж полягає роль UML діаграм в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>-розробці?</w:t>
      </w:r>
    </w:p>
    <w:p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Візуалізація вимог:</w:t>
      </w:r>
      <w:r>
        <w:rPr>
          <w:rFonts w:ascii="Times New Roman" w:hAnsi="Times New Roman" w:cs="Times New Roman"/>
          <w:sz w:val="28"/>
          <w:szCs w:val="28"/>
        </w:rPr>
        <w:t xml:space="preserve"> UML діаграми, такі як діаграми випадків використання та діаграми класів, допомагають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візуалізувати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вимоги до системи, що дає змогу команді краще зрозуміти, що потрібно створити.</w:t>
      </w:r>
    </w:p>
    <w:p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Проектування архітектури:</w:t>
      </w:r>
      <w:r>
        <w:rPr>
          <w:rFonts w:ascii="Times New Roman" w:hAnsi="Times New Roman" w:cs="Times New Roman"/>
          <w:sz w:val="28"/>
          <w:szCs w:val="28"/>
        </w:rPr>
        <w:t xml:space="preserve"> за допомогою діаграм, таких як діаграми компонентів і послідовності, команди можуть моделювати архітектуру системи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візуалізувати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взаємодію між її компонентами.</w:t>
      </w:r>
    </w:p>
    <w:p>
      <w:pPr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 xml:space="preserve">Комунікація та спільне </w:t>
      </w:r>
      <w:proofErr w:type="spellStart"/>
      <w:r>
        <w:rPr>
          <w:rStyle w:val="a4"/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Style w:val="a4"/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діаграми слугують засобом комунікації між учасниками команди та зацікавленими сторонами, що сприяє розумінню вимог та узгодженню рішень.</w:t>
      </w:r>
    </w:p>
    <w:p>
      <w:pPr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Документація та навчання:</w:t>
      </w:r>
      <w:r>
        <w:rPr>
          <w:rFonts w:ascii="Times New Roman" w:hAnsi="Times New Roman" w:cs="Times New Roman"/>
          <w:sz w:val="28"/>
          <w:szCs w:val="28"/>
        </w:rPr>
        <w:t xml:space="preserve"> створені UML-діаграми можуть слугувати як документація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>, що спрощує його підтримку та оновлення, а також навчання нових учасників команди.</w:t>
      </w:r>
    </w:p>
    <w:p>
      <w:pPr>
        <w:pStyle w:val="wp-block-paragraph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Прикладами ефективного застосування UML в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>-командах можуть бути:</w:t>
      </w:r>
    </w:p>
    <w:p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Проектування ітерацій:</w:t>
      </w:r>
      <w:r>
        <w:rPr>
          <w:rFonts w:ascii="Times New Roman" w:hAnsi="Times New Roman" w:cs="Times New Roman"/>
          <w:sz w:val="28"/>
          <w:szCs w:val="28"/>
        </w:rPr>
        <w:t xml:space="preserve"> використання діаграм класів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активностей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планування і розробки функціональності в рамках кожної ітерації.</w:t>
      </w:r>
    </w:p>
    <w:p>
      <w:pPr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>Розробка призначеного для користувача інтерфейсу:</w:t>
      </w:r>
      <w:r>
        <w:rPr>
          <w:rFonts w:ascii="Times New Roman" w:hAnsi="Times New Roman" w:cs="Times New Roman"/>
          <w:sz w:val="28"/>
          <w:szCs w:val="28"/>
        </w:rPr>
        <w:t xml:space="preserve"> застосування діаграм послідовності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активностей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проектування призначеного для користувача інтерфейсу та визначення взаємодії з системою.</w:t>
      </w:r>
    </w:p>
    <w:p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sz w:val="28"/>
          <w:szCs w:val="28"/>
        </w:rPr>
        <w:t xml:space="preserve">Управління змінами: </w:t>
      </w:r>
      <w:r>
        <w:rPr>
          <w:rFonts w:ascii="Times New Roman" w:hAnsi="Times New Roman" w:cs="Times New Roman"/>
          <w:sz w:val="28"/>
          <w:szCs w:val="28"/>
        </w:rPr>
        <w:t xml:space="preserve">візуалізація змін в архітектурі та вимогах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допомогою UML діаграм для швидкої адаптації та прийняття обґрунтованих рішень.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Майбутнє UML діаграм залежить від розвитку технологій і змін у вимогах до розробки програмного забезпечення. Очікується, що UML інструменти будуть тісно інтегруватися з іншими інструментами розробки, забезпечуючи безперервний процес створення програмного забезпечення. Також покращиться функціональність і користувацький досвід в інструментах створення UML діаграм.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 розвитком технологій розвиватимуться і методики створення UML діаграм, що відповідають сучасним підходам до моделювання та архітектури систем. У майбутньому можна очікувати ухилення від формальних методів документування </w:t>
      </w:r>
      <w:r>
        <w:rPr>
          <w:sz w:val="28"/>
          <w:szCs w:val="28"/>
        </w:rPr>
        <w:lastRenderedPageBreak/>
        <w:t>на користь більш гнучких і адаптивних підходів, таких як візуальне моделювання в реальному часі. Також збільшуватиметься автоматизація процесу створення та оновлення UML діаграм з використанням інструментів і технологій машинного навчання та штучного інтелекту.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Важливим напрямком буде участь UML діаграм у розвитку нових </w:t>
      </w:r>
      <w:proofErr w:type="spellStart"/>
      <w:r>
        <w:rPr>
          <w:sz w:val="28"/>
          <w:szCs w:val="28"/>
        </w:rPr>
        <w:t>методологій</w:t>
      </w:r>
      <w:proofErr w:type="spellEnd"/>
      <w:r>
        <w:rPr>
          <w:sz w:val="28"/>
          <w:szCs w:val="28"/>
        </w:rPr>
        <w:t xml:space="preserve"> розроблення, таких як </w:t>
      </w:r>
      <w:proofErr w:type="spellStart"/>
      <w:r>
        <w:rPr>
          <w:sz w:val="28"/>
          <w:szCs w:val="28"/>
        </w:rPr>
        <w:t>Continuous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Integration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Microservices</w:t>
      </w:r>
      <w:proofErr w:type="spellEnd"/>
      <w:r>
        <w:rPr>
          <w:sz w:val="28"/>
          <w:szCs w:val="28"/>
        </w:rPr>
        <w:t xml:space="preserve">, надаючи необхідні інструменти для моделювання та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архітектури системи.</w:t>
      </w:r>
    </w:p>
    <w:p>
      <w:pPr>
        <w:pStyle w:val="wp-block-paragraph"/>
        <w:spacing w:before="0" w:beforeAutospacing="0" w:after="0" w:afterAutospacing="0"/>
        <w:ind w:firstLine="708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UML діаграми — невід’ємна частина розробки програмного забезпечення. Вона забезпечує розуміння вимог, 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архітектури та взаєморозуміння в команді. Тому їхня значущість безперервно зростає, оскільки вони допомагають мінімізувати помилки, поліпшити ефективність і якість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>. У майбутньому, з розвитком технологій, UML діаграми продовжуватимуть відігравати важливу роль, а їхнє використання розвиватиметься й адаптуватиметься до нових викликів і можливостей.</w:t>
      </w:r>
    </w:p>
    <w:p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>
      <w:type w:val="continuous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332B"/>
    <w:multiLevelType w:val="multilevel"/>
    <w:tmpl w:val="68D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2A8D"/>
    <w:multiLevelType w:val="multilevel"/>
    <w:tmpl w:val="32BEF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F2339"/>
    <w:multiLevelType w:val="multilevel"/>
    <w:tmpl w:val="DD40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831C8"/>
    <w:multiLevelType w:val="multilevel"/>
    <w:tmpl w:val="01C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2B52"/>
    <w:multiLevelType w:val="multilevel"/>
    <w:tmpl w:val="234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14E3D"/>
    <w:multiLevelType w:val="multilevel"/>
    <w:tmpl w:val="68B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035D4"/>
    <w:multiLevelType w:val="multilevel"/>
    <w:tmpl w:val="729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7335C"/>
    <w:multiLevelType w:val="multilevel"/>
    <w:tmpl w:val="1B120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03050"/>
    <w:multiLevelType w:val="multilevel"/>
    <w:tmpl w:val="651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00794"/>
    <w:multiLevelType w:val="multilevel"/>
    <w:tmpl w:val="ADE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F6852"/>
    <w:multiLevelType w:val="multilevel"/>
    <w:tmpl w:val="A9AE1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7"/>
  </w:num>
  <w:num w:numId="8">
    <w:abstractNumId w:val="1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0F9274-4AA1-446B-A311-233ED593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qyif">
    <w:name w:val="inqyif"/>
    <w:basedOn w:val="a0"/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wp-block-paragraph">
    <w:name w:val="wp-block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v9tjod">
    <w:name w:val="v9tjod"/>
    <w:basedOn w:val="a0"/>
  </w:style>
  <w:style w:type="character" w:customStyle="1" w:styleId="vuuxrf">
    <w:name w:val="vuuxrf"/>
    <w:basedOn w:val="a0"/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customStyle="1" w:styleId="ylgvce">
    <w:name w:val="ylgvce"/>
    <w:basedOn w:val="a0"/>
  </w:style>
  <w:style w:type="character" w:customStyle="1" w:styleId="yrbpuc">
    <w:name w:val="yrbpuc"/>
    <w:basedOn w:val="a0"/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mgabyb">
    <w:name w:val="mgabyb"/>
    <w:basedOn w:val="a0"/>
  </w:style>
  <w:style w:type="character" w:customStyle="1" w:styleId="cskcde">
    <w:name w:val="cskcd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55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56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39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1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6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1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8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4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6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943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14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63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83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011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83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7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7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9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87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681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1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539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63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54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54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426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38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33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72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91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9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3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399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4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9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3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1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04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13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4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499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11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35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9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27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7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927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14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1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99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9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4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4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3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9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21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47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890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78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726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07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819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8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0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99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34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363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88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21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30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4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13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2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04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89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0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19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0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212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30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991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28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0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35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04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964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77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97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054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216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820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9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528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7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8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2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98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62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162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376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540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961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7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081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07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1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9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69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34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20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89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845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10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84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91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93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78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57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32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76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20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5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8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2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3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4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3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24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97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1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27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1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4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83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87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18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78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1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6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57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3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78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78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9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1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31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16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181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15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9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6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7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16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33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79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617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929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2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7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4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21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14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9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843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6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1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8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430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14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2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&#1050;&#1086;&#1088;&#1087;&#1086;&#1088;&#1072;&#1090;&#1080;&#1074;&#1085;&#1077;_&#1084;&#1086;&#1076;&#1077;&#1083;&#1102;&#1074;&#1072;&#1085;&#1085;&#1103;?action=edit&amp;redlink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k.wikipedia.org/wiki/&#1057;&#1087;&#1110;&#1074;&#1087;&#1088;&#1072;&#1094;&#1103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xsystems.com/products/ea/" TargetMode="External"/><Relationship Id="rId5" Type="http://schemas.openxmlformats.org/officeDocument/2006/relationships/hyperlink" Target="mailto:t.i.lumpov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7064</Words>
  <Characters>4027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7</cp:revision>
  <dcterms:created xsi:type="dcterms:W3CDTF">2026-09-29T14:31:00Z</dcterms:created>
  <dcterms:modified xsi:type="dcterms:W3CDTF">2026-09-29T16:24:00Z</dcterms:modified>
</cp:coreProperties>
</file>