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84" w:rsidRPr="00483D69" w:rsidRDefault="00483D69">
      <w:pPr>
        <w:rPr>
          <w:b/>
          <w:sz w:val="28"/>
          <w:szCs w:val="28"/>
        </w:rPr>
      </w:pPr>
      <w:r w:rsidRPr="00483D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 w:rsidRPr="00483D6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15</w:t>
      </w:r>
      <w:r w:rsidRPr="00483D6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. </w:t>
      </w:r>
      <w:r w:rsidRPr="00483D69">
        <w:rPr>
          <w:rFonts w:ascii="Times New Roman" w:hAnsi="Times New Roman" w:cs="Times New Roman"/>
          <w:b/>
          <w:sz w:val="28"/>
          <w:szCs w:val="28"/>
        </w:rPr>
        <w:t>Керування розробкою програмного забезпечення</w:t>
      </w:r>
      <w:r w:rsidRPr="00483D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3D69">
        <w:rPr>
          <w:rFonts w:ascii="Times New Roman" w:hAnsi="Times New Roman" w:cs="Times New Roman"/>
          <w:b/>
          <w:sz w:val="28"/>
          <w:szCs w:val="28"/>
        </w:rPr>
        <w:t xml:space="preserve">Тематичне опитування у вигляді тестування. </w:t>
      </w:r>
    </w:p>
    <w:p w:rsidR="00483D69" w:rsidRPr="00483D69" w:rsidRDefault="00483D69" w:rsidP="00483D6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83D69"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0,5 балів. </w:t>
      </w:r>
    </w:p>
    <w:p w:rsidR="00483D69" w:rsidRPr="00483D69" w:rsidRDefault="00483D69" w:rsidP="00483D6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83D69">
        <w:rPr>
          <w:rFonts w:ascii="Times New Roman" w:hAnsi="Times New Roman" w:cs="Times New Roman"/>
          <w:sz w:val="28"/>
          <w:szCs w:val="28"/>
        </w:rPr>
        <w:t xml:space="preserve">Ви можете надати відповіді переліком або відмітивши заливкою. </w:t>
      </w:r>
      <w:r w:rsidRPr="00483D69">
        <w:rPr>
          <w:rStyle w:val="a9"/>
          <w:rFonts w:ascii="Times New Roman" w:hAnsi="Times New Roman" w:cs="Times New Roman"/>
          <w:sz w:val="28"/>
          <w:szCs w:val="28"/>
        </w:rPr>
        <w:t>Відповіді надаються</w:t>
      </w:r>
      <w:r w:rsidRPr="00483D69"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 </w:t>
      </w:r>
      <w:r w:rsidRPr="00483D69">
        <w:rPr>
          <w:rFonts w:ascii="Times New Roman" w:hAnsi="Times New Roman" w:cs="Times New Roman"/>
          <w:b/>
          <w:sz w:val="28"/>
          <w:szCs w:val="28"/>
        </w:rPr>
        <w:t>IPZ41L1</w:t>
      </w:r>
      <w:r w:rsidRPr="00483D69">
        <w:rPr>
          <w:rFonts w:ascii="Times New Roman" w:hAnsi="Times New Roman" w:cs="Times New Roman"/>
          <w:b/>
          <w:sz w:val="28"/>
          <w:szCs w:val="28"/>
        </w:rPr>
        <w:t>5</w:t>
      </w:r>
      <w:r w:rsidRPr="00483D69">
        <w:rPr>
          <w:rFonts w:ascii="Times New Roman" w:hAnsi="Times New Roman" w:cs="Times New Roman"/>
          <w:b/>
          <w:sz w:val="28"/>
          <w:szCs w:val="28"/>
        </w:rPr>
        <w:t>T&lt;</w:t>
      </w:r>
      <w:proofErr w:type="spellStart"/>
      <w:r w:rsidRPr="00483D69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483D69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483D69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483D69">
        <w:rPr>
          <w:rFonts w:ascii="Times New Roman" w:hAnsi="Times New Roman" w:cs="Times New Roman"/>
          <w:b/>
          <w:sz w:val="28"/>
          <w:szCs w:val="28"/>
        </w:rPr>
        <w:t>IPZ41L19T</w:t>
      </w:r>
      <w:r w:rsidRPr="00483D69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483D69" w:rsidRPr="00483D69" w:rsidRDefault="00483D69" w:rsidP="00483D69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3D69">
        <w:rPr>
          <w:rFonts w:ascii="Times New Roman" w:hAnsi="Times New Roman" w:cs="Times New Roman"/>
          <w:b/>
          <w:sz w:val="28"/>
          <w:szCs w:val="28"/>
        </w:rPr>
        <w:t xml:space="preserve">Строк виконання цієї роботи </w:t>
      </w:r>
      <w:r w:rsidRPr="00483D69">
        <w:rPr>
          <w:rFonts w:ascii="Times New Roman" w:hAnsi="Times New Roman" w:cs="Times New Roman"/>
          <w:b/>
          <w:color w:val="FF0000"/>
          <w:sz w:val="28"/>
          <w:szCs w:val="28"/>
        </w:rPr>
        <w:t>19</w:t>
      </w:r>
      <w:r w:rsidRPr="00483D69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 w:rsidRPr="00483D69"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Pr="00483D69">
        <w:rPr>
          <w:rFonts w:ascii="Times New Roman" w:hAnsi="Times New Roman" w:cs="Times New Roman"/>
          <w:b/>
          <w:color w:val="FF0000"/>
          <w:sz w:val="28"/>
          <w:szCs w:val="28"/>
        </w:rPr>
        <w:t>.2020</w:t>
      </w:r>
    </w:p>
    <w:p w:rsidR="00483D69" w:rsidRPr="00483D69" w:rsidRDefault="00483D69" w:rsidP="00483D69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3D69"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483D69" w:rsidRPr="00483D69" w:rsidRDefault="00483D69" w:rsidP="00483D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83D69">
        <w:rPr>
          <w:rFonts w:ascii="Times New Roman" w:hAnsi="Times New Roman" w:cs="Times New Roman"/>
          <w:b/>
          <w:sz w:val="28"/>
          <w:szCs w:val="28"/>
        </w:rPr>
        <w:tab/>
        <w:t>ТЕСТИ</w:t>
      </w:r>
    </w:p>
    <w:p w:rsidR="00A43F94" w:rsidRPr="00CB6FEA" w:rsidRDefault="00A43F94" w:rsidP="00CB6F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B6F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1. </w:t>
      </w:r>
      <w:r w:rsidRPr="00CB6F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потрібне визначення</w:t>
      </w:r>
    </w:p>
    <w:p w:rsidR="00A43F94" w:rsidRPr="00F53BCF" w:rsidRDefault="00A43F94" w:rsidP="00CB6FEA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Управл</w:t>
      </w: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іння розробкою</w:t>
      </w: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ПЗ </w:t>
      </w: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– </w:t>
      </w: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це</w:t>
      </w: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:</w:t>
      </w:r>
    </w:p>
    <w:p w:rsidR="00A43F94" w:rsidRPr="00CB6FEA" w:rsidRDefault="00A43F94" w:rsidP="00CB6FEA"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процес план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ван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я, орган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, мотивац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контрол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, необх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того, 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сформул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ювати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ягнути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лей;</w:t>
      </w:r>
    </w:p>
    <w:p w:rsidR="00A43F94" w:rsidRPr="00CB6FEA" w:rsidRDefault="00A43F94" w:rsidP="00CB6FEA"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особ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ливи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й вид д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ія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льност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 перетворює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неорган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зован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ий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натовп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фективно 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ле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спрямова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но 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працюючу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виробничу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групу;</w:t>
      </w:r>
    </w:p>
    <w:p w:rsidR="00A43F94" w:rsidRPr="00CB6FEA" w:rsidRDefault="00CB6FEA" w:rsidP="00CB6FEA"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фективне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продуктивне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ягнення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підприємством</w:t>
      </w:r>
      <w:r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лей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шляхом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план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ування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, орган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дерства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керівника</w:t>
      </w:r>
      <w:r w:rsidR="00A43F94" w:rsidRPr="00CB6FE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83D69" w:rsidRDefault="00483D69" w:rsidP="00CB6F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FEA" w:rsidRPr="00880DF9" w:rsidRDefault="00CB6FEA" w:rsidP="00880D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</w:t>
      </w:r>
      <w:r w:rsidRPr="00880DF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Виберіть </w:t>
      </w:r>
      <w:r w:rsidR="00880DF9" w:rsidRPr="00880DF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всі </w:t>
      </w:r>
      <w:r w:rsidRPr="00880DF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потрібн</w:t>
      </w:r>
      <w:r w:rsidR="00880DF9" w:rsidRPr="00880DF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880DF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визначення</w:t>
      </w:r>
    </w:p>
    <w:p w:rsidR="00880DF9" w:rsidRPr="00F53BCF" w:rsidRDefault="00880DF9" w:rsidP="00880DF9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Необх</w:t>
      </w: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і</w:t>
      </w: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д</w:t>
      </w: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ні</w:t>
      </w: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сть план</w:t>
      </w: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ува</w:t>
      </w: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н</w:t>
      </w: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н</w:t>
      </w: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я </w:t>
      </w: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полягає</w:t>
      </w: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у</w:t>
      </w: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визначенні</w:t>
      </w:r>
      <w:r w:rsidRPr="00F53B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:</w:t>
      </w:r>
    </w:p>
    <w:p w:rsidR="00880DF9" w:rsidRPr="00880DF9" w:rsidRDefault="00880DF9" w:rsidP="00880DF9">
      <w:pPr>
        <w:pStyle w:val="aa"/>
        <w:numPr>
          <w:ilvl w:val="0"/>
          <w:numId w:val="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інцевих</w:t>
      </w: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іжних</w:t>
      </w: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>лей;</w:t>
      </w:r>
    </w:p>
    <w:p w:rsidR="00880DF9" w:rsidRPr="00880DF9" w:rsidRDefault="00880DF9" w:rsidP="00880DF9">
      <w:pPr>
        <w:pStyle w:val="aa"/>
        <w:numPr>
          <w:ilvl w:val="0"/>
          <w:numId w:val="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задач,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ішення</w:t>
      </w: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</w:t>
      </w: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ідн</w:t>
      </w: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>о для дос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ягнення</w:t>
      </w: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>лей;</w:t>
      </w:r>
    </w:p>
    <w:p w:rsidR="00880DF9" w:rsidRPr="00880DF9" w:rsidRDefault="00880DF9" w:rsidP="00880DF9">
      <w:pPr>
        <w:pStyle w:val="aa"/>
        <w:numPr>
          <w:ilvl w:val="0"/>
          <w:numId w:val="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засобів</w:t>
      </w: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способ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>в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>шен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>я задач;</w:t>
      </w:r>
    </w:p>
    <w:p w:rsidR="00880DF9" w:rsidRPr="00880DF9" w:rsidRDefault="00880DF9" w:rsidP="00880DF9">
      <w:pPr>
        <w:pStyle w:val="aa"/>
        <w:numPr>
          <w:ilvl w:val="0"/>
          <w:numId w:val="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правильн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відповідь відсутня</w:t>
      </w:r>
      <w:r w:rsidRPr="00880DF9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B6FEA" w:rsidRDefault="00CB6FEA" w:rsidP="00CB6F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FEA" w:rsidRDefault="000C6ED6" w:rsidP="00CB6F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3. </w:t>
      </w:r>
      <w:r w:rsidRPr="00CB6F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потрібне визначення</w:t>
      </w:r>
    </w:p>
    <w:p w:rsidR="00CB6FEA" w:rsidRDefault="000C6ED6" w:rsidP="000C6ED6">
      <w:pPr>
        <w:spacing w:after="0" w:line="240" w:lineRule="auto"/>
        <w:ind w:firstLine="708"/>
        <w:rPr>
          <w:rFonts w:ascii="Times New Roman" w:eastAsia="TimesNewRomanPSMT" w:hAnsi="Times New Roman" w:cs="Times New Roman"/>
          <w:b/>
          <w:i/>
          <w:sz w:val="28"/>
          <w:szCs w:val="28"/>
        </w:rPr>
      </w:pPr>
      <w:r w:rsidRPr="00150672">
        <w:rPr>
          <w:rFonts w:ascii="Times New Roman" w:hAnsi="Times New Roman" w:cs="Times New Roman"/>
          <w:b/>
          <w:bCs/>
          <w:i/>
          <w:sz w:val="28"/>
          <w:szCs w:val="28"/>
        </w:rPr>
        <w:t>Планування</w:t>
      </w:r>
      <w:r w:rsidRPr="00150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0C6ED6">
        <w:rPr>
          <w:rFonts w:ascii="Times New Roman" w:eastAsia="TimesNewRomanPSMT" w:hAnsi="Times New Roman" w:cs="Times New Roman"/>
          <w:b/>
          <w:i/>
          <w:sz w:val="28"/>
          <w:szCs w:val="28"/>
        </w:rPr>
        <w:t>це</w:t>
      </w:r>
    </w:p>
    <w:p w:rsidR="000C6ED6" w:rsidRPr="000C6ED6" w:rsidRDefault="000C6ED6" w:rsidP="000C6ED6">
      <w:pPr>
        <w:pStyle w:val="aa"/>
        <w:numPr>
          <w:ilvl w:val="0"/>
          <w:numId w:val="3"/>
        </w:numPr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перспективна ор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іє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нтац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я в рамках р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оз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знаван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я проблем р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озвитку;</w:t>
      </w:r>
    </w:p>
    <w:p w:rsidR="000C6ED6" w:rsidRPr="000C6ED6" w:rsidRDefault="000C6ED6" w:rsidP="000C6ED6">
      <w:pPr>
        <w:pStyle w:val="aa"/>
        <w:numPr>
          <w:ilvl w:val="0"/>
          <w:numId w:val="3"/>
        </w:numPr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0C6ED6">
        <w:rPr>
          <w:rFonts w:ascii="Times New Roman" w:eastAsia="TimesNewRomanPSMT" w:hAnsi="Times New Roman" w:cs="Times New Roman"/>
          <w:sz w:val="28"/>
          <w:szCs w:val="28"/>
        </w:rPr>
        <w:t>процес розподілу й призначення ресурсів (матеріальних і людських) з урахуванням вартості й часу виконання проекту</w:t>
      </w:r>
      <w:r w:rsidRPr="000C6ED6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0C6ED6" w:rsidRPr="000C6ED6" w:rsidRDefault="000C6ED6" w:rsidP="000C6ED6">
      <w:pPr>
        <w:pStyle w:val="aa"/>
        <w:numPr>
          <w:ilvl w:val="0"/>
          <w:numId w:val="3"/>
        </w:numPr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забезпечення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ле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спрямова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ного р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озвитку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проекту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ц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лом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та по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х п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др</w:t>
      </w:r>
      <w:r w:rsidRPr="000C6ED6">
        <w:rPr>
          <w:rFonts w:ascii="Times New Roman" w:eastAsia="Times New Roman" w:hAnsi="Times New Roman" w:cs="Times New Roman"/>
          <w:sz w:val="28"/>
          <w:szCs w:val="28"/>
          <w:lang w:eastAsia="uk-UA"/>
        </w:rPr>
        <w:t>озділах організації, задіяних у проекті.</w:t>
      </w:r>
    </w:p>
    <w:p w:rsidR="000C6ED6" w:rsidRDefault="000C6ED6" w:rsidP="000C6E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6ED6" w:rsidRDefault="0005108F" w:rsidP="000C6E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108F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6F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потрібне визначення</w:t>
      </w:r>
    </w:p>
    <w:p w:rsidR="0005108F" w:rsidRPr="0005108F" w:rsidRDefault="0005108F" w:rsidP="0005108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108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Задач</w:t>
      </w:r>
      <w:r w:rsidRPr="0005108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і моніторингу та </w:t>
      </w:r>
      <w:r w:rsidRPr="0005108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контрол</w:t>
      </w:r>
      <w:r w:rsidRPr="0005108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ю</w:t>
      </w:r>
      <w:r w:rsidRPr="0005108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05108F" w:rsidRPr="0005108F" w:rsidRDefault="0005108F" w:rsidP="0005108F">
      <w:pPr>
        <w:pStyle w:val="aa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збирання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систематизац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нформац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пр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о фактич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ний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тан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яльност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05108F" w:rsidRPr="0005108F" w:rsidRDefault="0005108F" w:rsidP="0005108F">
      <w:pPr>
        <w:pStyle w:val="aa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оцінювання виконання плану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и значимост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отриманих</w:t>
      </w:r>
      <w:r w:rsidRPr="0005108F">
        <w:rPr>
          <w:rFonts w:ascii="Times New Roman" w:eastAsia="TimesNewRomanPSMT" w:hAnsi="Times New Roman" w:cs="Times New Roman"/>
          <w:sz w:val="28"/>
          <w:szCs w:val="28"/>
        </w:rPr>
        <w:t xml:space="preserve"> надбань та результатів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0C6ED6" w:rsidRPr="0005108F" w:rsidRDefault="0005108F" w:rsidP="0005108F">
      <w:pPr>
        <w:pStyle w:val="aa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розроблення та прийняття рішень</w:t>
      </w:r>
      <w:r w:rsidRPr="0005108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C6ED6" w:rsidRDefault="000C6ED6" w:rsidP="000C6E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4AEA" w:rsidRDefault="00634AEA" w:rsidP="00634A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05108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Оберіть правильну послідовність</w:t>
      </w:r>
      <w:r w:rsidRPr="00CB6F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керування ризиками</w:t>
      </w:r>
    </w:p>
    <w:p w:rsidR="000C6ED6" w:rsidRPr="00634AEA" w:rsidRDefault="00634AEA" w:rsidP="00634AEA">
      <w:pPr>
        <w:pStyle w:val="aa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634AEA">
        <w:rPr>
          <w:rFonts w:ascii="Times New Roman" w:eastAsia="TimesNewRomanPSMT" w:hAnsi="Times New Roman" w:cs="Times New Roman"/>
          <w:sz w:val="28"/>
          <w:szCs w:val="28"/>
        </w:rPr>
        <w:t>Моніторинг і контроль ризиків,</w:t>
      </w:r>
      <w:r w:rsidRPr="00634AE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34AEA">
        <w:rPr>
          <w:rFonts w:ascii="Times New Roman" w:eastAsia="TimesNewRomanPSMT" w:hAnsi="Times New Roman" w:cs="Times New Roman"/>
          <w:sz w:val="28"/>
          <w:szCs w:val="28"/>
        </w:rPr>
        <w:t xml:space="preserve">Ідентифікація ризиків, Якісна оцінка ризиків, Кількісна оцінка, Планування реагування ризиків </w:t>
      </w:r>
    </w:p>
    <w:p w:rsidR="0005108F" w:rsidRPr="00634AEA" w:rsidRDefault="00634AEA" w:rsidP="00634AEA">
      <w:pPr>
        <w:pStyle w:val="aa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634AEA">
        <w:rPr>
          <w:rFonts w:ascii="Times New Roman" w:eastAsia="TimesNewRomanPSMT" w:hAnsi="Times New Roman" w:cs="Times New Roman"/>
          <w:sz w:val="28"/>
          <w:szCs w:val="28"/>
        </w:rPr>
        <w:t>Ідентифікація ризиків</w:t>
      </w:r>
      <w:r w:rsidRPr="00634AEA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634AEA">
        <w:rPr>
          <w:rFonts w:ascii="Times New Roman" w:eastAsia="TimesNewRomanPSMT" w:hAnsi="Times New Roman" w:cs="Times New Roman"/>
          <w:sz w:val="28"/>
          <w:szCs w:val="28"/>
        </w:rPr>
        <w:t>Якісна оцінка ризиків,</w:t>
      </w:r>
      <w:r w:rsidRPr="00634AE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34AEA">
        <w:rPr>
          <w:rFonts w:ascii="Times New Roman" w:eastAsia="TimesNewRomanPSMT" w:hAnsi="Times New Roman" w:cs="Times New Roman"/>
          <w:sz w:val="28"/>
          <w:szCs w:val="28"/>
        </w:rPr>
        <w:t>Кількісна оцінка,</w:t>
      </w:r>
      <w:r w:rsidRPr="00634AE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34AEA">
        <w:rPr>
          <w:rFonts w:ascii="Times New Roman" w:eastAsia="TimesNewRomanPSMT" w:hAnsi="Times New Roman" w:cs="Times New Roman"/>
          <w:sz w:val="28"/>
          <w:szCs w:val="28"/>
        </w:rPr>
        <w:t>Планування реагування ризиків,</w:t>
      </w:r>
      <w:r w:rsidRPr="00634AE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34AEA">
        <w:rPr>
          <w:rFonts w:ascii="Times New Roman" w:eastAsia="TimesNewRomanPSMT" w:hAnsi="Times New Roman" w:cs="Times New Roman"/>
          <w:sz w:val="28"/>
          <w:szCs w:val="28"/>
        </w:rPr>
        <w:t>Моніторинг і контроль ризиків</w:t>
      </w:r>
    </w:p>
    <w:p w:rsidR="003E3109" w:rsidRPr="003E3109" w:rsidRDefault="00634AEA" w:rsidP="00634AEA">
      <w:pPr>
        <w:pStyle w:val="aa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634AEA">
        <w:rPr>
          <w:rFonts w:ascii="Times New Roman" w:eastAsia="TimesNewRomanPSMT" w:hAnsi="Times New Roman" w:cs="Times New Roman"/>
          <w:sz w:val="28"/>
          <w:szCs w:val="28"/>
        </w:rPr>
        <w:lastRenderedPageBreak/>
        <w:t>Ідентифікація ризиків, Моніторинг і контроль ризиків</w:t>
      </w:r>
      <w:r w:rsidRPr="00634AEA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634AEA">
        <w:rPr>
          <w:rFonts w:ascii="Times New Roman" w:eastAsia="TimesNewRomanPSMT" w:hAnsi="Times New Roman" w:cs="Times New Roman"/>
          <w:sz w:val="28"/>
          <w:szCs w:val="28"/>
        </w:rPr>
        <w:t xml:space="preserve">Якісна оцінка ризиків, Кількісна оцінка, Планування реагування ризиків </w:t>
      </w:r>
    </w:p>
    <w:p w:rsidR="003E3109" w:rsidRPr="003E3109" w:rsidRDefault="003E3109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3E3109" w:rsidRPr="003E3109" w:rsidRDefault="003E3109" w:rsidP="003E3109">
      <w:pPr>
        <w:spacing w:after="0" w:line="240" w:lineRule="auto"/>
        <w:ind w:left="-11"/>
        <w:rPr>
          <w:rFonts w:ascii="Times New Roman" w:hAnsi="Times New Roman" w:cs="Times New Roman"/>
          <w:b/>
          <w:sz w:val="28"/>
          <w:szCs w:val="28"/>
        </w:rPr>
      </w:pPr>
      <w:r w:rsidRPr="003E3109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3E310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равильну відповідь</w:t>
      </w:r>
    </w:p>
    <w:p w:rsidR="003E3109" w:rsidRPr="003E3109" w:rsidRDefault="003E3109" w:rsidP="003E3109">
      <w:pPr>
        <w:spacing w:after="0" w:line="240" w:lineRule="auto"/>
        <w:ind w:left="-11" w:firstLine="719"/>
        <w:rPr>
          <w:rFonts w:ascii="Times New Roman" w:hAnsi="Times New Roman" w:cs="Times New Roman"/>
          <w:b/>
          <w:i/>
          <w:sz w:val="28"/>
          <w:szCs w:val="28"/>
        </w:rPr>
      </w:pPr>
      <w:r w:rsidRPr="003E310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Що</w:t>
      </w:r>
      <w:r w:rsidRPr="003E310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таке </w:t>
      </w:r>
      <w:r w:rsidRPr="003E310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керування</w:t>
      </w:r>
      <w:r w:rsidRPr="003E310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верс</w:t>
      </w:r>
      <w:r w:rsidRPr="003E310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і</w:t>
      </w:r>
      <w:r w:rsidRPr="003E310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ями:</w:t>
      </w:r>
    </w:p>
    <w:p w:rsidR="003E3109" w:rsidRPr="003E3109" w:rsidRDefault="003E3109" w:rsidP="003E31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одна </w:t>
      </w: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задач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3E3109">
        <w:rPr>
          <w:rFonts w:ascii="Times New Roman" w:hAnsi="Times New Roman" w:cs="Times New Roman"/>
          <w:bCs/>
          <w:sz w:val="28"/>
          <w:szCs w:val="28"/>
        </w:rPr>
        <w:t>ерування конфігурацією системи</w:t>
      </w:r>
    </w:p>
    <w:p w:rsidR="003E3109" w:rsidRPr="003E3109" w:rsidRDefault="003E3109" w:rsidP="003E31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>б) автоматизован</w:t>
      </w: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>й процес трансформац</w:t>
      </w: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>вихідних</w:t>
      </w: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текст</w:t>
      </w: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>в П</w:t>
      </w: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пакет </w:t>
      </w: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виконуваних</w:t>
      </w: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модул</w:t>
      </w: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</w:p>
    <w:p w:rsidR="003E3109" w:rsidRPr="003E3109" w:rsidRDefault="003E3109" w:rsidP="003E31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>в) ручн</w:t>
      </w: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3E3109">
        <w:rPr>
          <w:rFonts w:ascii="Times New Roman" w:eastAsia="Times New Roman" w:hAnsi="Times New Roman" w:cs="Times New Roman"/>
          <w:sz w:val="28"/>
          <w:szCs w:val="28"/>
          <w:lang w:eastAsia="uk-UA"/>
        </w:rPr>
        <w:t>й процес трансформації вихідних текстів ПЗ в пакет виконуваних модулів</w:t>
      </w:r>
    </w:p>
    <w:p w:rsidR="003E3109" w:rsidRDefault="003E3109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1F3B16" w:rsidRPr="003E3109" w:rsidRDefault="001F3B16" w:rsidP="001F3B16">
      <w:pPr>
        <w:spacing w:after="0" w:line="240" w:lineRule="auto"/>
        <w:ind w:left="-1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3E310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E310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равильну відповідь</w:t>
      </w:r>
    </w:p>
    <w:p w:rsidR="003E3109" w:rsidRPr="001F3B16" w:rsidRDefault="001F3B16" w:rsidP="003E3109">
      <w:pPr>
        <w:spacing w:after="0" w:line="240" w:lineRule="auto"/>
        <w:ind w:left="-1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F3B16">
        <w:rPr>
          <w:rFonts w:ascii="Times New Roman" w:hAnsi="Times New Roman" w:cs="Times New Roman"/>
          <w:b/>
          <w:i/>
          <w:sz w:val="28"/>
          <w:szCs w:val="28"/>
        </w:rPr>
        <w:t>Під конфігурацією системи розуміють:</w:t>
      </w:r>
    </w:p>
    <w:p w:rsidR="003E3109" w:rsidRPr="001F3B16" w:rsidRDefault="001F3B16" w:rsidP="001F3B16">
      <w:pPr>
        <w:pStyle w:val="aa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F3B16">
        <w:rPr>
          <w:rFonts w:ascii="Times New Roman" w:hAnsi="Times New Roman" w:cs="Times New Roman"/>
          <w:sz w:val="28"/>
          <w:szCs w:val="28"/>
        </w:rPr>
        <w:t>склад та кількість співробітників, що  входять в команду проекту</w:t>
      </w:r>
    </w:p>
    <w:p w:rsidR="003E3109" w:rsidRPr="001F3B16" w:rsidRDefault="001F3B16" w:rsidP="001F3B16">
      <w:pPr>
        <w:pStyle w:val="aa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F3B16">
        <w:rPr>
          <w:rFonts w:ascii="Times New Roman" w:hAnsi="Times New Roman" w:cs="Times New Roman"/>
          <w:sz w:val="28"/>
          <w:szCs w:val="28"/>
        </w:rPr>
        <w:t>обсяг робіт, які мають ресурси та обмеження</w:t>
      </w:r>
    </w:p>
    <w:p w:rsidR="001F3B16" w:rsidRPr="001F3B16" w:rsidRDefault="001F3B16" w:rsidP="001F3B16">
      <w:pPr>
        <w:pStyle w:val="aa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F3B16">
        <w:rPr>
          <w:rFonts w:ascii="Times New Roman" w:hAnsi="Times New Roman" w:cs="Times New Roman"/>
          <w:sz w:val="28"/>
          <w:szCs w:val="28"/>
        </w:rPr>
        <w:t>конкретна версія ПЗ для різних ОС, комп’ютерів</w:t>
      </w:r>
    </w:p>
    <w:p w:rsidR="003E3109" w:rsidRDefault="003E3109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1F3B16" w:rsidRDefault="002C7168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8. </w:t>
      </w:r>
      <w:r w:rsidR="00076F11" w:rsidRPr="003E310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</w:t>
      </w:r>
      <w:r w:rsidR="00076F1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равильну відповідь</w:t>
      </w:r>
    </w:p>
    <w:p w:rsidR="002C7168" w:rsidRPr="002C7168" w:rsidRDefault="002C7168" w:rsidP="002C7168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C7168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C7168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різняться</w:t>
      </w:r>
      <w:r w:rsidRPr="002C7168">
        <w:rPr>
          <w:rFonts w:ascii="Times New Roman" w:hAnsi="Times New Roman" w:cs="Times New Roman"/>
          <w:sz w:val="28"/>
          <w:szCs w:val="28"/>
        </w:rPr>
        <w:t xml:space="preserve"> метод анал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C7168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C7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2C7168">
        <w:rPr>
          <w:rFonts w:ascii="Times New Roman" w:hAnsi="Times New Roman" w:cs="Times New Roman"/>
          <w:sz w:val="28"/>
          <w:szCs w:val="28"/>
        </w:rPr>
        <w:t xml:space="preserve"> оц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C7168">
        <w:rPr>
          <w:rFonts w:ascii="Times New Roman" w:hAnsi="Times New Roman" w:cs="Times New Roman"/>
          <w:sz w:val="28"/>
          <w:szCs w:val="28"/>
        </w:rPr>
        <w:t xml:space="preserve">нки </w:t>
      </w:r>
      <w:r>
        <w:rPr>
          <w:rFonts w:ascii="Times New Roman" w:hAnsi="Times New Roman" w:cs="Times New Roman"/>
          <w:sz w:val="28"/>
          <w:szCs w:val="28"/>
        </w:rPr>
        <w:t xml:space="preserve">проекту </w:t>
      </w:r>
      <w:r w:rsidRPr="002C7168">
        <w:rPr>
          <w:rFonts w:ascii="Times New Roman" w:hAnsi="Times New Roman" w:cs="Times New Roman"/>
          <w:sz w:val="28"/>
          <w:szCs w:val="28"/>
        </w:rPr>
        <w:t xml:space="preserve">PERT </w:t>
      </w:r>
      <w:r>
        <w:rPr>
          <w:rFonts w:ascii="Times New Roman" w:hAnsi="Times New Roman" w:cs="Times New Roman"/>
          <w:sz w:val="28"/>
          <w:szCs w:val="28"/>
        </w:rPr>
        <w:t>від</w:t>
      </w:r>
      <w:r w:rsidRPr="002C7168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C7168">
        <w:rPr>
          <w:rFonts w:ascii="Times New Roman" w:hAnsi="Times New Roman" w:cs="Times New Roman"/>
          <w:sz w:val="28"/>
          <w:szCs w:val="28"/>
        </w:rPr>
        <w:t xml:space="preserve"> критич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C7168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>шляху</w:t>
      </w:r>
      <w:r w:rsidRPr="002C7168">
        <w:rPr>
          <w:rFonts w:ascii="Times New Roman" w:hAnsi="Times New Roman" w:cs="Times New Roman"/>
          <w:sz w:val="28"/>
          <w:szCs w:val="28"/>
        </w:rPr>
        <w:t xml:space="preserve"> CPM?</w:t>
      </w:r>
    </w:p>
    <w:p w:rsidR="002C7168" w:rsidRPr="002C7168" w:rsidRDefault="002C7168" w:rsidP="002C7168">
      <w:pPr>
        <w:pStyle w:val="a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7168"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C7168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C7168">
        <w:rPr>
          <w:rFonts w:ascii="Times New Roman" w:hAnsi="Times New Roman" w:cs="Times New Roman"/>
          <w:sz w:val="28"/>
          <w:szCs w:val="28"/>
        </w:rPr>
        <w:t>им представлен</w:t>
      </w:r>
      <w:r>
        <w:rPr>
          <w:rFonts w:ascii="Times New Roman" w:hAnsi="Times New Roman" w:cs="Times New Roman"/>
          <w:sz w:val="28"/>
          <w:szCs w:val="28"/>
        </w:rPr>
        <w:t>ня</w:t>
      </w:r>
      <w:r w:rsidRPr="002C7168">
        <w:rPr>
          <w:rFonts w:ascii="Times New Roman" w:hAnsi="Times New Roman" w:cs="Times New Roman"/>
          <w:sz w:val="28"/>
          <w:szCs w:val="28"/>
        </w:rPr>
        <w:t>м задач</w:t>
      </w:r>
    </w:p>
    <w:p w:rsidR="002C7168" w:rsidRPr="002C7168" w:rsidRDefault="002C7168" w:rsidP="002C7168">
      <w:pPr>
        <w:pStyle w:val="a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наявністю</w:t>
      </w:r>
      <w:r w:rsidRPr="002C7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C7168">
        <w:rPr>
          <w:rFonts w:ascii="Times New Roman" w:hAnsi="Times New Roman" w:cs="Times New Roman"/>
          <w:sz w:val="28"/>
          <w:szCs w:val="28"/>
        </w:rPr>
        <w:t>нформац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Pr="002C7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2C7168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зміст</w:t>
      </w:r>
      <w:r w:rsidRPr="002C7168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C7168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C7168">
        <w:rPr>
          <w:rFonts w:ascii="Times New Roman" w:hAnsi="Times New Roman" w:cs="Times New Roman"/>
          <w:sz w:val="28"/>
          <w:szCs w:val="28"/>
        </w:rPr>
        <w:t>т</w:t>
      </w:r>
    </w:p>
    <w:p w:rsidR="002C7168" w:rsidRPr="002C7168" w:rsidRDefault="002C7168" w:rsidP="002C7168">
      <w:pPr>
        <w:pStyle w:val="a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7168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C7168">
        <w:rPr>
          <w:rFonts w:ascii="Times New Roman" w:hAnsi="Times New Roman" w:cs="Times New Roman"/>
          <w:sz w:val="28"/>
          <w:szCs w:val="28"/>
        </w:rPr>
        <w:t>пен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C7168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кладно</w:t>
      </w:r>
      <w:r w:rsidRPr="002C7168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і</w:t>
      </w:r>
    </w:p>
    <w:p w:rsidR="001F3B16" w:rsidRPr="002C7168" w:rsidRDefault="001F3B16" w:rsidP="002C7168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3E3109" w:rsidRDefault="00B32D67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9. </w:t>
      </w:r>
      <w:r w:rsidRPr="00880DF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всі потрібні визначення</w:t>
      </w:r>
    </w:p>
    <w:p w:rsidR="00B32D67" w:rsidRPr="00B32D67" w:rsidRDefault="00B32D67" w:rsidP="00B32D6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B32D67">
        <w:rPr>
          <w:rFonts w:ascii="Times New Roman" w:hAnsi="Times New Roman" w:cs="Times New Roman"/>
          <w:b/>
          <w:i/>
          <w:sz w:val="28"/>
          <w:szCs w:val="28"/>
        </w:rPr>
        <w:t>Ри</w:t>
      </w:r>
      <w:r w:rsidRPr="00B32D67">
        <w:rPr>
          <w:rFonts w:ascii="Times New Roman" w:hAnsi="Times New Roman" w:cs="Times New Roman"/>
          <w:b/>
          <w:i/>
          <w:sz w:val="28"/>
          <w:szCs w:val="28"/>
        </w:rPr>
        <w:t>зики</w:t>
      </w:r>
      <w:r w:rsidRPr="00B32D67">
        <w:rPr>
          <w:rFonts w:ascii="Times New Roman" w:hAnsi="Times New Roman" w:cs="Times New Roman"/>
          <w:b/>
          <w:i/>
          <w:sz w:val="28"/>
          <w:szCs w:val="28"/>
        </w:rPr>
        <w:t xml:space="preserve"> мо</w:t>
      </w:r>
      <w:r w:rsidRPr="00B32D67">
        <w:rPr>
          <w:rFonts w:ascii="Times New Roman" w:hAnsi="Times New Roman" w:cs="Times New Roman"/>
          <w:b/>
          <w:i/>
          <w:sz w:val="28"/>
          <w:szCs w:val="28"/>
        </w:rPr>
        <w:t>ж</w:t>
      </w:r>
      <w:r w:rsidRPr="00B32D67">
        <w:rPr>
          <w:rFonts w:ascii="Times New Roman" w:hAnsi="Times New Roman" w:cs="Times New Roman"/>
          <w:b/>
          <w:i/>
          <w:sz w:val="28"/>
          <w:szCs w:val="28"/>
        </w:rPr>
        <w:t>ут</w:t>
      </w:r>
      <w:r w:rsidRPr="00B32D67">
        <w:rPr>
          <w:rFonts w:ascii="Times New Roman" w:hAnsi="Times New Roman" w:cs="Times New Roman"/>
          <w:b/>
          <w:i/>
          <w:sz w:val="28"/>
          <w:szCs w:val="28"/>
        </w:rPr>
        <w:t>ь</w:t>
      </w:r>
      <w:r w:rsidRPr="00B32D67">
        <w:rPr>
          <w:rFonts w:ascii="Times New Roman" w:hAnsi="Times New Roman" w:cs="Times New Roman"/>
          <w:b/>
          <w:i/>
          <w:sz w:val="28"/>
          <w:szCs w:val="28"/>
        </w:rPr>
        <w:t xml:space="preserve"> б</w:t>
      </w:r>
      <w:r w:rsidRPr="00B32D67">
        <w:rPr>
          <w:rFonts w:ascii="Times New Roman" w:hAnsi="Times New Roman" w:cs="Times New Roman"/>
          <w:b/>
          <w:i/>
          <w:sz w:val="28"/>
          <w:szCs w:val="28"/>
        </w:rPr>
        <w:t>ути</w:t>
      </w:r>
      <w:r w:rsidRPr="00B32D6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32D67" w:rsidRPr="00B32D67" w:rsidRDefault="00B32D67" w:rsidP="00B32D67">
      <w:pPr>
        <w:pStyle w:val="a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32D6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відомі</w:t>
      </w:r>
      <w:r w:rsidRPr="00B32D67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Pr="00B32D67">
        <w:rPr>
          <w:rFonts w:ascii="Times New Roman" w:hAnsi="Times New Roman" w:cs="Times New Roman"/>
          <w:sz w:val="28"/>
          <w:szCs w:val="28"/>
        </w:rPr>
        <w:t xml:space="preserve"> можн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32D67">
        <w:rPr>
          <w:rFonts w:ascii="Times New Roman" w:hAnsi="Times New Roman" w:cs="Times New Roman"/>
          <w:sz w:val="28"/>
          <w:szCs w:val="28"/>
        </w:rPr>
        <w:t xml:space="preserve"> план</w:t>
      </w:r>
      <w:r>
        <w:rPr>
          <w:rFonts w:ascii="Times New Roman" w:hAnsi="Times New Roman" w:cs="Times New Roman"/>
          <w:sz w:val="28"/>
          <w:szCs w:val="28"/>
        </w:rPr>
        <w:t>увати</w:t>
      </w:r>
    </w:p>
    <w:p w:rsidR="00B32D67" w:rsidRPr="00B32D67" w:rsidRDefault="00B32D67" w:rsidP="00B32D67">
      <w:pPr>
        <w:pStyle w:val="a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32D67">
        <w:rPr>
          <w:rFonts w:ascii="Times New Roman" w:hAnsi="Times New Roman" w:cs="Times New Roman"/>
          <w:sz w:val="28"/>
          <w:szCs w:val="28"/>
        </w:rPr>
        <w:t>«не</w:t>
      </w:r>
      <w:r>
        <w:rPr>
          <w:rFonts w:ascii="Times New Roman" w:hAnsi="Times New Roman" w:cs="Times New Roman"/>
          <w:sz w:val="28"/>
          <w:szCs w:val="28"/>
        </w:rPr>
        <w:t>відомі</w:t>
      </w:r>
      <w:r w:rsidRPr="00B32D67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Pr="00B32D67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32D67">
        <w:rPr>
          <w:rFonts w:ascii="Times New Roman" w:hAnsi="Times New Roman" w:cs="Times New Roman"/>
          <w:sz w:val="28"/>
          <w:szCs w:val="28"/>
        </w:rPr>
        <w:t>дентиф</w:t>
      </w:r>
      <w:r>
        <w:rPr>
          <w:rFonts w:ascii="Times New Roman" w:hAnsi="Times New Roman" w:cs="Times New Roman"/>
          <w:sz w:val="28"/>
          <w:szCs w:val="28"/>
        </w:rPr>
        <w:t>іковані</w:t>
      </w:r>
      <w:r w:rsidRPr="00B32D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B32D67">
        <w:rPr>
          <w:rFonts w:ascii="Times New Roman" w:hAnsi="Times New Roman" w:cs="Times New Roman"/>
          <w:sz w:val="28"/>
          <w:szCs w:val="28"/>
        </w:rPr>
        <w:t xml:space="preserve"> не мо</w:t>
      </w:r>
      <w:r>
        <w:rPr>
          <w:rFonts w:ascii="Times New Roman" w:hAnsi="Times New Roman" w:cs="Times New Roman"/>
          <w:sz w:val="28"/>
          <w:szCs w:val="28"/>
        </w:rPr>
        <w:t>жуть</w:t>
      </w:r>
      <w:r w:rsidRPr="00B32D67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ути</w:t>
      </w:r>
      <w:r w:rsidRPr="00B32D67">
        <w:rPr>
          <w:rFonts w:ascii="Times New Roman" w:hAnsi="Times New Roman" w:cs="Times New Roman"/>
          <w:sz w:val="28"/>
          <w:szCs w:val="28"/>
        </w:rPr>
        <w:t xml:space="preserve"> прогноз</w:t>
      </w:r>
      <w:r>
        <w:rPr>
          <w:rFonts w:ascii="Times New Roman" w:hAnsi="Times New Roman" w:cs="Times New Roman"/>
          <w:sz w:val="28"/>
          <w:szCs w:val="28"/>
        </w:rPr>
        <w:t>овані</w:t>
      </w:r>
    </w:p>
    <w:p w:rsidR="00B32D67" w:rsidRPr="00B32D67" w:rsidRDefault="00B32D67" w:rsidP="00B32D67">
      <w:pPr>
        <w:pStyle w:val="a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32D67">
        <w:rPr>
          <w:rFonts w:ascii="Times New Roman" w:hAnsi="Times New Roman" w:cs="Times New Roman"/>
          <w:sz w:val="28"/>
          <w:szCs w:val="28"/>
        </w:rPr>
        <w:t>«неза</w:t>
      </w:r>
      <w:r>
        <w:rPr>
          <w:rFonts w:ascii="Times New Roman" w:hAnsi="Times New Roman" w:cs="Times New Roman"/>
          <w:sz w:val="28"/>
          <w:szCs w:val="28"/>
        </w:rPr>
        <w:t>лежні</w:t>
      </w:r>
      <w:r w:rsidRPr="00B32D67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Pr="00B32D67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иникають</w:t>
      </w:r>
      <w:r w:rsidRPr="00B32D67">
        <w:rPr>
          <w:rFonts w:ascii="Times New Roman" w:hAnsi="Times New Roman" w:cs="Times New Roman"/>
          <w:sz w:val="28"/>
          <w:szCs w:val="28"/>
        </w:rPr>
        <w:t xml:space="preserve"> по не</w:t>
      </w:r>
      <w:r>
        <w:rPr>
          <w:rFonts w:ascii="Times New Roman" w:hAnsi="Times New Roman" w:cs="Times New Roman"/>
          <w:sz w:val="28"/>
          <w:szCs w:val="28"/>
        </w:rPr>
        <w:t>залежним</w:t>
      </w:r>
      <w:r w:rsidRPr="00B32D67">
        <w:rPr>
          <w:rFonts w:ascii="Times New Roman" w:hAnsi="Times New Roman" w:cs="Times New Roman"/>
          <w:sz w:val="28"/>
          <w:szCs w:val="28"/>
        </w:rPr>
        <w:t xml:space="preserve"> причинам</w:t>
      </w:r>
    </w:p>
    <w:p w:rsidR="00B32D67" w:rsidRDefault="00B32D67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B32D67" w:rsidRDefault="00B374A4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880DF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всі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3E310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відповід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</w:p>
    <w:p w:rsidR="00B374A4" w:rsidRPr="00B374A4" w:rsidRDefault="00B374A4" w:rsidP="00B374A4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B374A4">
        <w:rPr>
          <w:rFonts w:ascii="Times New Roman" w:hAnsi="Times New Roman" w:cs="Times New Roman"/>
          <w:b/>
          <w:i/>
          <w:sz w:val="28"/>
          <w:szCs w:val="28"/>
        </w:rPr>
        <w:t>П</w:t>
      </w:r>
      <w:r w:rsidRPr="00B374A4">
        <w:rPr>
          <w:rFonts w:ascii="Times New Roman" w:hAnsi="Times New Roman" w:cs="Times New Roman"/>
          <w:b/>
          <w:i/>
          <w:sz w:val="28"/>
          <w:szCs w:val="28"/>
        </w:rPr>
        <w:t>іс</w:t>
      </w:r>
      <w:r w:rsidRPr="00B374A4">
        <w:rPr>
          <w:rFonts w:ascii="Times New Roman" w:hAnsi="Times New Roman" w:cs="Times New Roman"/>
          <w:b/>
          <w:i/>
          <w:sz w:val="28"/>
          <w:szCs w:val="28"/>
        </w:rPr>
        <w:t>л</w:t>
      </w:r>
      <w:r w:rsidRPr="00B374A4">
        <w:rPr>
          <w:rFonts w:ascii="Times New Roman" w:hAnsi="Times New Roman" w:cs="Times New Roman"/>
          <w:b/>
          <w:i/>
          <w:sz w:val="28"/>
          <w:szCs w:val="28"/>
        </w:rPr>
        <w:t>я</w:t>
      </w:r>
      <w:r w:rsidRPr="00B374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374A4">
        <w:rPr>
          <w:rFonts w:ascii="Times New Roman" w:hAnsi="Times New Roman" w:cs="Times New Roman"/>
          <w:b/>
          <w:i/>
          <w:sz w:val="28"/>
          <w:szCs w:val="28"/>
        </w:rPr>
        <w:t>отримання</w:t>
      </w:r>
      <w:r w:rsidRPr="00B374A4">
        <w:rPr>
          <w:rFonts w:ascii="Times New Roman" w:hAnsi="Times New Roman" w:cs="Times New Roman"/>
          <w:b/>
          <w:i/>
          <w:sz w:val="28"/>
          <w:szCs w:val="28"/>
        </w:rPr>
        <w:t xml:space="preserve"> ново</w:t>
      </w:r>
      <w:r w:rsidRPr="00B374A4">
        <w:rPr>
          <w:rFonts w:ascii="Times New Roman" w:hAnsi="Times New Roman" w:cs="Times New Roman"/>
          <w:b/>
          <w:i/>
          <w:sz w:val="28"/>
          <w:szCs w:val="28"/>
        </w:rPr>
        <w:t>ї</w:t>
      </w:r>
      <w:r w:rsidRPr="00B374A4">
        <w:rPr>
          <w:rFonts w:ascii="Times New Roman" w:hAnsi="Times New Roman" w:cs="Times New Roman"/>
          <w:b/>
          <w:i/>
          <w:sz w:val="28"/>
          <w:szCs w:val="28"/>
        </w:rPr>
        <w:t xml:space="preserve"> верс</w:t>
      </w:r>
      <w:r w:rsidRPr="00B374A4">
        <w:rPr>
          <w:rFonts w:ascii="Times New Roman" w:hAnsi="Times New Roman" w:cs="Times New Roman"/>
          <w:b/>
          <w:i/>
          <w:sz w:val="28"/>
          <w:szCs w:val="28"/>
        </w:rPr>
        <w:t>ії</w:t>
      </w:r>
      <w:r w:rsidRPr="00B374A4">
        <w:rPr>
          <w:rFonts w:ascii="Times New Roman" w:hAnsi="Times New Roman" w:cs="Times New Roman"/>
          <w:b/>
          <w:i/>
          <w:sz w:val="28"/>
          <w:szCs w:val="28"/>
        </w:rPr>
        <w:t xml:space="preserve"> систем</w:t>
      </w:r>
      <w:r w:rsidRPr="00B374A4">
        <w:rPr>
          <w:rFonts w:ascii="Times New Roman" w:hAnsi="Times New Roman" w:cs="Times New Roman"/>
          <w:b/>
          <w:i/>
          <w:sz w:val="28"/>
          <w:szCs w:val="28"/>
        </w:rPr>
        <w:t>и</w:t>
      </w:r>
      <w:r w:rsidRPr="00B374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374A4">
        <w:rPr>
          <w:rFonts w:ascii="Times New Roman" w:hAnsi="Times New Roman" w:cs="Times New Roman"/>
          <w:b/>
          <w:i/>
          <w:sz w:val="28"/>
          <w:szCs w:val="28"/>
        </w:rPr>
        <w:t>замовнику</w:t>
      </w:r>
      <w:r w:rsidRPr="00B374A4">
        <w:rPr>
          <w:rFonts w:ascii="Times New Roman" w:hAnsi="Times New Roman" w:cs="Times New Roman"/>
          <w:b/>
          <w:i/>
          <w:sz w:val="28"/>
          <w:szCs w:val="28"/>
        </w:rPr>
        <w:t xml:space="preserve"> передают</w:t>
      </w:r>
      <w:r w:rsidRPr="00B374A4">
        <w:rPr>
          <w:rFonts w:ascii="Times New Roman" w:hAnsi="Times New Roman" w:cs="Times New Roman"/>
          <w:b/>
          <w:i/>
          <w:sz w:val="28"/>
          <w:szCs w:val="28"/>
        </w:rPr>
        <w:t>ь</w:t>
      </w:r>
      <w:r w:rsidRPr="00B374A4">
        <w:rPr>
          <w:rFonts w:ascii="Times New Roman" w:hAnsi="Times New Roman" w:cs="Times New Roman"/>
          <w:b/>
          <w:i/>
          <w:sz w:val="28"/>
          <w:szCs w:val="28"/>
        </w:rPr>
        <w:t>ся:</w:t>
      </w:r>
    </w:p>
    <w:p w:rsidR="00B374A4" w:rsidRPr="00B374A4" w:rsidRDefault="00B374A4" w:rsidP="00B374A4">
      <w:pPr>
        <w:pStyle w:val="a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74A4">
        <w:rPr>
          <w:rFonts w:ascii="Times New Roman" w:hAnsi="Times New Roman" w:cs="Times New Roman"/>
          <w:sz w:val="28"/>
          <w:szCs w:val="28"/>
        </w:rPr>
        <w:t>верс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374A4">
        <w:rPr>
          <w:rFonts w:ascii="Times New Roman" w:hAnsi="Times New Roman" w:cs="Times New Roman"/>
          <w:sz w:val="28"/>
          <w:szCs w:val="28"/>
        </w:rPr>
        <w:t>я</w:t>
      </w:r>
    </w:p>
    <w:p w:rsidR="00B374A4" w:rsidRPr="00B374A4" w:rsidRDefault="00B374A4" w:rsidP="00B374A4">
      <w:pPr>
        <w:pStyle w:val="a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Pr="00B374A4">
        <w:rPr>
          <w:rFonts w:ascii="Times New Roman" w:hAnsi="Times New Roman" w:cs="Times New Roman"/>
          <w:sz w:val="28"/>
          <w:szCs w:val="28"/>
        </w:rPr>
        <w:t>нструмент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374A4">
        <w:rPr>
          <w:rFonts w:ascii="Times New Roman" w:hAnsi="Times New Roman" w:cs="Times New Roman"/>
          <w:sz w:val="28"/>
          <w:szCs w:val="28"/>
        </w:rPr>
        <w:t xml:space="preserve"> управл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374A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374A4">
        <w:rPr>
          <w:rFonts w:ascii="Times New Roman" w:hAnsi="Times New Roman" w:cs="Times New Roman"/>
          <w:sz w:val="28"/>
          <w:szCs w:val="28"/>
        </w:rPr>
        <w:t>я верс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374A4">
        <w:rPr>
          <w:rFonts w:ascii="Times New Roman" w:hAnsi="Times New Roman" w:cs="Times New Roman"/>
          <w:sz w:val="28"/>
          <w:szCs w:val="28"/>
        </w:rPr>
        <w:t>ями для самост</w:t>
      </w:r>
      <w:r>
        <w:rPr>
          <w:rFonts w:ascii="Times New Roman" w:hAnsi="Times New Roman" w:cs="Times New Roman"/>
          <w:sz w:val="28"/>
          <w:szCs w:val="28"/>
        </w:rPr>
        <w:t>ійного</w:t>
      </w:r>
      <w:r w:rsidRPr="00B374A4">
        <w:rPr>
          <w:rFonts w:ascii="Times New Roman" w:hAnsi="Times New Roman" w:cs="Times New Roman"/>
          <w:sz w:val="28"/>
          <w:szCs w:val="28"/>
        </w:rPr>
        <w:t xml:space="preserve"> внесен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374A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змін</w:t>
      </w:r>
      <w:r w:rsidRPr="00B374A4">
        <w:rPr>
          <w:rFonts w:ascii="Times New Roman" w:hAnsi="Times New Roman" w:cs="Times New Roman"/>
          <w:sz w:val="28"/>
          <w:szCs w:val="28"/>
        </w:rPr>
        <w:t xml:space="preserve"> при с</w:t>
      </w:r>
      <w:r>
        <w:rPr>
          <w:rFonts w:ascii="Times New Roman" w:hAnsi="Times New Roman" w:cs="Times New Roman"/>
          <w:sz w:val="28"/>
          <w:szCs w:val="28"/>
        </w:rPr>
        <w:t>упроводженні</w:t>
      </w:r>
      <w:r w:rsidRPr="00B374A4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B374A4" w:rsidRPr="00B374A4" w:rsidRDefault="00B374A4" w:rsidP="00B374A4">
      <w:pPr>
        <w:pStyle w:val="a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74A4">
        <w:rPr>
          <w:rFonts w:ascii="Times New Roman" w:hAnsi="Times New Roman" w:cs="Times New Roman"/>
          <w:sz w:val="28"/>
          <w:szCs w:val="28"/>
        </w:rPr>
        <w:t>документац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374A4">
        <w:rPr>
          <w:rFonts w:ascii="Times New Roman" w:hAnsi="Times New Roman" w:cs="Times New Roman"/>
          <w:sz w:val="28"/>
          <w:szCs w:val="28"/>
        </w:rPr>
        <w:t>я</w:t>
      </w:r>
    </w:p>
    <w:p w:rsidR="00B374A4" w:rsidRPr="00B374A4" w:rsidRDefault="00B374A4" w:rsidP="00B374A4">
      <w:pPr>
        <w:pStyle w:val="a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звіти пр</w:t>
      </w:r>
      <w:r w:rsidRPr="00B374A4">
        <w:rPr>
          <w:rFonts w:ascii="Times New Roman" w:hAnsi="Times New Roman" w:cs="Times New Roman"/>
          <w:sz w:val="28"/>
          <w:szCs w:val="28"/>
        </w:rPr>
        <w:t>о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374A4">
        <w:rPr>
          <w:rFonts w:ascii="Times New Roman" w:hAnsi="Times New Roman" w:cs="Times New Roman"/>
          <w:sz w:val="28"/>
          <w:szCs w:val="28"/>
        </w:rPr>
        <w:t>явлен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374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помилки</w:t>
      </w:r>
    </w:p>
    <w:p w:rsidR="00B374A4" w:rsidRPr="00B374A4" w:rsidRDefault="00B374A4" w:rsidP="00B374A4">
      <w:pPr>
        <w:pStyle w:val="a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74A4">
        <w:rPr>
          <w:rStyle w:val="a9"/>
          <w:rFonts w:ascii="Times New Roman" w:hAnsi="Times New Roman" w:cs="Times New Roman"/>
          <w:sz w:val="28"/>
          <w:szCs w:val="28"/>
        </w:rPr>
        <w:t>)</w:t>
      </w:r>
      <w:r w:rsidRPr="00B374A4">
        <w:rPr>
          <w:rFonts w:ascii="Times New Roman" w:hAnsi="Times New Roman" w:cs="Times New Roman"/>
          <w:sz w:val="28"/>
          <w:szCs w:val="28"/>
        </w:rPr>
        <w:t xml:space="preserve"> конф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374A4">
        <w:rPr>
          <w:rFonts w:ascii="Times New Roman" w:hAnsi="Times New Roman" w:cs="Times New Roman"/>
          <w:sz w:val="28"/>
          <w:szCs w:val="28"/>
        </w:rPr>
        <w:t>гурац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374A4">
        <w:rPr>
          <w:rFonts w:ascii="Times New Roman" w:hAnsi="Times New Roman" w:cs="Times New Roman"/>
          <w:sz w:val="28"/>
          <w:szCs w:val="28"/>
        </w:rPr>
        <w:t>я</w:t>
      </w:r>
    </w:p>
    <w:p w:rsidR="00B32D67" w:rsidRDefault="00B32D67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B32D67" w:rsidRPr="003E3109" w:rsidRDefault="00B32D67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5108F" w:rsidRPr="003E3109" w:rsidRDefault="0005108F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sectPr w:rsidR="0005108F" w:rsidRPr="003E3109" w:rsidSect="00483D69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BF7" w:rsidRDefault="00FD4BF7" w:rsidP="00483D69">
      <w:pPr>
        <w:spacing w:after="0" w:line="240" w:lineRule="auto"/>
      </w:pPr>
      <w:r>
        <w:separator/>
      </w:r>
    </w:p>
  </w:endnote>
  <w:endnote w:type="continuationSeparator" w:id="0">
    <w:p w:rsidR="00FD4BF7" w:rsidRDefault="00FD4BF7" w:rsidP="00483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BF7" w:rsidRDefault="00FD4BF7" w:rsidP="00483D69">
      <w:pPr>
        <w:spacing w:after="0" w:line="240" w:lineRule="auto"/>
      </w:pPr>
      <w:r>
        <w:separator/>
      </w:r>
    </w:p>
  </w:footnote>
  <w:footnote w:type="continuationSeparator" w:id="0">
    <w:p w:rsidR="00FD4BF7" w:rsidRDefault="00FD4BF7" w:rsidP="00483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D69" w:rsidRDefault="00483D69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15</w:t>
    </w:r>
    <w:r w:rsidR="00A43F94">
      <w:rPr>
        <w:rFonts w:ascii="Times New Roman" w:eastAsia="Times New Roman" w:hAnsi="Times New Roman" w:cs="Times New Roman"/>
        <w:sz w:val="24"/>
        <w:szCs w:val="24"/>
        <w:lang w:val="ru-RU" w:eastAsia="ru-RU"/>
      </w:rPr>
      <w:t xml:space="preserve"> - тести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0F58"/>
    <w:multiLevelType w:val="hybridMultilevel"/>
    <w:tmpl w:val="A27048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B7039"/>
    <w:multiLevelType w:val="multilevel"/>
    <w:tmpl w:val="F336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B30446"/>
    <w:multiLevelType w:val="hybridMultilevel"/>
    <w:tmpl w:val="2C868A22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092B80"/>
    <w:multiLevelType w:val="hybridMultilevel"/>
    <w:tmpl w:val="29B4683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9D51B1"/>
    <w:multiLevelType w:val="hybridMultilevel"/>
    <w:tmpl w:val="7178835C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0022CF"/>
    <w:multiLevelType w:val="hybridMultilevel"/>
    <w:tmpl w:val="45229B4E"/>
    <w:lvl w:ilvl="0" w:tplc="04220017">
      <w:start w:val="1"/>
      <w:numFmt w:val="lowerLetter"/>
      <w:lvlText w:val="%1)"/>
      <w:lvlJc w:val="left"/>
      <w:pPr>
        <w:ind w:left="709" w:hanging="360"/>
      </w:pPr>
    </w:lvl>
    <w:lvl w:ilvl="1" w:tplc="04220019" w:tentative="1">
      <w:start w:val="1"/>
      <w:numFmt w:val="lowerLetter"/>
      <w:lvlText w:val="%2."/>
      <w:lvlJc w:val="left"/>
      <w:pPr>
        <w:ind w:left="1429" w:hanging="360"/>
      </w:pPr>
    </w:lvl>
    <w:lvl w:ilvl="2" w:tplc="0422001B" w:tentative="1">
      <w:start w:val="1"/>
      <w:numFmt w:val="lowerRoman"/>
      <w:lvlText w:val="%3."/>
      <w:lvlJc w:val="right"/>
      <w:pPr>
        <w:ind w:left="2149" w:hanging="180"/>
      </w:pPr>
    </w:lvl>
    <w:lvl w:ilvl="3" w:tplc="0422000F" w:tentative="1">
      <w:start w:val="1"/>
      <w:numFmt w:val="decimal"/>
      <w:lvlText w:val="%4."/>
      <w:lvlJc w:val="left"/>
      <w:pPr>
        <w:ind w:left="2869" w:hanging="360"/>
      </w:pPr>
    </w:lvl>
    <w:lvl w:ilvl="4" w:tplc="04220019" w:tentative="1">
      <w:start w:val="1"/>
      <w:numFmt w:val="lowerLetter"/>
      <w:lvlText w:val="%5."/>
      <w:lvlJc w:val="left"/>
      <w:pPr>
        <w:ind w:left="3589" w:hanging="360"/>
      </w:pPr>
    </w:lvl>
    <w:lvl w:ilvl="5" w:tplc="0422001B" w:tentative="1">
      <w:start w:val="1"/>
      <w:numFmt w:val="lowerRoman"/>
      <w:lvlText w:val="%6."/>
      <w:lvlJc w:val="right"/>
      <w:pPr>
        <w:ind w:left="4309" w:hanging="180"/>
      </w:pPr>
    </w:lvl>
    <w:lvl w:ilvl="6" w:tplc="0422000F" w:tentative="1">
      <w:start w:val="1"/>
      <w:numFmt w:val="decimal"/>
      <w:lvlText w:val="%7."/>
      <w:lvlJc w:val="left"/>
      <w:pPr>
        <w:ind w:left="5029" w:hanging="360"/>
      </w:pPr>
    </w:lvl>
    <w:lvl w:ilvl="7" w:tplc="04220019" w:tentative="1">
      <w:start w:val="1"/>
      <w:numFmt w:val="lowerLetter"/>
      <w:lvlText w:val="%8."/>
      <w:lvlJc w:val="left"/>
      <w:pPr>
        <w:ind w:left="5749" w:hanging="360"/>
      </w:pPr>
    </w:lvl>
    <w:lvl w:ilvl="8" w:tplc="0422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>
    <w:nsid w:val="39A54173"/>
    <w:multiLevelType w:val="hybridMultilevel"/>
    <w:tmpl w:val="3B5CA9E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55719"/>
    <w:multiLevelType w:val="multilevel"/>
    <w:tmpl w:val="28D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EA083A"/>
    <w:multiLevelType w:val="multilevel"/>
    <w:tmpl w:val="74AE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DA3F32"/>
    <w:multiLevelType w:val="hybridMultilevel"/>
    <w:tmpl w:val="4B80E8C4"/>
    <w:lvl w:ilvl="0" w:tplc="CB6A4E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E56460"/>
    <w:multiLevelType w:val="multilevel"/>
    <w:tmpl w:val="10FA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D67909"/>
    <w:multiLevelType w:val="hybridMultilevel"/>
    <w:tmpl w:val="2694756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5D08A1"/>
    <w:multiLevelType w:val="hybridMultilevel"/>
    <w:tmpl w:val="967480C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1"/>
  </w:num>
  <w:num w:numId="11">
    <w:abstractNumId w:val="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D69"/>
    <w:rsid w:val="0005108F"/>
    <w:rsid w:val="00076F11"/>
    <w:rsid w:val="000C6ED6"/>
    <w:rsid w:val="001F3B16"/>
    <w:rsid w:val="002C7168"/>
    <w:rsid w:val="003E3109"/>
    <w:rsid w:val="00483D69"/>
    <w:rsid w:val="00634AEA"/>
    <w:rsid w:val="00851F84"/>
    <w:rsid w:val="00880DF9"/>
    <w:rsid w:val="00A43F94"/>
    <w:rsid w:val="00B32D67"/>
    <w:rsid w:val="00B374A4"/>
    <w:rsid w:val="00CB6FEA"/>
    <w:rsid w:val="00F53BCF"/>
    <w:rsid w:val="00FD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D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3D69"/>
  </w:style>
  <w:style w:type="paragraph" w:styleId="a5">
    <w:name w:val="footer"/>
    <w:basedOn w:val="a"/>
    <w:link w:val="a6"/>
    <w:uiPriority w:val="99"/>
    <w:unhideWhenUsed/>
    <w:rsid w:val="00483D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3D69"/>
  </w:style>
  <w:style w:type="paragraph" w:styleId="a7">
    <w:name w:val="Balloon Text"/>
    <w:basedOn w:val="a"/>
    <w:link w:val="a8"/>
    <w:uiPriority w:val="99"/>
    <w:semiHidden/>
    <w:unhideWhenUsed/>
    <w:rsid w:val="00483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83D69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483D69"/>
    <w:rPr>
      <w:b/>
      <w:bCs/>
    </w:rPr>
  </w:style>
  <w:style w:type="paragraph" w:styleId="aa">
    <w:name w:val="List Paragraph"/>
    <w:basedOn w:val="a"/>
    <w:uiPriority w:val="34"/>
    <w:qFormat/>
    <w:rsid w:val="00CB6F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F3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D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3D69"/>
  </w:style>
  <w:style w:type="paragraph" w:styleId="a5">
    <w:name w:val="footer"/>
    <w:basedOn w:val="a"/>
    <w:link w:val="a6"/>
    <w:uiPriority w:val="99"/>
    <w:unhideWhenUsed/>
    <w:rsid w:val="00483D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3D69"/>
  </w:style>
  <w:style w:type="paragraph" w:styleId="a7">
    <w:name w:val="Balloon Text"/>
    <w:basedOn w:val="a"/>
    <w:link w:val="a8"/>
    <w:uiPriority w:val="99"/>
    <w:semiHidden/>
    <w:unhideWhenUsed/>
    <w:rsid w:val="00483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83D69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483D69"/>
    <w:rPr>
      <w:b/>
      <w:bCs/>
    </w:rPr>
  </w:style>
  <w:style w:type="paragraph" w:styleId="aa">
    <w:name w:val="List Paragraph"/>
    <w:basedOn w:val="a"/>
    <w:uiPriority w:val="34"/>
    <w:qFormat/>
    <w:rsid w:val="00CB6F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F3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2075</Words>
  <Characters>1183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2020-05-11T12:38:00Z</dcterms:created>
  <dcterms:modified xsi:type="dcterms:W3CDTF">2020-05-11T16:22:00Z</dcterms:modified>
</cp:coreProperties>
</file>