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0F" w:rsidRDefault="001F2AF4" w:rsidP="00204CA5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F1477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Лабораторна робота №</w:t>
      </w:r>
      <w:r w:rsidR="000A1136" w:rsidRPr="000A113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</w:t>
      </w:r>
      <w:r w:rsidR="000A1136" w:rsidRPr="000A1136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204CA5" w:rsidRPr="00204CA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Розробка технічного завдання на програмне забезпечення</w:t>
      </w:r>
    </w:p>
    <w:p w:rsidR="00390A1B" w:rsidRPr="009B598E" w:rsidRDefault="00390A1B" w:rsidP="00390A1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9B598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Pr="009B59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технічного завдання на програмне забезпечення</w:t>
      </w:r>
    </w:p>
    <w:p w:rsidR="00390A1B" w:rsidRPr="009B598E" w:rsidRDefault="00390A1B" w:rsidP="00390A1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B598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Мета: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складати  </w:t>
      </w:r>
      <w:r w:rsidRPr="009B598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технічне завдання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гіпотетичне програмне забезпечення</w:t>
      </w:r>
    </w:p>
    <w:p w:rsidR="00390A1B" w:rsidRPr="009B598E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B598E"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1. Наведіть етапи розробки програмного забезпечення.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2. Що включає в себе постановка задачі та передпроектні дослідження?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3. Перерахуйте функціональні та експлуатаційні вимоги до програмному продукту.</w:t>
      </w:r>
    </w:p>
    <w:p w:rsidR="00390A1B" w:rsidRPr="009B598E" w:rsidRDefault="00390A1B" w:rsidP="0039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4. Перерахуйте правила розробки технічного завдання.</w:t>
      </w:r>
    </w:p>
    <w:p w:rsidR="00390A1B" w:rsidRPr="009B598E" w:rsidRDefault="00390A1B" w:rsidP="00390A1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5. Назвіть основні розділи технічного завдання.</w:t>
      </w:r>
    </w:p>
    <w:p w:rsidR="00390A1B" w:rsidRDefault="00390A1B" w:rsidP="005336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22376B">
        <w:rPr>
          <w:rFonts w:ascii="Times New Roman" w:hAnsi="Times New Roman" w:cs="Times New Roman"/>
          <w:b/>
          <w:sz w:val="28"/>
          <w:lang w:val="uk-UA"/>
        </w:rPr>
        <w:t>Завдання:</w:t>
      </w:r>
      <w:r>
        <w:rPr>
          <w:rFonts w:ascii="Times New Roman" w:hAnsi="Times New Roman" w:cs="Times New Roman"/>
          <w:sz w:val="28"/>
          <w:lang w:val="uk-UA"/>
        </w:rPr>
        <w:t xml:space="preserve"> Ознайомтесь </w:t>
      </w:r>
      <w:r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F404C5">
        <w:rPr>
          <w:rFonts w:ascii="Times New Roman" w:hAnsi="Times New Roman" w:cs="Times New Roman"/>
          <w:sz w:val="28"/>
          <w:szCs w:val="28"/>
          <w:lang w:val="ru-RU"/>
        </w:rPr>
        <w:t>ГОСТ 19.106-78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, ГОСТ 2.301-68</w:t>
      </w:r>
      <w:r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19.104-78</w:t>
      </w:r>
      <w:r w:rsidR="00F404C5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r w:rsidR="00F404C5" w:rsidRPr="0053360B">
        <w:rPr>
          <w:rFonts w:ascii="Times New Roman" w:hAnsi="Times New Roman" w:cs="Times New Roman"/>
          <w:sz w:val="28"/>
          <w:szCs w:val="28"/>
          <w:lang w:val="uk-UA"/>
        </w:rPr>
        <w:t>також</w:t>
      </w:r>
      <w:r w:rsidR="00F404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2.114-95</w:t>
      </w:r>
      <w:r w:rsidR="00F404C5" w:rsidRPr="00F404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404C5" w:rsidRPr="00F404C5">
        <w:rPr>
          <w:rFonts w:ascii="Times New Roman" w:hAnsi="Times New Roman" w:cs="Times New Roman"/>
          <w:sz w:val="28"/>
          <w:szCs w:val="28"/>
          <w:lang w:val="ru-RU"/>
        </w:rPr>
        <w:t>ГОСТ 34.602-89.</w:t>
      </w:r>
      <w:r w:rsidR="00F404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404C5">
        <w:rPr>
          <w:rFonts w:ascii="Times New Roman" w:hAnsi="Times New Roman" w:cs="Times New Roman"/>
          <w:sz w:val="28"/>
          <w:lang w:val="uk-UA"/>
        </w:rPr>
        <w:t xml:space="preserve">Складіть технічне завдання на програмне забезпечення для </w:t>
      </w:r>
      <w:r w:rsidR="0053360B">
        <w:rPr>
          <w:rFonts w:ascii="Times New Roman" w:hAnsi="Times New Roman" w:cs="Times New Roman"/>
          <w:sz w:val="28"/>
          <w:lang w:val="uk-UA"/>
        </w:rPr>
        <w:t>власного  проекту</w:t>
      </w:r>
      <w:r w:rsidR="00F404C5">
        <w:rPr>
          <w:rFonts w:ascii="Times New Roman" w:hAnsi="Times New Roman" w:cs="Times New Roman"/>
          <w:sz w:val="28"/>
          <w:lang w:val="uk-UA"/>
        </w:rPr>
        <w:t xml:space="preserve"> (попередні лабораторні роботи)</w:t>
      </w:r>
      <w:r w:rsidR="00273C17">
        <w:rPr>
          <w:rFonts w:ascii="Times New Roman" w:hAnsi="Times New Roman" w:cs="Times New Roman"/>
          <w:sz w:val="28"/>
          <w:lang w:val="uk-UA"/>
        </w:rPr>
        <w:t xml:space="preserve"> </w:t>
      </w:r>
      <w:r w:rsidR="00F404C5">
        <w:rPr>
          <w:rFonts w:ascii="Times New Roman" w:hAnsi="Times New Roman" w:cs="Times New Roman"/>
          <w:sz w:val="28"/>
          <w:lang w:val="uk-UA"/>
        </w:rPr>
        <w:t>або на обрану програмну систему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</w:p>
    <w:p w:rsidR="00390A1B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032536">
        <w:rPr>
          <w:rFonts w:ascii="Times New Roman" w:hAnsi="Times New Roman" w:cs="Times New Roman"/>
          <w:b/>
          <w:sz w:val="28"/>
          <w:lang w:val="uk-UA"/>
        </w:rPr>
        <w:t>Методичні вказівки до виконання роботи:</w:t>
      </w:r>
    </w:p>
    <w:p w:rsidR="00390A1B" w:rsidRPr="009B598E" w:rsidRDefault="00273C17" w:rsidP="00273C17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r w:rsidR="00390A1B">
        <w:rPr>
          <w:rFonts w:ascii="Times New Roman" w:hAnsi="Times New Roman" w:cs="Times New Roman"/>
          <w:sz w:val="28"/>
          <w:lang w:val="uk-UA"/>
        </w:rPr>
        <w:t xml:space="preserve">Робота повинна бути виконана </w:t>
      </w:r>
      <w:r w:rsidRPr="00273C17">
        <w:rPr>
          <w:rFonts w:ascii="Times New Roman" w:hAnsi="Times New Roman" w:cs="Times New Roman"/>
          <w:sz w:val="24"/>
          <w:szCs w:val="24"/>
        </w:rPr>
        <w:t xml:space="preserve">до ГОСТ 19.106-78 </w:t>
      </w:r>
      <w:r w:rsidR="00390A1B">
        <w:rPr>
          <w:rFonts w:ascii="Times New Roman" w:hAnsi="Times New Roman" w:cs="Times New Roman"/>
          <w:sz w:val="28"/>
          <w:lang w:val="uk-UA"/>
        </w:rPr>
        <w:t xml:space="preserve"> на аркушах формату А4. </w:t>
      </w:r>
      <w:r w:rsidRPr="009B598E">
        <w:rPr>
          <w:rFonts w:ascii="Times New Roman" w:hAnsi="Times New Roman" w:cs="Times New Roman"/>
          <w:sz w:val="28"/>
          <w:szCs w:val="28"/>
        </w:rPr>
        <w:t xml:space="preserve">При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оформленні використовувати MS Office</w:t>
      </w:r>
      <w:r w:rsidRPr="009B598E">
        <w:rPr>
          <w:rFonts w:ascii="Times New Roman" w:hAnsi="Times New Roman" w:cs="Times New Roman"/>
          <w:sz w:val="28"/>
          <w:szCs w:val="28"/>
        </w:rPr>
        <w:t>.</w:t>
      </w:r>
    </w:p>
    <w:p w:rsidR="00390A1B" w:rsidRDefault="00390A1B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Студентам перед виконання лабораторної роботи потрібно ознайомитись із необхідним теоретичним матеріалом. В якості теми можна взяти тему попередніх лабораторних робіт </w:t>
      </w:r>
      <w:r w:rsidR="0053360B">
        <w:rPr>
          <w:rFonts w:ascii="Times New Roman" w:hAnsi="Times New Roman" w:cs="Times New Roman"/>
          <w:sz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lang w:val="uk-UA"/>
        </w:rPr>
        <w:t>конструювання програмного забезпечення</w:t>
      </w:r>
      <w:r w:rsidR="0053360B">
        <w:rPr>
          <w:rFonts w:ascii="Times New Roman" w:hAnsi="Times New Roman" w:cs="Times New Roman"/>
          <w:sz w:val="28"/>
          <w:lang w:val="uk-UA"/>
        </w:rPr>
        <w:t xml:space="preserve"> (або з ЛР та ПР з програмної інженерії)</w:t>
      </w:r>
      <w:r>
        <w:rPr>
          <w:rFonts w:ascii="Times New Roman" w:hAnsi="Times New Roman" w:cs="Times New Roman"/>
          <w:sz w:val="28"/>
          <w:lang w:val="uk-UA"/>
        </w:rPr>
        <w:t xml:space="preserve"> або обрати </w:t>
      </w:r>
      <w:r w:rsidR="0053360B">
        <w:rPr>
          <w:rFonts w:ascii="Times New Roman" w:hAnsi="Times New Roman" w:cs="Times New Roman"/>
          <w:sz w:val="28"/>
          <w:lang w:val="uk-UA"/>
        </w:rPr>
        <w:t>іншу</w:t>
      </w:r>
      <w:r>
        <w:rPr>
          <w:rFonts w:ascii="Times New Roman" w:hAnsi="Times New Roman" w:cs="Times New Roman"/>
          <w:sz w:val="28"/>
          <w:lang w:val="uk-UA"/>
        </w:rPr>
        <w:t xml:space="preserve"> тему, узгодивши її з викладачем.</w:t>
      </w:r>
    </w:p>
    <w:p w:rsidR="00273C17" w:rsidRPr="009B598E" w:rsidRDefault="00273C17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>Технічне завдання повинно надавати відповіді на запитання: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що потрібно зробити в рамках проекту;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навіщо це потрібно, і для яких конкретно цілей;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де буде використовуватися результат проекту (читай, розробка програм), в якій сфері діяльності, і на якому рівні;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які вимоги повинна задовольняти розробка програм;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що потрібно зробити в процесі роботи над проектом;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 буде оцінюватися результат з боку Замовника;</w:t>
      </w:r>
    </w:p>
    <w:p w:rsidR="00273C17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якими документами встановлюється порядок взаємодії;</w:t>
      </w:r>
    </w:p>
    <w:p w:rsidR="00273C17" w:rsidRPr="009B598E" w:rsidRDefault="00273C17" w:rsidP="00273C1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Symbol" w:hAnsi="Symbol" w:cs="Symbol"/>
          <w:sz w:val="28"/>
          <w:szCs w:val="28"/>
          <w:lang w:val="uk-UA"/>
        </w:rPr>
        <w:t></w:t>
      </w:r>
      <w:r w:rsidRPr="009B598E">
        <w:rPr>
          <w:rFonts w:ascii="Symbol" w:hAnsi="Symbol" w:cs="Symbol"/>
          <w:sz w:val="28"/>
          <w:szCs w:val="28"/>
          <w:lang w:val="uk-UA"/>
        </w:rPr>
        <w:t>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на чому заснована ініціація роботи над проектом по розробці програм.</w:t>
      </w:r>
    </w:p>
    <w:p w:rsidR="00390A1B" w:rsidRPr="009B598E" w:rsidRDefault="00273C17" w:rsidP="00273C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tab/>
        <w:t>Ця інформація повинна надаватися в розділах технічного завдання, зміст яких визначений  в другій частині зазначеного ГОСТу 19.201-78.</w:t>
      </w:r>
    </w:p>
    <w:p w:rsidR="0053360B" w:rsidRDefault="0053360B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Мінімальний склад розділів:</w:t>
      </w:r>
    </w:p>
    <w:p w:rsidR="0053360B" w:rsidRPr="0053360B" w:rsidRDefault="0053360B" w:rsidP="0053360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60B">
        <w:rPr>
          <w:rFonts w:ascii="Symbol" w:hAnsi="Symbol" w:cs="Symbol"/>
          <w:sz w:val="28"/>
          <w:szCs w:val="28"/>
          <w:lang w:val="uk-UA"/>
        </w:rPr>
        <w:t></w:t>
      </w:r>
      <w:r w:rsidRPr="0053360B">
        <w:rPr>
          <w:rFonts w:ascii="Symbol" w:hAnsi="Symbol" w:cs="Symbol"/>
          <w:sz w:val="28"/>
          <w:szCs w:val="28"/>
          <w:lang w:val="uk-UA"/>
        </w:rPr>
        <w:t></w:t>
      </w:r>
      <w:r w:rsidRPr="0053360B">
        <w:rPr>
          <w:rFonts w:ascii="Times New Roman" w:hAnsi="Times New Roman" w:cs="Times New Roman"/>
          <w:sz w:val="28"/>
          <w:szCs w:val="28"/>
          <w:lang w:val="uk-UA"/>
        </w:rPr>
        <w:t xml:space="preserve">найменування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проекту </w:t>
      </w:r>
      <w:r w:rsidRPr="0053360B">
        <w:rPr>
          <w:rFonts w:ascii="Times New Roman" w:hAnsi="Times New Roman" w:cs="Times New Roman"/>
          <w:sz w:val="28"/>
          <w:szCs w:val="28"/>
          <w:lang w:val="uk-UA"/>
        </w:rPr>
        <w:t>та область застосування;</w:t>
      </w:r>
    </w:p>
    <w:p w:rsidR="0053360B" w:rsidRPr="0053360B" w:rsidRDefault="0053360B" w:rsidP="0053360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60B">
        <w:rPr>
          <w:rFonts w:ascii="Symbol" w:hAnsi="Symbol" w:cs="Symbol"/>
          <w:sz w:val="28"/>
          <w:szCs w:val="28"/>
          <w:lang w:val="uk-UA"/>
        </w:rPr>
        <w:t></w:t>
      </w:r>
      <w:r w:rsidRPr="0053360B">
        <w:rPr>
          <w:rFonts w:ascii="Symbol" w:hAnsi="Symbol" w:cs="Symbol"/>
          <w:sz w:val="28"/>
          <w:szCs w:val="28"/>
          <w:lang w:val="uk-UA"/>
        </w:rPr>
        <w:t></w:t>
      </w:r>
      <w:r w:rsidRPr="0053360B">
        <w:rPr>
          <w:rFonts w:ascii="Times New Roman" w:hAnsi="Times New Roman" w:cs="Times New Roman"/>
          <w:sz w:val="28"/>
          <w:szCs w:val="28"/>
          <w:lang w:val="uk-UA"/>
        </w:rPr>
        <w:t>призначення розробки;</w:t>
      </w:r>
    </w:p>
    <w:p w:rsidR="0053360B" w:rsidRPr="0053360B" w:rsidRDefault="0053360B" w:rsidP="0053360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60B">
        <w:rPr>
          <w:rFonts w:ascii="Symbol" w:hAnsi="Symbol" w:cs="Symbol"/>
          <w:sz w:val="28"/>
          <w:szCs w:val="28"/>
          <w:lang w:val="uk-UA"/>
        </w:rPr>
        <w:t></w:t>
      </w:r>
      <w:r w:rsidRPr="0053360B">
        <w:rPr>
          <w:rFonts w:ascii="Symbol" w:hAnsi="Symbol" w:cs="Symbol"/>
          <w:sz w:val="28"/>
          <w:szCs w:val="28"/>
          <w:lang w:val="uk-UA"/>
        </w:rPr>
        <w:t></w:t>
      </w:r>
      <w:r w:rsidRPr="0053360B">
        <w:rPr>
          <w:rFonts w:ascii="Times New Roman" w:hAnsi="Times New Roman" w:cs="Times New Roman"/>
          <w:sz w:val="28"/>
          <w:szCs w:val="28"/>
          <w:lang w:val="uk-UA"/>
        </w:rPr>
        <w:t>технічні вимоги до програми або програмного виробу;</w:t>
      </w:r>
    </w:p>
    <w:p w:rsidR="0053360B" w:rsidRPr="0053360B" w:rsidRDefault="0053360B" w:rsidP="0053360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60B">
        <w:rPr>
          <w:rFonts w:ascii="Symbol" w:hAnsi="Symbol" w:cs="Symbol"/>
          <w:sz w:val="28"/>
          <w:szCs w:val="28"/>
          <w:lang w:val="uk-UA"/>
        </w:rPr>
        <w:t></w:t>
      </w:r>
      <w:r w:rsidRPr="0053360B">
        <w:rPr>
          <w:rFonts w:ascii="Symbol" w:hAnsi="Symbol" w:cs="Symbol"/>
          <w:sz w:val="28"/>
          <w:szCs w:val="28"/>
          <w:lang w:val="uk-UA"/>
        </w:rPr>
        <w:t></w:t>
      </w:r>
      <w:r w:rsidRPr="0053360B">
        <w:rPr>
          <w:rFonts w:ascii="Symbol" w:hAnsi="Symbol" w:cs="Symbol"/>
          <w:sz w:val="28"/>
          <w:szCs w:val="28"/>
          <w:lang w:val="uk-UA"/>
        </w:rPr>
        <w:t></w:t>
      </w:r>
      <w:r w:rsidRPr="0053360B">
        <w:rPr>
          <w:rFonts w:ascii="Times New Roman" w:hAnsi="Times New Roman" w:cs="Times New Roman"/>
          <w:sz w:val="28"/>
          <w:szCs w:val="28"/>
          <w:lang w:val="uk-UA"/>
        </w:rPr>
        <w:t>стадії і етапи розробки;</w:t>
      </w:r>
    </w:p>
    <w:p w:rsidR="0053360B" w:rsidRPr="0053360B" w:rsidRDefault="0053360B" w:rsidP="0053360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60B">
        <w:rPr>
          <w:rFonts w:ascii="Symbol" w:hAnsi="Symbol" w:cs="Symbol"/>
          <w:sz w:val="28"/>
          <w:szCs w:val="28"/>
          <w:lang w:val="uk-UA"/>
        </w:rPr>
        <w:t></w:t>
      </w:r>
      <w:r w:rsidRPr="0053360B">
        <w:rPr>
          <w:rFonts w:ascii="Symbol" w:hAnsi="Symbol" w:cs="Symbol"/>
          <w:sz w:val="28"/>
          <w:szCs w:val="28"/>
          <w:lang w:val="uk-UA"/>
        </w:rPr>
        <w:t></w:t>
      </w:r>
      <w:r w:rsidRPr="0053360B"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приймання;</w:t>
      </w:r>
    </w:p>
    <w:p w:rsidR="00390A1B" w:rsidRDefault="00390A1B" w:rsidP="00390A1B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Якщо потрібні пояснення – можна звернутись до викладача. Викладач сам вирішує відповідати на питання чи надати підказки, де можна знайти відповідь.</w:t>
      </w:r>
    </w:p>
    <w:p w:rsidR="0010540F" w:rsidRPr="009B598E" w:rsidRDefault="0010540F" w:rsidP="0010540F">
      <w:pPr>
        <w:pStyle w:val="a9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lang w:val="uk-UA"/>
        </w:rPr>
      </w:pPr>
      <w:r w:rsidRPr="009B598E">
        <w:rPr>
          <w:rFonts w:ascii="Times New Roman" w:hAnsi="Times New Roman" w:cs="Times New Roman"/>
          <w:sz w:val="28"/>
          <w:szCs w:val="28"/>
          <w:lang w:val="uk-UA"/>
        </w:rPr>
        <w:lastRenderedPageBreak/>
        <w:t>Здати і захистити роботу. Захист лабораторної роботи полягає в пред'явленні викладачеві отриманих результатів (на екрані монітора і в друкованому вигляді), демонстрації отриманих навичок</w:t>
      </w:r>
      <w:r w:rsidR="009B598E" w:rsidRPr="009B598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360B" w:rsidRPr="0053360B" w:rsidRDefault="0053360B" w:rsidP="0053360B">
      <w:pPr>
        <w:spacing w:after="0" w:line="240" w:lineRule="auto"/>
        <w:ind w:left="360" w:firstLine="349"/>
        <w:jc w:val="both"/>
        <w:rPr>
          <w:rFonts w:ascii="Times New Roman" w:hAnsi="Times New Roman" w:cs="Times New Roman"/>
          <w:sz w:val="28"/>
          <w:lang w:val="uk-UA"/>
        </w:rPr>
      </w:pPr>
      <w:r w:rsidRPr="0053360B">
        <w:rPr>
          <w:rFonts w:ascii="Times New Roman" w:hAnsi="Times New Roman" w:cs="Times New Roman"/>
          <w:sz w:val="28"/>
          <w:lang w:val="uk-UA"/>
        </w:rPr>
        <w:t xml:space="preserve">По закінченню </w:t>
      </w:r>
      <w:r>
        <w:rPr>
          <w:rFonts w:ascii="Times New Roman" w:hAnsi="Times New Roman" w:cs="Times New Roman"/>
          <w:sz w:val="28"/>
          <w:lang w:val="uk-UA"/>
        </w:rPr>
        <w:t>лабораторну</w:t>
      </w:r>
      <w:r w:rsidRPr="0053360B">
        <w:rPr>
          <w:rFonts w:ascii="Times New Roman" w:hAnsi="Times New Roman" w:cs="Times New Roman"/>
          <w:sz w:val="28"/>
          <w:lang w:val="uk-UA"/>
        </w:rPr>
        <w:t xml:space="preserve"> роботу потрібно здати на перевірку викладачеві, надіславши електронною поштою на адресу </w:t>
      </w:r>
      <w:hyperlink r:id="rId7" w:history="1">
        <w:r w:rsidRPr="0053360B">
          <w:rPr>
            <w:rStyle w:val="aa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53360B">
        <w:rPr>
          <w:rFonts w:ascii="Times New Roman" w:hAnsi="Times New Roman" w:cs="Times New Roman"/>
          <w:sz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 w:rsidR="0053360B" w:rsidRPr="0053360B" w:rsidRDefault="0053360B" w:rsidP="0053360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60B"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 w:rsidR="0053360B" w:rsidRPr="0053360B" w:rsidRDefault="0053360B" w:rsidP="0053360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60B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336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53360B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Pr="0053360B"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 w:rsidRPr="0053360B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3360B">
        <w:rPr>
          <w:rFonts w:ascii="Times New Roman" w:hAnsi="Times New Roman" w:cs="Times New Roman"/>
          <w:b/>
          <w:sz w:val="28"/>
          <w:szCs w:val="28"/>
          <w:lang w:val="uk-UA"/>
        </w:rPr>
        <w:t>4101</w:t>
      </w:r>
      <w:r w:rsidRPr="0053360B">
        <w:rPr>
          <w:rFonts w:ascii="Times New Roman" w:hAnsi="Times New Roman" w:cs="Times New Roman"/>
          <w:b/>
          <w:sz w:val="28"/>
          <w:szCs w:val="28"/>
        </w:rPr>
        <w:t>R</w:t>
      </w:r>
      <w:r w:rsidRPr="0053360B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53360B" w:rsidRPr="0053360B" w:rsidRDefault="0053360B" w:rsidP="0053360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360B">
        <w:rPr>
          <w:rFonts w:ascii="Times New Roman" w:hAnsi="Times New Roman" w:cs="Times New Roman"/>
          <w:sz w:val="28"/>
          <w:szCs w:val="28"/>
          <w:lang w:val="uk-UA"/>
        </w:rPr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53360B" w:rsidRPr="0053360B" w:rsidRDefault="0053360B" w:rsidP="0053360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360B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53360B" w:rsidRPr="0053360B" w:rsidRDefault="0053360B" w:rsidP="0053360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360B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3360B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групи&gt;-ЛР&lt;Номер лабораторної&gt;-&lt;</w:t>
      </w:r>
      <w:r w:rsidRPr="0053360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</w:t>
      </w:r>
      <w:r w:rsidRPr="00CD5D02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 w:rsidRPr="0053360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англійською&gt;</w:t>
      </w:r>
    </w:p>
    <w:p w:rsidR="0053360B" w:rsidRPr="0053360B" w:rsidRDefault="0053360B" w:rsidP="0053360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3360B" w:rsidRPr="0053360B" w:rsidRDefault="0053360B" w:rsidP="0053360B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360B">
        <w:rPr>
          <w:rFonts w:ascii="Times New Roman" w:hAnsi="Times New Roman" w:cs="Times New Roman"/>
          <w:b/>
          <w:sz w:val="28"/>
          <w:szCs w:val="28"/>
          <w:lang w:val="uk-UA"/>
        </w:rPr>
        <w:t>Строк виконання цієї роботи</w:t>
      </w:r>
      <w:r w:rsidRPr="0053360B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ІПЗ-41 – </w:t>
      </w:r>
      <w:r w:rsidR="00CD5D0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12</w:t>
      </w:r>
      <w:r w:rsidRPr="005336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.10.2020</w:t>
      </w:r>
    </w:p>
    <w:p w:rsidR="0053360B" w:rsidRPr="0053360B" w:rsidRDefault="0053360B" w:rsidP="00CD5D02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336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ІПЗ-42 – </w:t>
      </w:r>
      <w:r w:rsidR="00CD5D02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11</w:t>
      </w:r>
      <w:r w:rsidRPr="0053360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.10.2020</w:t>
      </w:r>
      <w:r w:rsidRPr="005336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3360B" w:rsidRPr="0053360B" w:rsidRDefault="0053360B" w:rsidP="0053360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360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Всі запитання, що виникнуть, надсилайте </w:t>
      </w:r>
      <w:r w:rsidRPr="0053360B">
        <w:rPr>
          <w:rStyle w:val="aa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 w:rsidRPr="0053360B">
        <w:rPr>
          <w:rStyle w:val="aa"/>
          <w:rFonts w:ascii="Times New Roman" w:hAnsi="Times New Roman" w:cs="Times New Roman"/>
          <w:sz w:val="28"/>
          <w:szCs w:val="28"/>
          <w:u w:val="none"/>
          <w:lang w:val="uk-UA"/>
        </w:rPr>
        <w:t xml:space="preserve">, </w:t>
      </w:r>
      <w:r w:rsidRPr="0053360B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53360B" w:rsidRPr="0053360B" w:rsidRDefault="0053360B" w:rsidP="0053360B">
      <w:pPr>
        <w:spacing w:after="0" w:line="240" w:lineRule="auto"/>
        <w:ind w:left="360"/>
        <w:jc w:val="both"/>
        <w:rPr>
          <w:rStyle w:val="ab"/>
          <w:rFonts w:ascii="Times New Roman" w:hAnsi="Times New Roman" w:cs="Times New Roman"/>
          <w:b w:val="0"/>
          <w:sz w:val="28"/>
          <w:szCs w:val="28"/>
          <w:lang w:val="uk-UA"/>
        </w:rPr>
      </w:pPr>
      <w:r w:rsidRPr="0053360B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53360B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53360B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групи&gt;-Запитання-&lt;</w:t>
      </w:r>
      <w:r w:rsidRPr="0053360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 &gt;</w:t>
      </w:r>
      <w:r w:rsidRPr="0053360B">
        <w:rPr>
          <w:rStyle w:val="aa"/>
          <w:rFonts w:ascii="Times New Roman" w:hAnsi="Times New Roman" w:cs="Times New Roman"/>
          <w:sz w:val="28"/>
          <w:szCs w:val="28"/>
          <w:u w:val="none"/>
          <w:lang w:val="uk-UA"/>
        </w:rPr>
        <w:t>.</w:t>
      </w:r>
      <w:r w:rsidRPr="0053360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</w:p>
    <w:p w:rsidR="0010540F" w:rsidRPr="0053360B" w:rsidRDefault="0010540F" w:rsidP="0053360B">
      <w:pPr>
        <w:ind w:left="709"/>
        <w:rPr>
          <w:rFonts w:ascii="Times New Roman" w:hAnsi="Times New Roman" w:cs="Times New Roman"/>
          <w:sz w:val="28"/>
          <w:lang w:val="uk-UA"/>
        </w:rPr>
      </w:pPr>
    </w:p>
    <w:p w:rsidR="00390A1B" w:rsidRPr="00B71AFF" w:rsidRDefault="00390A1B" w:rsidP="00390A1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71AFF">
        <w:rPr>
          <w:rFonts w:ascii="Times New Roman" w:hAnsi="Times New Roman" w:cs="Times New Roman"/>
          <w:b/>
          <w:sz w:val="28"/>
          <w:lang w:val="uk-UA"/>
        </w:rPr>
        <w:t>ТЕОРЕТИЧНІ ВІДОМОСТІ</w:t>
      </w:r>
    </w:p>
    <w:p w:rsidR="0010540F" w:rsidRPr="0010540F" w:rsidRDefault="0010540F" w:rsidP="001054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</w:pPr>
      <w:r w:rsidRPr="0010540F"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  <w:t>Розробка технічного завдання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Технічне завдання являє собою документ, в якому сформульовані основні цілі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розробки, вимоги до програмного продукту, визначено терміни та етапи розробки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регламентований процес приймально-здавальних випробувань. У розробці технічного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завдання беруть участь як представники замовника, так і представники виконавця.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основі цього документа лежать вихідні вимоги замовника, аналіз передових досягнень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техніки, результати виконання науково-дослідних робіт, передпроектних досліджень,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наукового прогнозування і т. п.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</w:pPr>
      <w:r w:rsidRPr="0010540F">
        <w:rPr>
          <w:rFonts w:ascii="Times New Roman Курсив" w:hAnsi="Times New Roman Курсив" w:cs="Times New Roman Курсив"/>
          <w:i/>
          <w:iCs/>
          <w:sz w:val="28"/>
          <w:szCs w:val="28"/>
          <w:lang w:val="uk-UA"/>
        </w:rPr>
        <w:t>Порядок розробки технічного завдання</w:t>
      </w:r>
    </w:p>
    <w:p w:rsidR="0010540F" w:rsidRDefault="0010540F" w:rsidP="00F000A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технічного завдання виконується в наступній послідовності. </w:t>
      </w:r>
    </w:p>
    <w:p w:rsidR="0010540F" w:rsidRP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Встановлюють набір виконуваних функцій, а також перелік і характеристики вихідних даних. </w:t>
      </w:r>
    </w:p>
    <w:p w:rsid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изначають перелік результатів, їх характеристики і способи подання.</w:t>
      </w:r>
    </w:p>
    <w:p w:rsid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Уточнюють середовище функціонування програмного забезпечення: конкретну комплектацію і параметри технічних засобів, версію операційної системи і, можливо, версії і параметри іншого встановленого програмного забезпечення, з яким належить взаємодіяти майбутньому програмному продукту.</w:t>
      </w:r>
    </w:p>
    <w:p w:rsidR="0010540F" w:rsidRPr="0010540F" w:rsidRDefault="0010540F" w:rsidP="00F000A6">
      <w:pPr>
        <w:pStyle w:val="a9"/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У випадках, коли розробляється програмне забезпечення збирає і зберігає деяку інформацію або включається в управління будь-яким технічним процесом, необхідно також чітко регламентувати дії програми у разі збоїв обладнання та енергопостачання.</w:t>
      </w:r>
    </w:p>
    <w:p w:rsidR="0053360B" w:rsidRDefault="0053360B">
      <w:pPr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</w:pPr>
      <w:r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  <w:lastRenderedPageBreak/>
        <w:br w:type="page"/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</w:pPr>
      <w:r w:rsidRPr="0010540F"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  <w:lastRenderedPageBreak/>
        <w:t>1. Загальні положення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1.1. Технічне завдання оформляють відповідно до ГОСТ 19.106-78 на аркушах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формату А4 та АЗ по ГОСТ 2.301-68, як правило, без заповнення полів аркуша. Номери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аркушів (сторінок) проставляють у верхній частині аркуша над текстом.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1.2. Лист затвердження і титульний лист оформляють відповідно до ГОСТ 19.104-78. Інформаційну частина (анотацію і зміст), лист реєстрації змін допускається в документ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 включати.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1.3. Для внесення змін і доповнень в технічне задні на наступних стадіях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програми або програмного виробу випускають доповнення до нього. Узгодження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затвердження доповнення до технічного завдання проводять у тому ж порядку, який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встановлений для технічного завдання.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1.4. Технічне завдання повинне містити наступні розділи: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введення;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найменування та область застосування;</w:t>
      </w:r>
    </w:p>
    <w:p w:rsidR="00390A1B" w:rsidRPr="0010540F" w:rsidRDefault="0010540F" w:rsidP="00F000A6">
      <w:pPr>
        <w:spacing w:after="0" w:line="240" w:lineRule="auto"/>
        <w:jc w:val="both"/>
        <w:rPr>
          <w:rFonts w:ascii="Times New Roman Курсив" w:hAnsi="Times New Roman Курсив" w:cs="Times New Roman Курсив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підставу для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призначення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технічні вимоги до програми або програмного виробу;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техніко-економічні показники;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стадії і етапи розробки;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порядок контролю та приймання;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Symbol" w:hAnsi="Symbol" w:cs="Symbol"/>
          <w:sz w:val="28"/>
          <w:szCs w:val="28"/>
          <w:lang w:val="uk-UA"/>
        </w:rPr>
        <w:t></w:t>
      </w:r>
      <w:r w:rsidRPr="0010540F">
        <w:rPr>
          <w:rFonts w:ascii="Symbol" w:hAnsi="Symbol" w:cs="Symbol"/>
          <w:sz w:val="28"/>
          <w:szCs w:val="28"/>
          <w:lang w:val="uk-UA"/>
        </w:rPr>
        <w:t>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додатки.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Залежно від особливостей програми або програмного виробу допускається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уточнювати зміст розділів, вводити нові розділи або об'єднувати окремі з них. При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необхідності допускається в технічне завдання включати додатки.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</w:pPr>
      <w:r w:rsidRPr="0010540F">
        <w:rPr>
          <w:rFonts w:ascii="Times New Roman Полужирный Курс" w:hAnsi="Times New Roman Полужирный Курс" w:cs="Times New Roman Полужирный Курс"/>
          <w:i/>
          <w:iCs/>
          <w:sz w:val="28"/>
          <w:szCs w:val="28"/>
          <w:lang w:val="uk-UA"/>
        </w:rPr>
        <w:t>2. Зміст розділів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2.1. Вступ повинен включати коротку характеристику області застосування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програми або програмного продукту, а також об'єкта (наприклад, системи), в якому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передбачається їх використовувати. Основне призначення введення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 xml:space="preserve"> продемонструвати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актуальність даної розробки і показати, яке місце ця розробка займає в ряду подібних.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2.2. У розділі «Найменування та область застосування» вказують найменування,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коротку характеристику області застосування програми або програмного виробу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об'єкта, в якому використовують програму або програмне виріб.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2.3. У розділі «Підстава для розробки» повинні бути зазначені: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документ (документи), на підставі яких ведеться розробка. Таким документом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може служити план, наказ, договір і т. п.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організація, що затвердила цей документ, і дата його затвердження;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найменування і (або) умовне позначення теми розробки.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2.4. У розділі «Призначення розробки» повинно бути вказано функціональне та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експлуатаційне призначення програми або програмного виробу.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 Розділ «Технічні вимоги до програми або програмного виробу» повинен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містити такі підрозділи: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функціональних характеристик;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надійності;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умови експлуатації;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lastRenderedPageBreak/>
        <w:t>• вимоги до складу і параметрів технічних засобів;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інформаційної та програмної сумісності;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маркування та упаковки;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вимоги до транспортування і зберігання;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спеціальні вимоги.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2.5.1. У підрозділі «Вимоги до функціональних характеристик» повинні бути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зазначені вимоги до складу виконуваних функцій, організації вхідних та вихідних даних,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тимчасовим характеристикам і т. п.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2.5.2. У підрозділі «Вимоги до надійності» повинні бути зазначені вимоги до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забезпечення надійного функціонування (забезпечення сталого функціонування, контроль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вхідної та вихідної інформації, час відновлення після відмови і т. п.).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2.5.3. У підрозділі «Умови експлуатації» повинні бути зазначені умови експлуатації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(температура навколишнього повітря, відносна вологість і т. п. для обраних типів носіїв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даних), при яких повинні забезпечуватися задані характеристики, а також вид</w:t>
      </w:r>
    </w:p>
    <w:p w:rsidR="0010540F" w:rsidRPr="0010540F" w:rsidRDefault="0010540F" w:rsidP="00F000A6">
      <w:pPr>
        <w:spacing w:after="0" w:line="240" w:lineRule="auto"/>
        <w:jc w:val="both"/>
        <w:rPr>
          <w:rFonts w:ascii="Symbol" w:hAnsi="Symbol" w:cs="Symbol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обслуговування, необхідну кількість і кваліфікація персоналу.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2.5.4. У підрозділі «Вимоги до складу і параметрів технічних засобів» вказують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необхідний склад технічних засобів із зазначенням їх технічних характеристик.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2.5.5. У підрозділі «Вимоги до інформаційної та програмної сумісності» мають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бути вказані вимоги до інформаційних структур на вході і виході і методам вирішення,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вихідних кодів, мов програмування. При необхідності повинна забезпечуватися захист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інформації та програм.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2.5.6. У підрозділі «Вимоги до маркування та упаковки» в загальному випадку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вказують вимоги до маркування програмного виробу, варіанти і способи упаковки.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2.5.7. У підрозділі «Вимоги до транспортування і зберігання" мають бути вказані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для програмного виробу умови транспортування, місця зберігання, умови зберігання,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умови складування, терміни зберігання в різних умовах.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2.5.8. У розділі «Техніко-економічні показники» повинні бути зазначені: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орієнтовна економічна ефективність, передбачувана річна потреба, економічні переваги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розробки в порівнянні з кращими вітчизняними і зарубіжними зразками або аналогами.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2.6. У розділі «Стадії та етапи розробки» встановлюють необхідні стадії розробки,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етапи і зміст робіт (перелік програмних документів, які повинні бути розроблені,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узгоджені та затверджені), а також, як правило, терміни розробки і визначають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виконавців.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2.7. У розділі «Порядок контролю і приймання» повинні бути зазначені види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випробувань і загальні вимоги до приймання роботи.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2.8. У додатках до технічним завданням при необхідності наводять: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перелік науково-дослідних та інших робіт, що обгрунтовують розробку;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схеми алгоритмів, таблиці, описи, обгрунтування, розрахунки та інші документи,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які можуть бути використані при розробці;</w:t>
      </w:r>
    </w:p>
    <w:p w:rsidR="0010540F" w:rsidRPr="0010540F" w:rsidRDefault="0010540F" w:rsidP="00F000A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0540F">
        <w:rPr>
          <w:rFonts w:ascii="Times New Roman" w:hAnsi="Times New Roman" w:cs="Times New Roman"/>
          <w:sz w:val="28"/>
          <w:szCs w:val="28"/>
          <w:lang w:val="uk-UA"/>
        </w:rPr>
        <w:t>• інші джерела розробки. У випадках, якщо будь-які вимоги, передбачені технічним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завданням, замовник не пред'являє, слід у відповідному місці зазначити «Вимоги не</w:t>
      </w:r>
      <w:r w:rsidR="00F000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0540F">
        <w:rPr>
          <w:rFonts w:ascii="Times New Roman" w:hAnsi="Times New Roman" w:cs="Times New Roman"/>
          <w:sz w:val="28"/>
          <w:szCs w:val="28"/>
          <w:lang w:val="uk-UA"/>
        </w:rPr>
        <w:t>пред'являються».</w:t>
      </w:r>
    </w:p>
    <w:sectPr w:rsidR="0010540F" w:rsidRPr="0010540F" w:rsidSect="001F2AF4">
      <w:headerReference w:type="default" r:id="rId8"/>
      <w:footerReference w:type="default" r:id="rId9"/>
      <w:pgSz w:w="12240" w:h="15840"/>
      <w:pgMar w:top="567" w:right="567" w:bottom="567" w:left="1134" w:header="142" w:footer="14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082" w:rsidRDefault="00780082" w:rsidP="000D73EE">
      <w:pPr>
        <w:spacing w:after="0" w:line="240" w:lineRule="auto"/>
      </w:pPr>
      <w:r>
        <w:separator/>
      </w:r>
    </w:p>
  </w:endnote>
  <w:endnote w:type="continuationSeparator" w:id="0">
    <w:p w:rsidR="00780082" w:rsidRDefault="00780082" w:rsidP="000D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Курси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Полужирный Курс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0651"/>
      <w:docPartObj>
        <w:docPartGallery w:val="Page Numbers (Bottom of Page)"/>
        <w:docPartUnique/>
      </w:docPartObj>
    </w:sdtPr>
    <w:sdtContent>
      <w:p w:rsidR="0010540F" w:rsidRDefault="001929C7" w:rsidP="001F2AF4">
        <w:pPr>
          <w:pStyle w:val="a5"/>
          <w:jc w:val="right"/>
        </w:pPr>
        <w:fldSimple w:instr=" PAGE   \* MERGEFORMAT ">
          <w:r w:rsidR="00204CA5">
            <w:rPr>
              <w:noProof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082" w:rsidRDefault="00780082" w:rsidP="000D73EE">
      <w:pPr>
        <w:spacing w:after="0" w:line="240" w:lineRule="auto"/>
      </w:pPr>
      <w:r>
        <w:separator/>
      </w:r>
    </w:p>
  </w:footnote>
  <w:footnote w:type="continuationSeparator" w:id="0">
    <w:p w:rsidR="00780082" w:rsidRDefault="00780082" w:rsidP="000D7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="Times New Roman" w:hAnsi="Times New Roman" w:cs="Times New Roman"/>
        <w:sz w:val="24"/>
        <w:szCs w:val="24"/>
        <w:lang w:val="uk-UA" w:eastAsia="ru-RU"/>
      </w:rPr>
      <w:alias w:val="Название"/>
      <w:id w:val="77580493"/>
      <w:placeholder>
        <w:docPart w:val="27F37BF6D5504197901CC3D4423047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0540F" w:rsidRPr="001F2AF4" w:rsidRDefault="0010540F" w:rsidP="001F2AF4">
        <w:pPr>
          <w:pStyle w:val="a3"/>
          <w:tabs>
            <w:tab w:val="center" w:pos="4677"/>
            <w:tab w:val="right" w:pos="9355"/>
          </w:tabs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</w:pPr>
        <w:r w:rsidRPr="006B3714"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Конструювання програмного заб</w:t>
        </w:r>
        <w:r>
          <w:rPr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езпечення. Лабораторна робота №</w:t>
        </w:r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4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C726B"/>
    <w:multiLevelType w:val="hybridMultilevel"/>
    <w:tmpl w:val="9E104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C6FB8"/>
    <w:multiLevelType w:val="hybridMultilevel"/>
    <w:tmpl w:val="01B00900"/>
    <w:lvl w:ilvl="0" w:tplc="D2F48C7C">
      <w:start w:val="1"/>
      <w:numFmt w:val="decimal"/>
      <w:lvlText w:val="%1."/>
      <w:lvlJc w:val="left"/>
      <w:pPr>
        <w:ind w:left="1710" w:hanging="9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031BB1"/>
    <w:multiLevelType w:val="hybridMultilevel"/>
    <w:tmpl w:val="9E104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D73EE"/>
    <w:rsid w:val="000A1136"/>
    <w:rsid w:val="000D712C"/>
    <w:rsid w:val="000D73EE"/>
    <w:rsid w:val="0010540F"/>
    <w:rsid w:val="001929C7"/>
    <w:rsid w:val="001F2AF4"/>
    <w:rsid w:val="00204CA5"/>
    <w:rsid w:val="00273C17"/>
    <w:rsid w:val="002F7551"/>
    <w:rsid w:val="00374441"/>
    <w:rsid w:val="00390A1B"/>
    <w:rsid w:val="0053360B"/>
    <w:rsid w:val="00780082"/>
    <w:rsid w:val="009B598E"/>
    <w:rsid w:val="00BA6D98"/>
    <w:rsid w:val="00BB25E8"/>
    <w:rsid w:val="00C7596E"/>
    <w:rsid w:val="00CD5D02"/>
    <w:rsid w:val="00E2630A"/>
    <w:rsid w:val="00E665C6"/>
    <w:rsid w:val="00F000A6"/>
    <w:rsid w:val="00F404C5"/>
    <w:rsid w:val="00F55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9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3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73EE"/>
  </w:style>
  <w:style w:type="paragraph" w:styleId="a5">
    <w:name w:val="footer"/>
    <w:basedOn w:val="a"/>
    <w:link w:val="a6"/>
    <w:uiPriority w:val="99"/>
    <w:unhideWhenUsed/>
    <w:rsid w:val="000D73E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73EE"/>
  </w:style>
  <w:style w:type="paragraph" w:styleId="a7">
    <w:name w:val="Balloon Text"/>
    <w:basedOn w:val="a"/>
    <w:link w:val="a8"/>
    <w:uiPriority w:val="99"/>
    <w:semiHidden/>
    <w:unhideWhenUsed/>
    <w:rsid w:val="000D7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D73E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90A1B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53360B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5336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7F37BF6D5504197901CC3D4423047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C8543B-5B38-4573-825D-3270352F2D62}"/>
      </w:docPartPr>
      <w:docPartBody>
        <w:p w:rsidR="00061796" w:rsidRDefault="00061796" w:rsidP="00061796">
          <w:pPr>
            <w:pStyle w:val="27F37BF6D5504197901CC3D44230470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Курсив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 Полужирный Курс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hyphenationZone w:val="425"/>
  <w:characterSpacingControl w:val="doNotCompress"/>
  <w:compat>
    <w:useFELayout/>
  </w:compat>
  <w:rsids>
    <w:rsidRoot w:val="00061796"/>
    <w:rsid w:val="00061796"/>
    <w:rsid w:val="00911A0F"/>
    <w:rsid w:val="00E92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F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54BB887B09410BBFBAD633FDC3615C">
    <w:name w:val="0154BB887B09410BBFBAD633FDC3615C"/>
    <w:rsid w:val="00061796"/>
  </w:style>
  <w:style w:type="paragraph" w:customStyle="1" w:styleId="04098C5AEBD849928DBAB0D0FA14FA4E">
    <w:name w:val="04098C5AEBD849928DBAB0D0FA14FA4E"/>
    <w:rsid w:val="00061796"/>
  </w:style>
  <w:style w:type="paragraph" w:customStyle="1" w:styleId="892F33FEBC754FA3842387BA26AA0DB3">
    <w:name w:val="892F33FEBC754FA3842387BA26AA0DB3"/>
    <w:rsid w:val="00061796"/>
  </w:style>
  <w:style w:type="paragraph" w:customStyle="1" w:styleId="B618E3450E844D148F97593D4F7D764C">
    <w:name w:val="B618E3450E844D148F97593D4F7D764C"/>
    <w:rsid w:val="00061796"/>
  </w:style>
  <w:style w:type="paragraph" w:customStyle="1" w:styleId="8E30834E698B493A8225AE57E6469E33">
    <w:name w:val="8E30834E698B493A8225AE57E6469E33"/>
    <w:rsid w:val="00061796"/>
  </w:style>
  <w:style w:type="paragraph" w:customStyle="1" w:styleId="88CEC9D06FAC47EF9D86E9AB1DF30488">
    <w:name w:val="88CEC9D06FAC47EF9D86E9AB1DF30488"/>
    <w:rsid w:val="00061796"/>
  </w:style>
  <w:style w:type="paragraph" w:customStyle="1" w:styleId="27F37BF6D5504197901CC3D442304700">
    <w:name w:val="27F37BF6D5504197901CC3D442304700"/>
    <w:rsid w:val="0006179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6391</Words>
  <Characters>3644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Конструювання програмного забезпечення. Лабораторна робота №4</vt:lpstr>
    </vt:vector>
  </TitlesOfParts>
  <Company>Home</Company>
  <LinksUpToDate>false</LinksUpToDate>
  <CharactersWithSpaces>10015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Конструювання програмного забезпечення. Лабораторна робота №4</dc:title>
  <dc:creator>Tanya</dc:creator>
  <cp:lastModifiedBy>190256</cp:lastModifiedBy>
  <cp:revision>5</cp:revision>
  <cp:lastPrinted>2019-11-13T20:30:00Z</cp:lastPrinted>
  <dcterms:created xsi:type="dcterms:W3CDTF">2020-10-06T18:59:00Z</dcterms:created>
  <dcterms:modified xsi:type="dcterms:W3CDTF">2020-10-06T19:13:00Z</dcterms:modified>
</cp:coreProperties>
</file>