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Default="006024E1">
      <w:pPr>
        <w:rPr>
          <w:rFonts w:ascii="Times New Roman" w:hAnsi="Times New Roman" w:cs="Times New Roman"/>
          <w:bCs/>
          <w:iCs/>
          <w:sz w:val="28"/>
          <w:szCs w:val="28"/>
          <w:lang w:val="uk-UA"/>
        </w:rPr>
      </w:pPr>
      <w:r w:rsidRPr="006024E1">
        <w:rPr>
          <w:rFonts w:ascii="Times New Roman" w:eastAsia="Times New Roman" w:hAnsi="Times New Roman" w:cs="Times New Roman"/>
          <w:b/>
          <w:sz w:val="28"/>
          <w:szCs w:val="28"/>
          <w:lang w:val="uk-UA" w:eastAsia="ru-RU"/>
        </w:rPr>
        <w:t>Лабораторна робота №</w:t>
      </w:r>
      <w:r w:rsidRPr="001F6EC4">
        <w:rPr>
          <w:rFonts w:ascii="Times New Roman" w:eastAsia="Times New Roman" w:hAnsi="Times New Roman" w:cs="Times New Roman"/>
          <w:b/>
          <w:sz w:val="28"/>
          <w:szCs w:val="28"/>
          <w:lang w:val="ru-RU" w:eastAsia="ru-RU"/>
        </w:rPr>
        <w:t>6</w:t>
      </w:r>
      <w:r w:rsidRPr="006024E1">
        <w:rPr>
          <w:rFonts w:ascii="Times New Roman" w:eastAsia="Times New Roman" w:hAnsi="Times New Roman" w:cs="Times New Roman"/>
          <w:b/>
          <w:sz w:val="28"/>
          <w:szCs w:val="28"/>
          <w:lang w:val="uk-UA" w:eastAsia="ru-RU"/>
        </w:rPr>
        <w:t xml:space="preserve">. </w:t>
      </w:r>
      <w:r w:rsidRPr="006024E1">
        <w:rPr>
          <w:rFonts w:ascii="Times New Roman" w:hAnsi="Times New Roman" w:cs="Times New Roman"/>
          <w:lang w:val="uk-UA"/>
        </w:rPr>
        <w:t xml:space="preserve"> </w:t>
      </w:r>
      <w:r w:rsidRPr="006024E1">
        <w:rPr>
          <w:rFonts w:ascii="Times New Roman" w:hAnsi="Times New Roman" w:cs="Times New Roman"/>
          <w:b/>
          <w:bCs/>
          <w:iCs/>
          <w:sz w:val="28"/>
          <w:szCs w:val="28"/>
          <w:lang w:val="uk-UA"/>
        </w:rPr>
        <w:t>Архітектура програмного забезпечення</w:t>
      </w:r>
      <w:r w:rsidR="001F6EC4">
        <w:rPr>
          <w:rFonts w:ascii="Times New Roman" w:hAnsi="Times New Roman" w:cs="Times New Roman"/>
          <w:b/>
          <w:bCs/>
          <w:iCs/>
          <w:sz w:val="28"/>
          <w:szCs w:val="28"/>
          <w:lang w:val="uk-UA"/>
        </w:rPr>
        <w:t>.</w:t>
      </w:r>
      <w:r w:rsidRPr="006024E1">
        <w:rPr>
          <w:rFonts w:ascii="Times New Roman" w:hAnsi="Times New Roman" w:cs="Times New Roman"/>
          <w:b/>
          <w:bCs/>
          <w:i/>
          <w:iCs/>
          <w:sz w:val="23"/>
          <w:szCs w:val="23"/>
          <w:lang w:val="uk-UA"/>
        </w:rPr>
        <w:t xml:space="preserve"> </w:t>
      </w:r>
      <w:r w:rsidR="001F6EC4" w:rsidRPr="001F6EC4">
        <w:rPr>
          <w:rStyle w:val="longtext"/>
          <w:rFonts w:ascii="Times New Roman" w:hAnsi="Times New Roman" w:cs="Times New Roman"/>
          <w:b/>
          <w:sz w:val="28"/>
          <w:szCs w:val="28"/>
          <w:lang w:val="uk-UA"/>
        </w:rPr>
        <w:t>Застосування шаблонів проектування.</w:t>
      </w:r>
      <w:r w:rsidR="001F6EC4" w:rsidRPr="006024E1">
        <w:rPr>
          <w:rFonts w:ascii="Times New Roman" w:hAnsi="Times New Roman" w:cs="Times New Roman"/>
          <w:bCs/>
          <w:iCs/>
          <w:sz w:val="28"/>
          <w:szCs w:val="28"/>
          <w:lang w:val="uk-UA"/>
        </w:rPr>
        <w:t xml:space="preserve"> </w:t>
      </w:r>
      <w:r w:rsidRPr="006024E1">
        <w:rPr>
          <w:rFonts w:ascii="Times New Roman" w:hAnsi="Times New Roman" w:cs="Times New Roman"/>
          <w:bCs/>
          <w:iCs/>
          <w:sz w:val="28"/>
          <w:szCs w:val="28"/>
          <w:lang w:val="uk-UA"/>
        </w:rPr>
        <w:t>(</w:t>
      </w:r>
      <w:r w:rsidRPr="006024E1">
        <w:rPr>
          <w:rFonts w:ascii="Times New Roman" w:hAnsi="Times New Roman" w:cs="Times New Roman"/>
          <w:bCs/>
          <w:iCs/>
          <w:sz w:val="28"/>
          <w:szCs w:val="28"/>
          <w:lang w:val="ru-RU"/>
        </w:rPr>
        <w:t>2</w:t>
      </w:r>
      <w:r w:rsidRPr="006024E1">
        <w:rPr>
          <w:rFonts w:ascii="Times New Roman" w:hAnsi="Times New Roman" w:cs="Times New Roman"/>
          <w:bCs/>
          <w:iCs/>
          <w:sz w:val="28"/>
          <w:szCs w:val="28"/>
          <w:lang w:val="uk-UA"/>
        </w:rPr>
        <w:t xml:space="preserve"> год.)</w:t>
      </w:r>
    </w:p>
    <w:p w:rsidR="001F6EC4" w:rsidRPr="00A55BCC" w:rsidRDefault="001F6EC4" w:rsidP="001521BF">
      <w:pPr>
        <w:spacing w:after="0" w:line="240" w:lineRule="auto"/>
        <w:jc w:val="both"/>
        <w:rPr>
          <w:rFonts w:ascii="Times New Roman" w:hAnsi="Times New Roman" w:cs="Times New Roman"/>
          <w:sz w:val="28"/>
          <w:szCs w:val="28"/>
          <w:lang w:val="uk-UA"/>
        </w:rPr>
      </w:pPr>
      <w:r w:rsidRPr="00A55BCC">
        <w:rPr>
          <w:rFonts w:ascii="Times New Roman" w:hAnsi="Times New Roman" w:cs="Times New Roman"/>
          <w:b/>
          <w:sz w:val="28"/>
          <w:szCs w:val="28"/>
          <w:lang w:val="uk-UA"/>
        </w:rPr>
        <w:t>Мета роботи</w:t>
      </w:r>
      <w:r w:rsidRPr="00A55BCC">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rsidR="001F6EC4" w:rsidRPr="00A55BCC" w:rsidRDefault="001F6EC4" w:rsidP="001521BF">
      <w:pPr>
        <w:spacing w:after="0" w:line="240" w:lineRule="auto"/>
        <w:rPr>
          <w:rStyle w:val="longtext"/>
          <w:rFonts w:ascii="Times New Roman" w:hAnsi="Times New Roman" w:cs="Times New Roman"/>
          <w:b/>
          <w:sz w:val="28"/>
          <w:szCs w:val="28"/>
          <w:lang w:val="uk-UA"/>
        </w:rPr>
      </w:pPr>
      <w:r w:rsidRPr="00A55BCC">
        <w:rPr>
          <w:rFonts w:ascii="Times New Roman" w:hAnsi="Times New Roman" w:cs="Times New Roman"/>
          <w:b/>
          <w:sz w:val="28"/>
          <w:szCs w:val="28"/>
          <w:lang w:val="uk-UA"/>
        </w:rPr>
        <w:t>Завдання:</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sidRPr="00C87471">
        <w:rPr>
          <w:rStyle w:val="longtext"/>
          <w:rFonts w:cs="Times New Roman"/>
          <w:szCs w:val="28"/>
        </w:rPr>
        <w:t>Розглянути приклади застосування шаблонів проектування на сайті "</w:t>
      </w:r>
      <w:r w:rsidRPr="00C87471">
        <w:rPr>
          <w:rStyle w:val="dp1-h-1"/>
          <w:rFonts w:cs="Times New Roman"/>
          <w:szCs w:val="28"/>
        </w:rPr>
        <w:t>Патерни</w:t>
      </w:r>
      <w:r w:rsidRPr="00C87471">
        <w:rPr>
          <w:rFonts w:cs="Times New Roman"/>
          <w:szCs w:val="28"/>
        </w:rPr>
        <w:t xml:space="preserve"> </w:t>
      </w:r>
      <w:r w:rsidRPr="00C87471">
        <w:rPr>
          <w:rStyle w:val="dp1-h-2"/>
          <w:rFonts w:cs="Times New Roman"/>
          <w:szCs w:val="28"/>
        </w:rPr>
        <w:t xml:space="preserve">проектування. </w:t>
      </w:r>
      <w:r w:rsidRPr="00C87471">
        <w:rPr>
          <w:rFonts w:cs="Times New Roman"/>
          <w:szCs w:val="28"/>
        </w:rPr>
        <w:t xml:space="preserve">Каталог </w:t>
      </w:r>
      <w:r w:rsidRPr="00C87471">
        <w:rPr>
          <w:rStyle w:val="ab"/>
          <w:rFonts w:cs="Times New Roman"/>
          <w:b w:val="0"/>
          <w:bCs w:val="0"/>
          <w:szCs w:val="28"/>
        </w:rPr>
        <w:t>C++</w:t>
      </w:r>
      <w:r w:rsidRPr="00C87471">
        <w:rPr>
          <w:rFonts w:cs="Times New Roman"/>
          <w:szCs w:val="28"/>
        </w:rPr>
        <w:t xml:space="preserve"> прикладів"</w:t>
      </w:r>
      <w:r w:rsidR="00A9422D">
        <w:rPr>
          <w:rFonts w:cs="Times New Roman"/>
          <w:szCs w:val="28"/>
        </w:rPr>
        <w:t xml:space="preserve"> </w:t>
      </w:r>
      <w:hyperlink r:id="rId7" w:history="1">
        <w:r w:rsidR="00A9422D" w:rsidRPr="00F000A1">
          <w:rPr>
            <w:rStyle w:val="aa"/>
            <w:rFonts w:cs="Times New Roman"/>
            <w:szCs w:val="28"/>
          </w:rPr>
          <w:t>https://refactoring.guru/uk/design-patterns/cpp</w:t>
        </w:r>
      </w:hyperlink>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A55BCC">
        <w:rPr>
          <w:rStyle w:val="longtext"/>
          <w:rFonts w:cs="Times New Roman"/>
          <w:szCs w:val="28"/>
        </w:rPr>
        <w:t xml:space="preserve">Запропонувати та </w:t>
      </w:r>
      <w:r w:rsidR="00C87471" w:rsidRPr="00A55BCC">
        <w:rPr>
          <w:rStyle w:val="longtext"/>
          <w:rFonts w:cs="Times New Roman"/>
          <w:szCs w:val="28"/>
        </w:rPr>
        <w:t>обґрунтувати</w:t>
      </w:r>
      <w:r w:rsidRPr="001521BF">
        <w:rPr>
          <w:rStyle w:val="longtext"/>
          <w:rFonts w:cs="Times New Roman"/>
          <w:szCs w:val="28"/>
        </w:rPr>
        <w:t xml:space="preserve"> 2-3 шаблони проектування для реалізації компонентів ПЗ, що розробляється</w:t>
      </w:r>
      <w:r w:rsidR="00C87471">
        <w:rPr>
          <w:rStyle w:val="longtext"/>
          <w:rFonts w:cs="Times New Roman"/>
          <w:szCs w:val="28"/>
        </w:rPr>
        <w:t xml:space="preserve"> за вашим проектом</w:t>
      </w:r>
      <w:r w:rsidRPr="001521BF">
        <w:rPr>
          <w:rStyle w:val="longtext"/>
          <w:rFonts w:cs="Times New Roman"/>
          <w:szCs w:val="28"/>
        </w:rPr>
        <w:t>.</w:t>
      </w:r>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1521BF">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rsidR="001521BF" w:rsidRPr="001521BF" w:rsidRDefault="001521BF" w:rsidP="001521BF">
      <w:pPr>
        <w:spacing w:after="0" w:line="240" w:lineRule="auto"/>
        <w:jc w:val="center"/>
        <w:rPr>
          <w:rFonts w:ascii="Times New Roman" w:hAnsi="Times New Roman" w:cs="Times New Roman"/>
          <w:b/>
          <w:sz w:val="28"/>
          <w:szCs w:val="28"/>
        </w:rPr>
      </w:pPr>
      <w:r w:rsidRPr="001521BF">
        <w:rPr>
          <w:rFonts w:ascii="Times New Roman" w:hAnsi="Times New Roman" w:cs="Times New Roman"/>
          <w:b/>
          <w:sz w:val="28"/>
          <w:szCs w:val="28"/>
          <w:lang w:val="uk-UA"/>
        </w:rPr>
        <w:t>КОНТРОЛЬНІ ПИТАННЯ:</w:t>
      </w:r>
    </w:p>
    <w:p w:rsid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Що таке шаблон проектування?</w:t>
      </w:r>
    </w:p>
    <w:p w:rsidR="0035378F" w:rsidRPr="001521BF" w:rsidRDefault="0035378F" w:rsidP="001521BF">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rsidR="001521BF" w:rsidRP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Опишіть основні характеристики шаблону </w:t>
      </w:r>
      <w:r w:rsidRPr="001521BF">
        <w:rPr>
          <w:rFonts w:cs="Times New Roman"/>
          <w:szCs w:val="28"/>
          <w:lang w:val="en-US"/>
        </w:rPr>
        <w:t>FA</w:t>
      </w:r>
      <w:r w:rsidRPr="001521BF">
        <w:rPr>
          <w:rFonts w:cs="Times New Roman"/>
          <w:szCs w:val="28"/>
        </w:rPr>
        <w:t>Ç</w:t>
      </w:r>
      <w:r w:rsidRPr="001521BF">
        <w:rPr>
          <w:rFonts w:cs="Times New Roman"/>
          <w:szCs w:val="28"/>
          <w:lang w:val="en-US"/>
        </w:rPr>
        <w:t>ADE</w:t>
      </w:r>
      <w:r w:rsidRPr="001521BF">
        <w:rPr>
          <w:rFonts w:cs="Times New Roman"/>
          <w:szCs w:val="28"/>
        </w:rPr>
        <w:t>.</w:t>
      </w:r>
    </w:p>
    <w:p w:rsidR="001521BF" w:rsidRPr="00AB08B6"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Які переваги та недоліки, на Вашу думку, має шаблон проектування </w:t>
      </w:r>
      <w:r w:rsidRPr="001521BF">
        <w:rPr>
          <w:rFonts w:cs="Times New Roman"/>
          <w:szCs w:val="28"/>
          <w:lang w:val="en-US"/>
        </w:rPr>
        <w:t>FACADE</w:t>
      </w:r>
      <w:r w:rsidRPr="001521BF">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Опишіть основні характеристики шаблону </w:t>
      </w:r>
      <w:r w:rsidRPr="00AB08B6">
        <w:rPr>
          <w:rFonts w:cs="Times New Roman"/>
          <w:szCs w:val="28"/>
          <w:lang w:val="en-US"/>
        </w:rPr>
        <w:t>Adapter</w:t>
      </w:r>
      <w:r w:rsidRPr="00AB08B6">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Які переваги та недоліки, на Вашу думку, має шаблон проектування </w:t>
      </w:r>
      <w:r w:rsidRPr="00AB08B6">
        <w:rPr>
          <w:rFonts w:cs="Times New Roman"/>
          <w:szCs w:val="28"/>
          <w:lang w:val="en-US"/>
        </w:rPr>
        <w:t>Adapter</w:t>
      </w:r>
      <w:r w:rsidRPr="00AB08B6">
        <w:rPr>
          <w:rFonts w:cs="Times New Roman"/>
          <w:szCs w:val="28"/>
        </w:rPr>
        <w:t>?</w:t>
      </w:r>
    </w:p>
    <w:p w:rsidR="00AB08B6" w:rsidRPr="001521BF" w:rsidRDefault="00AB08B6" w:rsidP="00AB08B6">
      <w:pPr>
        <w:pStyle w:val="a9"/>
        <w:tabs>
          <w:tab w:val="left" w:pos="284"/>
        </w:tabs>
        <w:spacing w:after="0" w:line="240" w:lineRule="auto"/>
        <w:ind w:left="0"/>
        <w:jc w:val="both"/>
        <w:rPr>
          <w:rFonts w:cs="Times New Roman"/>
          <w:szCs w:val="28"/>
        </w:rPr>
      </w:pPr>
    </w:p>
    <w:p w:rsidR="001F6EC4" w:rsidRPr="001521BF" w:rsidRDefault="001F6EC4" w:rsidP="001521BF">
      <w:pPr>
        <w:pStyle w:val="a9"/>
        <w:spacing w:after="0" w:line="240" w:lineRule="auto"/>
        <w:ind w:left="0"/>
        <w:jc w:val="center"/>
        <w:rPr>
          <w:rFonts w:cs="Times New Roman"/>
          <w:b/>
          <w:szCs w:val="28"/>
        </w:rPr>
      </w:pPr>
      <w:r w:rsidRPr="001521BF">
        <w:rPr>
          <w:rFonts w:cs="Times New Roman"/>
          <w:b/>
          <w:szCs w:val="28"/>
        </w:rPr>
        <w:t>Теоретичні відомості:</w:t>
      </w:r>
    </w:p>
    <w:p w:rsidR="001F6EC4" w:rsidRPr="001521BF" w:rsidRDefault="001F6EC4" w:rsidP="001521BF">
      <w:pPr>
        <w:pStyle w:val="a9"/>
        <w:spacing w:after="0" w:line="240" w:lineRule="auto"/>
        <w:ind w:left="0" w:firstLine="720"/>
        <w:jc w:val="both"/>
        <w:rPr>
          <w:rFonts w:cs="Times New Roman"/>
          <w:szCs w:val="28"/>
        </w:rPr>
      </w:pPr>
      <w:r w:rsidRPr="001521BF">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 xml:space="preserve">«Низькорівневі» шаблони, що враховують специфіку конкретної мови програмування називаються </w:t>
      </w:r>
      <w:r w:rsidRPr="00AB08B6">
        <w:rPr>
          <w:rFonts w:cs="Times New Roman"/>
          <w:i/>
          <w:szCs w:val="28"/>
        </w:rPr>
        <w:t>ідіомами</w:t>
      </w:r>
      <w:r w:rsidRPr="001521BF">
        <w:rPr>
          <w:rFonts w:cs="Times New Roman"/>
          <w:szCs w:val="28"/>
        </w:rPr>
        <w:t>. Це хороші рішення проектування, характерні для певної мови або програмної платформи, і тому не універсальні.</w:t>
      </w:r>
    </w:p>
    <w:p w:rsidR="001F6EC4" w:rsidRPr="001521BF" w:rsidRDefault="001F6EC4" w:rsidP="001521BF">
      <w:pPr>
        <w:pStyle w:val="a9"/>
        <w:spacing w:after="0" w:line="240" w:lineRule="auto"/>
        <w:ind w:left="0"/>
        <w:jc w:val="both"/>
        <w:rPr>
          <w:rFonts w:cs="Times New Roman"/>
          <w:szCs w:val="28"/>
        </w:rPr>
      </w:pPr>
      <w:r w:rsidRPr="001521BF">
        <w:rPr>
          <w:rFonts w:cs="Times New Roman"/>
          <w:szCs w:val="28"/>
        </w:rPr>
        <w:t>На найвищому рівні беруть участь архітектурні шаблони, вони включають архітектуру усієї програмної системи.</w:t>
      </w:r>
    </w:p>
    <w:p w:rsidR="001F6EC4" w:rsidRDefault="001F6EC4" w:rsidP="00AB08B6">
      <w:pPr>
        <w:pStyle w:val="a9"/>
        <w:spacing w:after="0" w:line="240" w:lineRule="auto"/>
        <w:ind w:left="0" w:firstLine="720"/>
        <w:jc w:val="both"/>
        <w:rPr>
          <w:rFonts w:cs="Times New Roman"/>
          <w:szCs w:val="28"/>
        </w:rPr>
      </w:pPr>
      <w:r w:rsidRPr="001521BF">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sidRPr="001521BF">
        <w:rPr>
          <w:rFonts w:cs="Times New Roman"/>
          <w:szCs w:val="28"/>
          <w:lang w:val="en-US"/>
        </w:rPr>
        <w:t>ADT</w:t>
      </w:r>
      <w:r w:rsidRPr="001521BF">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sidRPr="001521BF">
        <w:rPr>
          <w:rFonts w:cs="Times New Roman"/>
          <w:szCs w:val="28"/>
          <w:lang w:val="ru-RU"/>
        </w:rPr>
        <w:t xml:space="preserve"> </w:t>
      </w:r>
      <w:r w:rsidRPr="001521BF">
        <w:rPr>
          <w:rFonts w:cs="Times New Roman"/>
          <w:szCs w:val="28"/>
        </w:rPr>
        <w:t xml:space="preserve">Але вони і можуть пропагувати і погані </w:t>
      </w:r>
      <w:r w:rsidRPr="001521BF">
        <w:rPr>
          <w:rFonts w:cs="Times New Roman"/>
          <w:szCs w:val="28"/>
        </w:rPr>
        <w:lastRenderedPageBreak/>
        <w:t>стилі розробки додатків. Для подолання цих недоліків використовується рефакторинг.</w:t>
      </w:r>
    </w:p>
    <w:p w:rsidR="00FB554B" w:rsidRPr="00FB554B" w:rsidRDefault="00FB554B" w:rsidP="00AB08B6">
      <w:pPr>
        <w:pStyle w:val="a9"/>
        <w:spacing w:after="0" w:line="240" w:lineRule="auto"/>
        <w:ind w:left="0" w:firstLine="720"/>
        <w:jc w:val="both"/>
        <w:rPr>
          <w:rFonts w:cs="Times New Roman"/>
          <w:szCs w:val="28"/>
        </w:rPr>
      </w:pPr>
      <w:r w:rsidRPr="00FB554B">
        <w:rPr>
          <w:rFonts w:cs="Times New Roman"/>
          <w:szCs w:val="28"/>
        </w:rPr>
        <w:t xml:space="preserve">Кожен з </w:t>
      </w:r>
      <w:r>
        <w:rPr>
          <w:rFonts w:cs="Times New Roman"/>
          <w:szCs w:val="28"/>
        </w:rPr>
        <w:t>шаблонів</w:t>
      </w:r>
      <w:r w:rsidRPr="00FB554B">
        <w:rPr>
          <w:rFonts w:cs="Times New Roman"/>
          <w:szCs w:val="28"/>
        </w:rPr>
        <w:t xml:space="preserve">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w:t>
      </w:r>
      <w:r>
        <w:rPr>
          <w:rFonts w:cs="Times New Roman"/>
          <w:szCs w:val="28"/>
        </w:rPr>
        <w:t xml:space="preserve"> </w:t>
      </w:r>
      <w:r w:rsidRPr="00FB554B">
        <w:rPr>
          <w:rFonts w:cs="Times New Roman"/>
          <w:szCs w:val="28"/>
        </w:rPr>
        <w:t>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w:t>
      </w:r>
      <w:r>
        <w:rPr>
          <w:rFonts w:cs="Times New Roman"/>
          <w:szCs w:val="28"/>
        </w:rPr>
        <w:t xml:space="preserve"> </w:t>
      </w:r>
      <w:r w:rsidRPr="00FB554B">
        <w:rPr>
          <w:rFonts w:cs="Times New Roman"/>
          <w:szCs w:val="28"/>
        </w:rPr>
        <w:t>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w:t>
      </w:r>
      <w:r>
        <w:rPr>
          <w:rFonts w:cs="Times New Roman"/>
          <w:szCs w:val="28"/>
        </w:rPr>
        <w:t xml:space="preserve"> </w:t>
      </w:r>
      <w:r w:rsidRPr="00FB554B">
        <w:rPr>
          <w:rFonts w:cs="Times New Roman"/>
          <w:szCs w:val="28"/>
        </w:rPr>
        <w:t>і не раніше. Хороший критерій потрібного ступеня професіоналізму -</w:t>
      </w:r>
      <w:r>
        <w:rPr>
          <w:rFonts w:cs="Times New Roman"/>
          <w:szCs w:val="28"/>
        </w:rPr>
        <w:t xml:space="preserve"> </w:t>
      </w:r>
      <w:r w:rsidRPr="00FB554B">
        <w:rPr>
          <w:rFonts w:cs="Times New Roman"/>
          <w:szCs w:val="28"/>
        </w:rPr>
        <w:t>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w:t>
      </w:r>
      <w:r>
        <w:rPr>
          <w:rFonts w:cs="Times New Roman"/>
          <w:szCs w:val="28"/>
        </w:rPr>
        <w:t xml:space="preserve"> </w:t>
      </w:r>
      <w:r w:rsidRPr="00FB554B">
        <w:rPr>
          <w:rFonts w:cs="Times New Roman"/>
          <w:szCs w:val="28"/>
        </w:rPr>
        <w:t>Шаблони можуть пропагувати погані стилі розробки додатків, і часто сліпо застосовуються.</w:t>
      </w:r>
    </w:p>
    <w:p w:rsidR="001F6EC4" w:rsidRPr="001521BF" w:rsidRDefault="001F6EC4" w:rsidP="00AB08B6">
      <w:pPr>
        <w:pStyle w:val="a9"/>
        <w:spacing w:after="0" w:line="240" w:lineRule="auto"/>
        <w:ind w:left="0"/>
        <w:jc w:val="center"/>
        <w:rPr>
          <w:rFonts w:cs="Times New Roman"/>
          <w:szCs w:val="28"/>
        </w:rPr>
      </w:pPr>
      <w:r w:rsidRPr="00AB08B6">
        <w:rPr>
          <w:rFonts w:cs="Times New Roman"/>
          <w:i/>
          <w:szCs w:val="28"/>
        </w:rPr>
        <w:t>Типи шаблонів проектування</w:t>
      </w:r>
      <w:r w:rsidRPr="001521BF">
        <w:rPr>
          <w:rFonts w:cs="Times New Roman"/>
          <w:szCs w:val="28"/>
        </w:rPr>
        <w:t>:</w:t>
      </w:r>
    </w:p>
    <w:p w:rsidR="001F6EC4"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i/>
          <w:szCs w:val="28"/>
        </w:rPr>
        <w:t xml:space="preserve">Твірні шаблони </w:t>
      </w:r>
      <w:r w:rsidR="0035378F" w:rsidRPr="0035378F">
        <w:rPr>
          <w:rFonts w:cs="Times New Roman"/>
          <w:szCs w:val="28"/>
        </w:rPr>
        <w:t>або</w:t>
      </w:r>
      <w:r w:rsidR="0035378F" w:rsidRPr="0035378F">
        <w:rPr>
          <w:rFonts w:cs="Times New Roman"/>
          <w:b/>
          <w:i/>
          <w:szCs w:val="28"/>
        </w:rPr>
        <w:t xml:space="preserve"> </w:t>
      </w:r>
      <w:r w:rsidR="0035378F" w:rsidRPr="0035378F">
        <w:rPr>
          <w:b/>
          <w:bCs/>
          <w:i/>
        </w:rPr>
        <w:t>породжуючі шаблони</w:t>
      </w:r>
      <w:r w:rsidR="0035378F">
        <w:t xml:space="preserve"> (</w:t>
      </w:r>
      <w:r w:rsidR="0035378F" w:rsidRPr="0035378F">
        <w:t>англ.</w:t>
      </w:r>
      <w:r w:rsidR="0035378F">
        <w:t xml:space="preserve"> </w:t>
      </w:r>
      <w:r w:rsidR="0035378F">
        <w:rPr>
          <w:i/>
          <w:iCs/>
        </w:rPr>
        <w:t>Creational</w:t>
      </w:r>
      <w:r w:rsidR="0035378F" w:rsidRPr="0035378F">
        <w:rPr>
          <w:i/>
          <w:iCs/>
        </w:rPr>
        <w:t xml:space="preserve"> </w:t>
      </w:r>
      <w:r w:rsidR="0035378F">
        <w:rPr>
          <w:i/>
          <w:iCs/>
        </w:rPr>
        <w:t>patterns</w:t>
      </w:r>
      <w:r w:rsidR="0035378F">
        <w:t>) </w:t>
      </w:r>
      <w:r w:rsidRPr="001521BF">
        <w:rPr>
          <w:rFonts w:cs="Times New Roman"/>
          <w:szCs w:val="28"/>
        </w:rPr>
        <w:t xml:space="preserve">– шаблони проектування, які </w:t>
      </w:r>
      <w:r w:rsidR="0035378F" w:rsidRPr="0035378F">
        <w:t>абстрагують</w:t>
      </w:r>
      <w:r w:rsidR="0035378F">
        <w:t xml:space="preserve"> процес побудови </w:t>
      </w:r>
      <w:r w:rsidR="0035378F" w:rsidRPr="0035378F">
        <w:t>об'єктів</w:t>
      </w:r>
      <w:r w:rsidR="0035378F">
        <w:t xml:space="preserve">. </w:t>
      </w:r>
      <w:r w:rsidRPr="001521BF">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rsidR="0035378F">
        <w:t>який породжує класи</w:t>
      </w:r>
      <w:r w:rsidRPr="001521BF">
        <w:rPr>
          <w:rFonts w:cs="Times New Roman"/>
          <w:szCs w:val="28"/>
        </w:rPr>
        <w:t xml:space="preserve">, використовує </w:t>
      </w:r>
      <w:r w:rsidR="0035378F">
        <w:rPr>
          <w:rFonts w:cs="Times New Roman"/>
          <w:szCs w:val="28"/>
        </w:rPr>
        <w:t>успадкування</w:t>
      </w:r>
      <w:r w:rsidRPr="001521BF">
        <w:rPr>
          <w:rFonts w:cs="Times New Roman"/>
          <w:szCs w:val="28"/>
        </w:rPr>
        <w:t xml:space="preserve"> щоб </w:t>
      </w:r>
      <w:r w:rsidR="0035378F">
        <w:t xml:space="preserve">варіювати створюваний </w:t>
      </w:r>
      <w:r w:rsidRPr="001521BF">
        <w:rPr>
          <w:rFonts w:cs="Times New Roman"/>
          <w:szCs w:val="28"/>
        </w:rPr>
        <w:t xml:space="preserve"> клас, а шаблон, що породжує об’єкти, делегує інстанціювання іншому об’єкту.</w:t>
      </w:r>
    </w:p>
    <w:p w:rsidR="0035378F" w:rsidRPr="0035378F" w:rsidRDefault="0035378F" w:rsidP="0035378F">
      <w:pPr>
        <w:spacing w:after="0" w:line="240" w:lineRule="auto"/>
        <w:jc w:val="both"/>
        <w:rPr>
          <w:rFonts w:cs="Times New Roman"/>
          <w:sz w:val="24"/>
          <w:szCs w:val="24"/>
          <w:lang w:val="ru-RU"/>
        </w:rPr>
      </w:pPr>
      <w:r w:rsidRPr="0035378F">
        <w:rPr>
          <w:rStyle w:val="e24kjd"/>
          <w:b/>
          <w:bCs/>
          <w:sz w:val="24"/>
          <w:szCs w:val="24"/>
          <w:lang w:val="ru-RU"/>
        </w:rPr>
        <w:t>Інстанціювати</w:t>
      </w:r>
      <w:r w:rsidRPr="0035378F">
        <w:rPr>
          <w:rStyle w:val="e24kjd"/>
          <w:sz w:val="24"/>
          <w:szCs w:val="24"/>
          <w:lang w:val="ru-RU"/>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sidRPr="0035378F">
        <w:rPr>
          <w:rStyle w:val="e24kjd"/>
          <w:b/>
          <w:bCs/>
          <w:sz w:val="24"/>
          <w:szCs w:val="24"/>
          <w:lang w:val="ru-RU"/>
        </w:rPr>
        <w:t>інстанціювати</w:t>
      </w:r>
      <w:r w:rsidRPr="0035378F">
        <w:rPr>
          <w:rStyle w:val="e24kjd"/>
          <w:sz w:val="24"/>
          <w:szCs w:val="24"/>
          <w:lang w:val="ru-RU"/>
        </w:rPr>
        <w:t xml:space="preserve">. </w:t>
      </w:r>
      <w:r w:rsidRPr="0035378F">
        <w:rPr>
          <w:rStyle w:val="e24kjd"/>
          <w:b/>
          <w:bCs/>
          <w:sz w:val="24"/>
          <w:szCs w:val="24"/>
          <w:lang w:val="ru-RU"/>
        </w:rPr>
        <w:t>Інстанціювати</w:t>
      </w:r>
      <w:r w:rsidRPr="0035378F">
        <w:rPr>
          <w:rStyle w:val="e24kjd"/>
          <w:sz w:val="24"/>
          <w:szCs w:val="24"/>
          <w:lang w:val="ru-RU"/>
        </w:rPr>
        <w:t xml:space="preserve"> = </w:t>
      </w:r>
      <w:r w:rsidRPr="0035378F">
        <w:rPr>
          <w:rStyle w:val="ab"/>
          <w:sz w:val="24"/>
          <w:szCs w:val="24"/>
          <w:lang w:val="ru-RU"/>
        </w:rPr>
        <w:t xml:space="preserve">створити примірник, від </w:t>
      </w:r>
      <w:r w:rsidRPr="0035378F">
        <w:rPr>
          <w:sz w:val="24"/>
          <w:szCs w:val="24"/>
          <w:lang w:val="ru-RU"/>
        </w:rPr>
        <w:t xml:space="preserve">англ. </w:t>
      </w:r>
      <w:r w:rsidRPr="0035378F">
        <w:rPr>
          <w:sz w:val="24"/>
          <w:szCs w:val="24"/>
        </w:rPr>
        <w:t>instance</w:t>
      </w:r>
      <w:r w:rsidRPr="0035378F">
        <w:rPr>
          <w:sz w:val="24"/>
          <w:szCs w:val="24"/>
          <w:lang w:val="ru-RU"/>
        </w:rPr>
        <w:t xml:space="preserve"> - примірник, приклад, копія, екземпляр</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Структурні шаблони</w:t>
      </w:r>
      <w:r w:rsidRPr="001521BF">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Поведінкові шаблони</w:t>
      </w:r>
      <w:r w:rsidRPr="001521BF">
        <w:rPr>
          <w:rFonts w:cs="Times New Roman"/>
          <w:szCs w:val="28"/>
        </w:rPr>
        <w:t xml:space="preserve"> – визначають взаємодію між об’єктами, підвищуючи таким чином його гнучкість.</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Шаблони паралельного програмування</w:t>
      </w:r>
      <w:r w:rsidRPr="001521BF">
        <w:rPr>
          <w:rFonts w:cs="Times New Roman"/>
          <w:szCs w:val="28"/>
        </w:rPr>
        <w:t xml:space="preserve"> – використовується для більш ефективного написання багато поточних програм, і надає готові рішення проблем синхронізації.</w:t>
      </w:r>
    </w:p>
    <w:p w:rsidR="001F6EC4" w:rsidRPr="0035378F" w:rsidRDefault="001F6EC4" w:rsidP="0035378F">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Також, станом на нинішній день, існує ряд інших шаблонів:</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lang w:val="en-US"/>
        </w:rPr>
        <w:t>Carrier</w:t>
      </w:r>
      <w:r w:rsidRPr="0035378F">
        <w:rPr>
          <w:rFonts w:cs="Times New Roman"/>
          <w:b/>
          <w:i/>
          <w:szCs w:val="28"/>
        </w:rPr>
        <w:t xml:space="preserve"> </w:t>
      </w:r>
      <w:r w:rsidRPr="0035378F">
        <w:rPr>
          <w:rFonts w:cs="Times New Roman"/>
          <w:b/>
          <w:i/>
          <w:szCs w:val="28"/>
          <w:lang w:val="en-US"/>
        </w:rPr>
        <w:t>Rider</w:t>
      </w:r>
      <w:r w:rsidRPr="0035378F">
        <w:rPr>
          <w:rFonts w:cs="Times New Roman"/>
          <w:b/>
          <w:i/>
          <w:szCs w:val="28"/>
        </w:rPr>
        <w:t xml:space="preserve"> </w:t>
      </w:r>
      <w:r w:rsidRPr="0035378F">
        <w:rPr>
          <w:rFonts w:cs="Times New Roman"/>
          <w:b/>
          <w:i/>
          <w:szCs w:val="28"/>
          <w:lang w:val="en-US"/>
        </w:rPr>
        <w:t>Mapper</w:t>
      </w:r>
      <w:r w:rsidRPr="001521BF">
        <w:rPr>
          <w:rFonts w:cs="Times New Roman"/>
          <w:szCs w:val="28"/>
        </w:rPr>
        <w:t xml:space="preserve"> описують надання доступу до інформації що зберігається</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Аналітичні шаблони</w:t>
      </w:r>
      <w:r w:rsidRPr="001521BF">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lastRenderedPageBreak/>
        <w:t>Комунікаційні шаблони</w:t>
      </w:r>
      <w:r w:rsidRPr="001521BF">
        <w:rPr>
          <w:rFonts w:cs="Times New Roman"/>
          <w:szCs w:val="28"/>
        </w:rPr>
        <w:t xml:space="preserve"> описують процес спілкування між окремими учасниками/співробітниками організації</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Організаційні шаблони</w:t>
      </w:r>
      <w:r w:rsidRPr="001521BF">
        <w:rPr>
          <w:rFonts w:cs="Times New Roman"/>
          <w:szCs w:val="28"/>
        </w:rPr>
        <w:t xml:space="preserve"> описують організаційну ієрархію підприємства/фірми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Анті-паттерни</w:t>
      </w:r>
      <w:r w:rsidRPr="001521BF">
        <w:rPr>
          <w:rFonts w:cs="Times New Roman"/>
          <w:szCs w:val="28"/>
        </w:rPr>
        <w:t xml:space="preserve"> описують, як не слід робити при розробці програм, показуючи характерні помилки в дизайні і в реалізації.</w:t>
      </w:r>
    </w:p>
    <w:p w:rsidR="001F6EC4" w:rsidRPr="0035378F" w:rsidRDefault="001F6EC4" w:rsidP="00155C37">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rsidR="000638EE" w:rsidRPr="0035378F" w:rsidRDefault="00E2217B" w:rsidP="001521BF">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7865"/>
                    <a:stretch>
                      <a:fillRect/>
                    </a:stretch>
                  </pic:blipFill>
                  <pic:spPr bwMode="auto">
                    <a:xfrm>
                      <a:off x="0" y="0"/>
                      <a:ext cx="2914650" cy="1303655"/>
                    </a:xfrm>
                    <a:prstGeom prst="rect">
                      <a:avLst/>
                    </a:prstGeom>
                    <a:noFill/>
                    <a:ln>
                      <a:noFill/>
                    </a:ln>
                  </pic:spPr>
                </pic:pic>
              </a:graphicData>
            </a:graphic>
          </wp:anchor>
        </w:drawing>
      </w:r>
      <w:r w:rsidR="000638EE" w:rsidRPr="0035378F">
        <w:rPr>
          <w:rFonts w:ascii="Times New Roman" w:hAnsi="Times New Roman" w:cs="Times New Roman"/>
          <w:b/>
          <w:sz w:val="28"/>
          <w:szCs w:val="28"/>
          <w:lang w:val="uk-UA"/>
        </w:rPr>
        <w:t xml:space="preserve">Проектування проекту з використанням шаблону </w:t>
      </w:r>
      <w:r w:rsidR="000638EE" w:rsidRPr="0035378F">
        <w:rPr>
          <w:rFonts w:ascii="Times New Roman" w:hAnsi="Times New Roman" w:cs="Times New Roman"/>
          <w:b/>
          <w:color w:val="000000"/>
          <w:sz w:val="28"/>
          <w:szCs w:val="28"/>
          <w:lang w:val="uk-UA" w:eastAsia="uk-UA"/>
        </w:rPr>
        <w:t>Façade.</w:t>
      </w:r>
    </w:p>
    <w:p w:rsidR="000638EE" w:rsidRPr="0035378F" w:rsidRDefault="000638EE" w:rsidP="00155C37">
      <w:pPr>
        <w:spacing w:after="0" w:line="240" w:lineRule="auto"/>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w:t>
      </w:r>
      <w:r w:rsidR="00155C37">
        <w:rPr>
          <w:rFonts w:ascii="Times New Roman" w:hAnsi="Times New Roman" w:cs="Times New Roman"/>
          <w:sz w:val="28"/>
          <w:szCs w:val="28"/>
          <w:lang w:val="uk-UA"/>
        </w:rPr>
        <w:t xml:space="preserve">складної </w:t>
      </w:r>
      <w:r w:rsidRPr="0035378F">
        <w:rPr>
          <w:rFonts w:ascii="Times New Roman" w:hAnsi="Times New Roman" w:cs="Times New Roman"/>
          <w:sz w:val="28"/>
          <w:szCs w:val="28"/>
          <w:lang w:val="uk-UA"/>
        </w:rPr>
        <w:t xml:space="preserve">системи або коли взаємодія з нею здійснюється деяким специфічним чином. </w:t>
      </w:r>
      <w:r w:rsidR="00155C37">
        <w:rPr>
          <w:rFonts w:ascii="Times New Roman" w:hAnsi="Times New Roman" w:cs="Times New Roman"/>
          <w:sz w:val="28"/>
          <w:szCs w:val="28"/>
          <w:lang w:val="uk-UA"/>
        </w:rPr>
        <w:t>Ш</w:t>
      </w:r>
      <w:r w:rsidRPr="0035378F">
        <w:rPr>
          <w:rFonts w:ascii="Times New Roman" w:hAnsi="Times New Roman" w:cs="Times New Roman"/>
          <w:sz w:val="28"/>
          <w:szCs w:val="28"/>
          <w:lang w:val="uk-UA"/>
        </w:rPr>
        <w:t>аблон проектування Facade</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частину (окремий модуль). В результаті застосування шаблону Facade ми отримаємо нову, більш просту у використанні систему, яка буде</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точно відповідати нашим потребам. </w:t>
      </w:r>
      <w:r w:rsidR="00E2217B">
        <w:rPr>
          <w:rFonts w:ascii="Times New Roman" w:hAnsi="Times New Roman" w:cs="Times New Roman"/>
          <w:sz w:val="28"/>
          <w:szCs w:val="28"/>
          <w:lang w:val="uk-UA"/>
        </w:rPr>
        <w:t>На наданій вище схемі показано ізоляцію клієнтів від внутрішніх підсистем.</w:t>
      </w:r>
    </w:p>
    <w:p w:rsidR="000638EE" w:rsidRPr="0035378F" w:rsidRDefault="000638EE" w:rsidP="003453E0">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rsidR="000638EE" w:rsidRPr="0035378F" w:rsidRDefault="000638EE" w:rsidP="001521BF">
      <w:pPr>
        <w:spacing w:after="0" w:line="240" w:lineRule="auto"/>
        <w:jc w:val="center"/>
        <w:rPr>
          <w:rFonts w:ascii="Times New Roman" w:hAnsi="Times New Roman" w:cs="Times New Roman"/>
          <w:sz w:val="28"/>
          <w:szCs w:val="28"/>
          <w:lang w:val="uk-UA"/>
        </w:rPr>
      </w:pPr>
      <w:r w:rsidRPr="0035378F">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3695" cy="3178026"/>
                    </a:xfrm>
                    <a:prstGeom prst="rect">
                      <a:avLst/>
                    </a:prstGeom>
                    <a:noFill/>
                    <a:ln>
                      <a:noFill/>
                    </a:ln>
                  </pic:spPr>
                </pic:pic>
              </a:graphicData>
            </a:graphic>
          </wp:inline>
        </w:drawing>
      </w:r>
    </w:p>
    <w:p w:rsidR="000638EE" w:rsidRPr="0035378F" w:rsidRDefault="000638EE" w:rsidP="001521BF">
      <w:pPr>
        <w:spacing w:after="0" w:line="240" w:lineRule="auto"/>
        <w:jc w:val="both"/>
        <w:rPr>
          <w:rFonts w:ascii="Times New Roman" w:hAnsi="Times New Roman" w:cs="Times New Roman"/>
          <w:sz w:val="28"/>
          <w:szCs w:val="28"/>
          <w:lang w:val="uk-UA"/>
        </w:rPr>
      </w:pPr>
    </w:p>
    <w:p w:rsidR="001521BF" w:rsidRPr="00155C37" w:rsidRDefault="001521BF" w:rsidP="00155C37">
      <w:pPr>
        <w:spacing w:after="0" w:line="240" w:lineRule="auto"/>
        <w:jc w:val="center"/>
        <w:rPr>
          <w:rFonts w:ascii="Times New Roman" w:hAnsi="Times New Roman" w:cs="Times New Roman"/>
          <w:b/>
          <w:color w:val="000000"/>
          <w:sz w:val="28"/>
          <w:szCs w:val="28"/>
          <w:lang w:val="uk-UA"/>
        </w:rPr>
      </w:pPr>
      <w:r w:rsidRPr="00155C37">
        <w:rPr>
          <w:rFonts w:ascii="Times New Roman" w:hAnsi="Times New Roman" w:cs="Times New Roman"/>
          <w:b/>
          <w:sz w:val="28"/>
          <w:szCs w:val="28"/>
          <w:lang w:val="uk-UA"/>
        </w:rPr>
        <w:t xml:space="preserve">Проектування проекту з використанням шаблону </w:t>
      </w:r>
      <w:r w:rsidRPr="00155C37">
        <w:rPr>
          <w:rFonts w:ascii="Times New Roman" w:hAnsi="Times New Roman" w:cs="Times New Roman"/>
          <w:b/>
          <w:color w:val="000000"/>
          <w:sz w:val="28"/>
          <w:szCs w:val="28"/>
          <w:lang w:val="uk-UA" w:eastAsia="uk-UA"/>
        </w:rPr>
        <w:t>Adapter.</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w:t>
      </w:r>
      <w:r w:rsidR="00E2217B">
        <w:rPr>
          <w:rFonts w:ascii="Times New Roman" w:hAnsi="Times New Roman" w:cs="Times New Roman"/>
          <w:sz w:val="28"/>
          <w:szCs w:val="28"/>
          <w:lang w:val="uk-UA"/>
        </w:rPr>
        <w:t>2</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w:t>
      </w:r>
      <w:r w:rsidRPr="003453E0">
        <w:rPr>
          <w:rFonts w:ascii="Times New Roman" w:hAnsi="Times New Roman" w:cs="Times New Roman"/>
          <w:sz w:val="28"/>
          <w:szCs w:val="28"/>
          <w:lang w:val="uk-UA"/>
        </w:rPr>
        <w:t>Крім того, з'являється можливість згодом додавати в систему нові види фігур, не вносячи жодних змін в ті об'єкти, які будуть їх використовувати.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E2217B" w:rsidRPr="000049A6" w:rsidTr="00E2217B">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з чим ми працюємо (точки, лінії, квадрати)</w:t>
            </w:r>
          </w:p>
        </w:tc>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що бачить користувач (фігури)</w:t>
            </w:r>
          </w:p>
        </w:tc>
      </w:tr>
    </w:tbl>
    <w:p w:rsidR="00E2217B" w:rsidRPr="00155C37" w:rsidRDefault="00E2217B" w:rsidP="00155C3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sidRPr="00155C37">
        <w:rPr>
          <w:rFonts w:ascii="Times New Roman" w:hAnsi="Times New Roman" w:cs="Times New Roman"/>
          <w:sz w:val="28"/>
          <w:szCs w:val="28"/>
        </w:rPr>
        <w:t>Point</w:t>
      </w:r>
      <w:r w:rsidRPr="00155C37">
        <w:rPr>
          <w:rFonts w:ascii="Times New Roman" w:hAnsi="Times New Roman" w:cs="Times New Roman"/>
          <w:sz w:val="28"/>
          <w:szCs w:val="28"/>
          <w:lang w:val="uk-UA"/>
        </w:rPr>
        <w:t>), лінії (</w:t>
      </w:r>
      <w:r w:rsidRPr="00155C37">
        <w:rPr>
          <w:rFonts w:ascii="Times New Roman" w:hAnsi="Times New Roman" w:cs="Times New Roman"/>
          <w:sz w:val="28"/>
          <w:szCs w:val="28"/>
        </w:rPr>
        <w:t>Line</w:t>
      </w:r>
      <w:r w:rsidRPr="00155C37">
        <w:rPr>
          <w:rFonts w:ascii="Times New Roman" w:hAnsi="Times New Roman" w:cs="Times New Roman"/>
          <w:sz w:val="28"/>
          <w:szCs w:val="28"/>
          <w:lang w:val="uk-UA"/>
        </w:rPr>
        <w:t xml:space="preserve">) і квадрати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w:t>
      </w:r>
      <w:r w:rsidRPr="00155C37">
        <w:rPr>
          <w:rFonts w:ascii="Times New Roman" w:hAnsi="Times New Roman" w:cs="Times New Roman"/>
          <w:sz w:val="28"/>
          <w:szCs w:val="28"/>
        </w:rPr>
        <w:t>Square</w:t>
      </w:r>
      <w:r w:rsidRPr="00155C37">
        <w:rPr>
          <w:rFonts w:ascii="Times New Roman" w:hAnsi="Times New Roman" w:cs="Times New Roman"/>
          <w:sz w:val="28"/>
          <w:szCs w:val="28"/>
          <w:lang w:val="uk-UA"/>
        </w:rPr>
        <w:t xml:space="preserve">) - як показано на рис. </w:t>
      </w:r>
      <w:r w:rsidR="00E2217B">
        <w:rPr>
          <w:rFonts w:ascii="Times New Roman" w:hAnsi="Times New Roman" w:cs="Times New Roman"/>
          <w:sz w:val="28"/>
          <w:szCs w:val="28"/>
          <w:lang w:val="uk-UA"/>
        </w:rPr>
        <w:t>3</w:t>
      </w:r>
      <w:r w:rsidRPr="00155C37">
        <w:rPr>
          <w:rFonts w:ascii="Times New Roman" w:hAnsi="Times New Roman" w:cs="Times New Roman"/>
          <w:sz w:val="28"/>
          <w:szCs w:val="28"/>
          <w:lang w:val="uk-UA"/>
        </w:rPr>
        <w:t>.</w:t>
      </w:r>
    </w:p>
    <w:p w:rsidR="00E2217B" w:rsidRDefault="001521BF" w:rsidP="00155C37">
      <w:pPr>
        <w:spacing w:after="0" w:line="240" w:lineRule="auto"/>
        <w:ind w:firstLine="709"/>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0833"/>
                    <a:stretch>
                      <a:fillRect/>
                    </a:stretch>
                  </pic:blipFill>
                  <pic:spPr bwMode="auto">
                    <a:xfrm>
                      <a:off x="0" y="0"/>
                      <a:ext cx="4625340" cy="1447800"/>
                    </a:xfrm>
                    <a:prstGeom prst="rect">
                      <a:avLst/>
                    </a:prstGeom>
                    <a:noFill/>
                    <a:ln>
                      <a:noFill/>
                    </a:ln>
                  </pic:spPr>
                </pic:pic>
              </a:graphicData>
            </a:graphic>
          </wp:inline>
        </w:drawing>
      </w:r>
    </w:p>
    <w:p w:rsidR="00E2217B" w:rsidRDefault="00E2217B" w:rsidP="00E2217B">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w:t>
      </w:r>
    </w:p>
    <w:p w:rsidR="001521BF" w:rsidRPr="00155C37" w:rsidRDefault="001521BF" w:rsidP="003453E0">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w:t>
      </w:r>
      <w:r w:rsidR="003453E0">
        <w:rPr>
          <w:rFonts w:ascii="Times New Roman" w:hAnsi="Times New Roman" w:cs="Times New Roman"/>
          <w:sz w:val="28"/>
          <w:szCs w:val="28"/>
          <w:lang w:val="uk-UA"/>
        </w:rPr>
        <w:t>4</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Отримати дані про становище об'єкта Shape (метод setLocation).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Повідомити дані про становище об'єкта Shape (метод getLocation).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Показати представлену об'єктом фігуру на екрані (метод 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Зафарбувати зображення фігури вказаним кольором (метод fill).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Встановити колір зафарбовування фігури (метод setColor).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Видалити зображення фігури з екрана (метод undisplay).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окружності. Реалізуємо клас Circle як похідний від класу Shape, що дозволить скористатися перевагами його пол</w:t>
      </w:r>
      <w:r w:rsidR="00155C37">
        <w:rPr>
          <w:rFonts w:ascii="Times New Roman" w:hAnsi="Times New Roman" w:cs="Times New Roman"/>
          <w:sz w:val="28"/>
          <w:szCs w:val="28"/>
          <w:lang w:val="uk-UA"/>
        </w:rPr>
        <w:t>і</w:t>
      </w:r>
      <w:r w:rsidRPr="00155C37">
        <w:rPr>
          <w:rFonts w:ascii="Times New Roman" w:hAnsi="Times New Roman" w:cs="Times New Roman"/>
          <w:sz w:val="28"/>
          <w:szCs w:val="28"/>
          <w:lang w:val="uk-UA"/>
        </w:rPr>
        <w:t>морфно</w:t>
      </w:r>
      <w:r w:rsidR="00155C37">
        <w:rPr>
          <w:rFonts w:ascii="Times New Roman" w:hAnsi="Times New Roman" w:cs="Times New Roman"/>
          <w:sz w:val="28"/>
          <w:szCs w:val="28"/>
          <w:lang w:val="uk-UA"/>
        </w:rPr>
        <w:t>ї</w:t>
      </w:r>
      <w:r w:rsidRPr="00155C37">
        <w:rPr>
          <w:rFonts w:ascii="Times New Roman" w:hAnsi="Times New Roman" w:cs="Times New Roman"/>
          <w:sz w:val="28"/>
          <w:szCs w:val="28"/>
          <w:lang w:val="uk-UA"/>
        </w:rPr>
        <w:t xml:space="preserve"> поведінки.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870"/>
                    <a:stretch>
                      <a:fillRect/>
                    </a:stretch>
                  </pic:blipFill>
                  <pic:spPr bwMode="auto">
                    <a:xfrm>
                      <a:off x="0" y="0"/>
                      <a:ext cx="6124575" cy="3038475"/>
                    </a:xfrm>
                    <a:prstGeom prst="rect">
                      <a:avLst/>
                    </a:prstGeom>
                    <a:noFill/>
                    <a:ln>
                      <a:noFill/>
                    </a:ln>
                  </pic:spPr>
                </pic:pic>
              </a:graphicData>
            </a:graphic>
          </wp:inline>
        </w:drawing>
      </w:r>
    </w:p>
    <w:p w:rsidR="003453E0" w:rsidRPr="00155C37" w:rsidRDefault="003453E0" w:rsidP="003453E0">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sidRPr="00155C37">
        <w:rPr>
          <w:rFonts w:ascii="Times New Roman" w:hAnsi="Times New Roman" w:cs="Times New Roman"/>
          <w:sz w:val="28"/>
          <w:szCs w:val="28"/>
        </w:rPr>
        <w:t>Shape</w:t>
      </w:r>
      <w:r>
        <w:rPr>
          <w:rFonts w:ascii="Times New Roman" w:hAnsi="Times New Roman" w:cs="Times New Roman"/>
          <w:sz w:val="28"/>
          <w:szCs w:val="28"/>
          <w:lang w:val="uk-UA"/>
        </w:rPr>
        <w:t>,</w:t>
      </w:r>
      <w:r w:rsidRPr="003453E0">
        <w:rPr>
          <w:rFonts w:ascii="Times New Roman" w:hAnsi="Times New Roman" w:cs="Times New Roman"/>
          <w:sz w:val="28"/>
          <w:szCs w:val="28"/>
          <w:lang w:val="uk-UA"/>
        </w:rPr>
        <w:t xml:space="preserve">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Тепер необхідно написати методи display, fill і Undisplay для класу Circle. Це завдання може виявитися досить складною. </w:t>
      </w:r>
      <w:r w:rsidR="003453E0">
        <w:rPr>
          <w:rFonts w:ascii="Times New Roman" w:hAnsi="Times New Roman" w:cs="Times New Roman"/>
          <w:sz w:val="28"/>
          <w:szCs w:val="28"/>
          <w:lang w:val="uk-UA"/>
        </w:rPr>
        <w:t>П</w:t>
      </w:r>
      <w:r w:rsidRPr="00155C37">
        <w:rPr>
          <w:rFonts w:ascii="Times New Roman" w:hAnsi="Times New Roman" w:cs="Times New Roman"/>
          <w:sz w:val="28"/>
          <w:szCs w:val="28"/>
          <w:lang w:val="uk-UA"/>
        </w:rPr>
        <w:t xml:space="preserve">ісля недовгих пошуків альтернативних рішень (що завжди повинен робити кожен хороший програміст), з'ясувалося, що вже </w:t>
      </w:r>
      <w:r w:rsidR="003453E0">
        <w:rPr>
          <w:rFonts w:ascii="Times New Roman" w:hAnsi="Times New Roman" w:cs="Times New Roman"/>
          <w:sz w:val="28"/>
          <w:szCs w:val="28"/>
          <w:lang w:val="uk-UA"/>
        </w:rPr>
        <w:t xml:space="preserve">існує </w:t>
      </w:r>
      <w:r w:rsidRPr="00155C37">
        <w:rPr>
          <w:rFonts w:ascii="Times New Roman" w:hAnsi="Times New Roman" w:cs="Times New Roman"/>
          <w:sz w:val="28"/>
          <w:szCs w:val="28"/>
          <w:lang w:val="uk-UA"/>
        </w:rPr>
        <w:t>опис</w:t>
      </w:r>
      <w:r w:rsidR="003453E0">
        <w:rPr>
          <w:rFonts w:ascii="Times New Roman" w:hAnsi="Times New Roman" w:cs="Times New Roman"/>
          <w:sz w:val="28"/>
          <w:szCs w:val="28"/>
          <w:lang w:val="uk-UA"/>
        </w:rPr>
        <w:t>ний</w:t>
      </w:r>
      <w:r w:rsidRPr="00155C37">
        <w:rPr>
          <w:rFonts w:ascii="Times New Roman" w:hAnsi="Times New Roman" w:cs="Times New Roman"/>
          <w:sz w:val="28"/>
          <w:szCs w:val="28"/>
          <w:lang w:val="uk-UA"/>
        </w:rPr>
        <w:t xml:space="preserve"> в системі клас XXCircle, призначений для </w:t>
      </w:r>
      <w:r w:rsidRPr="00155C37">
        <w:rPr>
          <w:rFonts w:ascii="Times New Roman" w:hAnsi="Times New Roman" w:cs="Times New Roman"/>
          <w:sz w:val="28"/>
          <w:szCs w:val="28"/>
          <w:lang w:val="uk-UA"/>
        </w:rPr>
        <w:lastRenderedPageBreak/>
        <w:t xml:space="preserve">роботи з колами (рис. </w:t>
      </w:r>
      <w:r w:rsidR="003453E0">
        <w:rPr>
          <w:rFonts w:ascii="Times New Roman" w:hAnsi="Times New Roman" w:cs="Times New Roman"/>
          <w:sz w:val="28"/>
          <w:szCs w:val="28"/>
          <w:lang w:val="uk-UA"/>
        </w:rPr>
        <w:t>5</w:t>
      </w:r>
      <w:r w:rsidRPr="00155C37">
        <w:rPr>
          <w:rFonts w:ascii="Times New Roman" w:hAnsi="Times New Roman" w:cs="Times New Roman"/>
          <w:sz w:val="28"/>
          <w:szCs w:val="28"/>
          <w:lang w:val="uk-UA"/>
        </w:rPr>
        <w: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але</w:t>
      </w:r>
      <w:r w:rsidRPr="00155C37">
        <w:rPr>
          <w:rFonts w:ascii="Times New Roman" w:hAnsi="Times New Roman" w:cs="Times New Roman"/>
          <w:sz w:val="28"/>
          <w:szCs w:val="28"/>
          <w:lang w:val="uk-UA"/>
        </w:rPr>
        <w:t xml:space="preserve"> методи цього класу</w:t>
      </w:r>
      <w:r w:rsidR="003453E0">
        <w:rPr>
          <w:rFonts w:ascii="Times New Roman" w:hAnsi="Times New Roman" w:cs="Times New Roman"/>
          <w:sz w:val="28"/>
          <w:szCs w:val="28"/>
          <w:lang w:val="uk-UA"/>
        </w:rPr>
        <w:t>мають</w:t>
      </w:r>
      <w:r w:rsidRPr="00155C37">
        <w:rPr>
          <w:rFonts w:ascii="Times New Roman" w:hAnsi="Times New Roman" w:cs="Times New Roman"/>
          <w:sz w:val="28"/>
          <w:szCs w:val="28"/>
          <w:lang w:val="uk-UA"/>
        </w:rPr>
        <w:t xml:space="preserve"> такі імена:  displayIt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fillIt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undisplayIt</w:t>
      </w:r>
      <w:r w:rsidR="003453E0">
        <w:rPr>
          <w:rFonts w:ascii="Times New Roman" w:hAnsi="Times New Roman" w:cs="Times New Roman"/>
          <w:sz w:val="28"/>
          <w:szCs w:val="28"/>
          <w:lang w:val="uk-UA"/>
        </w:rPr>
        <w:t>.</w:t>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5491"/>
                    <a:stretch>
                      <a:fillRect/>
                    </a:stretch>
                  </pic:blipFill>
                  <pic:spPr bwMode="auto">
                    <a:xfrm>
                      <a:off x="0" y="0"/>
                      <a:ext cx="2586990" cy="1392555"/>
                    </a:xfrm>
                    <a:prstGeom prst="rect">
                      <a:avLst/>
                    </a:prstGeom>
                    <a:noFill/>
                    <a:ln>
                      <a:noFill/>
                    </a:ln>
                  </pic:spPr>
                </pic:pic>
              </a:graphicData>
            </a:graphic>
          </wp:inline>
        </w:drawing>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Рис.5 Клас </w:t>
      </w:r>
      <w:r w:rsidRPr="00155C37">
        <w:rPr>
          <w:rFonts w:ascii="Times New Roman" w:hAnsi="Times New Roman" w:cs="Times New Roman"/>
          <w:sz w:val="28"/>
          <w:szCs w:val="28"/>
          <w:lang w:val="uk-UA"/>
        </w:rPr>
        <w:t>XXCircle</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rsidR="001521BF"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rsidR="00B1541F" w:rsidRDefault="001521BF" w:rsidP="00B1541F">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sidRPr="00155C37">
        <w:rPr>
          <w:rFonts w:ascii="Times New Roman" w:hAnsi="Times New Roman" w:cs="Times New Roman"/>
          <w:noProof/>
          <w:sz w:val="28"/>
          <w:szCs w:val="28"/>
          <w:lang w:val="uk-UA" w:eastAsia="uk-UA"/>
        </w:rPr>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4415" cy="3315970"/>
                    </a:xfrm>
                    <a:prstGeom prst="rect">
                      <a:avLst/>
                    </a:prstGeom>
                    <a:noFill/>
                    <a:ln>
                      <a:noFill/>
                    </a:ln>
                  </pic:spPr>
                </pic:pic>
              </a:graphicData>
            </a:graphic>
          </wp:inline>
        </w:drawing>
      </w:r>
      <w:r w:rsidR="00B1541F" w:rsidRPr="00B1541F">
        <w:rPr>
          <w:rFonts w:ascii="Times New Roman" w:eastAsia="Times New Roman" w:hAnsi="Times New Roman" w:cs="Times New Roman"/>
          <w:b/>
          <w:bCs/>
          <w:sz w:val="28"/>
          <w:szCs w:val="28"/>
          <w:lang w:val="uk-UA"/>
        </w:rPr>
        <w:t xml:space="preserve"> </w:t>
      </w:r>
    </w:p>
    <w:p w:rsidR="00B1541F" w:rsidRPr="00B1541F" w:rsidRDefault="00B1541F" w:rsidP="00B1541F">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sidRPr="00B1541F">
        <w:rPr>
          <w:rFonts w:ascii="Times New Roman" w:eastAsia="Times New Roman" w:hAnsi="Times New Roman" w:cs="Times New Roman"/>
          <w:b/>
          <w:bCs/>
          <w:sz w:val="28"/>
          <w:szCs w:val="28"/>
          <w:lang w:val="uk-UA"/>
        </w:rPr>
        <w:t xml:space="preserve">Адаптер об’єктів </w:t>
      </w:r>
      <w:r w:rsidRPr="00B1541F">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w:t>
      </w:r>
      <w:r w:rsidRPr="00B1541F">
        <w:rPr>
          <w:sz w:val="28"/>
          <w:szCs w:val="28"/>
          <w:lang w:val="uk-UA"/>
        </w:rPr>
        <w:t> — це клас, який містить існуючу бізнес-логіку програми.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lastRenderedPageBreak/>
        <w:t>Клієнтський інтерфейс</w:t>
      </w:r>
      <w:r w:rsidRPr="00B1541F">
        <w:rPr>
          <w:sz w:val="28"/>
          <w:szCs w:val="28"/>
          <w:lang w:val="uk-UA"/>
        </w:rPr>
        <w:t xml:space="preserve"> описує протокол, через який клієнт може працювати з іншими класами.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Сервіс</w:t>
      </w:r>
      <w:r w:rsidRPr="00B1541F">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Адаптер</w:t>
      </w:r>
      <w:r w:rsidRPr="00B1541F">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ru-RU"/>
        </w:rPr>
      </w:pPr>
      <w:r w:rsidRPr="00B1541F">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rsidR="00B1541F" w:rsidRPr="00FF1A66" w:rsidRDefault="00B1541F" w:rsidP="00B1541F">
      <w:pPr>
        <w:pStyle w:val="4"/>
        <w:rPr>
          <w:b w:val="0"/>
          <w:sz w:val="28"/>
          <w:szCs w:val="28"/>
          <w:lang w:val="uk-UA"/>
        </w:rPr>
      </w:pPr>
      <w:r w:rsidRPr="00B1541F">
        <w:rPr>
          <w:sz w:val="28"/>
          <w:szCs w:val="28"/>
          <w:lang w:val="ru-RU"/>
        </w:rPr>
        <w:t xml:space="preserve">Адаптер класів </w:t>
      </w:r>
      <w:r w:rsidRPr="00FF1A66">
        <w:rPr>
          <w:sz w:val="28"/>
          <w:szCs w:val="28"/>
          <w:lang w:val="uk-UA"/>
        </w:rPr>
        <w:t xml:space="preserve">- </w:t>
      </w:r>
      <w:r w:rsidRPr="00FF1A66">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rsidR="00B1541F" w:rsidRPr="00FF1A66" w:rsidRDefault="00B1541F" w:rsidP="00B1541F">
      <w:pPr>
        <w:pStyle w:val="4"/>
        <w:rPr>
          <w:sz w:val="28"/>
          <w:szCs w:val="28"/>
          <w:lang w:val="uk-UA"/>
        </w:rPr>
      </w:pPr>
      <w:r w:rsidRPr="00FF1A66">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sidRPr="00FF1A66">
        <w:rPr>
          <w:b w:val="0"/>
          <w:sz w:val="28"/>
          <w:szCs w:val="28"/>
          <w:lang w:val="uk-UA"/>
        </w:rPr>
        <w:t xml:space="preserve">1. - </w:t>
      </w:r>
      <w:r w:rsidRPr="00FF1A66">
        <w:rPr>
          <w:rStyle w:val="ab"/>
          <w:b/>
          <w:sz w:val="28"/>
          <w:szCs w:val="28"/>
          <w:lang w:val="uk-UA"/>
        </w:rPr>
        <w:t>Адаптер класів</w:t>
      </w:r>
      <w:r w:rsidRPr="00FF1A66">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rsidR="00B1541F" w:rsidRPr="00B1541F" w:rsidRDefault="00B1541F" w:rsidP="00B1541F">
      <w:pPr>
        <w:shd w:val="clear" w:color="auto" w:fill="FFFFFF"/>
        <w:spacing w:after="0" w:line="240" w:lineRule="auto"/>
        <w:rPr>
          <w:rFonts w:ascii="Times New Roman" w:hAnsi="Times New Roman" w:cs="Times New Roman"/>
          <w:b/>
          <w:sz w:val="28"/>
          <w:szCs w:val="28"/>
          <w:lang w:val="ru-RU"/>
        </w:rPr>
      </w:pPr>
    </w:p>
    <w:sectPr w:rsidR="00B1541F" w:rsidRPr="00B1541F" w:rsidSect="006024E1">
      <w:headerReference w:type="default" r:id="rId17"/>
      <w:footerReference w:type="default" r:id="rId18"/>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E54" w:rsidRDefault="00581E54" w:rsidP="006024E1">
      <w:pPr>
        <w:spacing w:after="0" w:line="240" w:lineRule="auto"/>
      </w:pPr>
      <w:r>
        <w:separator/>
      </w:r>
    </w:p>
  </w:endnote>
  <w:endnote w:type="continuationSeparator" w:id="0">
    <w:p w:rsidR="00581E54" w:rsidRDefault="00581E54"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6024E1" w:rsidRDefault="006D0E79" w:rsidP="006024E1">
        <w:pPr>
          <w:pStyle w:val="a5"/>
          <w:jc w:val="right"/>
        </w:pPr>
        <w:fldSimple w:instr=" PAGE   \* MERGEFORMAT ">
          <w:r w:rsidR="000049A6">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E54" w:rsidRDefault="00581E54" w:rsidP="006024E1">
      <w:pPr>
        <w:spacing w:after="0" w:line="240" w:lineRule="auto"/>
      </w:pPr>
      <w:r>
        <w:separator/>
      </w:r>
    </w:p>
  </w:footnote>
  <w:footnote w:type="continuationSeparator" w:id="0">
    <w:p w:rsidR="00581E54" w:rsidRDefault="00581E54"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4E1" w:rsidRPr="000638EE" w:rsidRDefault="006024E1">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Pr="000638EE">
      <w:rPr>
        <w:rFonts w:ascii="Times New Roman" w:eastAsia="Times New Roman" w:hAnsi="Times New Roman" w:cs="Times New Roman"/>
        <w:sz w:val="24"/>
        <w:szCs w:val="24"/>
        <w:lang w:val="ru-RU" w:eastAsia="ru-RU"/>
      </w:rPr>
      <w:t>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024E1"/>
    <w:rsid w:val="000049A6"/>
    <w:rsid w:val="000638EE"/>
    <w:rsid w:val="001521BF"/>
    <w:rsid w:val="00155C37"/>
    <w:rsid w:val="001D35C0"/>
    <w:rsid w:val="001D4CC7"/>
    <w:rsid w:val="001F6EC4"/>
    <w:rsid w:val="003453E0"/>
    <w:rsid w:val="0035378F"/>
    <w:rsid w:val="00511106"/>
    <w:rsid w:val="00581E54"/>
    <w:rsid w:val="006024E1"/>
    <w:rsid w:val="006D0E79"/>
    <w:rsid w:val="006F5BA3"/>
    <w:rsid w:val="007570A4"/>
    <w:rsid w:val="007C1BC3"/>
    <w:rsid w:val="00A55BCC"/>
    <w:rsid w:val="00A73BC6"/>
    <w:rsid w:val="00A9422D"/>
    <w:rsid w:val="00AB08B6"/>
    <w:rsid w:val="00AD6EAC"/>
    <w:rsid w:val="00B1541F"/>
    <w:rsid w:val="00BA24C7"/>
    <w:rsid w:val="00BB25E8"/>
    <w:rsid w:val="00C87471"/>
    <w:rsid w:val="00DE1FF7"/>
    <w:rsid w:val="00E2217B"/>
    <w:rsid w:val="00E2630A"/>
    <w:rsid w:val="00E64EE4"/>
    <w:rsid w:val="00FB554B"/>
    <w:rsid w:val="00FC77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factoring.guru/uk/design-patterns/cpp"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8284</Words>
  <Characters>4722</Characters>
  <Application>Microsoft Office Word</Application>
  <DocSecurity>0</DocSecurity>
  <Lines>39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2</cp:revision>
  <dcterms:created xsi:type="dcterms:W3CDTF">2020-10-25T19:54:00Z</dcterms:created>
  <dcterms:modified xsi:type="dcterms:W3CDTF">2020-10-25T19:54:00Z</dcterms:modified>
</cp:coreProperties>
</file>