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29BC" w:rsidRDefault="001B7DF1">
      <w:pPr>
        <w:rPr>
          <w:rFonts w:ascii="Times New Roman" w:hAnsi="Times New Roman" w:cs="Times New Roman"/>
          <w:b/>
          <w:sz w:val="28"/>
          <w:szCs w:val="28"/>
          <w:lang w:val="uk-UA"/>
        </w:rPr>
      </w:pPr>
      <w:r w:rsidRPr="001B7DF1">
        <w:rPr>
          <w:rFonts w:ascii="Times New Roman" w:hAnsi="Times New Roman" w:cs="Times New Roman"/>
          <w:b/>
          <w:sz w:val="28"/>
          <w:szCs w:val="28"/>
          <w:lang w:val="uk-UA"/>
        </w:rPr>
        <w:t>Лекція 5. Етапи життєвого циклу програмного забезпечення</w:t>
      </w:r>
    </w:p>
    <w:p w:rsidR="00AD49E3" w:rsidRDefault="00AD49E3" w:rsidP="002C4727">
      <w:pPr>
        <w:tabs>
          <w:tab w:val="left" w:pos="709"/>
        </w:tabs>
        <w:autoSpaceDE w:val="0"/>
        <w:autoSpaceDN w:val="0"/>
        <w:adjustRightInd w:val="0"/>
        <w:spacing w:after="0" w:line="240" w:lineRule="auto"/>
        <w:jc w:val="center"/>
        <w:rPr>
          <w:rFonts w:ascii="Times New Roman" w:hAnsi="Times New Roman" w:cs="Times New Roman"/>
          <w:b/>
          <w:color w:val="FF0000"/>
          <w:sz w:val="28"/>
          <w:szCs w:val="28"/>
          <w:lang w:val="uk-UA"/>
        </w:rPr>
      </w:pPr>
      <w:r w:rsidRPr="00AD49E3">
        <w:rPr>
          <w:rFonts w:ascii="Times New Roman" w:hAnsi="Times New Roman" w:cs="Times New Roman"/>
          <w:b/>
          <w:color w:val="FF0000"/>
          <w:sz w:val="28"/>
          <w:szCs w:val="28"/>
          <w:lang w:val="uk-UA"/>
        </w:rPr>
        <w:t>Етапи життєвого циклу програмного забезпечення</w:t>
      </w:r>
    </w:p>
    <w:p w:rsidR="00062C36" w:rsidRPr="00883A21" w:rsidRDefault="00EB1E17" w:rsidP="00570168">
      <w:pPr>
        <w:pStyle w:val="ab"/>
        <w:spacing w:before="0" w:beforeAutospacing="0" w:after="0" w:afterAutospacing="0"/>
        <w:ind w:firstLine="720"/>
        <w:jc w:val="both"/>
        <w:rPr>
          <w:sz w:val="28"/>
          <w:szCs w:val="28"/>
          <w:lang w:val="uk-UA"/>
        </w:rPr>
      </w:pPr>
      <w:r w:rsidRPr="00EB1E17">
        <w:rPr>
          <w:sz w:val="28"/>
          <w:szCs w:val="28"/>
          <w:lang w:val="uk-UA"/>
        </w:rPr>
        <w:t>Поняття життєвого циклу займає центральне місце в технології програмування. Потреба в цім понятті виникла у зв'язку з перетворенням процесу розробки програм на інженерну дисципліну.</w:t>
      </w:r>
      <w:r w:rsidR="003F13FA">
        <w:rPr>
          <w:sz w:val="28"/>
          <w:szCs w:val="28"/>
          <w:lang w:val="uk-UA"/>
        </w:rPr>
        <w:t xml:space="preserve"> </w:t>
      </w:r>
      <w:r w:rsidR="00062C36" w:rsidRPr="00EB1E17">
        <w:rPr>
          <w:sz w:val="28"/>
          <w:szCs w:val="28"/>
          <w:lang w:val="uk-UA"/>
        </w:rPr>
        <w:t xml:space="preserve">Уперше про життєвий цикл заговорили в 1968 році в Лондоні, де відбулася зустріч 22- х керівників проектів по розробці програмного забезпечення. На зустрічі аналізувалися проблеми й перспективи проектування, розробки, поширення й підтримки програм. Було констатовано, що методи, що застосовуються у розробці ПЗ вимагають постійного вдосконалення. Саме на цій зустрічі була запропонована концепція життєвого циклу ПЗ (SLC - Software Lіfetіme Cycle) як послідовності кроків- </w:t>
      </w:r>
      <w:r w:rsidR="00062C36" w:rsidRPr="00570168">
        <w:rPr>
          <w:sz w:val="28"/>
          <w:szCs w:val="28"/>
          <w:lang w:val="uk-UA"/>
        </w:rPr>
        <w:t>стадій, які необхідно виконати в процесі створення й експлуатації програмного засобу</w:t>
      </w:r>
      <w:r w:rsidR="00062C36" w:rsidRPr="00883A21">
        <w:rPr>
          <w:sz w:val="28"/>
          <w:szCs w:val="28"/>
          <w:lang w:val="uk-UA"/>
        </w:rPr>
        <w:t>.</w:t>
      </w:r>
    </w:p>
    <w:p w:rsidR="00062C36" w:rsidRPr="003F13FA" w:rsidRDefault="00062C36" w:rsidP="003F13FA">
      <w:pPr>
        <w:pStyle w:val="ab"/>
        <w:spacing w:before="0" w:beforeAutospacing="0" w:after="0" w:afterAutospacing="0"/>
        <w:ind w:firstLine="720"/>
        <w:jc w:val="both"/>
        <w:rPr>
          <w:sz w:val="28"/>
          <w:szCs w:val="28"/>
          <w:lang w:val="uk-UA"/>
        </w:rPr>
      </w:pPr>
      <w:r w:rsidRPr="003F13FA">
        <w:rPr>
          <w:rStyle w:val="ac"/>
          <w:sz w:val="28"/>
          <w:szCs w:val="28"/>
          <w:lang w:val="uk-UA"/>
        </w:rPr>
        <w:t>Програми</w:t>
      </w:r>
      <w:r w:rsidRPr="003F13FA">
        <w:rPr>
          <w:sz w:val="28"/>
          <w:szCs w:val="28"/>
          <w:lang w:val="uk-UA"/>
        </w:rPr>
        <w:t xml:space="preserve"> створюються, експлуатуються й розбудовуються в часі.</w:t>
      </w:r>
    </w:p>
    <w:p w:rsidR="00062C36" w:rsidRPr="003F13FA" w:rsidRDefault="00062C36" w:rsidP="003F13FA">
      <w:pPr>
        <w:pStyle w:val="ab"/>
        <w:spacing w:before="0" w:beforeAutospacing="0" w:after="0" w:afterAutospacing="0"/>
        <w:ind w:firstLine="720"/>
        <w:jc w:val="both"/>
        <w:rPr>
          <w:color w:val="FF0000"/>
          <w:sz w:val="28"/>
          <w:szCs w:val="28"/>
          <w:lang w:val="uk-UA"/>
        </w:rPr>
      </w:pPr>
      <w:r w:rsidRPr="003F13FA">
        <w:rPr>
          <w:rStyle w:val="ac"/>
          <w:color w:val="FF0000"/>
          <w:sz w:val="28"/>
          <w:szCs w:val="28"/>
          <w:lang w:val="uk-UA"/>
        </w:rPr>
        <w:t>Життєвий цикл ПЗ</w:t>
      </w:r>
      <w:r w:rsidRPr="003F13FA">
        <w:rPr>
          <w:color w:val="FF0000"/>
          <w:sz w:val="28"/>
          <w:szCs w:val="28"/>
          <w:lang w:val="uk-UA"/>
        </w:rPr>
        <w:t xml:space="preserve"> - це період часу, який починається з моменту ухвалення рішення про необхідність створення програмного забезпечення й закінчується в момент його повного вилучення з експлуатації (ІEEE Std. 610.12 - 19990 Standard Glossary of Software Engіneerіng Termіnology).</w:t>
      </w:r>
    </w:p>
    <w:p w:rsidR="00062C36" w:rsidRPr="00FF3406" w:rsidRDefault="00062C36" w:rsidP="003F13FA">
      <w:pPr>
        <w:pStyle w:val="ab"/>
        <w:spacing w:before="0" w:beforeAutospacing="0" w:after="0" w:afterAutospacing="0"/>
        <w:ind w:firstLine="567"/>
        <w:jc w:val="both"/>
        <w:rPr>
          <w:sz w:val="28"/>
          <w:szCs w:val="28"/>
          <w:lang w:val="uk-UA"/>
        </w:rPr>
      </w:pPr>
      <w:r w:rsidRPr="00FF3406">
        <w:rPr>
          <w:sz w:val="28"/>
          <w:szCs w:val="28"/>
          <w:lang w:val="uk-UA"/>
        </w:rPr>
        <w:t>Це поняття не є специфічним для програмування. Воно виникло й розвивалося спочатку стосовно до технічних систем. Зокрема, ще кілька десятиліть назад наші економісти виражали своє занепокоєння із приводу того, що закордонний споживач порівняно дешевим радянським тракторам віддає перевагу канадським, ціна яких у кілька разів вище. Виявилося, що повна вартість останніх з урахуванням витрат усього періоду існування машин (включаючи їх технічне обслуговування й ремонт) виходить в кілька раз менше. Не випадково питання технологічності не тільки з погляду виготовлення, але й наступної експлуатації, має в техніці першорядне значення.</w:t>
      </w:r>
    </w:p>
    <w:p w:rsidR="00062C36" w:rsidRPr="003F13FA" w:rsidRDefault="00062C36" w:rsidP="003F13FA">
      <w:pPr>
        <w:pStyle w:val="ab"/>
        <w:spacing w:before="0" w:beforeAutospacing="0" w:after="0" w:afterAutospacing="0"/>
        <w:ind w:firstLine="567"/>
        <w:jc w:val="both"/>
        <w:rPr>
          <w:sz w:val="28"/>
          <w:szCs w:val="28"/>
          <w:lang w:val="uk-UA"/>
        </w:rPr>
      </w:pPr>
      <w:r w:rsidRPr="003F13FA">
        <w:rPr>
          <w:sz w:val="28"/>
          <w:szCs w:val="28"/>
          <w:lang w:val="uk-UA"/>
        </w:rPr>
        <w:t>Програми з малою тривалістю життєвого циклу створюються для разового розв'язку наукових і інших завдань. Їхній життєвий цикл - від декількох днів до декількох місяців. Раніше такі програми не мали зручного інтерфейсу, тому що витрати на його розробку ще недавно в кілька раз перевищували витрати на розробку обчислювальної частини. Схематично ЖЦ ПП показаний на наступному рисунку:</w:t>
      </w:r>
    </w:p>
    <w:p w:rsidR="00062C36" w:rsidRDefault="003E5019" w:rsidP="00062C36">
      <w:pPr>
        <w:pStyle w:val="ab"/>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003F13FA">
        <w:rPr>
          <w:noProof/>
          <w:lang w:val="uk-UA" w:eastAsia="uk-UA"/>
        </w:rPr>
        <w:drawing>
          <wp:inline distT="0" distB="0" distL="0" distR="0">
            <wp:extent cx="5958670" cy="3887616"/>
            <wp:effectExtent l="19050" t="0" r="3980" b="0"/>
            <wp:docPr id="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l="31925" t="42391" r="8853" b="6106"/>
                    <a:stretch>
                      <a:fillRect/>
                    </a:stretch>
                  </pic:blipFill>
                  <pic:spPr bwMode="auto">
                    <a:xfrm>
                      <a:off x="0" y="0"/>
                      <a:ext cx="5959642" cy="3888250"/>
                    </a:xfrm>
                    <a:prstGeom prst="rect">
                      <a:avLst/>
                    </a:prstGeom>
                    <a:noFill/>
                    <a:ln w="9525">
                      <a:noFill/>
                      <a:miter lim="800000"/>
                      <a:headEnd/>
                      <a:tailEnd/>
                    </a:ln>
                  </pic:spPr>
                </pic:pic>
              </a:graphicData>
            </a:graphic>
          </wp:inline>
        </w:drawing>
      </w:r>
    </w:p>
    <w:p w:rsidR="00062C36" w:rsidRPr="003F13FA" w:rsidRDefault="00062C36" w:rsidP="003F13FA">
      <w:pPr>
        <w:pStyle w:val="ab"/>
        <w:spacing w:before="0" w:beforeAutospacing="0" w:after="0" w:afterAutospacing="0"/>
        <w:ind w:firstLine="720"/>
        <w:jc w:val="both"/>
        <w:rPr>
          <w:sz w:val="28"/>
          <w:szCs w:val="28"/>
          <w:lang w:val="uk-UA"/>
        </w:rPr>
      </w:pPr>
      <w:r w:rsidRPr="003F13FA">
        <w:rPr>
          <w:sz w:val="28"/>
          <w:szCs w:val="28"/>
          <w:lang w:val="uk-UA"/>
        </w:rPr>
        <w:t xml:space="preserve">Кожна програма починається з якої-небудь незадовільненої потреби й, усвідомивши її, необхідно провести </w:t>
      </w:r>
      <w:r w:rsidRPr="003F13FA">
        <w:rPr>
          <w:rStyle w:val="ac"/>
          <w:sz w:val="28"/>
          <w:szCs w:val="28"/>
          <w:lang w:val="uk-UA"/>
        </w:rPr>
        <w:t>системний аналіз</w:t>
      </w:r>
      <w:r w:rsidRPr="003F13FA">
        <w:rPr>
          <w:sz w:val="28"/>
          <w:szCs w:val="28"/>
          <w:lang w:val="uk-UA"/>
        </w:rPr>
        <w:t xml:space="preserve"> для виявлення цілей майбутнього програмного виробу й вимог до нього. Наступним етапом буде зовнішнє </w:t>
      </w:r>
      <w:r w:rsidRPr="003F13FA">
        <w:rPr>
          <w:rStyle w:val="ac"/>
          <w:sz w:val="28"/>
          <w:szCs w:val="28"/>
          <w:lang w:val="uk-UA"/>
        </w:rPr>
        <w:t>специфікування</w:t>
      </w:r>
      <w:r w:rsidRPr="003F13FA">
        <w:rPr>
          <w:sz w:val="28"/>
          <w:szCs w:val="28"/>
          <w:lang w:val="uk-UA"/>
        </w:rPr>
        <w:t xml:space="preserve">, призначене для створення "ідеології" програми - загальної спрямованості в наступному проектуванні, аж до зовнішнього вигляду програми й інструкції користування програмою. На етапі </w:t>
      </w:r>
      <w:r w:rsidRPr="003F13FA">
        <w:rPr>
          <w:rStyle w:val="ac"/>
          <w:sz w:val="28"/>
          <w:szCs w:val="28"/>
          <w:lang w:val="uk-UA"/>
        </w:rPr>
        <w:t>проектування</w:t>
      </w:r>
      <w:r w:rsidRPr="003F13FA">
        <w:rPr>
          <w:sz w:val="28"/>
          <w:szCs w:val="28"/>
          <w:lang w:val="uk-UA"/>
        </w:rPr>
        <w:t xml:space="preserve"> програмний виріб специфікується в повному обсязі від постановки завдання до робочого проекту з описом внутрішньої структури програми й плану розробки частин програми. Потім відбувається </w:t>
      </w:r>
      <w:r w:rsidRPr="003F13FA">
        <w:rPr>
          <w:rStyle w:val="ac"/>
          <w:sz w:val="28"/>
          <w:szCs w:val="28"/>
          <w:lang w:val="uk-UA"/>
        </w:rPr>
        <w:t>кодування й тестування</w:t>
      </w:r>
      <w:r w:rsidRPr="003F13FA">
        <w:rPr>
          <w:sz w:val="28"/>
          <w:szCs w:val="28"/>
          <w:lang w:val="uk-UA"/>
        </w:rPr>
        <w:t xml:space="preserve">, у результаті чого виходить готова версія програми. Програма випускається в тираж і супроводжується виробником. </w:t>
      </w:r>
      <w:r w:rsidRPr="003F13FA">
        <w:rPr>
          <w:rStyle w:val="ac"/>
          <w:sz w:val="28"/>
          <w:szCs w:val="28"/>
          <w:lang w:val="uk-UA"/>
        </w:rPr>
        <w:t>Супровід</w:t>
      </w:r>
      <w:r w:rsidRPr="003F13FA">
        <w:rPr>
          <w:sz w:val="28"/>
          <w:szCs w:val="28"/>
          <w:lang w:val="uk-UA"/>
        </w:rPr>
        <w:t xml:space="preserve"> полягає як в усуненні помилок, що виявляються в процесі експлуатації, і випуску виправлених версій, так і в удосконаленні базової версії програми, що найчастіше призводить до перепроектування програми й випуску радикально оновлених версій. Закінчення життєвого циклу – це </w:t>
      </w:r>
      <w:r w:rsidRPr="003F13FA">
        <w:rPr>
          <w:rStyle w:val="ac"/>
          <w:sz w:val="28"/>
          <w:szCs w:val="28"/>
          <w:lang w:val="uk-UA"/>
        </w:rPr>
        <w:t>припинення експлуатації</w:t>
      </w:r>
      <w:r w:rsidRPr="003F13FA">
        <w:rPr>
          <w:sz w:val="28"/>
          <w:szCs w:val="28"/>
          <w:lang w:val="uk-UA"/>
        </w:rPr>
        <w:t xml:space="preserve"> розробки. Однак ідеї, висунуті в процесі експлуатації програми, звичайно використовуються при розробці наступного, більш досконалого й сучасного виробу.</w:t>
      </w:r>
    </w:p>
    <w:p w:rsidR="00062C36" w:rsidRPr="003F13FA" w:rsidRDefault="00062C36" w:rsidP="003F13FA">
      <w:pPr>
        <w:pStyle w:val="ab"/>
        <w:spacing w:before="0" w:beforeAutospacing="0" w:after="0" w:afterAutospacing="0"/>
        <w:ind w:firstLine="567"/>
        <w:jc w:val="both"/>
        <w:rPr>
          <w:sz w:val="28"/>
          <w:szCs w:val="28"/>
          <w:lang w:val="uk-UA"/>
        </w:rPr>
      </w:pPr>
      <w:r w:rsidRPr="003F13FA">
        <w:rPr>
          <w:sz w:val="28"/>
          <w:szCs w:val="28"/>
          <w:lang w:val="uk-UA"/>
        </w:rPr>
        <w:t>Припинення експлуатації - звичайно не одномоментний акт знищення програми в комп'ютері, а період часу, коли деякі організації або деякі користувачі ще продовжують використовувати стару розробку.</w:t>
      </w:r>
    </w:p>
    <w:p w:rsidR="003F13FA" w:rsidRPr="003F13FA" w:rsidRDefault="00FF3406" w:rsidP="003F13FA">
      <w:pPr>
        <w:pStyle w:val="ab"/>
        <w:jc w:val="center"/>
        <w:rPr>
          <w:lang w:val="uk-UA"/>
        </w:rPr>
      </w:pPr>
      <w:r w:rsidRPr="003F13FA">
        <w:rPr>
          <w:b/>
          <w:sz w:val="28"/>
          <w:szCs w:val="28"/>
          <w:lang w:val="uk-UA"/>
        </w:rPr>
        <w:t>Традиційний погляд.</w:t>
      </w:r>
      <w:r>
        <w:rPr>
          <w:b/>
          <w:sz w:val="28"/>
          <w:szCs w:val="28"/>
          <w:lang w:val="uk-UA"/>
        </w:rPr>
        <w:t xml:space="preserve"> </w:t>
      </w:r>
      <w:r w:rsidR="003F13FA" w:rsidRPr="003F13FA">
        <w:rPr>
          <w:rStyle w:val="ac"/>
          <w:sz w:val="28"/>
          <w:szCs w:val="28"/>
          <w:lang w:val="uk-UA"/>
        </w:rPr>
        <w:t>Основні етапи розробки програмного забезпечення</w:t>
      </w:r>
      <w:r w:rsidR="003F13FA" w:rsidRPr="003F13FA">
        <w:rPr>
          <w:rStyle w:val="ac"/>
          <w:lang w:val="uk-UA"/>
        </w:rPr>
        <w:t>:</w:t>
      </w:r>
    </w:p>
    <w:p w:rsidR="003F13FA" w:rsidRPr="003F13FA" w:rsidRDefault="003F13FA" w:rsidP="003F13FA">
      <w:pPr>
        <w:pStyle w:val="ab"/>
        <w:spacing w:before="0" w:beforeAutospacing="0" w:after="0" w:afterAutospacing="0"/>
        <w:rPr>
          <w:sz w:val="28"/>
          <w:szCs w:val="28"/>
          <w:lang w:val="uk-UA"/>
        </w:rPr>
      </w:pPr>
      <w:r w:rsidRPr="003F13FA">
        <w:rPr>
          <w:sz w:val="28"/>
          <w:szCs w:val="28"/>
          <w:lang w:val="uk-UA"/>
        </w:rPr>
        <w:t>- Постановка задачі (стадія «Технічне завдання»);</w:t>
      </w:r>
    </w:p>
    <w:p w:rsidR="003F13FA" w:rsidRPr="003F13FA" w:rsidRDefault="003F13FA" w:rsidP="003F13FA">
      <w:pPr>
        <w:pStyle w:val="ab"/>
        <w:spacing w:before="0" w:beforeAutospacing="0" w:after="0" w:afterAutospacing="0"/>
        <w:rPr>
          <w:sz w:val="28"/>
          <w:szCs w:val="28"/>
          <w:lang w:val="uk-UA"/>
        </w:rPr>
      </w:pPr>
      <w:r w:rsidRPr="003F13FA">
        <w:rPr>
          <w:sz w:val="28"/>
          <w:szCs w:val="28"/>
          <w:lang w:val="uk-UA"/>
        </w:rPr>
        <w:t>- Аналіз вимог і розробка специфікацій (стадія «Ескізний проект»);</w:t>
      </w:r>
    </w:p>
    <w:p w:rsidR="003F13FA" w:rsidRPr="003F13FA" w:rsidRDefault="003F13FA" w:rsidP="003F13FA">
      <w:pPr>
        <w:pStyle w:val="ab"/>
        <w:spacing w:before="0" w:beforeAutospacing="0" w:after="0" w:afterAutospacing="0"/>
        <w:rPr>
          <w:sz w:val="28"/>
          <w:szCs w:val="28"/>
          <w:lang w:val="uk-UA"/>
        </w:rPr>
      </w:pPr>
      <w:r w:rsidRPr="003F13FA">
        <w:rPr>
          <w:sz w:val="28"/>
          <w:szCs w:val="28"/>
          <w:lang w:val="uk-UA"/>
        </w:rPr>
        <w:t>- Проектування (стадія «Технічний проект»);</w:t>
      </w:r>
    </w:p>
    <w:p w:rsidR="003F13FA" w:rsidRPr="003F13FA" w:rsidRDefault="003F13FA" w:rsidP="003F13FA">
      <w:pPr>
        <w:pStyle w:val="ab"/>
        <w:spacing w:before="0" w:beforeAutospacing="0" w:after="0" w:afterAutospacing="0"/>
        <w:rPr>
          <w:sz w:val="28"/>
          <w:szCs w:val="28"/>
          <w:lang w:val="uk-UA"/>
        </w:rPr>
      </w:pPr>
      <w:r w:rsidRPr="003F13FA">
        <w:rPr>
          <w:sz w:val="28"/>
          <w:szCs w:val="28"/>
          <w:lang w:val="uk-UA"/>
        </w:rPr>
        <w:t>- Реалізація (стадія «Робочий проект»).</w:t>
      </w:r>
    </w:p>
    <w:p w:rsidR="003F13FA" w:rsidRPr="003F13FA" w:rsidRDefault="003F13FA" w:rsidP="003F13FA">
      <w:pPr>
        <w:pStyle w:val="ab"/>
        <w:spacing w:before="0" w:beforeAutospacing="0" w:after="0" w:afterAutospacing="0"/>
        <w:ind w:firstLine="567"/>
        <w:jc w:val="both"/>
        <w:rPr>
          <w:sz w:val="28"/>
          <w:szCs w:val="28"/>
          <w:lang w:val="uk-UA"/>
        </w:rPr>
      </w:pPr>
      <w:r w:rsidRPr="003F13FA">
        <w:rPr>
          <w:sz w:val="28"/>
          <w:szCs w:val="28"/>
          <w:lang w:val="uk-UA"/>
        </w:rPr>
        <w:lastRenderedPageBreak/>
        <w:t>Традиційно розробка також включала етап супроводу (початку цього етапу відповідає стадія «Впровадження» по ГОСТ). Однак за міжнародним стандартом відповідно до змін, що відбулися в індустрії розробки програмного забезпечення, цей процес тепер розглядається окремо.</w:t>
      </w:r>
    </w:p>
    <w:p w:rsidR="003F13FA" w:rsidRDefault="003F13FA" w:rsidP="003F13FA">
      <w:pPr>
        <w:pStyle w:val="ab"/>
        <w:spacing w:before="0" w:beforeAutospacing="0" w:after="0" w:afterAutospacing="0"/>
        <w:ind w:firstLine="567"/>
        <w:jc w:val="both"/>
        <w:rPr>
          <w:sz w:val="28"/>
          <w:szCs w:val="28"/>
          <w:lang w:val="uk-UA"/>
        </w:rPr>
      </w:pPr>
      <w:r w:rsidRPr="003F13FA">
        <w:rPr>
          <w:sz w:val="28"/>
          <w:szCs w:val="28"/>
          <w:lang w:val="uk-UA"/>
        </w:rPr>
        <w:t>Умовність виділення етапів пов'язана з тим, що на будь-якому етапі можливе прийняття рішень, які зажадають перегляду рішень, прийнятих раніше .</w:t>
      </w:r>
    </w:p>
    <w:p w:rsidR="003F13FA" w:rsidRPr="003F13FA" w:rsidRDefault="003F13FA" w:rsidP="00FF3406">
      <w:pPr>
        <w:pStyle w:val="ab"/>
        <w:spacing w:before="0" w:beforeAutospacing="0" w:after="0" w:afterAutospacing="0"/>
        <w:ind w:firstLine="567"/>
        <w:rPr>
          <w:sz w:val="28"/>
          <w:szCs w:val="28"/>
          <w:lang w:val="uk-UA"/>
        </w:rPr>
      </w:pPr>
      <w:r w:rsidRPr="003F13FA">
        <w:rPr>
          <w:rStyle w:val="ac"/>
          <w:sz w:val="28"/>
          <w:szCs w:val="28"/>
          <w:lang w:val="uk-UA"/>
        </w:rPr>
        <w:t>Постановка задачі.</w:t>
      </w:r>
      <w:r w:rsidRPr="003F13FA">
        <w:rPr>
          <w:sz w:val="28"/>
          <w:szCs w:val="28"/>
          <w:lang w:val="uk-UA"/>
        </w:rPr>
        <w:t> У процесі постановки завдання чітко формулюють призначення програмного забезпечення і визначають основні вимоги до нього. Кожна вимога є опис необхідного або бажаного властивості програмного забезпечення. Розрізняють функціональні вимоги, що визначають функції, які має виконувати розробляється програмне забезпечення, і експлуатаційні вимоги, що визначають особливості його функціонування.</w:t>
      </w:r>
    </w:p>
    <w:p w:rsidR="003F13FA" w:rsidRPr="003F13FA" w:rsidRDefault="003F13FA" w:rsidP="003F13FA">
      <w:pPr>
        <w:pStyle w:val="ab"/>
        <w:spacing w:before="0" w:beforeAutospacing="0" w:after="0" w:afterAutospacing="0"/>
        <w:ind w:firstLine="567"/>
        <w:jc w:val="both"/>
        <w:rPr>
          <w:sz w:val="28"/>
          <w:szCs w:val="28"/>
          <w:lang w:val="uk-UA"/>
        </w:rPr>
      </w:pPr>
      <w:r w:rsidRPr="003F13FA">
        <w:rPr>
          <w:rStyle w:val="ac"/>
          <w:sz w:val="28"/>
          <w:szCs w:val="28"/>
          <w:lang w:val="uk-UA"/>
        </w:rPr>
        <w:t>Аналіз вимог і визначення специфікацій.</w:t>
      </w:r>
      <w:r w:rsidRPr="003F13FA">
        <w:rPr>
          <w:sz w:val="28"/>
          <w:szCs w:val="28"/>
          <w:lang w:val="uk-UA"/>
        </w:rPr>
        <w:t> Специфікаціями називають точну формалізоване опис функцій і обмежень розроблюваного програмного забезпечення. Відповідно розрізняють функціональні і експлуатаційні специфікації. Сукупність специфікацій є загальну логічну модель проектованого програмного забезпечення.</w:t>
      </w:r>
    </w:p>
    <w:p w:rsidR="003F13FA" w:rsidRPr="003F13FA" w:rsidRDefault="003F13FA" w:rsidP="003F13FA">
      <w:pPr>
        <w:pStyle w:val="ab"/>
        <w:spacing w:before="0" w:beforeAutospacing="0" w:after="0" w:afterAutospacing="0"/>
        <w:ind w:firstLine="567"/>
        <w:jc w:val="both"/>
        <w:rPr>
          <w:sz w:val="28"/>
          <w:szCs w:val="28"/>
          <w:lang w:val="uk-UA"/>
        </w:rPr>
      </w:pPr>
      <w:r w:rsidRPr="003F13FA">
        <w:rPr>
          <w:sz w:val="28"/>
          <w:szCs w:val="28"/>
          <w:lang w:val="uk-UA"/>
        </w:rPr>
        <w:t>На цьому етапі також доцільно сформувати тести для пошуку помилок в проектованому програмному забезпеченні, обов'язково вказавши очікувані результати.</w:t>
      </w:r>
    </w:p>
    <w:p w:rsidR="003F13FA" w:rsidRPr="003F13FA" w:rsidRDefault="003F13FA" w:rsidP="003F13FA">
      <w:pPr>
        <w:pStyle w:val="ab"/>
        <w:spacing w:before="0" w:beforeAutospacing="0" w:after="0" w:afterAutospacing="0"/>
        <w:ind w:firstLine="567"/>
        <w:jc w:val="both"/>
        <w:rPr>
          <w:sz w:val="28"/>
          <w:szCs w:val="28"/>
          <w:lang w:val="uk-UA"/>
        </w:rPr>
      </w:pPr>
      <w:r w:rsidRPr="003F13FA">
        <w:rPr>
          <w:rStyle w:val="ac"/>
          <w:sz w:val="28"/>
          <w:szCs w:val="28"/>
          <w:lang w:val="uk-UA"/>
        </w:rPr>
        <w:t>Проектування.</w:t>
      </w:r>
      <w:r w:rsidRPr="003F13FA">
        <w:rPr>
          <w:sz w:val="28"/>
          <w:szCs w:val="28"/>
          <w:lang w:val="uk-UA"/>
        </w:rPr>
        <w:t> Основним завданням цього етапу є визначення докладних специфікацій розроблюваного програмного забезпечення. Процес проектування складного програмного забезпечення зазвичай включає:</w:t>
      </w:r>
    </w:p>
    <w:p w:rsidR="003F13FA" w:rsidRPr="003F13FA" w:rsidRDefault="003F13FA" w:rsidP="003F13FA">
      <w:pPr>
        <w:pStyle w:val="ab"/>
        <w:spacing w:before="0" w:beforeAutospacing="0" w:after="0" w:afterAutospacing="0"/>
        <w:ind w:firstLine="567"/>
        <w:jc w:val="both"/>
        <w:rPr>
          <w:sz w:val="28"/>
          <w:szCs w:val="28"/>
          <w:lang w:val="uk-UA"/>
        </w:rPr>
      </w:pPr>
      <w:r w:rsidRPr="003F13FA">
        <w:rPr>
          <w:sz w:val="28"/>
          <w:szCs w:val="28"/>
          <w:lang w:val="uk-UA"/>
        </w:rPr>
        <w:t>- Проектування загальної структури - визначення основних компонентів і їх взаємозв'язків;</w:t>
      </w:r>
    </w:p>
    <w:p w:rsidR="003F13FA" w:rsidRPr="003F13FA" w:rsidRDefault="003F13FA" w:rsidP="003F13FA">
      <w:pPr>
        <w:pStyle w:val="ab"/>
        <w:spacing w:before="0" w:beforeAutospacing="0" w:after="0" w:afterAutospacing="0"/>
        <w:ind w:firstLine="567"/>
        <w:jc w:val="both"/>
        <w:rPr>
          <w:sz w:val="28"/>
          <w:szCs w:val="28"/>
          <w:lang w:val="uk-UA"/>
        </w:rPr>
      </w:pPr>
      <w:r w:rsidRPr="003F13FA">
        <w:rPr>
          <w:sz w:val="28"/>
          <w:szCs w:val="28"/>
          <w:lang w:val="uk-UA"/>
        </w:rPr>
        <w:t>- Декомпозицію компонентів і побудова структурних ієрархій відповідно до рекомендацій блочно-ієрархічного підходу;</w:t>
      </w:r>
    </w:p>
    <w:p w:rsidR="003F13FA" w:rsidRPr="003F13FA" w:rsidRDefault="003F13FA" w:rsidP="003F13FA">
      <w:pPr>
        <w:pStyle w:val="ab"/>
        <w:spacing w:before="0" w:beforeAutospacing="0" w:after="0" w:afterAutospacing="0"/>
        <w:ind w:firstLine="567"/>
        <w:jc w:val="both"/>
        <w:rPr>
          <w:sz w:val="28"/>
          <w:szCs w:val="28"/>
          <w:lang w:val="uk-UA"/>
        </w:rPr>
      </w:pPr>
      <w:r w:rsidRPr="003F13FA">
        <w:rPr>
          <w:sz w:val="28"/>
          <w:szCs w:val="28"/>
          <w:lang w:val="uk-UA"/>
        </w:rPr>
        <w:t>- Проектування компонентів.</w:t>
      </w:r>
    </w:p>
    <w:p w:rsidR="003F13FA" w:rsidRPr="003F13FA" w:rsidRDefault="003F13FA" w:rsidP="003F13FA">
      <w:pPr>
        <w:pStyle w:val="ab"/>
        <w:spacing w:before="0" w:beforeAutospacing="0" w:after="0" w:afterAutospacing="0"/>
        <w:ind w:firstLine="567"/>
        <w:jc w:val="both"/>
        <w:rPr>
          <w:sz w:val="28"/>
          <w:szCs w:val="28"/>
          <w:lang w:val="uk-UA"/>
        </w:rPr>
      </w:pPr>
      <w:r w:rsidRPr="003F13FA">
        <w:rPr>
          <w:sz w:val="28"/>
          <w:szCs w:val="28"/>
          <w:lang w:val="uk-UA"/>
        </w:rPr>
        <w:t xml:space="preserve">Результатом проектування є детальна модель розроблюваного програмного забезпечення разом зі специфікаціями його компонентів всіх рівнів. Тип моделі залежить від обраного підходу (структурний, об'єктний або компонентний) і конкретної технології проектування. </w:t>
      </w:r>
      <w:r>
        <w:rPr>
          <w:sz w:val="28"/>
          <w:szCs w:val="28"/>
          <w:lang w:val="uk-UA"/>
        </w:rPr>
        <w:t>П</w:t>
      </w:r>
      <w:r w:rsidRPr="003F13FA">
        <w:rPr>
          <w:sz w:val="28"/>
          <w:szCs w:val="28"/>
          <w:lang w:val="uk-UA"/>
        </w:rPr>
        <w:t>роцес проектування охоплює як проектування програм (підпрограм) і визначення взаємозв'язків між ними, так і проектування даних, з якими взаємодіють ці програми або підпрограми. Прийнято розрізняти також два аспекти проектування:</w:t>
      </w:r>
    </w:p>
    <w:p w:rsidR="003F13FA" w:rsidRPr="003F13FA" w:rsidRDefault="003F13FA" w:rsidP="003F13FA">
      <w:pPr>
        <w:pStyle w:val="ab"/>
        <w:spacing w:before="0" w:beforeAutospacing="0" w:after="0" w:afterAutospacing="0"/>
        <w:ind w:firstLine="567"/>
        <w:jc w:val="both"/>
        <w:rPr>
          <w:sz w:val="28"/>
          <w:szCs w:val="28"/>
          <w:lang w:val="uk-UA"/>
        </w:rPr>
      </w:pPr>
      <w:r w:rsidRPr="003F13FA">
        <w:rPr>
          <w:sz w:val="28"/>
          <w:szCs w:val="28"/>
          <w:lang w:val="uk-UA"/>
        </w:rPr>
        <w:t xml:space="preserve">- </w:t>
      </w:r>
      <w:r w:rsidRPr="003F13FA">
        <w:rPr>
          <w:sz w:val="28"/>
          <w:szCs w:val="28"/>
          <w:u w:val="single"/>
          <w:lang w:val="uk-UA"/>
        </w:rPr>
        <w:t>Логічне проектування</w:t>
      </w:r>
      <w:r w:rsidRPr="003F13FA">
        <w:rPr>
          <w:sz w:val="28"/>
          <w:szCs w:val="28"/>
          <w:lang w:val="uk-UA"/>
        </w:rPr>
        <w:t>, яке включає ті проектні операції, які безпосередньо не залежать від наявних технічних і програмних засобів, що становлять середовище функціонування майбутнього програмного продукту;</w:t>
      </w:r>
    </w:p>
    <w:p w:rsidR="003F13FA" w:rsidRPr="003F13FA" w:rsidRDefault="003F13FA" w:rsidP="003F13FA">
      <w:pPr>
        <w:pStyle w:val="ab"/>
        <w:spacing w:before="0" w:beforeAutospacing="0" w:after="0" w:afterAutospacing="0"/>
        <w:ind w:firstLine="567"/>
        <w:jc w:val="both"/>
        <w:rPr>
          <w:sz w:val="28"/>
          <w:szCs w:val="28"/>
          <w:lang w:val="uk-UA"/>
        </w:rPr>
      </w:pPr>
      <w:r w:rsidRPr="003F13FA">
        <w:rPr>
          <w:sz w:val="28"/>
          <w:szCs w:val="28"/>
          <w:lang w:val="uk-UA"/>
        </w:rPr>
        <w:t xml:space="preserve">- </w:t>
      </w:r>
      <w:r w:rsidRPr="003F13FA">
        <w:rPr>
          <w:sz w:val="28"/>
          <w:szCs w:val="28"/>
          <w:u w:val="single"/>
          <w:lang w:val="uk-UA"/>
        </w:rPr>
        <w:t>Фізичне проектування</w:t>
      </w:r>
      <w:r w:rsidRPr="003F13FA">
        <w:rPr>
          <w:sz w:val="28"/>
          <w:szCs w:val="28"/>
          <w:lang w:val="uk-UA"/>
        </w:rPr>
        <w:t xml:space="preserve"> - прив'язка до конкретних технічних і програмних засобів середовища функціонування, т</w:t>
      </w:r>
      <w:r w:rsidR="00883A21">
        <w:rPr>
          <w:sz w:val="28"/>
          <w:szCs w:val="28"/>
          <w:lang w:val="uk-UA"/>
        </w:rPr>
        <w:t>обто</w:t>
      </w:r>
      <w:r w:rsidRPr="003F13FA">
        <w:rPr>
          <w:sz w:val="28"/>
          <w:szCs w:val="28"/>
          <w:lang w:val="uk-UA"/>
        </w:rPr>
        <w:t xml:space="preserve"> </w:t>
      </w:r>
      <w:r w:rsidR="00883A21">
        <w:rPr>
          <w:sz w:val="28"/>
          <w:szCs w:val="28"/>
          <w:lang w:val="uk-UA"/>
        </w:rPr>
        <w:t>о</w:t>
      </w:r>
      <w:r w:rsidRPr="003F13FA">
        <w:rPr>
          <w:sz w:val="28"/>
          <w:szCs w:val="28"/>
          <w:lang w:val="uk-UA"/>
        </w:rPr>
        <w:t>блік обмежень, визначених у специфікаціях.</w:t>
      </w:r>
    </w:p>
    <w:p w:rsidR="003F13FA" w:rsidRPr="003F13FA" w:rsidRDefault="003F13FA" w:rsidP="003F13FA">
      <w:pPr>
        <w:pStyle w:val="ab"/>
        <w:spacing w:before="0" w:beforeAutospacing="0" w:after="0" w:afterAutospacing="0"/>
        <w:ind w:firstLine="567"/>
        <w:jc w:val="both"/>
        <w:rPr>
          <w:sz w:val="28"/>
          <w:szCs w:val="28"/>
          <w:lang w:val="uk-UA"/>
        </w:rPr>
      </w:pPr>
      <w:r w:rsidRPr="003F13FA">
        <w:rPr>
          <w:rStyle w:val="ac"/>
          <w:sz w:val="28"/>
          <w:szCs w:val="28"/>
          <w:lang w:val="uk-UA"/>
        </w:rPr>
        <w:t>Реалізація.</w:t>
      </w:r>
      <w:r w:rsidRPr="003F13FA">
        <w:rPr>
          <w:sz w:val="28"/>
          <w:szCs w:val="28"/>
          <w:lang w:val="uk-UA"/>
        </w:rPr>
        <w:t> Реалізація являє собою процес поетапного написання кодів програми на обраною мовою програмування (кодування), їх тестування і налагодження.</w:t>
      </w:r>
    </w:p>
    <w:p w:rsidR="003F13FA" w:rsidRPr="003F13FA" w:rsidRDefault="003F13FA" w:rsidP="003F13FA">
      <w:pPr>
        <w:pStyle w:val="ab"/>
        <w:spacing w:before="0" w:beforeAutospacing="0" w:after="0" w:afterAutospacing="0"/>
        <w:ind w:firstLine="567"/>
        <w:jc w:val="both"/>
        <w:rPr>
          <w:sz w:val="28"/>
          <w:szCs w:val="28"/>
          <w:lang w:val="uk-UA"/>
        </w:rPr>
      </w:pPr>
      <w:r w:rsidRPr="003F13FA">
        <w:rPr>
          <w:rStyle w:val="ac"/>
          <w:sz w:val="28"/>
          <w:szCs w:val="28"/>
          <w:lang w:val="uk-UA"/>
        </w:rPr>
        <w:t>Супровід.</w:t>
      </w:r>
      <w:r w:rsidRPr="003F13FA">
        <w:rPr>
          <w:sz w:val="28"/>
          <w:szCs w:val="28"/>
          <w:lang w:val="uk-UA"/>
        </w:rPr>
        <w:t> Супровід - це процес створення і впровадження нових версій програмного продукту. Причинами випуску нових версій можуть служити:</w:t>
      </w:r>
    </w:p>
    <w:p w:rsidR="003F13FA" w:rsidRPr="003F13FA" w:rsidRDefault="003F13FA" w:rsidP="003F13FA">
      <w:pPr>
        <w:pStyle w:val="ab"/>
        <w:spacing w:before="0" w:beforeAutospacing="0" w:after="0" w:afterAutospacing="0"/>
        <w:ind w:firstLine="567"/>
        <w:jc w:val="both"/>
        <w:rPr>
          <w:sz w:val="28"/>
          <w:szCs w:val="28"/>
          <w:lang w:val="uk-UA"/>
        </w:rPr>
      </w:pPr>
      <w:r w:rsidRPr="003F13FA">
        <w:rPr>
          <w:sz w:val="28"/>
          <w:szCs w:val="28"/>
          <w:lang w:val="uk-UA"/>
        </w:rPr>
        <w:t>- Необхідність виправлення помилок, виявлених в процесі експлуатації попередніх версій;</w:t>
      </w:r>
    </w:p>
    <w:p w:rsidR="003F13FA" w:rsidRPr="003F13FA" w:rsidRDefault="003F13FA" w:rsidP="003F13FA">
      <w:pPr>
        <w:pStyle w:val="ab"/>
        <w:spacing w:before="0" w:beforeAutospacing="0" w:after="0" w:afterAutospacing="0"/>
        <w:ind w:firstLine="567"/>
        <w:jc w:val="both"/>
        <w:rPr>
          <w:sz w:val="28"/>
          <w:szCs w:val="28"/>
          <w:lang w:val="uk-UA"/>
        </w:rPr>
      </w:pPr>
      <w:r w:rsidRPr="003F13FA">
        <w:rPr>
          <w:sz w:val="28"/>
          <w:szCs w:val="28"/>
          <w:lang w:val="uk-UA"/>
        </w:rPr>
        <w:lastRenderedPageBreak/>
        <w:t>- Необхідність вдосконалення попередніх версій, наприклад, поліпшення інтерфейсу, розширення складу виконуваних функцій або підвищення його продуктивності;</w:t>
      </w:r>
    </w:p>
    <w:p w:rsidR="003F13FA" w:rsidRPr="003F13FA" w:rsidRDefault="003F13FA" w:rsidP="003F13FA">
      <w:pPr>
        <w:pStyle w:val="ab"/>
        <w:spacing w:before="0" w:beforeAutospacing="0" w:after="0" w:afterAutospacing="0"/>
        <w:ind w:firstLine="567"/>
        <w:jc w:val="both"/>
        <w:rPr>
          <w:sz w:val="28"/>
          <w:szCs w:val="28"/>
          <w:lang w:val="uk-UA"/>
        </w:rPr>
      </w:pPr>
      <w:r w:rsidRPr="003F13FA">
        <w:rPr>
          <w:sz w:val="28"/>
          <w:szCs w:val="28"/>
          <w:lang w:val="uk-UA"/>
        </w:rPr>
        <w:t>- Зміна середовища функціонування, наприклад, поява нових технічних засобів та / або програмних продуктів, з якими взаємодіє супроводжуване програмне забезпечення.</w:t>
      </w:r>
    </w:p>
    <w:p w:rsidR="003F13FA" w:rsidRDefault="003F13FA" w:rsidP="003F13FA">
      <w:pPr>
        <w:pStyle w:val="ab"/>
        <w:spacing w:before="0" w:beforeAutospacing="0" w:after="0" w:afterAutospacing="0"/>
        <w:ind w:firstLine="567"/>
        <w:jc w:val="both"/>
        <w:rPr>
          <w:sz w:val="28"/>
          <w:szCs w:val="28"/>
          <w:lang w:val="uk-UA"/>
        </w:rPr>
      </w:pPr>
      <w:r w:rsidRPr="003F13FA">
        <w:rPr>
          <w:sz w:val="28"/>
          <w:szCs w:val="28"/>
          <w:lang w:val="uk-UA"/>
        </w:rPr>
        <w:t>На цьому етапі в програмний продукт вносять необхідні зміни, які так само, як в інших випадках, можуть вимагати перегляду проектних рішень, прийнятих на будь-якому попередньому етапі. Зі зміною моделі життєвого циклу програмного забезпечення роль цього етапу істотно зросла, так як продукти тепер створюються ітераційно: спочатку випускається порівняно проста версія, потім наступна з великими можливостями, потім наступна і т. Д. Саме це і послужило причиною виділення етапу супроводу в окремий процес життєвого циклу відповідно до стандартом 1SO / IEC 12207.</w:t>
      </w:r>
    </w:p>
    <w:p w:rsidR="00AC1263" w:rsidRPr="00AC1263" w:rsidRDefault="00AC1263" w:rsidP="003F13FA">
      <w:pPr>
        <w:pStyle w:val="ab"/>
        <w:spacing w:before="0" w:beforeAutospacing="0" w:after="0" w:afterAutospacing="0"/>
        <w:ind w:firstLine="567"/>
        <w:jc w:val="both"/>
        <w:rPr>
          <w:b/>
          <w:sz w:val="28"/>
          <w:szCs w:val="28"/>
          <w:lang w:val="uk-UA"/>
        </w:rPr>
      </w:pPr>
      <w:r w:rsidRPr="00AC1263">
        <w:rPr>
          <w:b/>
          <w:sz w:val="28"/>
          <w:szCs w:val="28"/>
          <w:lang w:val="uk-UA"/>
        </w:rPr>
        <w:t>М</w:t>
      </w:r>
      <w:r w:rsidRPr="002C4727">
        <w:rPr>
          <w:b/>
          <w:sz w:val="28"/>
          <w:szCs w:val="28"/>
        </w:rPr>
        <w:t xml:space="preserve">одель </w:t>
      </w:r>
      <w:r w:rsidRPr="00AC1263">
        <w:rPr>
          <w:b/>
          <w:sz w:val="28"/>
          <w:szCs w:val="28"/>
          <w:lang w:val="uk-UA"/>
        </w:rPr>
        <w:t>ЖЦ</w:t>
      </w:r>
      <w:r w:rsidRPr="002C4727">
        <w:rPr>
          <w:b/>
          <w:sz w:val="28"/>
          <w:szCs w:val="28"/>
        </w:rPr>
        <w:t xml:space="preserve"> ПЗ у вигляді базових етапів - процесів</w:t>
      </w:r>
    </w:p>
    <w:p w:rsidR="002C4727" w:rsidRPr="002C4727" w:rsidRDefault="002C4727" w:rsidP="00AC1263">
      <w:pPr>
        <w:spacing w:after="0" w:line="240" w:lineRule="auto"/>
        <w:ind w:firstLine="567"/>
        <w:jc w:val="both"/>
        <w:rPr>
          <w:rFonts w:ascii="Times New Roman" w:eastAsia="Times New Roman" w:hAnsi="Times New Roman" w:cs="Times New Roman"/>
          <w:sz w:val="28"/>
          <w:szCs w:val="28"/>
          <w:lang w:val="uk-UA"/>
        </w:rPr>
      </w:pPr>
      <w:r w:rsidRPr="002C4727">
        <w:rPr>
          <w:rFonts w:ascii="Times New Roman" w:eastAsia="Times New Roman" w:hAnsi="Times New Roman" w:cs="Times New Roman"/>
          <w:sz w:val="28"/>
          <w:szCs w:val="28"/>
          <w:lang w:val="uk-UA"/>
        </w:rPr>
        <w:t xml:space="preserve">Необхідність визначення етапів життєвого циклу (ЖЦ) ПЗ обумовлена прагненням розробників до підвищення якості ПЗ за рахунок </w:t>
      </w:r>
      <w:r w:rsidRPr="002C4727">
        <w:rPr>
          <w:rFonts w:ascii="Times New Roman" w:eastAsia="Times New Roman" w:hAnsi="Times New Roman" w:cs="Times New Roman"/>
          <w:sz w:val="28"/>
          <w:szCs w:val="28"/>
          <w:u w:val="single"/>
          <w:lang w:val="uk-UA"/>
        </w:rPr>
        <w:t>оптимального управління розробкою</w:t>
      </w:r>
      <w:r w:rsidRPr="002C4727">
        <w:rPr>
          <w:rFonts w:ascii="Times New Roman" w:eastAsia="Times New Roman" w:hAnsi="Times New Roman" w:cs="Times New Roman"/>
          <w:sz w:val="28"/>
          <w:szCs w:val="28"/>
          <w:lang w:val="uk-UA"/>
        </w:rPr>
        <w:t xml:space="preserve"> і використання різноманітних </w:t>
      </w:r>
      <w:r w:rsidRPr="002C4727">
        <w:rPr>
          <w:rFonts w:ascii="Times New Roman" w:eastAsia="Times New Roman" w:hAnsi="Times New Roman" w:cs="Times New Roman"/>
          <w:sz w:val="28"/>
          <w:szCs w:val="28"/>
          <w:u w:val="single"/>
          <w:lang w:val="uk-UA"/>
        </w:rPr>
        <w:t>механізмів контролю якості на кожному етапі</w:t>
      </w:r>
      <w:r w:rsidRPr="002C4727">
        <w:rPr>
          <w:rFonts w:ascii="Times New Roman" w:eastAsia="Times New Roman" w:hAnsi="Times New Roman" w:cs="Times New Roman"/>
          <w:sz w:val="28"/>
          <w:szCs w:val="28"/>
          <w:lang w:val="uk-UA"/>
        </w:rPr>
        <w:t>, починаючи від постановки завдання і закінчуючи авторським супроводом ПЗ. Найбільш загальним представленням життєвого циклу ПЗ є модель у вигляді базових етапів - процесів, до яких відносяться:</w:t>
      </w:r>
    </w:p>
    <w:p w:rsidR="002C4727" w:rsidRPr="002C4727" w:rsidRDefault="002C4727" w:rsidP="00AC1263">
      <w:pPr>
        <w:numPr>
          <w:ilvl w:val="0"/>
          <w:numId w:val="7"/>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rPr>
      </w:pPr>
      <w:r w:rsidRPr="002C4727">
        <w:rPr>
          <w:rFonts w:ascii="Times New Roman" w:eastAsia="Times New Roman" w:hAnsi="Times New Roman" w:cs="Times New Roman"/>
          <w:sz w:val="28"/>
          <w:szCs w:val="28"/>
          <w:lang w:val="uk-UA"/>
        </w:rPr>
        <w:t xml:space="preserve">системний аналіз і обгрунтування вимог до ПЗ; </w:t>
      </w:r>
    </w:p>
    <w:p w:rsidR="002C4727" w:rsidRPr="002C4727" w:rsidRDefault="002C4727" w:rsidP="00AC1263">
      <w:pPr>
        <w:numPr>
          <w:ilvl w:val="0"/>
          <w:numId w:val="7"/>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rPr>
      </w:pPr>
      <w:r w:rsidRPr="002C4727">
        <w:rPr>
          <w:rFonts w:ascii="Times New Roman" w:eastAsia="Times New Roman" w:hAnsi="Times New Roman" w:cs="Times New Roman"/>
          <w:sz w:val="28"/>
          <w:szCs w:val="28"/>
          <w:lang w:val="uk-UA"/>
        </w:rPr>
        <w:t xml:space="preserve">попереднє (ескізне) і детальне (технічне) проектування ПЗ; </w:t>
      </w:r>
    </w:p>
    <w:p w:rsidR="002C4727" w:rsidRPr="002C4727" w:rsidRDefault="002C4727" w:rsidP="00AC1263">
      <w:pPr>
        <w:numPr>
          <w:ilvl w:val="0"/>
          <w:numId w:val="7"/>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rPr>
      </w:pPr>
      <w:r w:rsidRPr="002C4727">
        <w:rPr>
          <w:rFonts w:ascii="Times New Roman" w:eastAsia="Times New Roman" w:hAnsi="Times New Roman" w:cs="Times New Roman"/>
          <w:sz w:val="28"/>
          <w:szCs w:val="28"/>
          <w:lang w:val="uk-UA"/>
        </w:rPr>
        <w:t>розробка програмних компонент, їх комплексування і відл</w:t>
      </w:r>
      <w:r w:rsidR="00AC1263">
        <w:rPr>
          <w:rFonts w:ascii="Times New Roman" w:eastAsia="Times New Roman" w:hAnsi="Times New Roman" w:cs="Times New Roman"/>
          <w:sz w:val="28"/>
          <w:szCs w:val="28"/>
          <w:lang w:val="uk-UA"/>
        </w:rPr>
        <w:t>а</w:t>
      </w:r>
      <w:r w:rsidRPr="002C4727">
        <w:rPr>
          <w:rFonts w:ascii="Times New Roman" w:eastAsia="Times New Roman" w:hAnsi="Times New Roman" w:cs="Times New Roman"/>
          <w:sz w:val="28"/>
          <w:szCs w:val="28"/>
          <w:lang w:val="uk-UA"/>
        </w:rPr>
        <w:t xml:space="preserve">годження ПЗ в цілому; </w:t>
      </w:r>
    </w:p>
    <w:p w:rsidR="002C4727" w:rsidRPr="002C4727" w:rsidRDefault="002C4727" w:rsidP="00AC1263">
      <w:pPr>
        <w:numPr>
          <w:ilvl w:val="0"/>
          <w:numId w:val="7"/>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rPr>
      </w:pPr>
      <w:r w:rsidRPr="002C4727">
        <w:rPr>
          <w:rFonts w:ascii="Times New Roman" w:eastAsia="Times New Roman" w:hAnsi="Times New Roman" w:cs="Times New Roman"/>
          <w:sz w:val="28"/>
          <w:szCs w:val="28"/>
          <w:lang w:val="uk-UA"/>
        </w:rPr>
        <w:t xml:space="preserve">випробовування, дослідна експлуатація та тиражування ПЗ; </w:t>
      </w:r>
    </w:p>
    <w:p w:rsidR="002C4727" w:rsidRPr="002C4727" w:rsidRDefault="002C4727" w:rsidP="00AC1263">
      <w:pPr>
        <w:numPr>
          <w:ilvl w:val="0"/>
          <w:numId w:val="7"/>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rPr>
      </w:pPr>
      <w:r w:rsidRPr="002C4727">
        <w:rPr>
          <w:rFonts w:ascii="Times New Roman" w:eastAsia="Times New Roman" w:hAnsi="Times New Roman" w:cs="Times New Roman"/>
          <w:sz w:val="28"/>
          <w:szCs w:val="28"/>
          <w:lang w:val="uk-UA"/>
        </w:rPr>
        <w:t xml:space="preserve">регулярна експлуатація ПЗ, підтримка експлуатації та аналіз результатів; </w:t>
      </w:r>
    </w:p>
    <w:p w:rsidR="002C4727" w:rsidRPr="002C4727" w:rsidRDefault="002C4727" w:rsidP="00AC1263">
      <w:pPr>
        <w:numPr>
          <w:ilvl w:val="0"/>
          <w:numId w:val="7"/>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rPr>
      </w:pPr>
      <w:r w:rsidRPr="002C4727">
        <w:rPr>
          <w:rFonts w:ascii="Times New Roman" w:eastAsia="Times New Roman" w:hAnsi="Times New Roman" w:cs="Times New Roman"/>
          <w:sz w:val="28"/>
          <w:szCs w:val="28"/>
          <w:lang w:val="uk-UA"/>
        </w:rPr>
        <w:t xml:space="preserve">супровід ПЗ, його модифікація і вдосконалення, створення нових версій. </w:t>
      </w:r>
    </w:p>
    <w:p w:rsidR="002C4727" w:rsidRPr="002C4727" w:rsidRDefault="002C4727" w:rsidP="00AC1263">
      <w:pPr>
        <w:spacing w:after="0" w:line="240" w:lineRule="auto"/>
        <w:ind w:firstLine="567"/>
        <w:jc w:val="both"/>
        <w:rPr>
          <w:rFonts w:ascii="Times New Roman" w:eastAsia="Times New Roman" w:hAnsi="Times New Roman" w:cs="Times New Roman"/>
          <w:sz w:val="28"/>
          <w:szCs w:val="28"/>
          <w:lang w:val="uk-UA"/>
        </w:rPr>
      </w:pPr>
      <w:r w:rsidRPr="002C4727">
        <w:rPr>
          <w:rFonts w:ascii="Times New Roman" w:eastAsia="Times New Roman" w:hAnsi="Times New Roman" w:cs="Times New Roman"/>
          <w:sz w:val="28"/>
          <w:szCs w:val="28"/>
          <w:lang w:val="uk-UA"/>
        </w:rPr>
        <w:t xml:space="preserve">Дана модель є загальноприйнятою і відповідає як вітчизняним нормативним документам у області розробки програмного забезпечення, так і зарубіжним. </w:t>
      </w:r>
    </w:p>
    <w:p w:rsidR="002C4727" w:rsidRPr="00FF3406" w:rsidRDefault="002C4727" w:rsidP="00AC1263">
      <w:pPr>
        <w:spacing w:after="0" w:line="240" w:lineRule="auto"/>
        <w:ind w:firstLine="567"/>
        <w:jc w:val="both"/>
        <w:rPr>
          <w:rFonts w:ascii="Times New Roman" w:eastAsia="Times New Roman" w:hAnsi="Times New Roman" w:cs="Times New Roman"/>
          <w:sz w:val="28"/>
          <w:szCs w:val="28"/>
          <w:lang w:val="uk-UA"/>
        </w:rPr>
      </w:pPr>
      <w:r w:rsidRPr="00FF3406">
        <w:rPr>
          <w:rFonts w:ascii="Times New Roman" w:eastAsia="Times New Roman" w:hAnsi="Times New Roman" w:cs="Times New Roman"/>
          <w:sz w:val="28"/>
          <w:szCs w:val="28"/>
          <w:lang w:val="uk-UA"/>
        </w:rPr>
        <w:t>Спочатку була створена каскадна модель ЖЦ, в якій крупні етапи починалися один за одним з використанням результатів попередніх робіт. Найбільш специфічною є спіралевидна модель ЖЦ. У цій моделі увага концентрується на ітераційному процесі початкових етапів проектування. На цих етапах послідовно створюються концепції, специфікації вимог, попередній і детальний проект. На кожному витку уточнюється зміст робіт і концентрується зовнішність створюваного ПЗ.</w:t>
      </w:r>
    </w:p>
    <w:p w:rsidR="002C4727" w:rsidRPr="002C4727" w:rsidRDefault="002C4727" w:rsidP="00AC1263">
      <w:pPr>
        <w:spacing w:after="0" w:line="240" w:lineRule="auto"/>
        <w:ind w:firstLine="567"/>
        <w:jc w:val="both"/>
        <w:rPr>
          <w:rFonts w:ascii="Times New Roman" w:eastAsia="Times New Roman" w:hAnsi="Times New Roman" w:cs="Times New Roman"/>
          <w:sz w:val="28"/>
          <w:szCs w:val="28"/>
          <w:lang w:val="uk-UA"/>
        </w:rPr>
      </w:pPr>
      <w:r w:rsidRPr="002C4727">
        <w:rPr>
          <w:rFonts w:ascii="Times New Roman" w:eastAsia="Times New Roman" w:hAnsi="Times New Roman" w:cs="Times New Roman"/>
          <w:sz w:val="28"/>
          <w:szCs w:val="28"/>
          <w:lang w:val="uk-UA"/>
        </w:rPr>
        <w:t xml:space="preserve">Стандартизація ЖЦ ПЗ проводиться по трьох напрямах. </w:t>
      </w:r>
      <w:r w:rsidRPr="002C4727">
        <w:rPr>
          <w:rFonts w:ascii="Times New Roman" w:eastAsia="Times New Roman" w:hAnsi="Times New Roman" w:cs="Times New Roman"/>
          <w:sz w:val="28"/>
          <w:szCs w:val="28"/>
          <w:u w:val="single"/>
          <w:lang w:val="uk-UA"/>
        </w:rPr>
        <w:t>Перший напрям</w:t>
      </w:r>
      <w:r w:rsidRPr="002C4727">
        <w:rPr>
          <w:rFonts w:ascii="Times New Roman" w:eastAsia="Times New Roman" w:hAnsi="Times New Roman" w:cs="Times New Roman"/>
          <w:sz w:val="28"/>
          <w:szCs w:val="28"/>
          <w:lang w:val="uk-UA"/>
        </w:rPr>
        <w:t xml:space="preserve"> організовується і стимулюється Міжнародною організацією зі стандартизації (ISO - International Standard Organization) і Міжнародною комісією з електротехніки (IEC - International Electro-technical Commission). На цьому рівні здійснюється стандартизація найбільш загальних технологічних процесів, що мають значення для міжнародної кооперації. </w:t>
      </w:r>
      <w:r w:rsidRPr="002C4727">
        <w:rPr>
          <w:rFonts w:ascii="Times New Roman" w:eastAsia="Times New Roman" w:hAnsi="Times New Roman" w:cs="Times New Roman"/>
          <w:sz w:val="28"/>
          <w:szCs w:val="28"/>
          <w:u w:val="single"/>
          <w:lang w:val="uk-UA"/>
        </w:rPr>
        <w:t>Другий напрям</w:t>
      </w:r>
      <w:r w:rsidRPr="002C4727">
        <w:rPr>
          <w:rFonts w:ascii="Times New Roman" w:eastAsia="Times New Roman" w:hAnsi="Times New Roman" w:cs="Times New Roman"/>
          <w:sz w:val="28"/>
          <w:szCs w:val="28"/>
          <w:lang w:val="uk-UA"/>
        </w:rPr>
        <w:t xml:space="preserve"> активно розвивається в США Інститутом інженерів електротехніки і радіоелектроніки (IEEE - Institute of Electrotechnical and Electronics Engineers) спільно з Американським національним інститутом стандартизації (American National Standards Institute-ANSI). Стандарти ISO/IEC і ANSI/IEEE в основному мають </w:t>
      </w:r>
      <w:r w:rsidRPr="002C4727">
        <w:rPr>
          <w:rFonts w:ascii="Times New Roman" w:eastAsia="Times New Roman" w:hAnsi="Times New Roman" w:cs="Times New Roman"/>
          <w:sz w:val="28"/>
          <w:szCs w:val="28"/>
          <w:u w:val="single"/>
          <w:lang w:val="uk-UA"/>
        </w:rPr>
        <w:t>рекомендаційний характер</w:t>
      </w:r>
      <w:r w:rsidRPr="002C4727">
        <w:rPr>
          <w:rFonts w:ascii="Times New Roman" w:eastAsia="Times New Roman" w:hAnsi="Times New Roman" w:cs="Times New Roman"/>
          <w:sz w:val="28"/>
          <w:szCs w:val="28"/>
          <w:lang w:val="uk-UA"/>
        </w:rPr>
        <w:t xml:space="preserve">. </w:t>
      </w:r>
      <w:r w:rsidRPr="002C4727">
        <w:rPr>
          <w:rFonts w:ascii="Times New Roman" w:eastAsia="Times New Roman" w:hAnsi="Times New Roman" w:cs="Times New Roman"/>
          <w:sz w:val="28"/>
          <w:szCs w:val="28"/>
          <w:u w:val="single"/>
          <w:lang w:val="uk-UA"/>
        </w:rPr>
        <w:t>Третій напрям</w:t>
      </w:r>
      <w:r w:rsidRPr="002C4727">
        <w:rPr>
          <w:rFonts w:ascii="Times New Roman" w:eastAsia="Times New Roman" w:hAnsi="Times New Roman" w:cs="Times New Roman"/>
          <w:sz w:val="28"/>
          <w:szCs w:val="28"/>
          <w:lang w:val="uk-UA"/>
        </w:rPr>
        <w:t xml:space="preserve"> стимулюється </w:t>
      </w:r>
      <w:r w:rsidRPr="002C4727">
        <w:rPr>
          <w:rFonts w:ascii="Times New Roman" w:eastAsia="Times New Roman" w:hAnsi="Times New Roman" w:cs="Times New Roman"/>
          <w:sz w:val="28"/>
          <w:szCs w:val="28"/>
          <w:lang w:val="uk-UA"/>
        </w:rPr>
        <w:lastRenderedPageBreak/>
        <w:t>Міністерством оборони США (Department of Defense-DOD). Стандарти DOD мають обов'язковий характер для фірм, що працюють за замовленням Міністерства оборони США.</w:t>
      </w:r>
    </w:p>
    <w:p w:rsidR="002C4727" w:rsidRPr="002C4727" w:rsidRDefault="002C4727" w:rsidP="00AC1263">
      <w:pPr>
        <w:spacing w:after="0" w:line="240" w:lineRule="auto"/>
        <w:ind w:firstLine="567"/>
        <w:jc w:val="both"/>
        <w:rPr>
          <w:rFonts w:ascii="Times New Roman" w:eastAsia="Times New Roman" w:hAnsi="Times New Roman" w:cs="Times New Roman"/>
          <w:sz w:val="28"/>
          <w:szCs w:val="28"/>
          <w:lang w:val="uk-UA"/>
        </w:rPr>
      </w:pPr>
      <w:r w:rsidRPr="002C4727">
        <w:rPr>
          <w:rFonts w:ascii="Times New Roman" w:eastAsia="Times New Roman" w:hAnsi="Times New Roman" w:cs="Times New Roman"/>
          <w:sz w:val="28"/>
          <w:szCs w:val="28"/>
          <w:lang w:val="uk-UA"/>
        </w:rPr>
        <w:t>Для проектування ПЗ складної системи, особливо системи реального часу, доцільно використовувати загальносистемну модель ЖЦ, засновану на об'єднанні всіх відомих робіт в рамках розглянутих базових процесів. Ця модель призначена для використання при плануванні, складанні робочих графіків, управлінні різними програмними проектами.</w:t>
      </w:r>
    </w:p>
    <w:p w:rsidR="002C4727" w:rsidRPr="002C4727" w:rsidRDefault="002C4727" w:rsidP="00AC1263">
      <w:pPr>
        <w:spacing w:after="0" w:line="240" w:lineRule="auto"/>
        <w:ind w:firstLine="567"/>
        <w:jc w:val="both"/>
        <w:rPr>
          <w:rFonts w:ascii="Times New Roman" w:eastAsia="Times New Roman" w:hAnsi="Times New Roman" w:cs="Times New Roman"/>
          <w:sz w:val="28"/>
          <w:szCs w:val="28"/>
          <w:lang w:val="uk-UA"/>
        </w:rPr>
      </w:pPr>
      <w:r w:rsidRPr="002C4727">
        <w:rPr>
          <w:rFonts w:ascii="Times New Roman" w:eastAsia="Times New Roman" w:hAnsi="Times New Roman" w:cs="Times New Roman"/>
          <w:sz w:val="28"/>
          <w:szCs w:val="28"/>
          <w:lang w:val="uk-UA"/>
        </w:rPr>
        <w:t>Сукупність етапів даної моделі ЖЦ доцільно ділити на дві частини, що істотно розрізняються особливостями процесів, техніко-економічними характеристиками і впливаючими на них чинниками.</w:t>
      </w:r>
    </w:p>
    <w:p w:rsidR="002C4727" w:rsidRPr="002C4727" w:rsidRDefault="002C4727" w:rsidP="00AC1263">
      <w:pPr>
        <w:spacing w:after="0" w:line="240" w:lineRule="auto"/>
        <w:ind w:firstLine="567"/>
        <w:jc w:val="both"/>
        <w:rPr>
          <w:rFonts w:ascii="Times New Roman" w:eastAsia="Times New Roman" w:hAnsi="Times New Roman" w:cs="Times New Roman"/>
          <w:sz w:val="28"/>
          <w:szCs w:val="28"/>
          <w:lang w:val="uk-UA"/>
        </w:rPr>
      </w:pPr>
      <w:r w:rsidRPr="002C4727">
        <w:rPr>
          <w:rFonts w:ascii="Times New Roman" w:eastAsia="Times New Roman" w:hAnsi="Times New Roman" w:cs="Times New Roman"/>
          <w:sz w:val="28"/>
          <w:szCs w:val="28"/>
          <w:u w:val="single"/>
          <w:lang w:val="uk-UA"/>
        </w:rPr>
        <w:t xml:space="preserve">У першій частині </w:t>
      </w:r>
      <w:r w:rsidRPr="002C4727">
        <w:rPr>
          <w:rFonts w:ascii="Times New Roman" w:eastAsia="Times New Roman" w:hAnsi="Times New Roman" w:cs="Times New Roman"/>
          <w:sz w:val="28"/>
          <w:szCs w:val="28"/>
          <w:lang w:val="uk-UA"/>
        </w:rPr>
        <w:t>ЖЦ проводиться системний аналіз, проектування, розробка, тестування і випробовування ПЗ. Номенклатура робіт, їх трудомісткість, тривалість та інші характеристики на цих етапах істотно залежать від об'єкту і середовища розробки. Вивчення подібних залежностей для різних класів ПЗ дозволяє прогнозувати склад і основні характеристики графіків робіт для нових версій ПЗ.</w:t>
      </w:r>
    </w:p>
    <w:p w:rsidR="002C4727" w:rsidRPr="002C4727" w:rsidRDefault="002C4727" w:rsidP="00AC1263">
      <w:pPr>
        <w:spacing w:after="0" w:line="240" w:lineRule="auto"/>
        <w:ind w:firstLine="567"/>
        <w:jc w:val="both"/>
        <w:rPr>
          <w:rFonts w:ascii="Times New Roman" w:eastAsia="Times New Roman" w:hAnsi="Times New Roman" w:cs="Times New Roman"/>
          <w:sz w:val="28"/>
          <w:szCs w:val="28"/>
          <w:lang w:val="uk-UA"/>
        </w:rPr>
      </w:pPr>
      <w:r w:rsidRPr="002C4727">
        <w:rPr>
          <w:rFonts w:ascii="Times New Roman" w:eastAsia="Times New Roman" w:hAnsi="Times New Roman" w:cs="Times New Roman"/>
          <w:sz w:val="28"/>
          <w:szCs w:val="28"/>
          <w:u w:val="single"/>
          <w:lang w:val="uk-UA"/>
        </w:rPr>
        <w:t>Друга частина ЖЦ</w:t>
      </w:r>
      <w:r w:rsidRPr="002C4727">
        <w:rPr>
          <w:rFonts w:ascii="Times New Roman" w:eastAsia="Times New Roman" w:hAnsi="Times New Roman" w:cs="Times New Roman"/>
          <w:sz w:val="28"/>
          <w:szCs w:val="28"/>
          <w:lang w:val="uk-UA"/>
        </w:rPr>
        <w:t>, що відображає підтримку експлуатації і супроводу ПЗ, відносно слабо пов'язана з характеристиками об'єкту і середовища розробки. Номенклатура робіт на цих етапах стабільніша, а їх трудомісткість і тривалість можуть істотно змінюватися, і залежать від масовості застосування ПЗ. Для будь-якої моделі ЖЦ забезпечення високої якості програмних комплексів можливо лише при використанні регламентованого технологічного процесу на кожному з цих етапів. Такий процес підтримується CASE засобами автоматизації розробки, які доцільно вибирати з тих, що є або створювати з урахуванням об'єкту розробки і адекватного йому переліку робіт.</w:t>
      </w:r>
    </w:p>
    <w:p w:rsidR="002C4727" w:rsidRPr="00436699" w:rsidRDefault="00436699" w:rsidP="00AC1263">
      <w:pPr>
        <w:tabs>
          <w:tab w:val="left" w:pos="709"/>
        </w:tabs>
        <w:autoSpaceDE w:val="0"/>
        <w:autoSpaceDN w:val="0"/>
        <w:adjustRightInd w:val="0"/>
        <w:spacing w:after="0" w:line="240" w:lineRule="auto"/>
        <w:ind w:firstLine="567"/>
        <w:jc w:val="both"/>
        <w:rPr>
          <w:rFonts w:ascii="Times New Roman" w:hAnsi="Times New Roman" w:cs="Times New Roman"/>
          <w:b/>
          <w:sz w:val="28"/>
          <w:szCs w:val="28"/>
          <w:lang w:val="uk-UA"/>
        </w:rPr>
      </w:pPr>
      <w:r w:rsidRPr="00436699">
        <w:rPr>
          <w:rFonts w:ascii="Times New Roman" w:hAnsi="Times New Roman" w:cs="Times New Roman"/>
          <w:b/>
          <w:sz w:val="28"/>
          <w:szCs w:val="28"/>
          <w:lang w:val="uk-UA"/>
        </w:rPr>
        <w:t>Технологічний цикл конструювання ПЗ</w:t>
      </w:r>
    </w:p>
    <w:p w:rsidR="00247F13" w:rsidRPr="00247F13" w:rsidRDefault="00436699" w:rsidP="00436699">
      <w:pPr>
        <w:tabs>
          <w:tab w:val="left" w:pos="709"/>
        </w:tabs>
        <w:autoSpaceDE w:val="0"/>
        <w:autoSpaceDN w:val="0"/>
        <w:adjustRightInd w:val="0"/>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uk-UA"/>
        </w:rPr>
        <w:tab/>
      </w:r>
      <w:r w:rsidR="00247F13" w:rsidRPr="00247F13">
        <w:rPr>
          <w:rFonts w:ascii="Times New Roman" w:hAnsi="Times New Roman" w:cs="Times New Roman"/>
          <w:sz w:val="28"/>
          <w:szCs w:val="28"/>
          <w:lang w:val="uk-UA"/>
        </w:rPr>
        <w:t xml:space="preserve">Відомо, що технологічний цикл конструювання ПЗ містить три процеси: </w:t>
      </w:r>
    </w:p>
    <w:p w:rsidR="00247F13" w:rsidRPr="00247F13" w:rsidRDefault="00247F13" w:rsidP="00436699">
      <w:pPr>
        <w:tabs>
          <w:tab w:val="left" w:pos="709"/>
        </w:tabs>
        <w:autoSpaceDE w:val="0"/>
        <w:autoSpaceDN w:val="0"/>
        <w:adjustRightInd w:val="0"/>
        <w:spacing w:after="0" w:line="240" w:lineRule="auto"/>
        <w:jc w:val="both"/>
        <w:rPr>
          <w:rFonts w:ascii="Times New Roman" w:hAnsi="Times New Roman" w:cs="Times New Roman"/>
          <w:sz w:val="28"/>
          <w:szCs w:val="28"/>
          <w:lang w:val="ru-RU"/>
        </w:rPr>
      </w:pPr>
      <w:r w:rsidRPr="00247F13">
        <w:rPr>
          <w:rFonts w:ascii="Times New Roman" w:hAnsi="Times New Roman" w:cs="Times New Roman"/>
          <w:sz w:val="28"/>
          <w:szCs w:val="28"/>
          <w:lang w:val="uk-UA"/>
        </w:rPr>
        <w:t>1) аналіз;</w:t>
      </w:r>
    </w:p>
    <w:p w:rsidR="00247F13" w:rsidRPr="00247F13" w:rsidRDefault="00247F13" w:rsidP="00436699">
      <w:pPr>
        <w:tabs>
          <w:tab w:val="left" w:pos="709"/>
        </w:tabs>
        <w:autoSpaceDE w:val="0"/>
        <w:autoSpaceDN w:val="0"/>
        <w:adjustRightInd w:val="0"/>
        <w:spacing w:after="0" w:line="240" w:lineRule="auto"/>
        <w:jc w:val="both"/>
        <w:rPr>
          <w:rFonts w:ascii="Times New Roman" w:hAnsi="Times New Roman" w:cs="Times New Roman"/>
          <w:sz w:val="28"/>
          <w:szCs w:val="28"/>
          <w:lang w:val="ru-RU"/>
        </w:rPr>
      </w:pPr>
      <w:r w:rsidRPr="00247F13">
        <w:rPr>
          <w:rFonts w:ascii="Times New Roman" w:hAnsi="Times New Roman" w:cs="Times New Roman"/>
          <w:sz w:val="28"/>
          <w:szCs w:val="28"/>
          <w:lang w:val="uk-UA"/>
        </w:rPr>
        <w:t>2) синтез;</w:t>
      </w:r>
    </w:p>
    <w:p w:rsidR="00247F13" w:rsidRPr="00247F13" w:rsidRDefault="00247F13" w:rsidP="00436699">
      <w:pPr>
        <w:tabs>
          <w:tab w:val="left" w:pos="709"/>
        </w:tabs>
        <w:autoSpaceDE w:val="0"/>
        <w:autoSpaceDN w:val="0"/>
        <w:adjustRightInd w:val="0"/>
        <w:spacing w:after="0" w:line="240" w:lineRule="auto"/>
        <w:jc w:val="both"/>
        <w:rPr>
          <w:rFonts w:ascii="Times New Roman" w:hAnsi="Times New Roman" w:cs="Times New Roman"/>
          <w:sz w:val="28"/>
          <w:szCs w:val="28"/>
          <w:lang w:val="ru-RU"/>
        </w:rPr>
      </w:pPr>
      <w:r w:rsidRPr="00247F13">
        <w:rPr>
          <w:rFonts w:ascii="Times New Roman" w:hAnsi="Times New Roman" w:cs="Times New Roman"/>
          <w:sz w:val="28"/>
          <w:szCs w:val="28"/>
          <w:lang w:val="uk-UA"/>
        </w:rPr>
        <w:t>3) супроводження.</w:t>
      </w:r>
    </w:p>
    <w:p w:rsidR="00247F13" w:rsidRPr="00247F13" w:rsidRDefault="00AC1263" w:rsidP="00436699">
      <w:pPr>
        <w:tabs>
          <w:tab w:val="left" w:pos="709"/>
        </w:tabs>
        <w:autoSpaceDE w:val="0"/>
        <w:autoSpaceDN w:val="0"/>
        <w:adjustRightInd w:val="0"/>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uk-UA"/>
        </w:rPr>
        <w:tab/>
      </w:r>
      <w:r w:rsidR="00247F13" w:rsidRPr="00247F13">
        <w:rPr>
          <w:rFonts w:ascii="Times New Roman" w:hAnsi="Times New Roman" w:cs="Times New Roman"/>
          <w:sz w:val="28"/>
          <w:szCs w:val="28"/>
          <w:lang w:val="uk-UA"/>
        </w:rPr>
        <w:t>Протягом аналізу виявляються цілі створюваної системи, тобто вказуються функції та зміни стану системи залежно від оточення та керованих параметрів.</w:t>
      </w:r>
    </w:p>
    <w:p w:rsidR="00247F13" w:rsidRPr="00247F13" w:rsidRDefault="00247F13" w:rsidP="00436699">
      <w:pPr>
        <w:tabs>
          <w:tab w:val="left" w:pos="709"/>
        </w:tabs>
        <w:autoSpaceDE w:val="0"/>
        <w:autoSpaceDN w:val="0"/>
        <w:adjustRightInd w:val="0"/>
        <w:spacing w:after="0" w:line="240" w:lineRule="auto"/>
        <w:jc w:val="both"/>
        <w:rPr>
          <w:rFonts w:ascii="Times New Roman" w:hAnsi="Times New Roman" w:cs="Times New Roman"/>
          <w:sz w:val="28"/>
          <w:szCs w:val="28"/>
          <w:lang w:val="uk-UA"/>
        </w:rPr>
      </w:pPr>
      <w:r w:rsidRPr="00247F13">
        <w:rPr>
          <w:rFonts w:ascii="Times New Roman" w:hAnsi="Times New Roman" w:cs="Times New Roman"/>
          <w:sz w:val="28"/>
          <w:szCs w:val="28"/>
          <w:lang w:val="uk-UA"/>
        </w:rPr>
        <w:t>У процесі синтезу вказуються способи реалізації запропонованих на першому етапі функцій системи, тобто виконується програмна реалізація системи. Виокремлюють три етапи синтезу:</w:t>
      </w:r>
    </w:p>
    <w:p w:rsidR="00247F13" w:rsidRPr="00247F13" w:rsidRDefault="00247F13" w:rsidP="00436699">
      <w:pPr>
        <w:tabs>
          <w:tab w:val="left" w:pos="709"/>
        </w:tabs>
        <w:autoSpaceDE w:val="0"/>
        <w:autoSpaceDN w:val="0"/>
        <w:adjustRightInd w:val="0"/>
        <w:spacing w:after="0" w:line="240" w:lineRule="auto"/>
        <w:jc w:val="both"/>
        <w:rPr>
          <w:rFonts w:ascii="Times New Roman" w:hAnsi="Times New Roman" w:cs="Times New Roman"/>
          <w:sz w:val="28"/>
          <w:szCs w:val="28"/>
          <w:lang w:val="uk-UA"/>
        </w:rPr>
      </w:pPr>
      <w:r w:rsidRPr="00247F13">
        <w:rPr>
          <w:rFonts w:ascii="Times New Roman" w:hAnsi="Times New Roman" w:cs="Times New Roman"/>
          <w:sz w:val="28"/>
          <w:szCs w:val="28"/>
          <w:lang w:val="uk-UA"/>
        </w:rPr>
        <w:t>1) проектування ПЗ;</w:t>
      </w:r>
    </w:p>
    <w:p w:rsidR="00247F13" w:rsidRPr="00247F13" w:rsidRDefault="00247F13" w:rsidP="00436699">
      <w:pPr>
        <w:tabs>
          <w:tab w:val="left" w:pos="709"/>
        </w:tabs>
        <w:autoSpaceDE w:val="0"/>
        <w:autoSpaceDN w:val="0"/>
        <w:adjustRightInd w:val="0"/>
        <w:spacing w:after="0" w:line="240" w:lineRule="auto"/>
        <w:jc w:val="both"/>
        <w:rPr>
          <w:rFonts w:ascii="Times New Roman" w:hAnsi="Times New Roman" w:cs="Times New Roman"/>
          <w:sz w:val="28"/>
          <w:szCs w:val="28"/>
          <w:lang w:val="uk-UA"/>
        </w:rPr>
      </w:pPr>
      <w:r w:rsidRPr="00247F13">
        <w:rPr>
          <w:rFonts w:ascii="Times New Roman" w:hAnsi="Times New Roman" w:cs="Times New Roman"/>
          <w:sz w:val="28"/>
          <w:szCs w:val="28"/>
          <w:lang w:val="uk-UA"/>
        </w:rPr>
        <w:t>2) кодування ПЗ;</w:t>
      </w:r>
    </w:p>
    <w:p w:rsidR="002C4727" w:rsidRDefault="00247F13" w:rsidP="00436699">
      <w:pPr>
        <w:tabs>
          <w:tab w:val="left" w:pos="709"/>
        </w:tabs>
        <w:autoSpaceDE w:val="0"/>
        <w:autoSpaceDN w:val="0"/>
        <w:adjustRightInd w:val="0"/>
        <w:spacing w:line="240" w:lineRule="auto"/>
        <w:jc w:val="both"/>
        <w:rPr>
          <w:sz w:val="28"/>
          <w:szCs w:val="28"/>
          <w:lang w:val="uk-UA"/>
        </w:rPr>
      </w:pPr>
      <w:r w:rsidRPr="00247F13">
        <w:rPr>
          <w:rFonts w:ascii="Times New Roman" w:hAnsi="Times New Roman" w:cs="Times New Roman"/>
          <w:sz w:val="28"/>
          <w:szCs w:val="28"/>
          <w:lang w:val="uk-UA"/>
        </w:rPr>
        <w:t>3) тестування ПЗ</w:t>
      </w:r>
      <w:r w:rsidRPr="00247F13">
        <w:rPr>
          <w:rFonts w:ascii="Century Gothic" w:eastAsia="+mn-ea" w:hAnsi="Century Gothic" w:cs="+mn-cs"/>
          <w:color w:val="3E3D2D"/>
          <w:kern w:val="24"/>
          <w:sz w:val="44"/>
          <w:szCs w:val="44"/>
          <w:lang w:val="uk-UA"/>
        </w:rPr>
        <w:t xml:space="preserve"> </w:t>
      </w:r>
    </w:p>
    <w:p w:rsidR="00247F13" w:rsidRDefault="00247F13" w:rsidP="002C4727">
      <w:pPr>
        <w:tabs>
          <w:tab w:val="left" w:pos="709"/>
        </w:tabs>
        <w:autoSpaceDE w:val="0"/>
        <w:autoSpaceDN w:val="0"/>
        <w:adjustRightInd w:val="0"/>
        <w:spacing w:line="240" w:lineRule="auto"/>
        <w:rPr>
          <w:rFonts w:ascii="Times New Roman" w:hAnsi="Times New Roman" w:cs="Times New Roman"/>
          <w:sz w:val="28"/>
          <w:szCs w:val="28"/>
          <w:lang w:val="uk-UA"/>
        </w:rPr>
      </w:pPr>
      <w:r w:rsidRPr="00247F13">
        <w:rPr>
          <w:rFonts w:ascii="Times New Roman" w:hAnsi="Times New Roman" w:cs="Times New Roman"/>
          <w:noProof/>
          <w:sz w:val="28"/>
          <w:szCs w:val="28"/>
          <w:lang w:val="uk-UA" w:eastAsia="uk-UA"/>
        </w:rPr>
        <w:lastRenderedPageBreak/>
        <w:drawing>
          <wp:inline distT="0" distB="0" distL="0" distR="0">
            <wp:extent cx="6152515" cy="4573905"/>
            <wp:effectExtent l="0" t="0" r="0" b="0"/>
            <wp:docPr id="1" name="Рисунок 1"/>
            <wp:cNvGraphicFramePr/>
            <a:graphic xmlns:a="http://schemas.openxmlformats.org/drawingml/2006/main">
              <a:graphicData uri="http://schemas.openxmlformats.org/drawingml/2006/picture">
                <pic:pic xmlns:pic="http://schemas.openxmlformats.org/drawingml/2006/picture">
                  <pic:nvPicPr>
                    <pic:cNvPr id="6147" name="Picture 3"/>
                    <pic:cNvPicPr>
                      <a:picLocks noChangeAspect="1" noChangeArrowheads="1"/>
                    </pic:cNvPicPr>
                  </pic:nvPicPr>
                  <pic:blipFill>
                    <a:blip r:embed="rId8" cstate="print"/>
                    <a:srcRect/>
                    <a:stretch>
                      <a:fillRect/>
                    </a:stretch>
                  </pic:blipFill>
                  <pic:spPr bwMode="auto">
                    <a:xfrm>
                      <a:off x="0" y="0"/>
                      <a:ext cx="6152515" cy="4573905"/>
                    </a:xfrm>
                    <a:prstGeom prst="rect">
                      <a:avLst/>
                    </a:prstGeom>
                    <a:noFill/>
                    <a:ln w="9525">
                      <a:noFill/>
                      <a:miter lim="800000"/>
                      <a:headEnd/>
                      <a:tailEnd/>
                    </a:ln>
                    <a:effectLst/>
                  </pic:spPr>
                </pic:pic>
              </a:graphicData>
            </a:graphic>
          </wp:inline>
        </w:drawing>
      </w:r>
    </w:p>
    <w:p w:rsidR="00247F13" w:rsidRPr="00247F13" w:rsidRDefault="00436699" w:rsidP="00247F13">
      <w:pPr>
        <w:tabs>
          <w:tab w:val="left" w:pos="709"/>
        </w:tabs>
        <w:autoSpaceDE w:val="0"/>
        <w:autoSpaceDN w:val="0"/>
        <w:adjustRightInd w:val="0"/>
        <w:spacing w:after="0" w:line="240" w:lineRule="auto"/>
        <w:rPr>
          <w:rFonts w:ascii="Times New Roman" w:hAnsi="Times New Roman" w:cs="Times New Roman"/>
          <w:sz w:val="28"/>
          <w:szCs w:val="28"/>
          <w:lang w:val="ru-RU"/>
        </w:rPr>
      </w:pPr>
      <w:r>
        <w:rPr>
          <w:rFonts w:ascii="Times New Roman" w:hAnsi="Times New Roman" w:cs="Times New Roman"/>
          <w:b/>
          <w:bCs/>
          <w:sz w:val="28"/>
          <w:szCs w:val="28"/>
          <w:lang w:val="uk-UA"/>
        </w:rPr>
        <w:tab/>
      </w:r>
      <w:r w:rsidR="00247F13" w:rsidRPr="00247F13">
        <w:rPr>
          <w:rFonts w:ascii="Times New Roman" w:hAnsi="Times New Roman" w:cs="Times New Roman"/>
          <w:b/>
          <w:bCs/>
          <w:sz w:val="28"/>
          <w:szCs w:val="28"/>
          <w:lang w:val="uk-UA"/>
        </w:rPr>
        <w:t xml:space="preserve">Етап проектування </w:t>
      </w:r>
      <w:r w:rsidR="00247F13" w:rsidRPr="00247F13">
        <w:rPr>
          <w:rFonts w:ascii="Times New Roman" w:hAnsi="Times New Roman" w:cs="Times New Roman"/>
          <w:sz w:val="28"/>
          <w:szCs w:val="28"/>
          <w:lang w:val="uk-UA"/>
        </w:rPr>
        <w:t xml:space="preserve">доповнює вимоги до ПЗ, які подані моделями аналізу: </w:t>
      </w:r>
      <w:r w:rsidR="00247F13" w:rsidRPr="00247F13">
        <w:rPr>
          <w:rFonts w:ascii="Times New Roman" w:hAnsi="Times New Roman" w:cs="Times New Roman"/>
          <w:i/>
          <w:iCs/>
          <w:sz w:val="28"/>
          <w:szCs w:val="28"/>
          <w:lang w:val="uk-UA"/>
        </w:rPr>
        <w:t>інформаційною</w:t>
      </w:r>
      <w:r w:rsidR="00247F13" w:rsidRPr="00247F13">
        <w:rPr>
          <w:rFonts w:ascii="Times New Roman" w:hAnsi="Times New Roman" w:cs="Times New Roman"/>
          <w:sz w:val="28"/>
          <w:szCs w:val="28"/>
          <w:lang w:val="uk-UA"/>
        </w:rPr>
        <w:t xml:space="preserve">, </w:t>
      </w:r>
      <w:r w:rsidR="00247F13" w:rsidRPr="00247F13">
        <w:rPr>
          <w:rFonts w:ascii="Times New Roman" w:hAnsi="Times New Roman" w:cs="Times New Roman"/>
          <w:i/>
          <w:iCs/>
          <w:sz w:val="28"/>
          <w:szCs w:val="28"/>
          <w:lang w:val="uk-UA"/>
        </w:rPr>
        <w:t xml:space="preserve">функціональною моделями </w:t>
      </w:r>
      <w:r w:rsidR="00247F13" w:rsidRPr="00247F13">
        <w:rPr>
          <w:rFonts w:ascii="Times New Roman" w:hAnsi="Times New Roman" w:cs="Times New Roman"/>
          <w:sz w:val="28"/>
          <w:szCs w:val="28"/>
          <w:lang w:val="uk-UA"/>
        </w:rPr>
        <w:t xml:space="preserve">та </w:t>
      </w:r>
      <w:r w:rsidR="00247F13" w:rsidRPr="00247F13">
        <w:rPr>
          <w:rFonts w:ascii="Times New Roman" w:hAnsi="Times New Roman" w:cs="Times New Roman"/>
          <w:i/>
          <w:iCs/>
          <w:sz w:val="28"/>
          <w:szCs w:val="28"/>
          <w:lang w:val="uk-UA"/>
        </w:rPr>
        <w:t>моделлю поведінки</w:t>
      </w:r>
      <w:r w:rsidR="00247F13" w:rsidRPr="00247F13">
        <w:rPr>
          <w:rFonts w:ascii="Times New Roman" w:hAnsi="Times New Roman" w:cs="Times New Roman"/>
          <w:sz w:val="28"/>
          <w:szCs w:val="28"/>
          <w:lang w:val="uk-UA"/>
        </w:rPr>
        <w:t xml:space="preserve">. </w:t>
      </w:r>
      <w:r w:rsidR="00247F13" w:rsidRPr="00247F13">
        <w:rPr>
          <w:rFonts w:ascii="Times New Roman" w:hAnsi="Times New Roman" w:cs="Times New Roman"/>
          <w:b/>
          <w:bCs/>
          <w:i/>
          <w:iCs/>
          <w:sz w:val="28"/>
          <w:szCs w:val="28"/>
          <w:lang w:val="uk-UA"/>
        </w:rPr>
        <w:t xml:space="preserve">Інформаційна модель </w:t>
      </w:r>
      <w:r w:rsidR="00247F13" w:rsidRPr="00247F13">
        <w:rPr>
          <w:rFonts w:ascii="Times New Roman" w:hAnsi="Times New Roman" w:cs="Times New Roman"/>
          <w:sz w:val="28"/>
          <w:szCs w:val="28"/>
          <w:lang w:val="uk-UA"/>
        </w:rPr>
        <w:t xml:space="preserve">описує інформацію, яку, за задумом, має обробляти ПЗ. </w:t>
      </w:r>
      <w:r w:rsidR="00247F13" w:rsidRPr="00247F13">
        <w:rPr>
          <w:rFonts w:ascii="Times New Roman" w:hAnsi="Times New Roman" w:cs="Times New Roman"/>
          <w:b/>
          <w:bCs/>
          <w:i/>
          <w:iCs/>
          <w:sz w:val="28"/>
          <w:szCs w:val="28"/>
          <w:lang w:val="uk-UA"/>
        </w:rPr>
        <w:t xml:space="preserve">Функціональна модель </w:t>
      </w:r>
      <w:r w:rsidR="00247F13" w:rsidRPr="00247F13">
        <w:rPr>
          <w:rFonts w:ascii="Times New Roman" w:hAnsi="Times New Roman" w:cs="Times New Roman"/>
          <w:sz w:val="28"/>
          <w:szCs w:val="28"/>
          <w:lang w:val="uk-UA"/>
        </w:rPr>
        <w:t xml:space="preserve">визначає перелік функцій оброблення. </w:t>
      </w:r>
      <w:r w:rsidR="00247F13" w:rsidRPr="00247F13">
        <w:rPr>
          <w:rFonts w:ascii="Times New Roman" w:hAnsi="Times New Roman" w:cs="Times New Roman"/>
          <w:b/>
          <w:bCs/>
          <w:i/>
          <w:iCs/>
          <w:sz w:val="28"/>
          <w:szCs w:val="28"/>
          <w:lang w:val="uk-UA"/>
        </w:rPr>
        <w:t>Модель поведінки</w:t>
      </w:r>
      <w:r w:rsidR="00247F13" w:rsidRPr="00247F13">
        <w:rPr>
          <w:rFonts w:ascii="Times New Roman" w:hAnsi="Times New Roman" w:cs="Times New Roman"/>
          <w:sz w:val="28"/>
          <w:szCs w:val="28"/>
          <w:lang w:val="uk-UA"/>
        </w:rPr>
        <w:t xml:space="preserve"> фіксує бажану динаміку системи (режими її роботи). На виході з етапу проектування виконується </w:t>
      </w:r>
      <w:r w:rsidR="00247F13" w:rsidRPr="00247F13">
        <w:rPr>
          <w:rFonts w:ascii="Times New Roman" w:hAnsi="Times New Roman" w:cs="Times New Roman"/>
          <w:i/>
          <w:iCs/>
          <w:sz w:val="28"/>
          <w:szCs w:val="28"/>
          <w:lang w:val="uk-UA"/>
        </w:rPr>
        <w:t xml:space="preserve">розроблення даних, архітектури </w:t>
      </w:r>
      <w:r w:rsidR="00247F13" w:rsidRPr="00247F13">
        <w:rPr>
          <w:rFonts w:ascii="Times New Roman" w:hAnsi="Times New Roman" w:cs="Times New Roman"/>
          <w:sz w:val="28"/>
          <w:szCs w:val="28"/>
          <w:lang w:val="uk-UA"/>
        </w:rPr>
        <w:t>та</w:t>
      </w:r>
      <w:r w:rsidR="00247F13" w:rsidRPr="00247F13">
        <w:rPr>
          <w:rFonts w:ascii="Times New Roman" w:hAnsi="Times New Roman" w:cs="Times New Roman"/>
          <w:i/>
          <w:iCs/>
          <w:sz w:val="28"/>
          <w:szCs w:val="28"/>
          <w:lang w:val="uk-UA"/>
        </w:rPr>
        <w:t xml:space="preserve"> процедурне розроблення ПЗ.</w:t>
      </w:r>
    </w:p>
    <w:p w:rsidR="00247F13" w:rsidRPr="00247F13" w:rsidRDefault="00436699" w:rsidP="00247F13">
      <w:pPr>
        <w:tabs>
          <w:tab w:val="left" w:pos="709"/>
        </w:tabs>
        <w:autoSpaceDE w:val="0"/>
        <w:autoSpaceDN w:val="0"/>
        <w:adjustRightInd w:val="0"/>
        <w:spacing w:after="0" w:line="240" w:lineRule="auto"/>
        <w:rPr>
          <w:rFonts w:ascii="Times New Roman" w:hAnsi="Times New Roman" w:cs="Times New Roman"/>
          <w:sz w:val="28"/>
          <w:szCs w:val="28"/>
          <w:lang w:val="ru-RU"/>
        </w:rPr>
      </w:pPr>
      <w:r>
        <w:rPr>
          <w:rFonts w:ascii="Times New Roman" w:hAnsi="Times New Roman" w:cs="Times New Roman"/>
          <w:b/>
          <w:bCs/>
          <w:i/>
          <w:iCs/>
          <w:sz w:val="28"/>
          <w:szCs w:val="28"/>
          <w:lang w:val="uk-UA"/>
        </w:rPr>
        <w:tab/>
      </w:r>
      <w:r w:rsidR="00247F13" w:rsidRPr="00247F13">
        <w:rPr>
          <w:rFonts w:ascii="Times New Roman" w:hAnsi="Times New Roman" w:cs="Times New Roman"/>
          <w:b/>
          <w:bCs/>
          <w:i/>
          <w:iCs/>
          <w:sz w:val="28"/>
          <w:szCs w:val="28"/>
          <w:lang w:val="uk-UA"/>
        </w:rPr>
        <w:t xml:space="preserve">Розроблення даних </w:t>
      </w:r>
      <w:r w:rsidR="00247F13" w:rsidRPr="00247F13">
        <w:rPr>
          <w:rFonts w:ascii="Times New Roman" w:hAnsi="Times New Roman" w:cs="Times New Roman"/>
          <w:sz w:val="28"/>
          <w:szCs w:val="28"/>
          <w:lang w:val="uk-UA"/>
        </w:rPr>
        <w:t>– це результат перетворення інформаційної моделі аналізу в структури даних для реалізації програмної системи.</w:t>
      </w:r>
    </w:p>
    <w:p w:rsidR="00247F13" w:rsidRPr="00247F13" w:rsidRDefault="00436699" w:rsidP="00247F13">
      <w:pPr>
        <w:tabs>
          <w:tab w:val="left" w:pos="709"/>
        </w:tabs>
        <w:autoSpaceDE w:val="0"/>
        <w:autoSpaceDN w:val="0"/>
        <w:adjustRightInd w:val="0"/>
        <w:spacing w:after="0" w:line="240" w:lineRule="auto"/>
        <w:rPr>
          <w:rFonts w:ascii="Times New Roman" w:hAnsi="Times New Roman" w:cs="Times New Roman"/>
          <w:sz w:val="28"/>
          <w:szCs w:val="28"/>
          <w:lang w:val="ru-RU"/>
        </w:rPr>
      </w:pPr>
      <w:r>
        <w:rPr>
          <w:rFonts w:ascii="Times New Roman" w:hAnsi="Times New Roman" w:cs="Times New Roman"/>
          <w:b/>
          <w:bCs/>
          <w:i/>
          <w:iCs/>
          <w:sz w:val="28"/>
          <w:szCs w:val="28"/>
          <w:lang w:val="uk-UA"/>
        </w:rPr>
        <w:tab/>
      </w:r>
      <w:r w:rsidR="00247F13" w:rsidRPr="00247F13">
        <w:rPr>
          <w:rFonts w:ascii="Times New Roman" w:hAnsi="Times New Roman" w:cs="Times New Roman"/>
          <w:b/>
          <w:bCs/>
          <w:i/>
          <w:iCs/>
          <w:sz w:val="28"/>
          <w:szCs w:val="28"/>
          <w:lang w:val="uk-UA"/>
        </w:rPr>
        <w:t xml:space="preserve">Розроблення архітектури </w:t>
      </w:r>
      <w:r w:rsidR="00247F13" w:rsidRPr="00247F13">
        <w:rPr>
          <w:rFonts w:ascii="Times New Roman" w:hAnsi="Times New Roman" w:cs="Times New Roman"/>
          <w:sz w:val="28"/>
          <w:szCs w:val="28"/>
          <w:lang w:val="uk-UA"/>
        </w:rPr>
        <w:t>– виокремлення основних структурних компонентів та фіксація зв’язків між ними.</w:t>
      </w:r>
    </w:p>
    <w:p w:rsidR="00247F13" w:rsidRPr="00247F13" w:rsidRDefault="00436699" w:rsidP="00247F13">
      <w:pPr>
        <w:tabs>
          <w:tab w:val="left" w:pos="709"/>
        </w:tabs>
        <w:autoSpaceDE w:val="0"/>
        <w:autoSpaceDN w:val="0"/>
        <w:adjustRightInd w:val="0"/>
        <w:spacing w:after="0" w:line="240" w:lineRule="auto"/>
        <w:rPr>
          <w:rFonts w:ascii="Times New Roman" w:hAnsi="Times New Roman" w:cs="Times New Roman"/>
          <w:sz w:val="28"/>
          <w:szCs w:val="28"/>
          <w:lang w:val="ru-RU"/>
        </w:rPr>
      </w:pPr>
      <w:r>
        <w:rPr>
          <w:rFonts w:ascii="Times New Roman" w:hAnsi="Times New Roman" w:cs="Times New Roman"/>
          <w:b/>
          <w:bCs/>
          <w:i/>
          <w:iCs/>
          <w:sz w:val="28"/>
          <w:szCs w:val="28"/>
          <w:lang w:val="uk-UA"/>
        </w:rPr>
        <w:tab/>
      </w:r>
      <w:r w:rsidR="00247F13" w:rsidRPr="00247F13">
        <w:rPr>
          <w:rFonts w:ascii="Times New Roman" w:hAnsi="Times New Roman" w:cs="Times New Roman"/>
          <w:b/>
          <w:bCs/>
          <w:i/>
          <w:iCs/>
          <w:sz w:val="28"/>
          <w:szCs w:val="28"/>
          <w:lang w:val="uk-UA"/>
        </w:rPr>
        <w:t xml:space="preserve">Процедурне розроблення </w:t>
      </w:r>
      <w:r w:rsidR="00247F13" w:rsidRPr="00247F13">
        <w:rPr>
          <w:rFonts w:ascii="Times New Roman" w:hAnsi="Times New Roman" w:cs="Times New Roman"/>
          <w:sz w:val="28"/>
          <w:szCs w:val="28"/>
          <w:lang w:val="uk-UA"/>
        </w:rPr>
        <w:t>– опис послідовності дій у структурних компонентах, тобто визначення їх умісту.</w:t>
      </w:r>
    </w:p>
    <w:p w:rsidR="002C4727" w:rsidRPr="002C4727" w:rsidRDefault="00436699" w:rsidP="002C4727">
      <w:pPr>
        <w:tabs>
          <w:tab w:val="left" w:pos="709"/>
        </w:tabs>
        <w:autoSpaceDE w:val="0"/>
        <w:autoSpaceDN w:val="0"/>
        <w:adjustRightInd w:val="0"/>
        <w:spacing w:after="0" w:line="240" w:lineRule="auto"/>
        <w:rPr>
          <w:rFonts w:ascii="Times New Roman" w:hAnsi="Times New Roman" w:cs="Times New Roman"/>
          <w:sz w:val="28"/>
          <w:szCs w:val="28"/>
          <w:lang w:val="ru-RU"/>
        </w:rPr>
      </w:pPr>
      <w:r>
        <w:rPr>
          <w:rFonts w:ascii="Times New Roman" w:hAnsi="Times New Roman" w:cs="Times New Roman"/>
          <w:sz w:val="28"/>
          <w:szCs w:val="28"/>
          <w:lang w:val="uk-UA"/>
        </w:rPr>
        <w:tab/>
      </w:r>
      <w:r w:rsidR="002C4727" w:rsidRPr="002C4727">
        <w:rPr>
          <w:rFonts w:ascii="Times New Roman" w:hAnsi="Times New Roman" w:cs="Times New Roman"/>
          <w:sz w:val="28"/>
          <w:szCs w:val="28"/>
          <w:lang w:val="uk-UA"/>
        </w:rPr>
        <w:t xml:space="preserve">Далі створюють тести програмних модулів, виконують </w:t>
      </w:r>
      <w:r w:rsidR="002C4727" w:rsidRPr="002C4727">
        <w:rPr>
          <w:rFonts w:ascii="Times New Roman" w:hAnsi="Times New Roman" w:cs="Times New Roman"/>
          <w:b/>
          <w:bCs/>
          <w:i/>
          <w:iCs/>
          <w:sz w:val="28"/>
          <w:szCs w:val="28"/>
          <w:lang w:val="uk-UA"/>
        </w:rPr>
        <w:t>тестування</w:t>
      </w:r>
      <w:r w:rsidR="002C4727" w:rsidRPr="002C4727">
        <w:rPr>
          <w:rFonts w:ascii="Times New Roman" w:hAnsi="Times New Roman" w:cs="Times New Roman"/>
          <w:sz w:val="28"/>
          <w:szCs w:val="28"/>
          <w:lang w:val="uk-UA"/>
        </w:rPr>
        <w:t xml:space="preserve"> та </w:t>
      </w:r>
      <w:r w:rsidR="002C4727" w:rsidRPr="002C4727">
        <w:rPr>
          <w:rFonts w:ascii="Times New Roman" w:hAnsi="Times New Roman" w:cs="Times New Roman"/>
          <w:b/>
          <w:bCs/>
          <w:i/>
          <w:iCs/>
          <w:sz w:val="28"/>
          <w:szCs w:val="28"/>
          <w:lang w:val="uk-UA"/>
        </w:rPr>
        <w:t>перевірку системи програмування</w:t>
      </w:r>
      <w:r w:rsidR="002C4727" w:rsidRPr="002C4727">
        <w:rPr>
          <w:rFonts w:ascii="Times New Roman" w:hAnsi="Times New Roman" w:cs="Times New Roman"/>
          <w:sz w:val="28"/>
          <w:szCs w:val="28"/>
          <w:lang w:val="uk-UA"/>
        </w:rPr>
        <w:t>. На проектування, кодування і тестування відводиться 75 % вартості конструювання системи програмування.</w:t>
      </w:r>
    </w:p>
    <w:p w:rsidR="002C4727" w:rsidRPr="002C4727" w:rsidRDefault="00436699" w:rsidP="00436699">
      <w:pPr>
        <w:tabs>
          <w:tab w:val="left" w:pos="709"/>
        </w:tabs>
        <w:autoSpaceDE w:val="0"/>
        <w:autoSpaceDN w:val="0"/>
        <w:adjustRightInd w:val="0"/>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sidR="002C4727" w:rsidRPr="002C4727">
        <w:rPr>
          <w:rFonts w:ascii="Times New Roman" w:hAnsi="Times New Roman" w:cs="Times New Roman"/>
          <w:sz w:val="28"/>
          <w:szCs w:val="28"/>
          <w:lang w:val="uk-UA"/>
        </w:rPr>
        <w:t xml:space="preserve">Рішення, які приймаються протягом проектування, роблять цей процес провідним етапом процесу синтезу. Важливість проектування визначається ще і якістю. </w:t>
      </w:r>
      <w:r w:rsidR="002C4727" w:rsidRPr="002C4727">
        <w:rPr>
          <w:rFonts w:ascii="Times New Roman" w:hAnsi="Times New Roman" w:cs="Times New Roman"/>
          <w:b/>
          <w:bCs/>
          <w:i/>
          <w:iCs/>
          <w:sz w:val="28"/>
          <w:szCs w:val="28"/>
          <w:lang w:val="uk-UA"/>
        </w:rPr>
        <w:t>Проектування</w:t>
      </w:r>
      <w:r w:rsidR="002C4727" w:rsidRPr="002C4727">
        <w:rPr>
          <w:rFonts w:ascii="Times New Roman" w:hAnsi="Times New Roman" w:cs="Times New Roman"/>
          <w:sz w:val="28"/>
          <w:szCs w:val="28"/>
          <w:lang w:val="uk-UA"/>
        </w:rPr>
        <w:t xml:space="preserve"> – етап, на якому «вирощують» якість розроблення системи програмування, це єдиний шлях, який забезпечує правильну трансляцію вимог замовника в кінцевий програмний продукт.</w:t>
      </w:r>
    </w:p>
    <w:p w:rsidR="00FF3406" w:rsidRDefault="00FF3406">
      <w:pPr>
        <w:rPr>
          <w:rFonts w:ascii="Times New Roman" w:hAnsi="Times New Roman" w:cs="Times New Roman"/>
          <w:b/>
          <w:bCs/>
          <w:sz w:val="28"/>
          <w:szCs w:val="28"/>
          <w:lang w:val="uk-UA"/>
        </w:rPr>
      </w:pPr>
      <w:r>
        <w:rPr>
          <w:rFonts w:ascii="Times New Roman" w:hAnsi="Times New Roman" w:cs="Times New Roman"/>
          <w:b/>
          <w:bCs/>
          <w:sz w:val="28"/>
          <w:szCs w:val="28"/>
          <w:lang w:val="uk-UA"/>
        </w:rPr>
        <w:br w:type="page"/>
      </w:r>
    </w:p>
    <w:p w:rsidR="002C4727" w:rsidRPr="00883A21" w:rsidRDefault="002C4727" w:rsidP="002C4727">
      <w:pPr>
        <w:tabs>
          <w:tab w:val="left" w:pos="709"/>
        </w:tabs>
        <w:autoSpaceDE w:val="0"/>
        <w:autoSpaceDN w:val="0"/>
        <w:adjustRightInd w:val="0"/>
        <w:spacing w:after="0" w:line="240" w:lineRule="auto"/>
        <w:jc w:val="center"/>
        <w:rPr>
          <w:rFonts w:ascii="Times New Roman" w:hAnsi="Times New Roman" w:cs="Times New Roman"/>
          <w:sz w:val="28"/>
          <w:szCs w:val="28"/>
          <w:lang w:val="ru-RU"/>
        </w:rPr>
      </w:pPr>
      <w:r w:rsidRPr="002C4727">
        <w:rPr>
          <w:rFonts w:ascii="Times New Roman" w:hAnsi="Times New Roman" w:cs="Times New Roman"/>
          <w:b/>
          <w:bCs/>
          <w:sz w:val="28"/>
          <w:szCs w:val="28"/>
          <w:lang w:val="uk-UA"/>
        </w:rPr>
        <w:lastRenderedPageBreak/>
        <w:t>Розроблення програмних модулів</w:t>
      </w:r>
    </w:p>
    <w:p w:rsidR="00247F13" w:rsidRDefault="002C4727" w:rsidP="00436699">
      <w:pPr>
        <w:tabs>
          <w:tab w:val="left" w:pos="709"/>
        </w:tabs>
        <w:autoSpaceDE w:val="0"/>
        <w:autoSpaceDN w:val="0"/>
        <w:adjustRightInd w:val="0"/>
        <w:spacing w:after="0" w:line="240" w:lineRule="auto"/>
        <w:ind w:firstLine="567"/>
        <w:jc w:val="both"/>
        <w:rPr>
          <w:rFonts w:ascii="Times New Roman" w:hAnsi="Times New Roman" w:cs="Times New Roman"/>
          <w:sz w:val="28"/>
          <w:szCs w:val="28"/>
          <w:lang w:val="uk-UA"/>
        </w:rPr>
      </w:pPr>
      <w:r w:rsidRPr="002C4727">
        <w:rPr>
          <w:rFonts w:ascii="Times New Roman" w:hAnsi="Times New Roman" w:cs="Times New Roman"/>
          <w:sz w:val="28"/>
          <w:szCs w:val="28"/>
          <w:lang w:val="uk-UA"/>
        </w:rPr>
        <w:t>Методології розроблення ПЗ корисні для розроблення великих складних продуктів або розподілених інформаційних систем.</w:t>
      </w:r>
    </w:p>
    <w:p w:rsidR="002C4727" w:rsidRPr="002C4727" w:rsidRDefault="002C4727" w:rsidP="00436699">
      <w:pPr>
        <w:tabs>
          <w:tab w:val="left" w:pos="709"/>
        </w:tabs>
        <w:autoSpaceDE w:val="0"/>
        <w:autoSpaceDN w:val="0"/>
        <w:adjustRightInd w:val="0"/>
        <w:spacing w:after="0" w:line="240" w:lineRule="auto"/>
        <w:ind w:firstLine="567"/>
        <w:jc w:val="both"/>
        <w:rPr>
          <w:rFonts w:ascii="Times New Roman" w:hAnsi="Times New Roman" w:cs="Times New Roman"/>
          <w:sz w:val="28"/>
          <w:szCs w:val="28"/>
          <w:lang w:val="ru-RU"/>
        </w:rPr>
      </w:pPr>
      <w:r w:rsidRPr="002C4727">
        <w:rPr>
          <w:rFonts w:ascii="Times New Roman" w:hAnsi="Times New Roman" w:cs="Times New Roman"/>
          <w:sz w:val="28"/>
          <w:szCs w:val="28"/>
          <w:lang w:val="uk-UA"/>
        </w:rPr>
        <w:t>Розробляючи відносно невеликі програми або реалізуючи конкретний програмний модуль, достатньо притримуватися такої послідовності кроків:</w:t>
      </w:r>
    </w:p>
    <w:p w:rsidR="002C4727" w:rsidRPr="002C4727" w:rsidRDefault="002C4727" w:rsidP="002C4727">
      <w:pPr>
        <w:tabs>
          <w:tab w:val="left" w:pos="709"/>
        </w:tabs>
        <w:autoSpaceDE w:val="0"/>
        <w:autoSpaceDN w:val="0"/>
        <w:adjustRightInd w:val="0"/>
        <w:spacing w:after="0" w:line="240" w:lineRule="auto"/>
        <w:rPr>
          <w:rFonts w:ascii="Times New Roman" w:hAnsi="Times New Roman" w:cs="Times New Roman"/>
          <w:sz w:val="28"/>
          <w:szCs w:val="28"/>
          <w:lang w:val="ru-RU"/>
        </w:rPr>
      </w:pPr>
      <w:r w:rsidRPr="002C4727">
        <w:rPr>
          <w:rFonts w:ascii="Times New Roman" w:hAnsi="Times New Roman" w:cs="Times New Roman"/>
          <w:sz w:val="28"/>
          <w:szCs w:val="28"/>
          <w:lang w:val="uk-UA"/>
        </w:rPr>
        <w:t xml:space="preserve">1. Постановка завдання. </w:t>
      </w:r>
    </w:p>
    <w:p w:rsidR="002C4727" w:rsidRPr="002C4727" w:rsidRDefault="002C4727" w:rsidP="002C4727">
      <w:pPr>
        <w:tabs>
          <w:tab w:val="left" w:pos="709"/>
        </w:tabs>
        <w:autoSpaceDE w:val="0"/>
        <w:autoSpaceDN w:val="0"/>
        <w:adjustRightInd w:val="0"/>
        <w:spacing w:after="0" w:line="240" w:lineRule="auto"/>
        <w:rPr>
          <w:rFonts w:ascii="Times New Roman" w:hAnsi="Times New Roman" w:cs="Times New Roman"/>
          <w:sz w:val="28"/>
          <w:szCs w:val="28"/>
          <w:lang w:val="ru-RU"/>
        </w:rPr>
      </w:pPr>
      <w:r w:rsidRPr="002C4727">
        <w:rPr>
          <w:rFonts w:ascii="Times New Roman" w:hAnsi="Times New Roman" w:cs="Times New Roman"/>
          <w:sz w:val="28"/>
          <w:szCs w:val="28"/>
          <w:lang w:val="uk-UA"/>
        </w:rPr>
        <w:t xml:space="preserve">2. Обґрунтований вибір засобів розроблення (програмування). </w:t>
      </w:r>
    </w:p>
    <w:p w:rsidR="002C4727" w:rsidRPr="002C4727" w:rsidRDefault="002C4727" w:rsidP="002C4727">
      <w:pPr>
        <w:tabs>
          <w:tab w:val="left" w:pos="709"/>
        </w:tabs>
        <w:autoSpaceDE w:val="0"/>
        <w:autoSpaceDN w:val="0"/>
        <w:adjustRightInd w:val="0"/>
        <w:spacing w:after="0" w:line="240" w:lineRule="auto"/>
        <w:rPr>
          <w:rFonts w:ascii="Times New Roman" w:hAnsi="Times New Roman" w:cs="Times New Roman"/>
          <w:sz w:val="28"/>
          <w:szCs w:val="28"/>
          <w:lang w:val="ru-RU"/>
        </w:rPr>
      </w:pPr>
      <w:r w:rsidRPr="002C4727">
        <w:rPr>
          <w:rFonts w:ascii="Times New Roman" w:hAnsi="Times New Roman" w:cs="Times New Roman"/>
          <w:sz w:val="28"/>
          <w:szCs w:val="28"/>
          <w:lang w:val="uk-UA"/>
        </w:rPr>
        <w:t xml:space="preserve">3. Вибір методу розв’язання завдання. </w:t>
      </w:r>
    </w:p>
    <w:p w:rsidR="002C4727" w:rsidRPr="002C4727" w:rsidRDefault="002C4727" w:rsidP="002C4727">
      <w:pPr>
        <w:tabs>
          <w:tab w:val="left" w:pos="709"/>
        </w:tabs>
        <w:autoSpaceDE w:val="0"/>
        <w:autoSpaceDN w:val="0"/>
        <w:adjustRightInd w:val="0"/>
        <w:spacing w:after="0" w:line="240" w:lineRule="auto"/>
        <w:rPr>
          <w:rFonts w:ascii="Times New Roman" w:hAnsi="Times New Roman" w:cs="Times New Roman"/>
          <w:sz w:val="28"/>
          <w:szCs w:val="28"/>
          <w:lang w:val="ru-RU"/>
        </w:rPr>
      </w:pPr>
      <w:r w:rsidRPr="002C4727">
        <w:rPr>
          <w:rFonts w:ascii="Times New Roman" w:hAnsi="Times New Roman" w:cs="Times New Roman"/>
          <w:sz w:val="28"/>
          <w:szCs w:val="28"/>
          <w:lang w:val="uk-UA"/>
        </w:rPr>
        <w:t xml:space="preserve">4. Розроблення алгоритму рішення завдання. </w:t>
      </w:r>
    </w:p>
    <w:p w:rsidR="002C4727" w:rsidRPr="002C4727" w:rsidRDefault="002C4727" w:rsidP="002C4727">
      <w:pPr>
        <w:tabs>
          <w:tab w:val="left" w:pos="709"/>
        </w:tabs>
        <w:autoSpaceDE w:val="0"/>
        <w:autoSpaceDN w:val="0"/>
        <w:adjustRightInd w:val="0"/>
        <w:spacing w:after="0" w:line="240" w:lineRule="auto"/>
        <w:rPr>
          <w:rFonts w:ascii="Times New Roman" w:hAnsi="Times New Roman" w:cs="Times New Roman"/>
          <w:sz w:val="28"/>
          <w:szCs w:val="28"/>
          <w:lang w:val="ru-RU"/>
        </w:rPr>
      </w:pPr>
      <w:r w:rsidRPr="002C4727">
        <w:rPr>
          <w:rFonts w:ascii="Times New Roman" w:hAnsi="Times New Roman" w:cs="Times New Roman"/>
          <w:sz w:val="28"/>
          <w:szCs w:val="28"/>
          <w:lang w:val="uk-UA"/>
        </w:rPr>
        <w:t>5. Кодування засобами обраної мови програмування.</w:t>
      </w:r>
    </w:p>
    <w:p w:rsidR="002C4727" w:rsidRPr="002C4727" w:rsidRDefault="002C4727" w:rsidP="002C4727">
      <w:pPr>
        <w:tabs>
          <w:tab w:val="left" w:pos="709"/>
        </w:tabs>
        <w:autoSpaceDE w:val="0"/>
        <w:autoSpaceDN w:val="0"/>
        <w:adjustRightInd w:val="0"/>
        <w:spacing w:after="0" w:line="240" w:lineRule="auto"/>
        <w:rPr>
          <w:rFonts w:ascii="Times New Roman" w:hAnsi="Times New Roman" w:cs="Times New Roman"/>
          <w:sz w:val="28"/>
          <w:szCs w:val="28"/>
          <w:lang w:val="ru-RU"/>
        </w:rPr>
      </w:pPr>
      <w:r w:rsidRPr="002C4727">
        <w:rPr>
          <w:rFonts w:ascii="Times New Roman" w:hAnsi="Times New Roman" w:cs="Times New Roman"/>
          <w:sz w:val="28"/>
          <w:szCs w:val="28"/>
          <w:lang w:val="uk-UA"/>
        </w:rPr>
        <w:t xml:space="preserve">6. Верифікація й перевірка коректності. </w:t>
      </w:r>
    </w:p>
    <w:p w:rsidR="002C4727" w:rsidRPr="002C4727" w:rsidRDefault="002C4727" w:rsidP="002C4727">
      <w:pPr>
        <w:tabs>
          <w:tab w:val="left" w:pos="709"/>
        </w:tabs>
        <w:autoSpaceDE w:val="0"/>
        <w:autoSpaceDN w:val="0"/>
        <w:adjustRightInd w:val="0"/>
        <w:spacing w:after="0" w:line="240" w:lineRule="auto"/>
        <w:rPr>
          <w:rFonts w:ascii="Times New Roman" w:hAnsi="Times New Roman" w:cs="Times New Roman"/>
          <w:sz w:val="28"/>
          <w:szCs w:val="28"/>
          <w:lang w:val="ru-RU"/>
        </w:rPr>
      </w:pPr>
      <w:r w:rsidRPr="002C4727">
        <w:rPr>
          <w:rFonts w:ascii="Times New Roman" w:hAnsi="Times New Roman" w:cs="Times New Roman"/>
          <w:sz w:val="28"/>
          <w:szCs w:val="28"/>
          <w:lang w:val="uk-UA"/>
        </w:rPr>
        <w:t xml:space="preserve">7. Тестування програми. </w:t>
      </w:r>
    </w:p>
    <w:p w:rsidR="002C4727" w:rsidRPr="002C4727" w:rsidRDefault="002C4727" w:rsidP="002C4727">
      <w:pPr>
        <w:tabs>
          <w:tab w:val="left" w:pos="709"/>
        </w:tabs>
        <w:autoSpaceDE w:val="0"/>
        <w:autoSpaceDN w:val="0"/>
        <w:adjustRightInd w:val="0"/>
        <w:spacing w:after="0" w:line="240" w:lineRule="auto"/>
        <w:rPr>
          <w:rFonts w:ascii="Times New Roman" w:hAnsi="Times New Roman" w:cs="Times New Roman"/>
          <w:sz w:val="28"/>
          <w:szCs w:val="28"/>
          <w:lang w:val="ru-RU"/>
        </w:rPr>
      </w:pPr>
      <w:r w:rsidRPr="002C4727">
        <w:rPr>
          <w:rFonts w:ascii="Times New Roman" w:hAnsi="Times New Roman" w:cs="Times New Roman"/>
          <w:sz w:val="28"/>
          <w:szCs w:val="28"/>
          <w:lang w:val="uk-UA"/>
        </w:rPr>
        <w:t xml:space="preserve">8. Налагодження програми у випадку виявлення помилок. </w:t>
      </w:r>
    </w:p>
    <w:p w:rsidR="002C4727" w:rsidRPr="002C4727" w:rsidRDefault="002C4727" w:rsidP="002C4727">
      <w:pPr>
        <w:tabs>
          <w:tab w:val="left" w:pos="709"/>
        </w:tabs>
        <w:autoSpaceDE w:val="0"/>
        <w:autoSpaceDN w:val="0"/>
        <w:adjustRightInd w:val="0"/>
        <w:spacing w:after="0" w:line="240" w:lineRule="auto"/>
        <w:rPr>
          <w:rFonts w:ascii="Times New Roman" w:hAnsi="Times New Roman" w:cs="Times New Roman"/>
          <w:sz w:val="28"/>
          <w:szCs w:val="28"/>
          <w:lang w:val="ru-RU"/>
        </w:rPr>
      </w:pPr>
      <w:r w:rsidRPr="002C4727">
        <w:rPr>
          <w:rFonts w:ascii="Times New Roman" w:hAnsi="Times New Roman" w:cs="Times New Roman"/>
          <w:sz w:val="28"/>
          <w:szCs w:val="28"/>
          <w:lang w:val="uk-UA"/>
        </w:rPr>
        <w:t xml:space="preserve">9. Розроблення документації. </w:t>
      </w:r>
    </w:p>
    <w:p w:rsidR="002C4727" w:rsidRPr="002C4727" w:rsidRDefault="002C4727" w:rsidP="002C4727">
      <w:pPr>
        <w:tabs>
          <w:tab w:val="left" w:pos="709"/>
        </w:tabs>
        <w:autoSpaceDE w:val="0"/>
        <w:autoSpaceDN w:val="0"/>
        <w:adjustRightInd w:val="0"/>
        <w:spacing w:after="0" w:line="240" w:lineRule="auto"/>
        <w:rPr>
          <w:rFonts w:ascii="Times New Roman" w:hAnsi="Times New Roman" w:cs="Times New Roman"/>
          <w:sz w:val="28"/>
          <w:szCs w:val="28"/>
          <w:lang w:val="ru-RU"/>
        </w:rPr>
      </w:pPr>
      <w:r w:rsidRPr="002C4727">
        <w:rPr>
          <w:rFonts w:ascii="Times New Roman" w:hAnsi="Times New Roman" w:cs="Times New Roman"/>
          <w:sz w:val="28"/>
          <w:szCs w:val="28"/>
          <w:lang w:val="uk-UA"/>
        </w:rPr>
        <w:t xml:space="preserve">10. Експериментальна експлуатація. </w:t>
      </w:r>
    </w:p>
    <w:p w:rsidR="002C4727" w:rsidRPr="002C4727" w:rsidRDefault="002C4727" w:rsidP="002C4727">
      <w:pPr>
        <w:tabs>
          <w:tab w:val="left" w:pos="709"/>
        </w:tabs>
        <w:autoSpaceDE w:val="0"/>
        <w:autoSpaceDN w:val="0"/>
        <w:adjustRightInd w:val="0"/>
        <w:spacing w:after="0" w:line="240" w:lineRule="auto"/>
        <w:rPr>
          <w:rFonts w:ascii="Times New Roman" w:hAnsi="Times New Roman" w:cs="Times New Roman"/>
          <w:sz w:val="28"/>
          <w:szCs w:val="28"/>
          <w:lang w:val="ru-RU"/>
        </w:rPr>
      </w:pPr>
      <w:r w:rsidRPr="002C4727">
        <w:rPr>
          <w:rFonts w:ascii="Times New Roman" w:hAnsi="Times New Roman" w:cs="Times New Roman"/>
          <w:sz w:val="28"/>
          <w:szCs w:val="28"/>
          <w:lang w:val="uk-UA"/>
        </w:rPr>
        <w:t xml:space="preserve">11. Промислова експлуатація. </w:t>
      </w:r>
    </w:p>
    <w:p w:rsidR="002C4727" w:rsidRPr="002C4727" w:rsidRDefault="002C4727" w:rsidP="002C4727">
      <w:pPr>
        <w:tabs>
          <w:tab w:val="left" w:pos="709"/>
        </w:tabs>
        <w:autoSpaceDE w:val="0"/>
        <w:autoSpaceDN w:val="0"/>
        <w:adjustRightInd w:val="0"/>
        <w:spacing w:after="0" w:line="240" w:lineRule="auto"/>
        <w:jc w:val="center"/>
        <w:rPr>
          <w:rFonts w:ascii="Times New Roman" w:hAnsi="Times New Roman" w:cs="Times New Roman"/>
          <w:b/>
          <w:sz w:val="28"/>
          <w:szCs w:val="28"/>
          <w:lang w:val="uk-UA"/>
        </w:rPr>
      </w:pPr>
      <w:r w:rsidRPr="002C4727">
        <w:rPr>
          <w:rFonts w:ascii="Times New Roman" w:hAnsi="Times New Roman" w:cs="Times New Roman"/>
          <w:b/>
          <w:sz w:val="28"/>
          <w:szCs w:val="28"/>
          <w:lang w:val="uk-UA"/>
        </w:rPr>
        <w:t xml:space="preserve">ЖЦ ПЗ за </w:t>
      </w:r>
      <w:r w:rsidRPr="002C4727">
        <w:rPr>
          <w:rFonts w:ascii="Times New Roman" w:hAnsi="Times New Roman" w:cs="Times New Roman"/>
          <w:b/>
          <w:sz w:val="28"/>
          <w:szCs w:val="28"/>
          <w:lang w:val="de-DE"/>
        </w:rPr>
        <w:t>ISO 12207</w:t>
      </w:r>
    </w:p>
    <w:p w:rsidR="002C4727" w:rsidRPr="002C4727" w:rsidRDefault="00436699" w:rsidP="00436699">
      <w:pPr>
        <w:tabs>
          <w:tab w:val="left" w:pos="709"/>
        </w:tabs>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lang w:val="uk-UA"/>
        </w:rPr>
        <w:tab/>
      </w:r>
      <w:r w:rsidR="002C4727" w:rsidRPr="002C4727">
        <w:rPr>
          <w:rFonts w:ascii="Times New Roman" w:hAnsi="Times New Roman" w:cs="Times New Roman"/>
          <w:sz w:val="28"/>
          <w:szCs w:val="28"/>
          <w:lang w:val="uk-UA"/>
        </w:rPr>
        <w:t xml:space="preserve">Базовим стандартом розроблення ПЗ є </w:t>
      </w:r>
      <w:r w:rsidR="002C4727" w:rsidRPr="002C4727">
        <w:rPr>
          <w:rFonts w:ascii="Times New Roman" w:hAnsi="Times New Roman" w:cs="Times New Roman"/>
          <w:sz w:val="28"/>
          <w:szCs w:val="28"/>
          <w:lang w:val="de-DE"/>
        </w:rPr>
        <w:t xml:space="preserve">ISO 12207. Systems and software engineering – Software Life Cycle Processes, </w:t>
      </w:r>
      <w:r w:rsidR="002C4727" w:rsidRPr="002C4727">
        <w:rPr>
          <w:rFonts w:ascii="Times New Roman" w:hAnsi="Times New Roman" w:cs="Times New Roman"/>
          <w:sz w:val="28"/>
          <w:szCs w:val="28"/>
          <w:lang w:val="uk-UA"/>
        </w:rPr>
        <w:t>в якому усі процеси ЖЦ ПЗ розподілені на три групи (рис.</w:t>
      </w:r>
      <w:r w:rsidR="002C4727" w:rsidRPr="002C4727">
        <w:rPr>
          <w:rFonts w:ascii="Times New Roman" w:hAnsi="Times New Roman" w:cs="Times New Roman"/>
          <w:sz w:val="28"/>
          <w:szCs w:val="28"/>
        </w:rPr>
        <w:t xml:space="preserve"> 3.5</w:t>
      </w:r>
      <w:r w:rsidR="002C4727" w:rsidRPr="002C4727">
        <w:rPr>
          <w:rFonts w:ascii="Times New Roman" w:hAnsi="Times New Roman" w:cs="Times New Roman"/>
          <w:sz w:val="28"/>
          <w:szCs w:val="28"/>
          <w:lang w:val="uk-UA"/>
        </w:rPr>
        <w:t>).</w:t>
      </w:r>
    </w:p>
    <w:p w:rsidR="002C4727" w:rsidRDefault="002C4727" w:rsidP="002C4727">
      <w:pPr>
        <w:tabs>
          <w:tab w:val="left" w:pos="709"/>
        </w:tabs>
        <w:autoSpaceDE w:val="0"/>
        <w:autoSpaceDN w:val="0"/>
        <w:adjustRightInd w:val="0"/>
        <w:spacing w:after="0" w:line="240" w:lineRule="auto"/>
        <w:rPr>
          <w:rFonts w:ascii="Times New Roman" w:hAnsi="Times New Roman" w:cs="Times New Roman"/>
          <w:sz w:val="28"/>
          <w:szCs w:val="28"/>
          <w:lang w:val="uk-UA"/>
        </w:rPr>
      </w:pPr>
      <w:r w:rsidRPr="002C4727">
        <w:rPr>
          <w:rFonts w:ascii="Times New Roman" w:hAnsi="Times New Roman" w:cs="Times New Roman"/>
          <w:noProof/>
          <w:sz w:val="28"/>
          <w:szCs w:val="28"/>
          <w:lang w:val="uk-UA" w:eastAsia="uk-UA"/>
        </w:rPr>
        <w:drawing>
          <wp:inline distT="0" distB="0" distL="0" distR="0">
            <wp:extent cx="6152515" cy="3331210"/>
            <wp:effectExtent l="19050" t="0" r="635" b="0"/>
            <wp:docPr id="3" name="Рисунок 3"/>
            <wp:cNvGraphicFramePr/>
            <a:graphic xmlns:a="http://schemas.openxmlformats.org/drawingml/2006/main">
              <a:graphicData uri="http://schemas.openxmlformats.org/drawingml/2006/picture">
                <pic:pic xmlns:pic="http://schemas.openxmlformats.org/drawingml/2006/picture">
                  <pic:nvPicPr>
                    <pic:cNvPr id="13315" name="Picture 2"/>
                    <pic:cNvPicPr>
                      <a:picLocks noChangeAspect="1" noChangeArrowheads="1"/>
                    </pic:cNvPicPr>
                  </pic:nvPicPr>
                  <pic:blipFill>
                    <a:blip r:embed="rId9" cstate="print"/>
                    <a:srcRect/>
                    <a:stretch>
                      <a:fillRect/>
                    </a:stretch>
                  </pic:blipFill>
                  <pic:spPr bwMode="auto">
                    <a:xfrm>
                      <a:off x="0" y="0"/>
                      <a:ext cx="6152515" cy="3331210"/>
                    </a:xfrm>
                    <a:prstGeom prst="rect">
                      <a:avLst/>
                    </a:prstGeom>
                    <a:noFill/>
                    <a:ln w="9525">
                      <a:noFill/>
                      <a:miter lim="800000"/>
                      <a:headEnd/>
                      <a:tailEnd/>
                    </a:ln>
                    <a:effectLst/>
                  </pic:spPr>
                </pic:pic>
              </a:graphicData>
            </a:graphic>
          </wp:inline>
        </w:drawing>
      </w:r>
    </w:p>
    <w:p w:rsidR="002C4727" w:rsidRPr="002C4727" w:rsidRDefault="002C4727" w:rsidP="002C4727">
      <w:pPr>
        <w:tabs>
          <w:tab w:val="left" w:pos="709"/>
        </w:tabs>
        <w:autoSpaceDE w:val="0"/>
        <w:autoSpaceDN w:val="0"/>
        <w:adjustRightInd w:val="0"/>
        <w:spacing w:after="0" w:line="240" w:lineRule="auto"/>
        <w:rPr>
          <w:rFonts w:ascii="Times New Roman" w:hAnsi="Times New Roman" w:cs="Times New Roman"/>
          <w:sz w:val="28"/>
          <w:szCs w:val="28"/>
          <w:lang w:val="ru-RU"/>
        </w:rPr>
      </w:pPr>
      <w:r w:rsidRPr="002C4727">
        <w:rPr>
          <w:rFonts w:ascii="Times New Roman" w:hAnsi="Times New Roman" w:cs="Times New Roman"/>
          <w:sz w:val="28"/>
          <w:szCs w:val="28"/>
          <w:lang w:val="uk-UA"/>
        </w:rPr>
        <w:t xml:space="preserve">Рисунок </w:t>
      </w:r>
      <w:r w:rsidRPr="002C4727">
        <w:rPr>
          <w:rFonts w:ascii="Times New Roman" w:hAnsi="Times New Roman" w:cs="Times New Roman"/>
          <w:sz w:val="28"/>
          <w:szCs w:val="28"/>
          <w:lang w:val="ru-RU"/>
        </w:rPr>
        <w:t>3.5</w:t>
      </w:r>
      <w:r w:rsidRPr="002C4727">
        <w:rPr>
          <w:rFonts w:ascii="Times New Roman" w:hAnsi="Times New Roman" w:cs="Times New Roman"/>
          <w:sz w:val="28"/>
          <w:szCs w:val="28"/>
          <w:lang w:val="uk-UA"/>
        </w:rPr>
        <w:t xml:space="preserve"> – Процеси ЖЦ ІС відповідно до стандарту</w:t>
      </w:r>
      <w:r w:rsidRPr="002C4727">
        <w:rPr>
          <w:rFonts w:ascii="Times New Roman" w:hAnsi="Times New Roman" w:cs="Times New Roman"/>
          <w:sz w:val="28"/>
          <w:szCs w:val="28"/>
          <w:lang w:val="ru-RU"/>
        </w:rPr>
        <w:t xml:space="preserve"> </w:t>
      </w:r>
      <w:r w:rsidRPr="002C4727">
        <w:rPr>
          <w:rFonts w:ascii="Times New Roman" w:hAnsi="Times New Roman" w:cs="Times New Roman"/>
          <w:sz w:val="28"/>
          <w:szCs w:val="28"/>
          <w:lang w:val="de-DE"/>
        </w:rPr>
        <w:t>ISO 12207</w:t>
      </w:r>
    </w:p>
    <w:p w:rsidR="002C4727" w:rsidRPr="002C4727" w:rsidRDefault="00436699" w:rsidP="00436699">
      <w:pPr>
        <w:tabs>
          <w:tab w:val="left" w:pos="709"/>
        </w:tabs>
        <w:autoSpaceDE w:val="0"/>
        <w:autoSpaceDN w:val="0"/>
        <w:adjustRightInd w:val="0"/>
        <w:spacing w:after="0" w:line="240" w:lineRule="auto"/>
        <w:jc w:val="both"/>
        <w:rPr>
          <w:rFonts w:ascii="Times New Roman" w:hAnsi="Times New Roman" w:cs="Times New Roman"/>
          <w:sz w:val="28"/>
          <w:szCs w:val="28"/>
          <w:lang w:val="ru-RU"/>
        </w:rPr>
      </w:pPr>
      <w:r>
        <w:rPr>
          <w:rFonts w:ascii="Times New Roman" w:hAnsi="Times New Roman" w:cs="Times New Roman"/>
          <w:b/>
          <w:bCs/>
          <w:i/>
          <w:iCs/>
          <w:sz w:val="28"/>
          <w:szCs w:val="28"/>
          <w:lang w:val="uk-UA"/>
        </w:rPr>
        <w:tab/>
      </w:r>
      <w:r w:rsidR="002C4727" w:rsidRPr="002C4727">
        <w:rPr>
          <w:rFonts w:ascii="Times New Roman" w:hAnsi="Times New Roman" w:cs="Times New Roman"/>
          <w:b/>
          <w:bCs/>
          <w:i/>
          <w:iCs/>
          <w:sz w:val="28"/>
          <w:szCs w:val="28"/>
          <w:lang w:val="uk-UA"/>
        </w:rPr>
        <w:t xml:space="preserve">Допоміжні процеси </w:t>
      </w:r>
      <w:r w:rsidR="002C4727" w:rsidRPr="002C4727">
        <w:rPr>
          <w:rFonts w:ascii="Times New Roman" w:hAnsi="Times New Roman" w:cs="Times New Roman"/>
          <w:sz w:val="28"/>
          <w:szCs w:val="28"/>
          <w:lang w:val="uk-UA"/>
        </w:rPr>
        <w:t xml:space="preserve">призначені для підтримки виконання основних процесів, забезпечення якості проекту, організації верифікації та тестування ПЗ. </w:t>
      </w:r>
      <w:r w:rsidR="002C4727" w:rsidRPr="002C4727">
        <w:rPr>
          <w:rFonts w:ascii="Times New Roman" w:hAnsi="Times New Roman" w:cs="Times New Roman"/>
          <w:b/>
          <w:bCs/>
          <w:i/>
          <w:iCs/>
          <w:sz w:val="28"/>
          <w:szCs w:val="28"/>
          <w:lang w:val="uk-UA"/>
        </w:rPr>
        <w:t xml:space="preserve">Організаційні процеси </w:t>
      </w:r>
      <w:r w:rsidR="002C4727" w:rsidRPr="002C4727">
        <w:rPr>
          <w:rFonts w:ascii="Times New Roman" w:hAnsi="Times New Roman" w:cs="Times New Roman"/>
          <w:sz w:val="28"/>
          <w:szCs w:val="28"/>
          <w:lang w:val="uk-UA"/>
        </w:rPr>
        <w:t xml:space="preserve">визначають дії та завдання замовників та розробників для керування процесами у ході проекту. </w:t>
      </w:r>
    </w:p>
    <w:p w:rsidR="002C4727" w:rsidRPr="00883A21" w:rsidRDefault="00436699" w:rsidP="00436699">
      <w:pPr>
        <w:tabs>
          <w:tab w:val="left" w:pos="709"/>
        </w:tabs>
        <w:autoSpaceDE w:val="0"/>
        <w:autoSpaceDN w:val="0"/>
        <w:adjustRightInd w:val="0"/>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sidR="002C4727" w:rsidRPr="002C4727">
        <w:rPr>
          <w:rFonts w:ascii="Times New Roman" w:hAnsi="Times New Roman" w:cs="Times New Roman"/>
          <w:sz w:val="28"/>
          <w:szCs w:val="28"/>
          <w:lang w:val="uk-UA"/>
        </w:rPr>
        <w:t xml:space="preserve">Для підтримки практичного використання стандарту </w:t>
      </w:r>
      <w:r w:rsidR="002C4727" w:rsidRPr="002C4727">
        <w:rPr>
          <w:rFonts w:ascii="Times New Roman" w:hAnsi="Times New Roman" w:cs="Times New Roman"/>
          <w:sz w:val="28"/>
          <w:szCs w:val="28"/>
        </w:rPr>
        <w:t>ISO</w:t>
      </w:r>
      <w:r w:rsidR="002C4727" w:rsidRPr="00883A21">
        <w:rPr>
          <w:rFonts w:ascii="Times New Roman" w:hAnsi="Times New Roman" w:cs="Times New Roman"/>
          <w:sz w:val="28"/>
          <w:szCs w:val="28"/>
          <w:lang w:val="uk-UA"/>
        </w:rPr>
        <w:t xml:space="preserve"> 12207 </w:t>
      </w:r>
      <w:r w:rsidR="002C4727" w:rsidRPr="002C4727">
        <w:rPr>
          <w:rFonts w:ascii="Times New Roman" w:hAnsi="Times New Roman" w:cs="Times New Roman"/>
          <w:sz w:val="28"/>
          <w:szCs w:val="28"/>
          <w:lang w:val="uk-UA"/>
        </w:rPr>
        <w:t xml:space="preserve">розроблені такі технологічні документи: </w:t>
      </w:r>
      <w:r w:rsidR="002C4727" w:rsidRPr="00436699">
        <w:rPr>
          <w:rFonts w:ascii="Times New Roman" w:hAnsi="Times New Roman" w:cs="Times New Roman"/>
          <w:i/>
          <w:sz w:val="28"/>
          <w:szCs w:val="28"/>
          <w:lang w:val="uk-UA"/>
        </w:rPr>
        <w:t xml:space="preserve">Керівництво для </w:t>
      </w:r>
      <w:r w:rsidR="002C4727" w:rsidRPr="00436699">
        <w:rPr>
          <w:rFonts w:ascii="Times New Roman" w:hAnsi="Times New Roman" w:cs="Times New Roman"/>
          <w:i/>
          <w:sz w:val="28"/>
          <w:szCs w:val="28"/>
        </w:rPr>
        <w:t>ISO</w:t>
      </w:r>
      <w:r w:rsidR="002C4727" w:rsidRPr="00883A21">
        <w:rPr>
          <w:rFonts w:ascii="Times New Roman" w:hAnsi="Times New Roman" w:cs="Times New Roman"/>
          <w:i/>
          <w:sz w:val="28"/>
          <w:szCs w:val="28"/>
          <w:lang w:val="uk-UA"/>
        </w:rPr>
        <w:t>/</w:t>
      </w:r>
      <w:r w:rsidR="002C4727" w:rsidRPr="00436699">
        <w:rPr>
          <w:rFonts w:ascii="Times New Roman" w:hAnsi="Times New Roman" w:cs="Times New Roman"/>
          <w:i/>
          <w:sz w:val="28"/>
          <w:szCs w:val="28"/>
        </w:rPr>
        <w:t>IEC</w:t>
      </w:r>
      <w:r w:rsidR="002C4727" w:rsidRPr="00883A21">
        <w:rPr>
          <w:rFonts w:ascii="Times New Roman" w:hAnsi="Times New Roman" w:cs="Times New Roman"/>
          <w:i/>
          <w:sz w:val="28"/>
          <w:szCs w:val="28"/>
          <w:lang w:val="uk-UA"/>
        </w:rPr>
        <w:t xml:space="preserve"> 12207</w:t>
      </w:r>
      <w:r w:rsidR="002C4727" w:rsidRPr="00883A21">
        <w:rPr>
          <w:rFonts w:ascii="Times New Roman" w:hAnsi="Times New Roman" w:cs="Times New Roman"/>
          <w:sz w:val="28"/>
          <w:szCs w:val="28"/>
          <w:lang w:val="uk-UA"/>
        </w:rPr>
        <w:t xml:space="preserve"> (</w:t>
      </w:r>
      <w:r w:rsidR="002C4727" w:rsidRPr="002C4727">
        <w:rPr>
          <w:rFonts w:ascii="Times New Roman" w:hAnsi="Times New Roman" w:cs="Times New Roman"/>
          <w:sz w:val="28"/>
          <w:szCs w:val="28"/>
        </w:rPr>
        <w:t>ISO</w:t>
      </w:r>
      <w:r w:rsidR="002C4727" w:rsidRPr="00883A21">
        <w:rPr>
          <w:rFonts w:ascii="Times New Roman" w:hAnsi="Times New Roman" w:cs="Times New Roman"/>
          <w:sz w:val="28"/>
          <w:szCs w:val="28"/>
          <w:lang w:val="uk-UA"/>
        </w:rPr>
        <w:t>/</w:t>
      </w:r>
      <w:r w:rsidR="002C4727" w:rsidRPr="002C4727">
        <w:rPr>
          <w:rFonts w:ascii="Times New Roman" w:hAnsi="Times New Roman" w:cs="Times New Roman"/>
          <w:sz w:val="28"/>
          <w:szCs w:val="28"/>
        </w:rPr>
        <w:t>IEC</w:t>
      </w:r>
      <w:r w:rsidR="002C4727" w:rsidRPr="00883A21">
        <w:rPr>
          <w:rFonts w:ascii="Times New Roman" w:hAnsi="Times New Roman" w:cs="Times New Roman"/>
          <w:sz w:val="28"/>
          <w:szCs w:val="28"/>
          <w:lang w:val="uk-UA"/>
        </w:rPr>
        <w:t xml:space="preserve"> </w:t>
      </w:r>
      <w:r w:rsidR="002C4727" w:rsidRPr="002C4727">
        <w:rPr>
          <w:rFonts w:ascii="Times New Roman" w:hAnsi="Times New Roman" w:cs="Times New Roman"/>
          <w:sz w:val="28"/>
          <w:szCs w:val="28"/>
        </w:rPr>
        <w:t>TR</w:t>
      </w:r>
      <w:r w:rsidR="002C4727" w:rsidRPr="00883A21">
        <w:rPr>
          <w:rFonts w:ascii="Times New Roman" w:hAnsi="Times New Roman" w:cs="Times New Roman"/>
          <w:sz w:val="28"/>
          <w:szCs w:val="28"/>
          <w:lang w:val="uk-UA"/>
        </w:rPr>
        <w:t xml:space="preserve"> 24748-3:2011 </w:t>
      </w:r>
      <w:r w:rsidR="002C4727" w:rsidRPr="002C4727">
        <w:rPr>
          <w:rFonts w:ascii="Times New Roman" w:hAnsi="Times New Roman" w:cs="Times New Roman"/>
          <w:sz w:val="28"/>
          <w:szCs w:val="28"/>
        </w:rPr>
        <w:t>Systems</w:t>
      </w:r>
      <w:r w:rsidR="002C4727" w:rsidRPr="00883A21">
        <w:rPr>
          <w:rFonts w:ascii="Times New Roman" w:hAnsi="Times New Roman" w:cs="Times New Roman"/>
          <w:sz w:val="28"/>
          <w:szCs w:val="28"/>
          <w:lang w:val="uk-UA"/>
        </w:rPr>
        <w:t xml:space="preserve"> </w:t>
      </w:r>
      <w:r w:rsidR="002C4727" w:rsidRPr="002C4727">
        <w:rPr>
          <w:rFonts w:ascii="Times New Roman" w:hAnsi="Times New Roman" w:cs="Times New Roman"/>
          <w:sz w:val="28"/>
          <w:szCs w:val="28"/>
        </w:rPr>
        <w:t>and</w:t>
      </w:r>
      <w:r w:rsidR="002C4727" w:rsidRPr="00883A21">
        <w:rPr>
          <w:rFonts w:ascii="Times New Roman" w:hAnsi="Times New Roman" w:cs="Times New Roman"/>
          <w:sz w:val="28"/>
          <w:szCs w:val="28"/>
          <w:lang w:val="uk-UA"/>
        </w:rPr>
        <w:t xml:space="preserve"> </w:t>
      </w:r>
      <w:r w:rsidR="002C4727" w:rsidRPr="002C4727">
        <w:rPr>
          <w:rFonts w:ascii="Times New Roman" w:hAnsi="Times New Roman" w:cs="Times New Roman"/>
          <w:sz w:val="28"/>
          <w:szCs w:val="28"/>
        </w:rPr>
        <w:t>software</w:t>
      </w:r>
      <w:r w:rsidR="002C4727" w:rsidRPr="00883A21">
        <w:rPr>
          <w:rFonts w:ascii="Times New Roman" w:hAnsi="Times New Roman" w:cs="Times New Roman"/>
          <w:sz w:val="28"/>
          <w:szCs w:val="28"/>
          <w:lang w:val="uk-UA"/>
        </w:rPr>
        <w:t xml:space="preserve"> </w:t>
      </w:r>
      <w:r w:rsidR="002C4727" w:rsidRPr="002C4727">
        <w:rPr>
          <w:rFonts w:ascii="Times New Roman" w:hAnsi="Times New Roman" w:cs="Times New Roman"/>
          <w:sz w:val="28"/>
          <w:szCs w:val="28"/>
        </w:rPr>
        <w:t>engineering</w:t>
      </w:r>
      <w:r w:rsidR="002C4727" w:rsidRPr="00883A21">
        <w:rPr>
          <w:rFonts w:ascii="Times New Roman" w:hAnsi="Times New Roman" w:cs="Times New Roman"/>
          <w:sz w:val="28"/>
          <w:szCs w:val="28"/>
          <w:lang w:val="uk-UA"/>
        </w:rPr>
        <w:t xml:space="preserve"> - </w:t>
      </w:r>
      <w:r w:rsidR="002C4727" w:rsidRPr="002C4727">
        <w:rPr>
          <w:rFonts w:ascii="Times New Roman" w:hAnsi="Times New Roman" w:cs="Times New Roman"/>
          <w:sz w:val="28"/>
          <w:szCs w:val="28"/>
        </w:rPr>
        <w:t>Life</w:t>
      </w:r>
      <w:r w:rsidR="002C4727" w:rsidRPr="00883A21">
        <w:rPr>
          <w:rFonts w:ascii="Times New Roman" w:hAnsi="Times New Roman" w:cs="Times New Roman"/>
          <w:sz w:val="28"/>
          <w:szCs w:val="28"/>
          <w:lang w:val="uk-UA"/>
        </w:rPr>
        <w:t xml:space="preserve"> </w:t>
      </w:r>
      <w:r w:rsidR="002C4727" w:rsidRPr="002C4727">
        <w:rPr>
          <w:rFonts w:ascii="Times New Roman" w:hAnsi="Times New Roman" w:cs="Times New Roman"/>
          <w:sz w:val="28"/>
          <w:szCs w:val="28"/>
        </w:rPr>
        <w:t>cycle</w:t>
      </w:r>
      <w:r w:rsidR="002C4727" w:rsidRPr="00883A21">
        <w:rPr>
          <w:rFonts w:ascii="Times New Roman" w:hAnsi="Times New Roman" w:cs="Times New Roman"/>
          <w:sz w:val="28"/>
          <w:szCs w:val="28"/>
          <w:lang w:val="uk-UA"/>
        </w:rPr>
        <w:t xml:space="preserve"> </w:t>
      </w:r>
      <w:r w:rsidR="002C4727" w:rsidRPr="002C4727">
        <w:rPr>
          <w:rFonts w:ascii="Times New Roman" w:hAnsi="Times New Roman" w:cs="Times New Roman"/>
          <w:sz w:val="28"/>
          <w:szCs w:val="28"/>
        </w:rPr>
        <w:t>management</w:t>
      </w:r>
      <w:r w:rsidR="002C4727" w:rsidRPr="00883A21">
        <w:rPr>
          <w:rFonts w:ascii="Times New Roman" w:hAnsi="Times New Roman" w:cs="Times New Roman"/>
          <w:sz w:val="28"/>
          <w:szCs w:val="28"/>
          <w:lang w:val="uk-UA"/>
        </w:rPr>
        <w:t xml:space="preserve"> - </w:t>
      </w:r>
      <w:r w:rsidR="002C4727" w:rsidRPr="002C4727">
        <w:rPr>
          <w:rFonts w:ascii="Times New Roman" w:hAnsi="Times New Roman" w:cs="Times New Roman"/>
          <w:sz w:val="28"/>
          <w:szCs w:val="28"/>
        </w:rPr>
        <w:t>Part</w:t>
      </w:r>
      <w:r w:rsidR="002C4727" w:rsidRPr="00883A21">
        <w:rPr>
          <w:rFonts w:ascii="Times New Roman" w:hAnsi="Times New Roman" w:cs="Times New Roman"/>
          <w:sz w:val="28"/>
          <w:szCs w:val="28"/>
          <w:lang w:val="uk-UA"/>
        </w:rPr>
        <w:t xml:space="preserve"> 3: </w:t>
      </w:r>
      <w:r w:rsidR="002C4727" w:rsidRPr="002C4727">
        <w:rPr>
          <w:rFonts w:ascii="Times New Roman" w:hAnsi="Times New Roman" w:cs="Times New Roman"/>
          <w:sz w:val="28"/>
          <w:szCs w:val="28"/>
        </w:rPr>
        <w:t>Guide</w:t>
      </w:r>
      <w:r w:rsidR="002C4727" w:rsidRPr="00883A21">
        <w:rPr>
          <w:rFonts w:ascii="Times New Roman" w:hAnsi="Times New Roman" w:cs="Times New Roman"/>
          <w:sz w:val="28"/>
          <w:szCs w:val="28"/>
          <w:lang w:val="uk-UA"/>
        </w:rPr>
        <w:t xml:space="preserve"> </w:t>
      </w:r>
      <w:r w:rsidR="002C4727" w:rsidRPr="002C4727">
        <w:rPr>
          <w:rFonts w:ascii="Times New Roman" w:hAnsi="Times New Roman" w:cs="Times New Roman"/>
          <w:sz w:val="28"/>
          <w:szCs w:val="28"/>
        </w:rPr>
        <w:t>to</w:t>
      </w:r>
      <w:r w:rsidR="002C4727" w:rsidRPr="00883A21">
        <w:rPr>
          <w:rFonts w:ascii="Times New Roman" w:hAnsi="Times New Roman" w:cs="Times New Roman"/>
          <w:sz w:val="28"/>
          <w:szCs w:val="28"/>
          <w:lang w:val="uk-UA"/>
        </w:rPr>
        <w:t xml:space="preserve"> </w:t>
      </w:r>
      <w:r w:rsidR="002C4727" w:rsidRPr="002C4727">
        <w:rPr>
          <w:rFonts w:ascii="Times New Roman" w:hAnsi="Times New Roman" w:cs="Times New Roman"/>
          <w:sz w:val="28"/>
          <w:szCs w:val="28"/>
        </w:rPr>
        <w:t>the</w:t>
      </w:r>
      <w:r w:rsidR="002C4727" w:rsidRPr="00883A21">
        <w:rPr>
          <w:rFonts w:ascii="Times New Roman" w:hAnsi="Times New Roman" w:cs="Times New Roman"/>
          <w:sz w:val="28"/>
          <w:szCs w:val="28"/>
          <w:lang w:val="uk-UA"/>
        </w:rPr>
        <w:t xml:space="preserve"> </w:t>
      </w:r>
      <w:r w:rsidR="002C4727" w:rsidRPr="002C4727">
        <w:rPr>
          <w:rFonts w:ascii="Times New Roman" w:hAnsi="Times New Roman" w:cs="Times New Roman"/>
          <w:sz w:val="28"/>
          <w:szCs w:val="28"/>
        </w:rPr>
        <w:t>application</w:t>
      </w:r>
      <w:r w:rsidR="002C4727" w:rsidRPr="00883A21">
        <w:rPr>
          <w:rFonts w:ascii="Times New Roman" w:hAnsi="Times New Roman" w:cs="Times New Roman"/>
          <w:sz w:val="28"/>
          <w:szCs w:val="28"/>
          <w:lang w:val="uk-UA"/>
        </w:rPr>
        <w:t xml:space="preserve"> </w:t>
      </w:r>
      <w:r w:rsidR="002C4727" w:rsidRPr="002C4727">
        <w:rPr>
          <w:rFonts w:ascii="Times New Roman" w:hAnsi="Times New Roman" w:cs="Times New Roman"/>
          <w:sz w:val="28"/>
          <w:szCs w:val="28"/>
        </w:rPr>
        <w:t>of</w:t>
      </w:r>
      <w:r w:rsidR="002C4727" w:rsidRPr="00883A21">
        <w:rPr>
          <w:rFonts w:ascii="Times New Roman" w:hAnsi="Times New Roman" w:cs="Times New Roman"/>
          <w:sz w:val="28"/>
          <w:szCs w:val="28"/>
          <w:lang w:val="uk-UA"/>
        </w:rPr>
        <w:t xml:space="preserve"> </w:t>
      </w:r>
      <w:r w:rsidR="002C4727" w:rsidRPr="002C4727">
        <w:rPr>
          <w:rFonts w:ascii="Times New Roman" w:hAnsi="Times New Roman" w:cs="Times New Roman"/>
          <w:sz w:val="28"/>
          <w:szCs w:val="28"/>
        </w:rPr>
        <w:t>ISO</w:t>
      </w:r>
      <w:r w:rsidR="002C4727" w:rsidRPr="00883A21">
        <w:rPr>
          <w:rFonts w:ascii="Times New Roman" w:hAnsi="Times New Roman" w:cs="Times New Roman"/>
          <w:sz w:val="28"/>
          <w:szCs w:val="28"/>
          <w:lang w:val="uk-UA"/>
        </w:rPr>
        <w:t>/</w:t>
      </w:r>
      <w:r w:rsidR="002C4727" w:rsidRPr="002C4727">
        <w:rPr>
          <w:rFonts w:ascii="Times New Roman" w:hAnsi="Times New Roman" w:cs="Times New Roman"/>
          <w:sz w:val="28"/>
          <w:szCs w:val="28"/>
        </w:rPr>
        <w:t>IEC</w:t>
      </w:r>
      <w:r w:rsidR="002C4727" w:rsidRPr="00883A21">
        <w:rPr>
          <w:rFonts w:ascii="Times New Roman" w:hAnsi="Times New Roman" w:cs="Times New Roman"/>
          <w:sz w:val="28"/>
          <w:szCs w:val="28"/>
          <w:lang w:val="uk-UA"/>
        </w:rPr>
        <w:t xml:space="preserve"> 12207 (</w:t>
      </w:r>
      <w:r w:rsidR="002C4727" w:rsidRPr="002C4727">
        <w:rPr>
          <w:rFonts w:ascii="Times New Roman" w:hAnsi="Times New Roman" w:cs="Times New Roman"/>
          <w:sz w:val="28"/>
          <w:szCs w:val="28"/>
        </w:rPr>
        <w:t>Software</w:t>
      </w:r>
      <w:r w:rsidR="002C4727" w:rsidRPr="00883A21">
        <w:rPr>
          <w:rFonts w:ascii="Times New Roman" w:hAnsi="Times New Roman" w:cs="Times New Roman"/>
          <w:sz w:val="28"/>
          <w:szCs w:val="28"/>
          <w:lang w:val="uk-UA"/>
        </w:rPr>
        <w:t xml:space="preserve"> </w:t>
      </w:r>
      <w:r w:rsidR="002C4727" w:rsidRPr="002C4727">
        <w:rPr>
          <w:rFonts w:ascii="Times New Roman" w:hAnsi="Times New Roman" w:cs="Times New Roman"/>
          <w:sz w:val="28"/>
          <w:szCs w:val="28"/>
        </w:rPr>
        <w:t>life</w:t>
      </w:r>
      <w:r w:rsidR="002C4727" w:rsidRPr="00883A21">
        <w:rPr>
          <w:rFonts w:ascii="Times New Roman" w:hAnsi="Times New Roman" w:cs="Times New Roman"/>
          <w:sz w:val="28"/>
          <w:szCs w:val="28"/>
          <w:lang w:val="uk-UA"/>
        </w:rPr>
        <w:t xml:space="preserve"> </w:t>
      </w:r>
      <w:r w:rsidR="002C4727" w:rsidRPr="002C4727">
        <w:rPr>
          <w:rFonts w:ascii="Times New Roman" w:hAnsi="Times New Roman" w:cs="Times New Roman"/>
          <w:sz w:val="28"/>
          <w:szCs w:val="28"/>
        </w:rPr>
        <w:t>cycle</w:t>
      </w:r>
      <w:r w:rsidR="002C4727" w:rsidRPr="00883A21">
        <w:rPr>
          <w:rFonts w:ascii="Times New Roman" w:hAnsi="Times New Roman" w:cs="Times New Roman"/>
          <w:sz w:val="28"/>
          <w:szCs w:val="28"/>
          <w:lang w:val="uk-UA"/>
        </w:rPr>
        <w:t xml:space="preserve"> </w:t>
      </w:r>
      <w:r w:rsidR="002C4727" w:rsidRPr="002C4727">
        <w:rPr>
          <w:rFonts w:ascii="Times New Roman" w:hAnsi="Times New Roman" w:cs="Times New Roman"/>
          <w:sz w:val="28"/>
          <w:szCs w:val="28"/>
        </w:rPr>
        <w:t>processes</w:t>
      </w:r>
      <w:r w:rsidR="002C4727" w:rsidRPr="00883A21">
        <w:rPr>
          <w:rFonts w:ascii="Times New Roman" w:hAnsi="Times New Roman" w:cs="Times New Roman"/>
          <w:sz w:val="28"/>
          <w:szCs w:val="28"/>
          <w:lang w:val="uk-UA"/>
        </w:rPr>
        <w:t xml:space="preserve">)) </w:t>
      </w:r>
      <w:r w:rsidR="002C4727" w:rsidRPr="002C4727">
        <w:rPr>
          <w:rFonts w:ascii="Times New Roman" w:hAnsi="Times New Roman" w:cs="Times New Roman"/>
          <w:sz w:val="28"/>
          <w:szCs w:val="28"/>
          <w:lang w:val="uk-UA"/>
        </w:rPr>
        <w:t xml:space="preserve">та </w:t>
      </w:r>
      <w:r w:rsidR="002C4727" w:rsidRPr="00436699">
        <w:rPr>
          <w:rFonts w:ascii="Times New Roman" w:hAnsi="Times New Roman" w:cs="Times New Roman"/>
          <w:i/>
          <w:sz w:val="28"/>
          <w:szCs w:val="28"/>
          <w:lang w:val="uk-UA"/>
        </w:rPr>
        <w:t xml:space="preserve">Керівництво з використання </w:t>
      </w:r>
      <w:r w:rsidR="002C4727" w:rsidRPr="00436699">
        <w:rPr>
          <w:rFonts w:ascii="Times New Roman" w:hAnsi="Times New Roman" w:cs="Times New Roman"/>
          <w:i/>
          <w:sz w:val="28"/>
          <w:szCs w:val="28"/>
        </w:rPr>
        <w:lastRenderedPageBreak/>
        <w:t>ISO</w:t>
      </w:r>
      <w:r w:rsidR="002C4727" w:rsidRPr="00883A21">
        <w:rPr>
          <w:rFonts w:ascii="Times New Roman" w:hAnsi="Times New Roman" w:cs="Times New Roman"/>
          <w:i/>
          <w:sz w:val="28"/>
          <w:szCs w:val="28"/>
          <w:lang w:val="uk-UA"/>
        </w:rPr>
        <w:t>/</w:t>
      </w:r>
      <w:r w:rsidR="002C4727" w:rsidRPr="00436699">
        <w:rPr>
          <w:rFonts w:ascii="Times New Roman" w:hAnsi="Times New Roman" w:cs="Times New Roman"/>
          <w:i/>
          <w:sz w:val="28"/>
          <w:szCs w:val="28"/>
        </w:rPr>
        <w:t>IEC</w:t>
      </w:r>
      <w:r w:rsidR="002C4727" w:rsidRPr="00883A21">
        <w:rPr>
          <w:rFonts w:ascii="Times New Roman" w:hAnsi="Times New Roman" w:cs="Times New Roman"/>
          <w:i/>
          <w:sz w:val="28"/>
          <w:szCs w:val="28"/>
          <w:lang w:val="uk-UA"/>
        </w:rPr>
        <w:t xml:space="preserve"> 12207 </w:t>
      </w:r>
      <w:r w:rsidR="002C4727" w:rsidRPr="00436699">
        <w:rPr>
          <w:rFonts w:ascii="Times New Roman" w:hAnsi="Times New Roman" w:cs="Times New Roman"/>
          <w:i/>
          <w:sz w:val="28"/>
          <w:szCs w:val="28"/>
          <w:lang w:val="uk-UA"/>
        </w:rPr>
        <w:t>в керуванні проектами</w:t>
      </w:r>
      <w:r w:rsidR="002C4727" w:rsidRPr="002C4727">
        <w:rPr>
          <w:rFonts w:ascii="Times New Roman" w:hAnsi="Times New Roman" w:cs="Times New Roman"/>
          <w:sz w:val="28"/>
          <w:szCs w:val="28"/>
          <w:lang w:val="uk-UA"/>
        </w:rPr>
        <w:t xml:space="preserve"> (</w:t>
      </w:r>
      <w:r w:rsidR="002C4727" w:rsidRPr="002C4727">
        <w:rPr>
          <w:rFonts w:ascii="Times New Roman" w:hAnsi="Times New Roman" w:cs="Times New Roman"/>
          <w:sz w:val="28"/>
          <w:szCs w:val="28"/>
        </w:rPr>
        <w:t>ISO</w:t>
      </w:r>
      <w:r w:rsidR="002C4727" w:rsidRPr="00883A21">
        <w:rPr>
          <w:rFonts w:ascii="Times New Roman" w:hAnsi="Times New Roman" w:cs="Times New Roman"/>
          <w:sz w:val="28"/>
          <w:szCs w:val="28"/>
          <w:lang w:val="uk-UA"/>
        </w:rPr>
        <w:t>/</w:t>
      </w:r>
      <w:r w:rsidR="002C4727" w:rsidRPr="002C4727">
        <w:rPr>
          <w:rFonts w:ascii="Times New Roman" w:hAnsi="Times New Roman" w:cs="Times New Roman"/>
          <w:sz w:val="28"/>
          <w:szCs w:val="28"/>
        </w:rPr>
        <w:t>IEC</w:t>
      </w:r>
      <w:r w:rsidR="002C4727" w:rsidRPr="00883A21">
        <w:rPr>
          <w:rFonts w:ascii="Times New Roman" w:hAnsi="Times New Roman" w:cs="Times New Roman"/>
          <w:sz w:val="28"/>
          <w:szCs w:val="28"/>
          <w:lang w:val="uk-UA"/>
        </w:rPr>
        <w:t xml:space="preserve"> </w:t>
      </w:r>
      <w:r w:rsidR="002C4727" w:rsidRPr="002C4727">
        <w:rPr>
          <w:rFonts w:ascii="Times New Roman" w:hAnsi="Times New Roman" w:cs="Times New Roman"/>
          <w:sz w:val="28"/>
          <w:szCs w:val="28"/>
        </w:rPr>
        <w:t>TR</w:t>
      </w:r>
      <w:r w:rsidR="002C4727" w:rsidRPr="00883A21">
        <w:rPr>
          <w:rFonts w:ascii="Times New Roman" w:hAnsi="Times New Roman" w:cs="Times New Roman"/>
          <w:sz w:val="28"/>
          <w:szCs w:val="28"/>
          <w:lang w:val="uk-UA"/>
        </w:rPr>
        <w:t xml:space="preserve"> 16326:2009 </w:t>
      </w:r>
      <w:r w:rsidR="002C4727" w:rsidRPr="002C4727">
        <w:rPr>
          <w:rFonts w:ascii="Times New Roman" w:hAnsi="Times New Roman" w:cs="Times New Roman"/>
          <w:sz w:val="28"/>
          <w:szCs w:val="28"/>
        </w:rPr>
        <w:t>Systems</w:t>
      </w:r>
      <w:r w:rsidR="002C4727" w:rsidRPr="00883A21">
        <w:rPr>
          <w:rFonts w:ascii="Times New Roman" w:hAnsi="Times New Roman" w:cs="Times New Roman"/>
          <w:sz w:val="28"/>
          <w:szCs w:val="28"/>
          <w:lang w:val="uk-UA"/>
        </w:rPr>
        <w:t xml:space="preserve"> </w:t>
      </w:r>
      <w:r w:rsidR="002C4727" w:rsidRPr="002C4727">
        <w:rPr>
          <w:rFonts w:ascii="Times New Roman" w:hAnsi="Times New Roman" w:cs="Times New Roman"/>
          <w:sz w:val="28"/>
          <w:szCs w:val="28"/>
        </w:rPr>
        <w:t>and</w:t>
      </w:r>
      <w:r w:rsidR="002C4727" w:rsidRPr="00883A21">
        <w:rPr>
          <w:rFonts w:ascii="Times New Roman" w:hAnsi="Times New Roman" w:cs="Times New Roman"/>
          <w:sz w:val="28"/>
          <w:szCs w:val="28"/>
          <w:lang w:val="uk-UA"/>
        </w:rPr>
        <w:t xml:space="preserve"> </w:t>
      </w:r>
      <w:r w:rsidR="002C4727" w:rsidRPr="002C4727">
        <w:rPr>
          <w:rFonts w:ascii="Times New Roman" w:hAnsi="Times New Roman" w:cs="Times New Roman"/>
          <w:sz w:val="28"/>
          <w:szCs w:val="28"/>
        </w:rPr>
        <w:t>software</w:t>
      </w:r>
      <w:r w:rsidR="002C4727" w:rsidRPr="00883A21">
        <w:rPr>
          <w:rFonts w:ascii="Times New Roman" w:hAnsi="Times New Roman" w:cs="Times New Roman"/>
          <w:sz w:val="28"/>
          <w:szCs w:val="28"/>
          <w:lang w:val="uk-UA"/>
        </w:rPr>
        <w:t xml:space="preserve"> </w:t>
      </w:r>
      <w:r w:rsidR="002C4727" w:rsidRPr="002C4727">
        <w:rPr>
          <w:rFonts w:ascii="Times New Roman" w:hAnsi="Times New Roman" w:cs="Times New Roman"/>
          <w:sz w:val="28"/>
          <w:szCs w:val="28"/>
        </w:rPr>
        <w:t>engineering</w:t>
      </w:r>
      <w:r w:rsidR="002C4727" w:rsidRPr="00883A21">
        <w:rPr>
          <w:rFonts w:ascii="Times New Roman" w:hAnsi="Times New Roman" w:cs="Times New Roman"/>
          <w:sz w:val="28"/>
          <w:szCs w:val="28"/>
          <w:lang w:val="uk-UA"/>
        </w:rPr>
        <w:t xml:space="preserve"> - </w:t>
      </w:r>
      <w:r w:rsidR="002C4727" w:rsidRPr="002C4727">
        <w:rPr>
          <w:rFonts w:ascii="Times New Roman" w:hAnsi="Times New Roman" w:cs="Times New Roman"/>
          <w:sz w:val="28"/>
          <w:szCs w:val="28"/>
        </w:rPr>
        <w:t>Life</w:t>
      </w:r>
      <w:r w:rsidR="002C4727" w:rsidRPr="00883A21">
        <w:rPr>
          <w:rFonts w:ascii="Times New Roman" w:hAnsi="Times New Roman" w:cs="Times New Roman"/>
          <w:sz w:val="28"/>
          <w:szCs w:val="28"/>
          <w:lang w:val="uk-UA"/>
        </w:rPr>
        <w:t xml:space="preserve"> </w:t>
      </w:r>
      <w:r w:rsidR="002C4727" w:rsidRPr="002C4727">
        <w:rPr>
          <w:rFonts w:ascii="Times New Roman" w:hAnsi="Times New Roman" w:cs="Times New Roman"/>
          <w:sz w:val="28"/>
          <w:szCs w:val="28"/>
        </w:rPr>
        <w:t>cycle</w:t>
      </w:r>
      <w:r w:rsidR="002C4727" w:rsidRPr="00883A21">
        <w:rPr>
          <w:rFonts w:ascii="Times New Roman" w:hAnsi="Times New Roman" w:cs="Times New Roman"/>
          <w:sz w:val="28"/>
          <w:szCs w:val="28"/>
          <w:lang w:val="uk-UA"/>
        </w:rPr>
        <w:t xml:space="preserve"> </w:t>
      </w:r>
      <w:r w:rsidR="002C4727" w:rsidRPr="002C4727">
        <w:rPr>
          <w:rFonts w:ascii="Times New Roman" w:hAnsi="Times New Roman" w:cs="Times New Roman"/>
          <w:sz w:val="28"/>
          <w:szCs w:val="28"/>
        </w:rPr>
        <w:t>processes</w:t>
      </w:r>
      <w:r w:rsidR="002C4727" w:rsidRPr="00883A21">
        <w:rPr>
          <w:rFonts w:ascii="Times New Roman" w:hAnsi="Times New Roman" w:cs="Times New Roman"/>
          <w:sz w:val="28"/>
          <w:szCs w:val="28"/>
          <w:lang w:val="uk-UA"/>
        </w:rPr>
        <w:t xml:space="preserve"> - </w:t>
      </w:r>
      <w:r w:rsidR="002C4727" w:rsidRPr="002C4727">
        <w:rPr>
          <w:rFonts w:ascii="Times New Roman" w:hAnsi="Times New Roman" w:cs="Times New Roman"/>
          <w:sz w:val="28"/>
          <w:szCs w:val="28"/>
        </w:rPr>
        <w:t>Project</w:t>
      </w:r>
      <w:r w:rsidR="002C4727" w:rsidRPr="00883A21">
        <w:rPr>
          <w:rFonts w:ascii="Times New Roman" w:hAnsi="Times New Roman" w:cs="Times New Roman"/>
          <w:sz w:val="28"/>
          <w:szCs w:val="28"/>
          <w:lang w:val="uk-UA"/>
        </w:rPr>
        <w:t xml:space="preserve"> </w:t>
      </w:r>
      <w:r w:rsidR="002C4727" w:rsidRPr="002C4727">
        <w:rPr>
          <w:rFonts w:ascii="Times New Roman" w:hAnsi="Times New Roman" w:cs="Times New Roman"/>
          <w:sz w:val="28"/>
          <w:szCs w:val="28"/>
        </w:rPr>
        <w:t>management</w:t>
      </w:r>
      <w:r w:rsidR="002C4727" w:rsidRPr="00883A21">
        <w:rPr>
          <w:rFonts w:ascii="Times New Roman" w:hAnsi="Times New Roman" w:cs="Times New Roman"/>
          <w:sz w:val="28"/>
          <w:szCs w:val="28"/>
          <w:lang w:val="uk-UA"/>
        </w:rPr>
        <w:t>).</w:t>
      </w:r>
      <w:r w:rsidR="002C4727" w:rsidRPr="002C4727">
        <w:rPr>
          <w:rFonts w:ascii="Times New Roman" w:hAnsi="Times New Roman" w:cs="Times New Roman"/>
          <w:sz w:val="28"/>
          <w:szCs w:val="28"/>
          <w:lang w:val="de-DE"/>
        </w:rPr>
        <w:t xml:space="preserve"> </w:t>
      </w:r>
    </w:p>
    <w:p w:rsidR="00436699" w:rsidRPr="00436699" w:rsidRDefault="001C03FF" w:rsidP="002C4727">
      <w:pPr>
        <w:tabs>
          <w:tab w:val="left" w:pos="709"/>
        </w:tabs>
        <w:autoSpaceDE w:val="0"/>
        <w:autoSpaceDN w:val="0"/>
        <w:adjustRightInd w:val="0"/>
        <w:spacing w:after="0" w:line="240" w:lineRule="auto"/>
        <w:rPr>
          <w:rFonts w:ascii="Times New Roman" w:hAnsi="Times New Roman" w:cs="Times New Roman"/>
          <w:b/>
          <w:sz w:val="28"/>
          <w:szCs w:val="28"/>
          <w:lang w:val="uk-UA"/>
        </w:rPr>
      </w:pPr>
      <w:r>
        <w:rPr>
          <w:rFonts w:ascii="Times New Roman" w:hAnsi="Times New Roman" w:cs="Times New Roman"/>
          <w:sz w:val="28"/>
          <w:szCs w:val="28"/>
          <w:lang w:val="uk-UA"/>
        </w:rPr>
        <w:tab/>
      </w:r>
      <w:r w:rsidR="00436699" w:rsidRPr="00436699">
        <w:rPr>
          <w:rFonts w:ascii="Times New Roman" w:hAnsi="Times New Roman" w:cs="Times New Roman"/>
          <w:b/>
          <w:sz w:val="28"/>
          <w:szCs w:val="28"/>
          <w:lang w:val="uk-UA"/>
        </w:rPr>
        <w:t>ЖЦ ПЗ за</w:t>
      </w:r>
      <w:r w:rsidR="00436699" w:rsidRPr="00436699">
        <w:rPr>
          <w:rFonts w:ascii="Times New Roman" w:hAnsi="Times New Roman" w:cs="Times New Roman"/>
          <w:b/>
          <w:sz w:val="28"/>
          <w:szCs w:val="28"/>
          <w:lang w:val="de-DE"/>
        </w:rPr>
        <w:t xml:space="preserve"> ISO/IEC 15288</w:t>
      </w:r>
    </w:p>
    <w:p w:rsidR="002C4727" w:rsidRPr="002C4727" w:rsidRDefault="00436699" w:rsidP="00436699">
      <w:pPr>
        <w:tabs>
          <w:tab w:val="left" w:pos="709"/>
        </w:tabs>
        <w:autoSpaceDE w:val="0"/>
        <w:autoSpaceDN w:val="0"/>
        <w:adjustRightInd w:val="0"/>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uk-UA"/>
        </w:rPr>
        <w:tab/>
      </w:r>
      <w:r w:rsidR="002C4727" w:rsidRPr="002C4727">
        <w:rPr>
          <w:rFonts w:ascii="Times New Roman" w:hAnsi="Times New Roman" w:cs="Times New Roman"/>
          <w:sz w:val="28"/>
          <w:szCs w:val="28"/>
          <w:lang w:val="uk-UA"/>
        </w:rPr>
        <w:t xml:space="preserve">У 2002 р. був опублікований стандарт на процеси життєвого циклу систем </w:t>
      </w:r>
      <w:r w:rsidR="002C4727" w:rsidRPr="002C4727">
        <w:rPr>
          <w:rFonts w:ascii="Times New Roman" w:hAnsi="Times New Roman" w:cs="Times New Roman"/>
          <w:sz w:val="28"/>
          <w:szCs w:val="28"/>
          <w:lang w:val="de-DE"/>
        </w:rPr>
        <w:t xml:space="preserve">ISO/IEC 15288 Systems and software engineering - System life cycle processes, </w:t>
      </w:r>
      <w:r w:rsidR="002C4727" w:rsidRPr="002C4727">
        <w:rPr>
          <w:rFonts w:ascii="Times New Roman" w:hAnsi="Times New Roman" w:cs="Times New Roman"/>
          <w:sz w:val="28"/>
          <w:szCs w:val="28"/>
          <w:lang w:val="uk-UA"/>
        </w:rPr>
        <w:t xml:space="preserve">у розробленні якого брали участь фахівці різних галузей: системної інженерії, програмування, управління якістю, людськими ресурсами, безпекою та ін. Даний документ враховує практичний досвід створення систем в урядових, комерційних, військових та академічних організаціях і може бути застосований для широкого класу систем, але його основне призначення – підтримка створення комп'ютеризованих систем. На цей час діє версія стандарту 2008 р. У стандарті </w:t>
      </w:r>
      <w:r w:rsidR="002C4727" w:rsidRPr="002C4727">
        <w:rPr>
          <w:rFonts w:ascii="Times New Roman" w:hAnsi="Times New Roman" w:cs="Times New Roman"/>
          <w:sz w:val="28"/>
          <w:szCs w:val="28"/>
          <w:lang w:val="de-DE"/>
        </w:rPr>
        <w:t xml:space="preserve">ISO/IEC 15288:2008 </w:t>
      </w:r>
      <w:r w:rsidR="002C4727" w:rsidRPr="002C4727">
        <w:rPr>
          <w:rFonts w:ascii="Times New Roman" w:hAnsi="Times New Roman" w:cs="Times New Roman"/>
          <w:sz w:val="28"/>
          <w:szCs w:val="28"/>
          <w:lang w:val="uk-UA"/>
        </w:rPr>
        <w:t>у структурі ЖЦ виділені групи процесів за видами діяльності (рис.</w:t>
      </w:r>
      <w:r w:rsidR="002C4727" w:rsidRPr="002C4727">
        <w:rPr>
          <w:rFonts w:ascii="Times New Roman" w:hAnsi="Times New Roman" w:cs="Times New Roman"/>
          <w:sz w:val="28"/>
          <w:szCs w:val="28"/>
          <w:lang w:val="ru-RU"/>
        </w:rPr>
        <w:t xml:space="preserve"> 3.6</w:t>
      </w:r>
      <w:r w:rsidR="002C4727" w:rsidRPr="002C4727">
        <w:rPr>
          <w:rFonts w:ascii="Times New Roman" w:hAnsi="Times New Roman" w:cs="Times New Roman"/>
          <w:sz w:val="28"/>
          <w:szCs w:val="28"/>
          <w:lang w:val="uk-UA"/>
        </w:rPr>
        <w:t>).</w:t>
      </w:r>
      <w:r w:rsidR="002C4727" w:rsidRPr="002C4727">
        <w:rPr>
          <w:rFonts w:ascii="Times New Roman" w:hAnsi="Times New Roman" w:cs="Times New Roman"/>
          <w:sz w:val="28"/>
          <w:szCs w:val="28"/>
          <w:lang w:val="de-DE"/>
        </w:rPr>
        <w:t xml:space="preserve"> </w:t>
      </w:r>
    </w:p>
    <w:p w:rsidR="002C4727" w:rsidRDefault="002C4727" w:rsidP="002C4727">
      <w:pPr>
        <w:tabs>
          <w:tab w:val="left" w:pos="709"/>
        </w:tabs>
        <w:autoSpaceDE w:val="0"/>
        <w:autoSpaceDN w:val="0"/>
        <w:adjustRightInd w:val="0"/>
        <w:spacing w:after="0" w:line="240" w:lineRule="auto"/>
        <w:rPr>
          <w:rFonts w:ascii="Times New Roman" w:hAnsi="Times New Roman" w:cs="Times New Roman"/>
          <w:sz w:val="28"/>
          <w:szCs w:val="28"/>
          <w:lang w:val="ru-RU"/>
        </w:rPr>
      </w:pPr>
      <w:r w:rsidRPr="002C4727">
        <w:rPr>
          <w:rFonts w:ascii="Times New Roman" w:hAnsi="Times New Roman" w:cs="Times New Roman"/>
          <w:noProof/>
          <w:sz w:val="28"/>
          <w:szCs w:val="28"/>
          <w:lang w:val="uk-UA" w:eastAsia="uk-UA"/>
        </w:rPr>
        <w:drawing>
          <wp:inline distT="0" distB="0" distL="0" distR="0">
            <wp:extent cx="6747510" cy="2798859"/>
            <wp:effectExtent l="19050" t="0" r="0" b="0"/>
            <wp:docPr id="4" name="Рисунок 4"/>
            <wp:cNvGraphicFramePr/>
            <a:graphic xmlns:a="http://schemas.openxmlformats.org/drawingml/2006/main">
              <a:graphicData uri="http://schemas.openxmlformats.org/drawingml/2006/picture">
                <pic:pic xmlns:pic="http://schemas.openxmlformats.org/drawingml/2006/picture">
                  <pic:nvPicPr>
                    <pic:cNvPr id="16387" name="Picture 2"/>
                    <pic:cNvPicPr>
                      <a:picLocks noChangeAspect="1" noChangeArrowheads="1"/>
                    </pic:cNvPicPr>
                  </pic:nvPicPr>
                  <pic:blipFill>
                    <a:blip r:embed="rId10" cstate="print"/>
                    <a:srcRect/>
                    <a:stretch>
                      <a:fillRect/>
                    </a:stretch>
                  </pic:blipFill>
                  <pic:spPr bwMode="auto">
                    <a:xfrm>
                      <a:off x="0" y="0"/>
                      <a:ext cx="6749691" cy="2799764"/>
                    </a:xfrm>
                    <a:prstGeom prst="rect">
                      <a:avLst/>
                    </a:prstGeom>
                    <a:noFill/>
                    <a:ln w="9525">
                      <a:noFill/>
                      <a:miter lim="800000"/>
                      <a:headEnd/>
                      <a:tailEnd/>
                    </a:ln>
                  </pic:spPr>
                </pic:pic>
              </a:graphicData>
            </a:graphic>
          </wp:inline>
        </w:drawing>
      </w:r>
    </w:p>
    <w:p w:rsidR="00EB1E17" w:rsidRDefault="00EB1E17" w:rsidP="002C4727">
      <w:pPr>
        <w:tabs>
          <w:tab w:val="left" w:pos="709"/>
        </w:tabs>
        <w:autoSpaceDE w:val="0"/>
        <w:autoSpaceDN w:val="0"/>
        <w:adjustRightInd w:val="0"/>
        <w:spacing w:after="0" w:line="240" w:lineRule="auto"/>
        <w:rPr>
          <w:rFonts w:ascii="Times New Roman" w:hAnsi="Times New Roman" w:cs="Times New Roman"/>
          <w:sz w:val="28"/>
          <w:szCs w:val="28"/>
          <w:lang w:val="ru-RU"/>
        </w:rPr>
      </w:pPr>
    </w:p>
    <w:tbl>
      <w:tblPr>
        <w:tblW w:w="10776" w:type="dxa"/>
        <w:tblCellMar>
          <w:left w:w="0" w:type="dxa"/>
          <w:right w:w="0" w:type="dxa"/>
        </w:tblCellMar>
        <w:tblLook w:val="04A0"/>
      </w:tblPr>
      <w:tblGrid>
        <w:gridCol w:w="995"/>
        <w:gridCol w:w="3118"/>
        <w:gridCol w:w="6663"/>
      </w:tblGrid>
      <w:tr w:rsidR="001C03FF" w:rsidRPr="00FF3406" w:rsidTr="00D063D3">
        <w:trPr>
          <w:trHeight w:val="20"/>
        </w:trPr>
        <w:tc>
          <w:tcPr>
            <w:tcW w:w="10776"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03FF" w:rsidRPr="001C03FF" w:rsidRDefault="001C03FF" w:rsidP="00EB1E17">
            <w:pPr>
              <w:kinsoku w:val="0"/>
              <w:overflowPunct w:val="0"/>
              <w:spacing w:after="0" w:line="240" w:lineRule="auto"/>
              <w:ind w:hanging="4"/>
              <w:jc w:val="center"/>
              <w:textAlignment w:val="baseline"/>
              <w:rPr>
                <w:rFonts w:ascii="Times New Roman" w:eastAsia="Times New Roman" w:hAnsi="Times New Roman" w:cs="Times New Roman"/>
                <w:sz w:val="28"/>
                <w:szCs w:val="28"/>
                <w:lang w:val="ru-RU"/>
              </w:rPr>
            </w:pPr>
            <w:r w:rsidRPr="001C03FF">
              <w:rPr>
                <w:rFonts w:ascii="Times New Roman" w:eastAsia="Times New Roman" w:hAnsi="Times New Roman" w:cs="Times New Roman"/>
                <w:color w:val="292934"/>
                <w:kern w:val="24"/>
                <w:sz w:val="28"/>
                <w:szCs w:val="28"/>
                <w:lang w:val="uk-UA"/>
              </w:rPr>
              <w:t xml:space="preserve">Таблиця. Стадії створення систем (ISO/IEC 15288) </w:t>
            </w:r>
          </w:p>
        </w:tc>
      </w:tr>
      <w:tr w:rsidR="001C03FF" w:rsidRPr="001C03FF" w:rsidTr="00D063D3">
        <w:trPr>
          <w:trHeight w:val="20"/>
        </w:trPr>
        <w:tc>
          <w:tcPr>
            <w:tcW w:w="9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03FF" w:rsidRPr="001C03FF" w:rsidRDefault="001C03FF" w:rsidP="00EB1E17">
            <w:pPr>
              <w:kinsoku w:val="0"/>
              <w:overflowPunct w:val="0"/>
              <w:spacing w:after="0" w:line="240" w:lineRule="auto"/>
              <w:ind w:left="288" w:hanging="288"/>
              <w:jc w:val="both"/>
              <w:textAlignment w:val="baseline"/>
              <w:rPr>
                <w:rFonts w:ascii="Times New Roman" w:eastAsia="Times New Roman" w:hAnsi="Times New Roman" w:cs="Times New Roman"/>
              </w:rPr>
            </w:pPr>
            <w:r w:rsidRPr="001C03FF">
              <w:rPr>
                <w:rFonts w:ascii="Times New Roman" w:eastAsia="Times New Roman" w:hAnsi="Times New Roman" w:cs="Times New Roman"/>
                <w:color w:val="292934"/>
                <w:kern w:val="24"/>
                <w:lang w:val="uk-UA"/>
              </w:rPr>
              <w:t xml:space="preserve">№ п/п </w:t>
            </w:r>
          </w:p>
        </w:tc>
        <w:tc>
          <w:tcPr>
            <w:tcW w:w="31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03FF" w:rsidRPr="001C03FF" w:rsidRDefault="001C03FF" w:rsidP="00EB1E17">
            <w:pPr>
              <w:kinsoku w:val="0"/>
              <w:overflowPunct w:val="0"/>
              <w:spacing w:after="0" w:line="240" w:lineRule="auto"/>
              <w:ind w:left="288" w:hanging="288"/>
              <w:jc w:val="both"/>
              <w:textAlignment w:val="baseline"/>
              <w:rPr>
                <w:rFonts w:ascii="Times New Roman" w:eastAsia="Times New Roman" w:hAnsi="Times New Roman" w:cs="Times New Roman"/>
                <w:sz w:val="28"/>
                <w:szCs w:val="28"/>
              </w:rPr>
            </w:pPr>
            <w:r w:rsidRPr="001C03FF">
              <w:rPr>
                <w:rFonts w:ascii="Times New Roman" w:eastAsia="Times New Roman" w:hAnsi="Times New Roman" w:cs="Times New Roman"/>
                <w:color w:val="292934"/>
                <w:kern w:val="24"/>
                <w:sz w:val="28"/>
                <w:szCs w:val="28"/>
                <w:lang w:val="uk-UA"/>
              </w:rPr>
              <w:t xml:space="preserve">Стадія </w:t>
            </w:r>
          </w:p>
        </w:tc>
        <w:tc>
          <w:tcPr>
            <w:tcW w:w="66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03FF" w:rsidRPr="001C03FF" w:rsidRDefault="001C03FF" w:rsidP="00EB1E17">
            <w:pPr>
              <w:kinsoku w:val="0"/>
              <w:overflowPunct w:val="0"/>
              <w:spacing w:after="0" w:line="240" w:lineRule="auto"/>
              <w:ind w:left="288" w:hanging="288"/>
              <w:jc w:val="both"/>
              <w:textAlignment w:val="baseline"/>
              <w:rPr>
                <w:rFonts w:ascii="Times New Roman" w:eastAsia="Times New Roman" w:hAnsi="Times New Roman" w:cs="Times New Roman"/>
                <w:sz w:val="28"/>
                <w:szCs w:val="28"/>
              </w:rPr>
            </w:pPr>
            <w:r w:rsidRPr="001C03FF">
              <w:rPr>
                <w:rFonts w:ascii="Times New Roman" w:eastAsia="Times New Roman" w:hAnsi="Times New Roman" w:cs="Times New Roman"/>
                <w:color w:val="292934"/>
                <w:kern w:val="24"/>
                <w:sz w:val="28"/>
                <w:szCs w:val="28"/>
                <w:lang w:val="uk-UA"/>
              </w:rPr>
              <w:t xml:space="preserve">Опис </w:t>
            </w:r>
          </w:p>
        </w:tc>
      </w:tr>
      <w:tr w:rsidR="001C03FF" w:rsidRPr="00FF3406" w:rsidTr="00D063D3">
        <w:trPr>
          <w:trHeight w:val="20"/>
        </w:trPr>
        <w:tc>
          <w:tcPr>
            <w:tcW w:w="9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03FF" w:rsidRPr="001C03FF" w:rsidRDefault="001C03FF" w:rsidP="00EB1E17">
            <w:pPr>
              <w:kinsoku w:val="0"/>
              <w:overflowPunct w:val="0"/>
              <w:spacing w:after="0" w:line="240" w:lineRule="auto"/>
              <w:ind w:left="288" w:hanging="288"/>
              <w:textAlignment w:val="baseline"/>
              <w:rPr>
                <w:rFonts w:ascii="Times New Roman" w:eastAsia="Times New Roman" w:hAnsi="Times New Roman" w:cs="Times New Roman"/>
                <w:sz w:val="28"/>
                <w:szCs w:val="28"/>
              </w:rPr>
            </w:pPr>
            <w:r w:rsidRPr="001C03FF">
              <w:rPr>
                <w:rFonts w:ascii="Times New Roman" w:eastAsia="Times New Roman" w:hAnsi="Times New Roman" w:cs="Times New Roman"/>
                <w:color w:val="292934"/>
                <w:kern w:val="24"/>
                <w:sz w:val="28"/>
                <w:szCs w:val="28"/>
                <w:lang w:val="uk-UA"/>
              </w:rPr>
              <w:t xml:space="preserve">1 </w:t>
            </w:r>
          </w:p>
        </w:tc>
        <w:tc>
          <w:tcPr>
            <w:tcW w:w="31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03FF" w:rsidRPr="001C03FF" w:rsidRDefault="001C03FF" w:rsidP="00436699">
            <w:pPr>
              <w:kinsoku w:val="0"/>
              <w:overflowPunct w:val="0"/>
              <w:spacing w:after="0" w:line="240" w:lineRule="auto"/>
              <w:textAlignment w:val="baseline"/>
              <w:rPr>
                <w:rFonts w:ascii="Times New Roman" w:eastAsia="Times New Roman" w:hAnsi="Times New Roman" w:cs="Times New Roman"/>
                <w:sz w:val="28"/>
                <w:szCs w:val="28"/>
              </w:rPr>
            </w:pPr>
            <w:r w:rsidRPr="001C03FF">
              <w:rPr>
                <w:rFonts w:ascii="Times New Roman" w:eastAsia="Times New Roman" w:hAnsi="Times New Roman" w:cs="Times New Roman"/>
                <w:b/>
                <w:bCs/>
                <w:i/>
                <w:iCs/>
                <w:color w:val="292934"/>
                <w:kern w:val="24"/>
                <w:sz w:val="28"/>
                <w:szCs w:val="28"/>
                <w:lang w:val="uk-UA"/>
              </w:rPr>
              <w:t xml:space="preserve">Формування концепції </w:t>
            </w:r>
          </w:p>
        </w:tc>
        <w:tc>
          <w:tcPr>
            <w:tcW w:w="66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03FF" w:rsidRPr="001C03FF" w:rsidRDefault="001C03FF" w:rsidP="00D063D3">
            <w:pPr>
              <w:kinsoku w:val="0"/>
              <w:overflowPunct w:val="0"/>
              <w:spacing w:after="0" w:line="240" w:lineRule="auto"/>
              <w:ind w:left="-2"/>
              <w:textAlignment w:val="baseline"/>
              <w:rPr>
                <w:rFonts w:ascii="Times New Roman" w:eastAsia="Times New Roman" w:hAnsi="Times New Roman" w:cs="Times New Roman"/>
                <w:sz w:val="28"/>
                <w:szCs w:val="28"/>
                <w:lang w:val="ru-RU"/>
              </w:rPr>
            </w:pPr>
            <w:r w:rsidRPr="001C03FF">
              <w:rPr>
                <w:rFonts w:ascii="Times New Roman" w:eastAsia="Times New Roman" w:hAnsi="Times New Roman" w:cs="Times New Roman"/>
                <w:color w:val="292934"/>
                <w:kern w:val="24"/>
                <w:sz w:val="28"/>
                <w:szCs w:val="28"/>
                <w:lang w:val="uk-UA"/>
              </w:rPr>
              <w:t xml:space="preserve">Аналіз потреб, вибір концепції та проектних рішень </w:t>
            </w:r>
          </w:p>
        </w:tc>
      </w:tr>
      <w:tr w:rsidR="001C03FF" w:rsidRPr="001C03FF" w:rsidTr="00D063D3">
        <w:trPr>
          <w:trHeight w:val="20"/>
        </w:trPr>
        <w:tc>
          <w:tcPr>
            <w:tcW w:w="9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03FF" w:rsidRPr="001C03FF" w:rsidRDefault="001C03FF" w:rsidP="00EB1E17">
            <w:pPr>
              <w:kinsoku w:val="0"/>
              <w:overflowPunct w:val="0"/>
              <w:spacing w:after="0" w:line="240" w:lineRule="auto"/>
              <w:ind w:left="288" w:hanging="288"/>
              <w:textAlignment w:val="baseline"/>
              <w:rPr>
                <w:rFonts w:ascii="Times New Roman" w:eastAsia="Times New Roman" w:hAnsi="Times New Roman" w:cs="Times New Roman"/>
                <w:sz w:val="28"/>
                <w:szCs w:val="28"/>
              </w:rPr>
            </w:pPr>
            <w:r w:rsidRPr="001C03FF">
              <w:rPr>
                <w:rFonts w:ascii="Times New Roman" w:eastAsia="Times New Roman" w:hAnsi="Times New Roman" w:cs="Times New Roman"/>
                <w:color w:val="292934"/>
                <w:kern w:val="24"/>
                <w:sz w:val="28"/>
                <w:szCs w:val="28"/>
                <w:lang w:val="uk-UA"/>
              </w:rPr>
              <w:t xml:space="preserve">2 </w:t>
            </w:r>
          </w:p>
        </w:tc>
        <w:tc>
          <w:tcPr>
            <w:tcW w:w="31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03FF" w:rsidRPr="001C03FF" w:rsidRDefault="001C03FF" w:rsidP="00436699">
            <w:pPr>
              <w:kinsoku w:val="0"/>
              <w:overflowPunct w:val="0"/>
              <w:spacing w:after="0" w:line="240" w:lineRule="auto"/>
              <w:textAlignment w:val="baseline"/>
              <w:rPr>
                <w:rFonts w:ascii="Times New Roman" w:eastAsia="Times New Roman" w:hAnsi="Times New Roman" w:cs="Times New Roman"/>
                <w:sz w:val="28"/>
                <w:szCs w:val="28"/>
              </w:rPr>
            </w:pPr>
            <w:r w:rsidRPr="001C03FF">
              <w:rPr>
                <w:rFonts w:ascii="Times New Roman" w:eastAsia="Times New Roman" w:hAnsi="Times New Roman" w:cs="Times New Roman"/>
                <w:b/>
                <w:bCs/>
                <w:i/>
                <w:iCs/>
                <w:color w:val="292934"/>
                <w:kern w:val="24"/>
                <w:sz w:val="28"/>
                <w:szCs w:val="28"/>
                <w:lang w:val="uk-UA"/>
              </w:rPr>
              <w:t xml:space="preserve">Розробка </w:t>
            </w:r>
          </w:p>
        </w:tc>
        <w:tc>
          <w:tcPr>
            <w:tcW w:w="66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03FF" w:rsidRPr="001C03FF" w:rsidRDefault="001C03FF" w:rsidP="00D063D3">
            <w:pPr>
              <w:kinsoku w:val="0"/>
              <w:overflowPunct w:val="0"/>
              <w:spacing w:after="0" w:line="240" w:lineRule="auto"/>
              <w:ind w:left="-2"/>
              <w:textAlignment w:val="baseline"/>
              <w:rPr>
                <w:rFonts w:ascii="Times New Roman" w:eastAsia="Times New Roman" w:hAnsi="Times New Roman" w:cs="Times New Roman"/>
                <w:sz w:val="28"/>
                <w:szCs w:val="28"/>
              </w:rPr>
            </w:pPr>
            <w:r w:rsidRPr="001C03FF">
              <w:rPr>
                <w:rFonts w:ascii="Times New Roman" w:eastAsia="Times New Roman" w:hAnsi="Times New Roman" w:cs="Times New Roman"/>
                <w:color w:val="292934"/>
                <w:kern w:val="24"/>
                <w:sz w:val="28"/>
                <w:szCs w:val="28"/>
                <w:lang w:val="uk-UA"/>
              </w:rPr>
              <w:t xml:space="preserve">проектування системи </w:t>
            </w:r>
          </w:p>
        </w:tc>
      </w:tr>
      <w:tr w:rsidR="001C03FF" w:rsidRPr="001C03FF" w:rsidTr="00D063D3">
        <w:trPr>
          <w:trHeight w:val="20"/>
        </w:trPr>
        <w:tc>
          <w:tcPr>
            <w:tcW w:w="9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03FF" w:rsidRPr="001C03FF" w:rsidRDefault="001C03FF" w:rsidP="00EB1E17">
            <w:pPr>
              <w:kinsoku w:val="0"/>
              <w:overflowPunct w:val="0"/>
              <w:spacing w:after="0" w:line="240" w:lineRule="auto"/>
              <w:ind w:left="288" w:hanging="288"/>
              <w:textAlignment w:val="baseline"/>
              <w:rPr>
                <w:rFonts w:ascii="Times New Roman" w:eastAsia="Times New Roman" w:hAnsi="Times New Roman" w:cs="Times New Roman"/>
                <w:sz w:val="28"/>
                <w:szCs w:val="28"/>
              </w:rPr>
            </w:pPr>
            <w:r w:rsidRPr="001C03FF">
              <w:rPr>
                <w:rFonts w:ascii="Times New Roman" w:eastAsia="Times New Roman" w:hAnsi="Times New Roman" w:cs="Times New Roman"/>
                <w:color w:val="292934"/>
                <w:kern w:val="24"/>
                <w:sz w:val="28"/>
                <w:szCs w:val="28"/>
                <w:lang w:val="uk-UA"/>
              </w:rPr>
              <w:t xml:space="preserve">3 </w:t>
            </w:r>
          </w:p>
        </w:tc>
        <w:tc>
          <w:tcPr>
            <w:tcW w:w="31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03FF" w:rsidRPr="001C03FF" w:rsidRDefault="001C03FF" w:rsidP="00436699">
            <w:pPr>
              <w:kinsoku w:val="0"/>
              <w:overflowPunct w:val="0"/>
              <w:spacing w:after="0" w:line="240" w:lineRule="auto"/>
              <w:textAlignment w:val="baseline"/>
              <w:rPr>
                <w:rFonts w:ascii="Times New Roman" w:eastAsia="Times New Roman" w:hAnsi="Times New Roman" w:cs="Times New Roman"/>
                <w:sz w:val="28"/>
                <w:szCs w:val="28"/>
              </w:rPr>
            </w:pPr>
            <w:r w:rsidRPr="001C03FF">
              <w:rPr>
                <w:rFonts w:ascii="Times New Roman" w:eastAsia="Times New Roman" w:hAnsi="Times New Roman" w:cs="Times New Roman"/>
                <w:b/>
                <w:bCs/>
                <w:i/>
                <w:iCs/>
                <w:color w:val="292934"/>
                <w:kern w:val="24"/>
                <w:sz w:val="28"/>
                <w:szCs w:val="28"/>
                <w:lang w:val="uk-UA"/>
              </w:rPr>
              <w:t xml:space="preserve">Реалізація </w:t>
            </w:r>
          </w:p>
        </w:tc>
        <w:tc>
          <w:tcPr>
            <w:tcW w:w="66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03FF" w:rsidRPr="001C03FF" w:rsidRDefault="001C03FF" w:rsidP="00D063D3">
            <w:pPr>
              <w:kinsoku w:val="0"/>
              <w:overflowPunct w:val="0"/>
              <w:spacing w:after="0" w:line="240" w:lineRule="auto"/>
              <w:ind w:left="-2"/>
              <w:textAlignment w:val="baseline"/>
              <w:rPr>
                <w:rFonts w:ascii="Times New Roman" w:eastAsia="Times New Roman" w:hAnsi="Times New Roman" w:cs="Times New Roman"/>
                <w:sz w:val="28"/>
                <w:szCs w:val="28"/>
              </w:rPr>
            </w:pPr>
            <w:r w:rsidRPr="001C03FF">
              <w:rPr>
                <w:rFonts w:ascii="Times New Roman" w:eastAsia="Times New Roman" w:hAnsi="Times New Roman" w:cs="Times New Roman"/>
                <w:color w:val="292934"/>
                <w:kern w:val="24"/>
                <w:sz w:val="28"/>
                <w:szCs w:val="28"/>
                <w:lang w:val="uk-UA"/>
              </w:rPr>
              <w:t xml:space="preserve">виготовлення системи </w:t>
            </w:r>
          </w:p>
        </w:tc>
      </w:tr>
      <w:tr w:rsidR="001C03FF" w:rsidRPr="00FF3406" w:rsidTr="00D063D3">
        <w:trPr>
          <w:trHeight w:val="20"/>
        </w:trPr>
        <w:tc>
          <w:tcPr>
            <w:tcW w:w="9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03FF" w:rsidRPr="001C03FF" w:rsidRDefault="001C03FF" w:rsidP="00EB1E17">
            <w:pPr>
              <w:kinsoku w:val="0"/>
              <w:overflowPunct w:val="0"/>
              <w:spacing w:after="0" w:line="240" w:lineRule="auto"/>
              <w:ind w:left="288" w:hanging="288"/>
              <w:textAlignment w:val="baseline"/>
              <w:rPr>
                <w:rFonts w:ascii="Times New Roman" w:eastAsia="Times New Roman" w:hAnsi="Times New Roman" w:cs="Times New Roman"/>
                <w:sz w:val="28"/>
                <w:szCs w:val="28"/>
              </w:rPr>
            </w:pPr>
            <w:r w:rsidRPr="001C03FF">
              <w:rPr>
                <w:rFonts w:ascii="Times New Roman" w:eastAsia="Times New Roman" w:hAnsi="Times New Roman" w:cs="Times New Roman"/>
                <w:color w:val="292934"/>
                <w:kern w:val="24"/>
                <w:sz w:val="28"/>
                <w:szCs w:val="28"/>
                <w:lang w:val="uk-UA"/>
              </w:rPr>
              <w:t xml:space="preserve">4 </w:t>
            </w:r>
          </w:p>
        </w:tc>
        <w:tc>
          <w:tcPr>
            <w:tcW w:w="31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03FF" w:rsidRPr="001C03FF" w:rsidRDefault="001C03FF" w:rsidP="00436699">
            <w:pPr>
              <w:kinsoku w:val="0"/>
              <w:overflowPunct w:val="0"/>
              <w:spacing w:after="0" w:line="240" w:lineRule="auto"/>
              <w:textAlignment w:val="baseline"/>
              <w:rPr>
                <w:rFonts w:ascii="Times New Roman" w:eastAsia="Times New Roman" w:hAnsi="Times New Roman" w:cs="Times New Roman"/>
                <w:b/>
                <w:sz w:val="28"/>
                <w:szCs w:val="28"/>
              </w:rPr>
            </w:pPr>
            <w:r w:rsidRPr="001C03FF">
              <w:rPr>
                <w:rFonts w:ascii="Times New Roman" w:eastAsia="Times New Roman" w:hAnsi="Times New Roman" w:cs="Times New Roman"/>
                <w:b/>
                <w:color w:val="292934"/>
                <w:kern w:val="24"/>
                <w:sz w:val="28"/>
                <w:szCs w:val="28"/>
                <w:lang w:val="uk-UA"/>
              </w:rPr>
              <w:t xml:space="preserve">Експлуатація </w:t>
            </w:r>
          </w:p>
        </w:tc>
        <w:tc>
          <w:tcPr>
            <w:tcW w:w="66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03FF" w:rsidRPr="001C03FF" w:rsidRDefault="001C03FF" w:rsidP="00D063D3">
            <w:pPr>
              <w:kinsoku w:val="0"/>
              <w:overflowPunct w:val="0"/>
              <w:spacing w:after="0" w:line="240" w:lineRule="auto"/>
              <w:ind w:left="-2"/>
              <w:textAlignment w:val="baseline"/>
              <w:rPr>
                <w:rFonts w:ascii="Times New Roman" w:eastAsia="Times New Roman" w:hAnsi="Times New Roman" w:cs="Times New Roman"/>
                <w:sz w:val="28"/>
                <w:szCs w:val="28"/>
                <w:lang w:val="ru-RU"/>
              </w:rPr>
            </w:pPr>
            <w:r w:rsidRPr="001C03FF">
              <w:rPr>
                <w:rFonts w:ascii="Times New Roman" w:eastAsia="Times New Roman" w:hAnsi="Times New Roman" w:cs="Times New Roman"/>
                <w:color w:val="292934"/>
                <w:kern w:val="24"/>
                <w:sz w:val="28"/>
                <w:szCs w:val="28"/>
                <w:lang w:val="uk-UA"/>
              </w:rPr>
              <w:t xml:space="preserve">Введення в експлуатацію і використання системи </w:t>
            </w:r>
          </w:p>
        </w:tc>
      </w:tr>
      <w:tr w:rsidR="001C03FF" w:rsidRPr="001C03FF" w:rsidTr="00D063D3">
        <w:trPr>
          <w:trHeight w:val="20"/>
        </w:trPr>
        <w:tc>
          <w:tcPr>
            <w:tcW w:w="9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03FF" w:rsidRPr="001C03FF" w:rsidRDefault="001C03FF" w:rsidP="00EB1E17">
            <w:pPr>
              <w:kinsoku w:val="0"/>
              <w:overflowPunct w:val="0"/>
              <w:spacing w:after="0" w:line="240" w:lineRule="auto"/>
              <w:ind w:left="288" w:hanging="288"/>
              <w:textAlignment w:val="baseline"/>
              <w:rPr>
                <w:rFonts w:ascii="Times New Roman" w:eastAsia="Times New Roman" w:hAnsi="Times New Roman" w:cs="Times New Roman"/>
                <w:sz w:val="28"/>
                <w:szCs w:val="28"/>
              </w:rPr>
            </w:pPr>
            <w:r w:rsidRPr="001C03FF">
              <w:rPr>
                <w:rFonts w:ascii="Times New Roman" w:eastAsia="Times New Roman" w:hAnsi="Times New Roman" w:cs="Times New Roman"/>
                <w:color w:val="292934"/>
                <w:kern w:val="24"/>
                <w:sz w:val="28"/>
                <w:szCs w:val="28"/>
                <w:lang w:val="uk-UA"/>
              </w:rPr>
              <w:t xml:space="preserve">5 </w:t>
            </w:r>
          </w:p>
        </w:tc>
        <w:tc>
          <w:tcPr>
            <w:tcW w:w="31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03FF" w:rsidRPr="001C03FF" w:rsidRDefault="001C03FF" w:rsidP="00436699">
            <w:pPr>
              <w:kinsoku w:val="0"/>
              <w:overflowPunct w:val="0"/>
              <w:spacing w:after="0" w:line="240" w:lineRule="auto"/>
              <w:textAlignment w:val="baseline"/>
              <w:rPr>
                <w:rFonts w:ascii="Times New Roman" w:eastAsia="Times New Roman" w:hAnsi="Times New Roman" w:cs="Times New Roman"/>
                <w:b/>
                <w:sz w:val="28"/>
                <w:szCs w:val="28"/>
              </w:rPr>
            </w:pPr>
            <w:r w:rsidRPr="001C03FF">
              <w:rPr>
                <w:rFonts w:ascii="Times New Roman" w:eastAsia="Times New Roman" w:hAnsi="Times New Roman" w:cs="Times New Roman"/>
                <w:b/>
                <w:color w:val="292934"/>
                <w:kern w:val="24"/>
                <w:sz w:val="28"/>
                <w:szCs w:val="28"/>
                <w:lang w:val="uk-UA"/>
              </w:rPr>
              <w:t xml:space="preserve">Підтримка </w:t>
            </w:r>
          </w:p>
        </w:tc>
        <w:tc>
          <w:tcPr>
            <w:tcW w:w="66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03FF" w:rsidRPr="001C03FF" w:rsidRDefault="001C03FF" w:rsidP="00D063D3">
            <w:pPr>
              <w:kinsoku w:val="0"/>
              <w:overflowPunct w:val="0"/>
              <w:spacing w:after="0" w:line="240" w:lineRule="auto"/>
              <w:ind w:left="-2"/>
              <w:textAlignment w:val="baseline"/>
              <w:rPr>
                <w:rFonts w:ascii="Times New Roman" w:eastAsia="Times New Roman" w:hAnsi="Times New Roman" w:cs="Times New Roman"/>
                <w:sz w:val="28"/>
                <w:szCs w:val="28"/>
              </w:rPr>
            </w:pPr>
            <w:r w:rsidRPr="001C03FF">
              <w:rPr>
                <w:rFonts w:ascii="Times New Roman" w:eastAsia="Times New Roman" w:hAnsi="Times New Roman" w:cs="Times New Roman"/>
                <w:color w:val="292934"/>
                <w:kern w:val="24"/>
                <w:sz w:val="28"/>
                <w:szCs w:val="28"/>
                <w:lang w:val="uk-UA"/>
              </w:rPr>
              <w:t xml:space="preserve">Забезпечення функціонування системи </w:t>
            </w:r>
          </w:p>
        </w:tc>
      </w:tr>
      <w:tr w:rsidR="001C03FF" w:rsidRPr="00FF3406" w:rsidTr="00D063D3">
        <w:trPr>
          <w:trHeight w:val="20"/>
        </w:trPr>
        <w:tc>
          <w:tcPr>
            <w:tcW w:w="9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03FF" w:rsidRPr="001C03FF" w:rsidRDefault="001C03FF" w:rsidP="00EB1E17">
            <w:pPr>
              <w:kinsoku w:val="0"/>
              <w:overflowPunct w:val="0"/>
              <w:spacing w:after="0" w:line="240" w:lineRule="auto"/>
              <w:ind w:left="288" w:hanging="288"/>
              <w:textAlignment w:val="baseline"/>
              <w:rPr>
                <w:rFonts w:ascii="Times New Roman" w:eastAsia="Times New Roman" w:hAnsi="Times New Roman" w:cs="Times New Roman"/>
                <w:sz w:val="28"/>
                <w:szCs w:val="28"/>
              </w:rPr>
            </w:pPr>
            <w:r w:rsidRPr="001C03FF">
              <w:rPr>
                <w:rFonts w:ascii="Times New Roman" w:eastAsia="Times New Roman" w:hAnsi="Times New Roman" w:cs="Times New Roman"/>
                <w:color w:val="292934"/>
                <w:kern w:val="24"/>
                <w:sz w:val="28"/>
                <w:szCs w:val="28"/>
                <w:lang w:val="uk-UA"/>
              </w:rPr>
              <w:t xml:space="preserve">6 </w:t>
            </w:r>
          </w:p>
        </w:tc>
        <w:tc>
          <w:tcPr>
            <w:tcW w:w="31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03FF" w:rsidRPr="001C03FF" w:rsidRDefault="001C03FF" w:rsidP="00436699">
            <w:pPr>
              <w:kinsoku w:val="0"/>
              <w:overflowPunct w:val="0"/>
              <w:spacing w:after="0" w:line="240" w:lineRule="auto"/>
              <w:textAlignment w:val="baseline"/>
              <w:rPr>
                <w:rFonts w:ascii="Times New Roman" w:eastAsia="Times New Roman" w:hAnsi="Times New Roman" w:cs="Times New Roman"/>
                <w:b/>
                <w:sz w:val="28"/>
                <w:szCs w:val="28"/>
              </w:rPr>
            </w:pPr>
            <w:r w:rsidRPr="001C03FF">
              <w:rPr>
                <w:rFonts w:ascii="Times New Roman" w:eastAsia="Times New Roman" w:hAnsi="Times New Roman" w:cs="Times New Roman"/>
                <w:b/>
                <w:color w:val="292934"/>
                <w:kern w:val="24"/>
                <w:sz w:val="28"/>
                <w:szCs w:val="28"/>
                <w:lang w:val="uk-UA"/>
              </w:rPr>
              <w:t xml:space="preserve">Зняття з експлуатації </w:t>
            </w:r>
          </w:p>
        </w:tc>
        <w:tc>
          <w:tcPr>
            <w:tcW w:w="66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C03FF" w:rsidRPr="001C03FF" w:rsidRDefault="001C03FF" w:rsidP="00D063D3">
            <w:pPr>
              <w:kinsoku w:val="0"/>
              <w:overflowPunct w:val="0"/>
              <w:spacing w:after="0" w:line="240" w:lineRule="auto"/>
              <w:ind w:left="-2"/>
              <w:textAlignment w:val="baseline"/>
              <w:rPr>
                <w:rFonts w:ascii="Times New Roman" w:eastAsia="Times New Roman" w:hAnsi="Times New Roman" w:cs="Times New Roman"/>
                <w:sz w:val="28"/>
                <w:szCs w:val="28"/>
                <w:lang w:val="ru-RU"/>
              </w:rPr>
            </w:pPr>
            <w:r w:rsidRPr="001C03FF">
              <w:rPr>
                <w:rFonts w:ascii="Times New Roman" w:eastAsia="Times New Roman" w:hAnsi="Times New Roman" w:cs="Times New Roman"/>
                <w:color w:val="292934"/>
                <w:kern w:val="24"/>
                <w:sz w:val="28"/>
                <w:szCs w:val="28"/>
                <w:lang w:val="uk-UA"/>
              </w:rPr>
              <w:t xml:space="preserve">Припинення використання, демонтаж, архівування системи </w:t>
            </w:r>
          </w:p>
        </w:tc>
      </w:tr>
    </w:tbl>
    <w:p w:rsidR="002C4727" w:rsidRDefault="002C4727" w:rsidP="002C4727">
      <w:pPr>
        <w:tabs>
          <w:tab w:val="left" w:pos="709"/>
        </w:tabs>
        <w:autoSpaceDE w:val="0"/>
        <w:autoSpaceDN w:val="0"/>
        <w:adjustRightInd w:val="0"/>
        <w:spacing w:after="0" w:line="240" w:lineRule="auto"/>
        <w:rPr>
          <w:rFonts w:ascii="Times New Roman" w:hAnsi="Times New Roman" w:cs="Times New Roman"/>
          <w:sz w:val="28"/>
          <w:szCs w:val="28"/>
          <w:lang w:val="ru-RU"/>
        </w:rPr>
      </w:pPr>
    </w:p>
    <w:p w:rsidR="001C03FF" w:rsidRPr="00D063D3" w:rsidRDefault="00D063D3" w:rsidP="00D063D3">
      <w:pPr>
        <w:pStyle w:val="ab"/>
        <w:spacing w:before="0" w:beforeAutospacing="0" w:after="0" w:afterAutospacing="0"/>
        <w:ind w:firstLine="567"/>
        <w:rPr>
          <w:sz w:val="28"/>
          <w:szCs w:val="28"/>
          <w:lang w:val="uk-UA"/>
        </w:rPr>
      </w:pPr>
      <w:r w:rsidRPr="00D063D3">
        <w:rPr>
          <w:b/>
          <w:sz w:val="28"/>
          <w:szCs w:val="28"/>
          <w:lang w:val="uk-UA"/>
        </w:rPr>
        <w:t>Проектування</w:t>
      </w:r>
      <w:r w:rsidRPr="00D063D3">
        <w:rPr>
          <w:rStyle w:val="ac"/>
          <w:b w:val="0"/>
          <w:sz w:val="28"/>
          <w:szCs w:val="28"/>
          <w:lang w:val="uk-UA"/>
        </w:rPr>
        <w:t xml:space="preserve"> </w:t>
      </w:r>
      <w:r w:rsidRPr="00D063D3">
        <w:rPr>
          <w:rStyle w:val="ac"/>
          <w:sz w:val="28"/>
          <w:szCs w:val="28"/>
          <w:lang w:val="uk-UA"/>
        </w:rPr>
        <w:t>як с</w:t>
      </w:r>
      <w:r w:rsidR="001C03FF" w:rsidRPr="00D063D3">
        <w:rPr>
          <w:rStyle w:val="ac"/>
          <w:sz w:val="28"/>
          <w:szCs w:val="28"/>
          <w:lang w:val="uk-UA"/>
        </w:rPr>
        <w:t>тратегічний етап</w:t>
      </w:r>
    </w:p>
    <w:p w:rsidR="001C03FF" w:rsidRPr="00D063D3" w:rsidRDefault="001C03FF" w:rsidP="00D063D3">
      <w:pPr>
        <w:pStyle w:val="ab"/>
        <w:spacing w:before="0" w:beforeAutospacing="0" w:after="0" w:afterAutospacing="0"/>
        <w:ind w:firstLine="567"/>
        <w:jc w:val="both"/>
        <w:rPr>
          <w:sz w:val="28"/>
          <w:szCs w:val="28"/>
          <w:lang w:val="uk-UA"/>
        </w:rPr>
      </w:pPr>
      <w:r w:rsidRPr="00D063D3">
        <w:rPr>
          <w:i/>
          <w:sz w:val="28"/>
          <w:szCs w:val="28"/>
          <w:lang w:val="uk-UA"/>
        </w:rPr>
        <w:t>Мета стратегічного етапу</w:t>
      </w:r>
      <w:r w:rsidRPr="00D063D3">
        <w:rPr>
          <w:sz w:val="28"/>
          <w:szCs w:val="28"/>
          <w:lang w:val="uk-UA"/>
        </w:rPr>
        <w:t xml:space="preserve"> полягає в тому, щоб описати проект з точки зору клієнта. Всі цілі можуть здаватися іноді очевидними. Проте, спроба визначити їх зазвичай дозволяє уникати можливого непорозуміння між клієнтом і виробником. Крім </w:t>
      </w:r>
      <w:r w:rsidRPr="00D063D3">
        <w:rPr>
          <w:sz w:val="28"/>
          <w:szCs w:val="28"/>
          <w:lang w:val="uk-UA"/>
        </w:rPr>
        <w:lastRenderedPageBreak/>
        <w:t xml:space="preserve">того, навіть якщо цілі ясні для всіх людей, залучених до стратегічного етапу, вони не будуть очевидні для людей, які працюють на подальших стадіях і людям, які не мають прямого контакту з клієнтом. </w:t>
      </w:r>
      <w:r w:rsidRPr="00D063D3">
        <w:rPr>
          <w:i/>
          <w:sz w:val="28"/>
          <w:szCs w:val="28"/>
          <w:lang w:val="uk-UA"/>
        </w:rPr>
        <w:t>Метою проекту повинен бути докладний опис вимог на випадок, якщо виникають будь-які сумніви в подальших етапах.</w:t>
      </w:r>
    </w:p>
    <w:p w:rsidR="001C03FF" w:rsidRPr="00D063D3" w:rsidRDefault="001C03FF" w:rsidP="00D063D3">
      <w:pPr>
        <w:pStyle w:val="ab"/>
        <w:spacing w:before="0" w:beforeAutospacing="0" w:after="0" w:afterAutospacing="0"/>
        <w:ind w:firstLine="567"/>
        <w:jc w:val="both"/>
        <w:rPr>
          <w:sz w:val="28"/>
          <w:szCs w:val="28"/>
          <w:lang w:val="uk-UA"/>
        </w:rPr>
      </w:pPr>
      <w:r w:rsidRPr="00D063D3">
        <w:rPr>
          <w:sz w:val="28"/>
          <w:szCs w:val="28"/>
          <w:lang w:val="uk-UA"/>
        </w:rPr>
        <w:t xml:space="preserve">Наступне завдання, яке виконується на стратегічному етапі полягає в тому, щоб </w:t>
      </w:r>
      <w:r w:rsidRPr="00D063D3">
        <w:rPr>
          <w:i/>
          <w:sz w:val="28"/>
          <w:szCs w:val="28"/>
          <w:lang w:val="uk-UA"/>
        </w:rPr>
        <w:t>описати можливості проекту</w:t>
      </w:r>
      <w:r w:rsidRPr="00D063D3">
        <w:rPr>
          <w:sz w:val="28"/>
          <w:szCs w:val="28"/>
          <w:lang w:val="uk-UA"/>
        </w:rPr>
        <w:t>. Зазвичай розвинена система підтримуватиме певні аспекти діяльності клієнта. Відповідний опис можливостей необхідний для хор</w:t>
      </w:r>
      <w:r w:rsidR="00D063D3">
        <w:rPr>
          <w:sz w:val="28"/>
          <w:szCs w:val="28"/>
          <w:lang w:val="uk-UA"/>
        </w:rPr>
        <w:t>о</w:t>
      </w:r>
      <w:r w:rsidRPr="00D063D3">
        <w:rPr>
          <w:sz w:val="28"/>
          <w:szCs w:val="28"/>
          <w:lang w:val="uk-UA"/>
        </w:rPr>
        <w:t>шої вартісної оцінки проекту. Проте, клієнт не знає можливостей проекту на даному етапі. Може бути незрозумілим, які функції будуть здійснені в ПЗ і які функції будуть здійснені користувачами, іншими системами і апаратними засобами.</w:t>
      </w:r>
    </w:p>
    <w:p w:rsidR="001C03FF" w:rsidRPr="00D063D3" w:rsidRDefault="001C03FF" w:rsidP="00D063D3">
      <w:pPr>
        <w:pStyle w:val="ab"/>
        <w:spacing w:before="0" w:beforeAutospacing="0" w:after="0" w:afterAutospacing="0"/>
        <w:ind w:firstLine="567"/>
        <w:jc w:val="both"/>
        <w:rPr>
          <w:sz w:val="28"/>
          <w:szCs w:val="28"/>
          <w:lang w:val="uk-UA"/>
        </w:rPr>
      </w:pPr>
      <w:r w:rsidRPr="00D063D3">
        <w:rPr>
          <w:sz w:val="28"/>
          <w:szCs w:val="28"/>
          <w:lang w:val="uk-UA"/>
        </w:rPr>
        <w:t>Визначення можливостей проекту призводить до контекстного опису, тобто до опису зовнішніх систем, з якими взаємодіяла б система. У багатьох випадках система використовується одним або декількома користувачами. Цих користувачів розглядають як зовнішню систему.</w:t>
      </w:r>
    </w:p>
    <w:p w:rsidR="001C03FF" w:rsidRPr="00D063D3" w:rsidRDefault="001C03FF" w:rsidP="00D063D3">
      <w:pPr>
        <w:pStyle w:val="ab"/>
        <w:spacing w:before="0" w:beforeAutospacing="0" w:after="0" w:afterAutospacing="0"/>
        <w:ind w:firstLine="567"/>
        <w:jc w:val="both"/>
        <w:rPr>
          <w:sz w:val="28"/>
          <w:szCs w:val="28"/>
          <w:lang w:val="uk-UA"/>
        </w:rPr>
      </w:pPr>
      <w:r w:rsidRPr="00D063D3">
        <w:rPr>
          <w:sz w:val="28"/>
          <w:szCs w:val="28"/>
          <w:lang w:val="uk-UA"/>
        </w:rPr>
        <w:t>Визначення мети, можливостей і контексту проекту недостатньо для вартісної оцінки виробництва і складних систем. Точна оцінка можлива тільки якщо всі етапи, такі як формулювання вимог, аналіз і проектування, були виконані. Практично фінансові ресурси доступні в стратегічному етапі, обмежені, тому рекомендується робити тільки загальну оцінку. Важливо враховувати всі можливості описаної системи.</w:t>
      </w:r>
    </w:p>
    <w:p w:rsidR="001C03FF" w:rsidRPr="00D063D3" w:rsidRDefault="001C03FF" w:rsidP="00D063D3">
      <w:pPr>
        <w:pStyle w:val="ab"/>
        <w:spacing w:before="0" w:beforeAutospacing="0" w:after="0" w:afterAutospacing="0"/>
        <w:ind w:firstLine="567"/>
        <w:rPr>
          <w:sz w:val="28"/>
          <w:szCs w:val="28"/>
          <w:lang w:val="uk-UA"/>
        </w:rPr>
      </w:pPr>
      <w:r w:rsidRPr="00D063D3">
        <w:rPr>
          <w:sz w:val="28"/>
          <w:szCs w:val="28"/>
          <w:u w:val="single"/>
          <w:lang w:val="uk-UA"/>
        </w:rPr>
        <w:t>Стратегічний етап називають також етапом проектування</w:t>
      </w:r>
      <w:r w:rsidRPr="00D063D3">
        <w:rPr>
          <w:sz w:val="28"/>
          <w:szCs w:val="28"/>
          <w:lang w:val="uk-UA"/>
        </w:rPr>
        <w:t>. Він виконується перш, ніж ухвалені остаточні рішення. У випадку компанії, яка виробляє ПЗ для клієнта, це етап ведення переговорів про продукт з клієнтом. У випадку, коли компанія розробляє ПЗ для ринку, це - етап обговорення і планування продукту.</w:t>
      </w:r>
    </w:p>
    <w:p w:rsidR="001C03FF" w:rsidRPr="00D063D3" w:rsidRDefault="001C03FF" w:rsidP="00D063D3">
      <w:pPr>
        <w:pStyle w:val="ab"/>
        <w:spacing w:before="0" w:beforeAutospacing="0" w:after="0" w:afterAutospacing="0"/>
        <w:ind w:firstLine="567"/>
        <w:rPr>
          <w:sz w:val="28"/>
          <w:szCs w:val="28"/>
          <w:lang w:val="uk-UA"/>
        </w:rPr>
      </w:pPr>
      <w:r w:rsidRPr="00D063D3">
        <w:rPr>
          <w:sz w:val="28"/>
          <w:szCs w:val="28"/>
          <w:lang w:val="uk-UA"/>
        </w:rPr>
        <w:t>Стратегічний етап також називають техніко-економічним вивченням. На цьому етапі виконуються наступні дії:</w:t>
      </w:r>
    </w:p>
    <w:p w:rsidR="001C03FF" w:rsidRPr="00D063D3" w:rsidRDefault="001C03FF" w:rsidP="00D063D3">
      <w:pPr>
        <w:pStyle w:val="ab"/>
        <w:spacing w:before="0" w:beforeAutospacing="0" w:after="0" w:afterAutospacing="0"/>
        <w:ind w:firstLine="567"/>
        <w:rPr>
          <w:sz w:val="28"/>
          <w:szCs w:val="28"/>
          <w:lang w:val="uk-UA"/>
        </w:rPr>
      </w:pPr>
      <w:r w:rsidRPr="00D063D3">
        <w:rPr>
          <w:sz w:val="28"/>
          <w:szCs w:val="28"/>
          <w:lang w:val="uk-UA"/>
        </w:rPr>
        <w:t>· обговорення проекту з представниками клієнта</w:t>
      </w:r>
    </w:p>
    <w:p w:rsidR="001C03FF" w:rsidRPr="00D063D3" w:rsidRDefault="001C03FF" w:rsidP="00D063D3">
      <w:pPr>
        <w:pStyle w:val="ab"/>
        <w:spacing w:before="0" w:beforeAutospacing="0" w:after="0" w:afterAutospacing="0"/>
        <w:ind w:firstLine="567"/>
        <w:rPr>
          <w:sz w:val="28"/>
          <w:szCs w:val="28"/>
          <w:lang w:val="uk-UA"/>
        </w:rPr>
      </w:pPr>
      <w:r w:rsidRPr="00D063D3">
        <w:rPr>
          <w:sz w:val="28"/>
          <w:szCs w:val="28"/>
          <w:lang w:val="uk-UA"/>
        </w:rPr>
        <w:t>· визначення мети проекту з точки зору клієнта</w:t>
      </w:r>
    </w:p>
    <w:p w:rsidR="001C03FF" w:rsidRPr="00D063D3" w:rsidRDefault="001C03FF" w:rsidP="00D063D3">
      <w:pPr>
        <w:pStyle w:val="ab"/>
        <w:spacing w:before="0" w:beforeAutospacing="0" w:after="0" w:afterAutospacing="0"/>
        <w:ind w:firstLine="567"/>
        <w:rPr>
          <w:sz w:val="28"/>
          <w:szCs w:val="28"/>
          <w:lang w:val="uk-UA"/>
        </w:rPr>
      </w:pPr>
      <w:r w:rsidRPr="00D063D3">
        <w:rPr>
          <w:sz w:val="28"/>
          <w:szCs w:val="28"/>
          <w:lang w:val="uk-UA"/>
        </w:rPr>
        <w:t>· визначення можливостей і контексту проекту</w:t>
      </w:r>
    </w:p>
    <w:p w:rsidR="001C03FF" w:rsidRPr="00D063D3" w:rsidRDefault="001C03FF" w:rsidP="00D063D3">
      <w:pPr>
        <w:pStyle w:val="ab"/>
        <w:spacing w:before="0" w:beforeAutospacing="0" w:after="0" w:afterAutospacing="0"/>
        <w:ind w:firstLine="567"/>
        <w:rPr>
          <w:sz w:val="28"/>
          <w:szCs w:val="28"/>
          <w:lang w:val="uk-UA"/>
        </w:rPr>
      </w:pPr>
      <w:r w:rsidRPr="00D063D3">
        <w:rPr>
          <w:sz w:val="28"/>
          <w:szCs w:val="28"/>
          <w:lang w:val="uk-UA"/>
        </w:rPr>
        <w:t>· приблизне формулювання вимог, аналіз і проект системи</w:t>
      </w:r>
    </w:p>
    <w:p w:rsidR="001C03FF" w:rsidRPr="00D063D3" w:rsidRDefault="001C03FF" w:rsidP="00D063D3">
      <w:pPr>
        <w:pStyle w:val="ab"/>
        <w:spacing w:before="0" w:beforeAutospacing="0" w:after="0" w:afterAutospacing="0"/>
        <w:ind w:firstLine="567"/>
        <w:rPr>
          <w:sz w:val="28"/>
          <w:szCs w:val="28"/>
          <w:lang w:val="uk-UA"/>
        </w:rPr>
      </w:pPr>
      <w:r w:rsidRPr="00D063D3">
        <w:rPr>
          <w:sz w:val="28"/>
          <w:szCs w:val="28"/>
          <w:lang w:val="uk-UA"/>
        </w:rPr>
        <w:t>· формулювання альтернативних рішень</w:t>
      </w:r>
    </w:p>
    <w:p w:rsidR="001C03FF" w:rsidRPr="00D063D3" w:rsidRDefault="001C03FF" w:rsidP="00D063D3">
      <w:pPr>
        <w:pStyle w:val="ab"/>
        <w:spacing w:before="0" w:beforeAutospacing="0" w:after="0" w:afterAutospacing="0"/>
        <w:ind w:firstLine="567"/>
        <w:rPr>
          <w:sz w:val="28"/>
          <w:szCs w:val="28"/>
          <w:lang w:val="uk-UA"/>
        </w:rPr>
      </w:pPr>
      <w:r w:rsidRPr="00D063D3">
        <w:rPr>
          <w:sz w:val="28"/>
          <w:szCs w:val="28"/>
          <w:lang w:val="uk-UA"/>
        </w:rPr>
        <w:t>· аналіз</w:t>
      </w:r>
    </w:p>
    <w:p w:rsidR="001C03FF" w:rsidRPr="00D063D3" w:rsidRDefault="001C03FF" w:rsidP="00D063D3">
      <w:pPr>
        <w:pStyle w:val="ab"/>
        <w:spacing w:before="0" w:beforeAutospacing="0" w:after="0" w:afterAutospacing="0"/>
        <w:ind w:firstLine="567"/>
        <w:rPr>
          <w:sz w:val="28"/>
          <w:szCs w:val="28"/>
          <w:lang w:val="uk-UA"/>
        </w:rPr>
      </w:pPr>
      <w:r w:rsidRPr="00D063D3">
        <w:rPr>
          <w:sz w:val="28"/>
          <w:szCs w:val="28"/>
          <w:lang w:val="uk-UA"/>
        </w:rPr>
        <w:t>· представлення результатів представникам клієнта і здійснення виправлень</w:t>
      </w:r>
    </w:p>
    <w:p w:rsidR="001C03FF" w:rsidRPr="00D063D3" w:rsidRDefault="001C03FF" w:rsidP="00D063D3">
      <w:pPr>
        <w:pStyle w:val="ab"/>
        <w:spacing w:before="0" w:beforeAutospacing="0" w:after="0" w:afterAutospacing="0"/>
        <w:ind w:firstLine="567"/>
        <w:rPr>
          <w:sz w:val="28"/>
          <w:szCs w:val="28"/>
          <w:lang w:val="uk-UA"/>
        </w:rPr>
      </w:pPr>
      <w:r w:rsidRPr="00D063D3">
        <w:rPr>
          <w:sz w:val="28"/>
          <w:szCs w:val="28"/>
          <w:lang w:val="uk-UA"/>
        </w:rPr>
        <w:t>· попереднє планування і вибір структури команди</w:t>
      </w:r>
    </w:p>
    <w:p w:rsidR="001C03FF" w:rsidRPr="00D063D3" w:rsidRDefault="001C03FF" w:rsidP="00D063D3">
      <w:pPr>
        <w:pStyle w:val="ab"/>
        <w:spacing w:before="0" w:beforeAutospacing="0" w:after="0" w:afterAutospacing="0"/>
        <w:ind w:firstLine="567"/>
        <w:rPr>
          <w:sz w:val="28"/>
          <w:szCs w:val="28"/>
          <w:lang w:val="uk-UA"/>
        </w:rPr>
      </w:pPr>
      <w:r w:rsidRPr="00D063D3">
        <w:rPr>
          <w:sz w:val="28"/>
          <w:szCs w:val="28"/>
          <w:lang w:val="uk-UA"/>
        </w:rPr>
        <w:t>· стандартні визначення</w:t>
      </w:r>
    </w:p>
    <w:p w:rsidR="001C03FF" w:rsidRPr="00D063D3" w:rsidRDefault="001C03FF" w:rsidP="00D54850">
      <w:pPr>
        <w:pStyle w:val="ab"/>
        <w:spacing w:before="0" w:beforeAutospacing="0" w:after="0" w:afterAutospacing="0"/>
        <w:ind w:firstLine="567"/>
        <w:jc w:val="both"/>
        <w:rPr>
          <w:sz w:val="28"/>
          <w:szCs w:val="28"/>
          <w:lang w:val="uk-UA"/>
        </w:rPr>
      </w:pPr>
      <w:r w:rsidRPr="00D063D3">
        <w:rPr>
          <w:sz w:val="28"/>
          <w:szCs w:val="28"/>
          <w:lang w:val="uk-UA"/>
        </w:rPr>
        <w:t>У випадку розробки системи ПЗ для клієнта ми повинні розрізняти людину-замовника і людей, які використовуватимуть і застосовуватимуть систему. В загальному наш проект повинен відповідати вимогам замовників, так як продукт буде оцінюватися ними. Дуже часто вони не є користувачами системи.</w:t>
      </w:r>
    </w:p>
    <w:p w:rsidR="001C03FF" w:rsidRPr="00D063D3" w:rsidRDefault="001C03FF" w:rsidP="00D54850">
      <w:pPr>
        <w:pStyle w:val="ab"/>
        <w:spacing w:before="0" w:beforeAutospacing="0" w:after="0" w:afterAutospacing="0"/>
        <w:ind w:firstLine="567"/>
        <w:jc w:val="both"/>
        <w:rPr>
          <w:sz w:val="28"/>
          <w:szCs w:val="28"/>
          <w:lang w:val="uk-UA"/>
        </w:rPr>
      </w:pPr>
      <w:r w:rsidRPr="00D063D3">
        <w:rPr>
          <w:rStyle w:val="ac"/>
          <w:sz w:val="28"/>
          <w:szCs w:val="28"/>
          <w:lang w:val="uk-UA"/>
        </w:rPr>
        <w:t>На цьому етапі існує декілька стратегічних рішень, які повинні бути прийняті:</w:t>
      </w:r>
    </w:p>
    <w:p w:rsidR="001C03FF" w:rsidRPr="00D063D3" w:rsidRDefault="001C03FF" w:rsidP="00D063D3">
      <w:pPr>
        <w:pStyle w:val="ab"/>
        <w:spacing w:before="0" w:beforeAutospacing="0" w:after="0" w:afterAutospacing="0"/>
        <w:ind w:firstLine="567"/>
        <w:rPr>
          <w:sz w:val="28"/>
          <w:szCs w:val="28"/>
          <w:lang w:val="uk-UA"/>
        </w:rPr>
      </w:pPr>
      <w:r w:rsidRPr="00D063D3">
        <w:rPr>
          <w:sz w:val="28"/>
          <w:szCs w:val="28"/>
          <w:lang w:val="uk-UA"/>
        </w:rPr>
        <w:t>· вибір моделі проекту</w:t>
      </w:r>
    </w:p>
    <w:p w:rsidR="001C03FF" w:rsidRPr="00D063D3" w:rsidRDefault="001C03FF" w:rsidP="00D063D3">
      <w:pPr>
        <w:pStyle w:val="ab"/>
        <w:spacing w:before="0" w:beforeAutospacing="0" w:after="0" w:afterAutospacing="0"/>
        <w:ind w:firstLine="567"/>
        <w:rPr>
          <w:sz w:val="28"/>
          <w:szCs w:val="28"/>
          <w:lang w:val="uk-UA"/>
        </w:rPr>
      </w:pPr>
      <w:r w:rsidRPr="00D063D3">
        <w:rPr>
          <w:sz w:val="28"/>
          <w:szCs w:val="28"/>
          <w:lang w:val="uk-UA"/>
        </w:rPr>
        <w:t>· вибір методів, що будуть використову</w:t>
      </w:r>
      <w:r w:rsidR="00D54850">
        <w:rPr>
          <w:sz w:val="28"/>
          <w:szCs w:val="28"/>
          <w:lang w:val="uk-UA"/>
        </w:rPr>
        <w:t>ва</w:t>
      </w:r>
      <w:r w:rsidRPr="00D063D3">
        <w:rPr>
          <w:sz w:val="28"/>
          <w:szCs w:val="28"/>
          <w:lang w:val="uk-UA"/>
        </w:rPr>
        <w:t>тися для аналізу і проектування</w:t>
      </w:r>
    </w:p>
    <w:p w:rsidR="001C03FF" w:rsidRPr="00D063D3" w:rsidRDefault="001C03FF" w:rsidP="00D063D3">
      <w:pPr>
        <w:pStyle w:val="ab"/>
        <w:spacing w:before="0" w:beforeAutospacing="0" w:after="0" w:afterAutospacing="0"/>
        <w:ind w:firstLine="567"/>
        <w:rPr>
          <w:sz w:val="28"/>
          <w:szCs w:val="28"/>
          <w:lang w:val="uk-UA"/>
        </w:rPr>
      </w:pPr>
      <w:r w:rsidRPr="00D063D3">
        <w:rPr>
          <w:sz w:val="28"/>
          <w:szCs w:val="28"/>
          <w:lang w:val="uk-UA"/>
        </w:rPr>
        <w:t>· вибір програмного середовища</w:t>
      </w:r>
    </w:p>
    <w:p w:rsidR="001C03FF" w:rsidRPr="00D063D3" w:rsidRDefault="001C03FF" w:rsidP="00D063D3">
      <w:pPr>
        <w:pStyle w:val="ab"/>
        <w:spacing w:before="0" w:beforeAutospacing="0" w:after="0" w:afterAutospacing="0"/>
        <w:ind w:firstLine="567"/>
        <w:rPr>
          <w:sz w:val="28"/>
          <w:szCs w:val="28"/>
          <w:lang w:val="uk-UA"/>
        </w:rPr>
      </w:pPr>
      <w:r w:rsidRPr="00D063D3">
        <w:rPr>
          <w:sz w:val="28"/>
          <w:szCs w:val="28"/>
          <w:lang w:val="uk-UA"/>
        </w:rPr>
        <w:t>· вибір CASE-інструментів</w:t>
      </w:r>
    </w:p>
    <w:p w:rsidR="001C03FF" w:rsidRPr="00D063D3" w:rsidRDefault="001C03FF" w:rsidP="00D063D3">
      <w:pPr>
        <w:pStyle w:val="ab"/>
        <w:spacing w:before="0" w:beforeAutospacing="0" w:after="0" w:afterAutospacing="0"/>
        <w:ind w:firstLine="567"/>
        <w:rPr>
          <w:sz w:val="28"/>
          <w:szCs w:val="28"/>
          <w:lang w:val="uk-UA"/>
        </w:rPr>
      </w:pPr>
      <w:r w:rsidRPr="00D063D3">
        <w:rPr>
          <w:sz w:val="28"/>
          <w:szCs w:val="28"/>
          <w:lang w:val="uk-UA"/>
        </w:rPr>
        <w:t>· рішення про використання наборів інструментів</w:t>
      </w:r>
    </w:p>
    <w:p w:rsidR="001C03FF" w:rsidRPr="00D063D3" w:rsidRDefault="001C03FF" w:rsidP="00D063D3">
      <w:pPr>
        <w:pStyle w:val="ab"/>
        <w:spacing w:before="0" w:beforeAutospacing="0" w:after="0" w:afterAutospacing="0"/>
        <w:ind w:firstLine="567"/>
        <w:rPr>
          <w:sz w:val="28"/>
          <w:szCs w:val="28"/>
          <w:lang w:val="uk-UA"/>
        </w:rPr>
      </w:pPr>
      <w:r w:rsidRPr="00D063D3">
        <w:rPr>
          <w:sz w:val="28"/>
          <w:szCs w:val="28"/>
          <w:lang w:val="uk-UA"/>
        </w:rPr>
        <w:lastRenderedPageBreak/>
        <w:t>· рішення про можливу співпрацю</w:t>
      </w:r>
    </w:p>
    <w:p w:rsidR="001C03FF" w:rsidRPr="00D063D3" w:rsidRDefault="001C03FF" w:rsidP="00D54850">
      <w:pPr>
        <w:pStyle w:val="ab"/>
        <w:spacing w:before="0" w:beforeAutospacing="0" w:after="0" w:afterAutospacing="0"/>
        <w:ind w:firstLine="567"/>
        <w:jc w:val="both"/>
        <w:rPr>
          <w:sz w:val="28"/>
          <w:szCs w:val="28"/>
          <w:lang w:val="uk-UA"/>
        </w:rPr>
      </w:pPr>
      <w:r w:rsidRPr="00D063D3">
        <w:rPr>
          <w:rStyle w:val="ac"/>
          <w:sz w:val="28"/>
          <w:szCs w:val="28"/>
          <w:lang w:val="uk-UA"/>
        </w:rPr>
        <w:t>Як правило, існують декілька можливих рішень по системі і ці варіанти рішень підпорядковані певним обмеженням. Обмеження можуть стосуватись:</w:t>
      </w:r>
    </w:p>
    <w:p w:rsidR="001C03FF" w:rsidRPr="00D063D3" w:rsidRDefault="001C03FF" w:rsidP="00D063D3">
      <w:pPr>
        <w:pStyle w:val="ab"/>
        <w:spacing w:before="0" w:beforeAutospacing="0" w:after="0" w:afterAutospacing="0"/>
        <w:ind w:firstLine="567"/>
        <w:rPr>
          <w:sz w:val="28"/>
          <w:szCs w:val="28"/>
          <w:lang w:val="uk-UA"/>
        </w:rPr>
      </w:pPr>
      <w:r w:rsidRPr="00D063D3">
        <w:rPr>
          <w:sz w:val="28"/>
          <w:szCs w:val="28"/>
          <w:lang w:val="uk-UA"/>
        </w:rPr>
        <w:t>· максимальна допустима вартість</w:t>
      </w:r>
    </w:p>
    <w:p w:rsidR="001C03FF" w:rsidRPr="00D063D3" w:rsidRDefault="001C03FF" w:rsidP="00D063D3">
      <w:pPr>
        <w:pStyle w:val="ab"/>
        <w:spacing w:before="0" w:beforeAutospacing="0" w:after="0" w:afterAutospacing="0"/>
        <w:ind w:firstLine="567"/>
        <w:rPr>
          <w:sz w:val="28"/>
          <w:szCs w:val="28"/>
          <w:lang w:val="uk-UA"/>
        </w:rPr>
      </w:pPr>
      <w:r w:rsidRPr="00D063D3">
        <w:rPr>
          <w:sz w:val="28"/>
          <w:szCs w:val="28"/>
          <w:lang w:val="uk-UA"/>
        </w:rPr>
        <w:t>· доступні професіонали і персонал</w:t>
      </w:r>
    </w:p>
    <w:p w:rsidR="001C03FF" w:rsidRPr="00D063D3" w:rsidRDefault="001C03FF" w:rsidP="00D063D3">
      <w:pPr>
        <w:pStyle w:val="ab"/>
        <w:spacing w:before="0" w:beforeAutospacing="0" w:after="0" w:afterAutospacing="0"/>
        <w:ind w:firstLine="567"/>
        <w:rPr>
          <w:sz w:val="28"/>
          <w:szCs w:val="28"/>
          <w:lang w:val="uk-UA"/>
        </w:rPr>
      </w:pPr>
      <w:r w:rsidRPr="00D063D3">
        <w:rPr>
          <w:sz w:val="28"/>
          <w:szCs w:val="28"/>
          <w:lang w:val="uk-UA"/>
        </w:rPr>
        <w:t>· доступні інструменти</w:t>
      </w:r>
    </w:p>
    <w:p w:rsidR="001C03FF" w:rsidRPr="00D063D3" w:rsidRDefault="001C03FF" w:rsidP="00D063D3">
      <w:pPr>
        <w:pStyle w:val="ab"/>
        <w:spacing w:before="0" w:beforeAutospacing="0" w:after="0" w:afterAutospacing="0"/>
        <w:ind w:firstLine="567"/>
        <w:rPr>
          <w:sz w:val="28"/>
          <w:szCs w:val="28"/>
          <w:lang w:val="uk-UA"/>
        </w:rPr>
      </w:pPr>
      <w:r w:rsidRPr="00D063D3">
        <w:rPr>
          <w:sz w:val="28"/>
          <w:szCs w:val="28"/>
          <w:lang w:val="uk-UA"/>
        </w:rPr>
        <w:t>· обмеження в часі</w:t>
      </w:r>
    </w:p>
    <w:p w:rsidR="001C03FF" w:rsidRPr="00D063D3" w:rsidRDefault="001C03FF" w:rsidP="00D54850">
      <w:pPr>
        <w:pStyle w:val="ab"/>
        <w:spacing w:before="0" w:beforeAutospacing="0" w:after="0" w:afterAutospacing="0"/>
        <w:ind w:firstLine="567"/>
        <w:jc w:val="both"/>
        <w:rPr>
          <w:sz w:val="28"/>
          <w:szCs w:val="28"/>
          <w:lang w:val="uk-UA"/>
        </w:rPr>
      </w:pPr>
      <w:r w:rsidRPr="00D063D3">
        <w:rPr>
          <w:sz w:val="28"/>
          <w:szCs w:val="28"/>
          <w:lang w:val="uk-UA"/>
        </w:rPr>
        <w:t>На стратегічному етапі виконується попереднє планування ( визначаються підзадачі і оцінюється час, необхідний для їх виконання). Тому деталі проекту ще не визначені і графік роботи є дуже загальним.</w:t>
      </w:r>
    </w:p>
    <w:p w:rsidR="001C03FF" w:rsidRPr="00D063D3" w:rsidRDefault="001C03FF" w:rsidP="00D063D3">
      <w:pPr>
        <w:pStyle w:val="ab"/>
        <w:spacing w:before="0" w:beforeAutospacing="0" w:after="0" w:afterAutospacing="0"/>
        <w:ind w:firstLine="567"/>
        <w:rPr>
          <w:sz w:val="28"/>
          <w:szCs w:val="28"/>
          <w:lang w:val="uk-UA"/>
        </w:rPr>
      </w:pPr>
      <w:r w:rsidRPr="00D063D3">
        <w:rPr>
          <w:rStyle w:val="ac"/>
          <w:sz w:val="28"/>
          <w:szCs w:val="28"/>
          <w:lang w:val="uk-UA"/>
        </w:rPr>
        <w:t>На стратегічному етапі повинні бути визначені стандарти. Вони включають:</w:t>
      </w:r>
    </w:p>
    <w:p w:rsidR="001C03FF" w:rsidRPr="00D063D3" w:rsidRDefault="001C03FF" w:rsidP="00D063D3">
      <w:pPr>
        <w:pStyle w:val="ab"/>
        <w:spacing w:before="0" w:beforeAutospacing="0" w:after="0" w:afterAutospacing="0"/>
        <w:ind w:firstLine="567"/>
        <w:rPr>
          <w:sz w:val="28"/>
          <w:szCs w:val="28"/>
          <w:lang w:val="uk-UA"/>
        </w:rPr>
      </w:pPr>
      <w:r w:rsidRPr="00D063D3">
        <w:rPr>
          <w:sz w:val="28"/>
          <w:szCs w:val="28"/>
          <w:lang w:val="uk-UA"/>
        </w:rPr>
        <w:t>· використання інструментів і понять</w:t>
      </w:r>
    </w:p>
    <w:p w:rsidR="001C03FF" w:rsidRPr="00D063D3" w:rsidRDefault="001C03FF" w:rsidP="00D063D3">
      <w:pPr>
        <w:pStyle w:val="ab"/>
        <w:spacing w:before="0" w:beforeAutospacing="0" w:after="0" w:afterAutospacing="0"/>
        <w:ind w:firstLine="567"/>
        <w:rPr>
          <w:sz w:val="28"/>
          <w:szCs w:val="28"/>
          <w:lang w:val="uk-UA"/>
        </w:rPr>
      </w:pPr>
      <w:r w:rsidRPr="00D063D3">
        <w:rPr>
          <w:sz w:val="28"/>
          <w:szCs w:val="28"/>
          <w:lang w:val="uk-UA"/>
        </w:rPr>
        <w:t>· методи документування</w:t>
      </w:r>
    </w:p>
    <w:p w:rsidR="001C03FF" w:rsidRPr="00D063D3" w:rsidRDefault="001C03FF" w:rsidP="00D54850">
      <w:pPr>
        <w:pStyle w:val="ab"/>
        <w:spacing w:before="0" w:beforeAutospacing="0" w:after="0" w:afterAutospacing="0"/>
        <w:ind w:firstLine="567"/>
        <w:jc w:val="both"/>
        <w:rPr>
          <w:sz w:val="28"/>
          <w:szCs w:val="28"/>
          <w:lang w:val="uk-UA"/>
        </w:rPr>
      </w:pPr>
      <w:r w:rsidRPr="00D063D3">
        <w:rPr>
          <w:sz w:val="28"/>
          <w:szCs w:val="28"/>
          <w:lang w:val="uk-UA"/>
        </w:rPr>
        <w:t>Оцінка рішення може бути заснована на таких критеріях, як вартість, затрати часу на проект, надійність, повторне використання компонентів системи, мобільності і спосіб виконання.</w:t>
      </w:r>
    </w:p>
    <w:p w:rsidR="001C03FF" w:rsidRPr="00D063D3" w:rsidRDefault="001C03FF" w:rsidP="00D063D3">
      <w:pPr>
        <w:pStyle w:val="ab"/>
        <w:spacing w:before="0" w:beforeAutospacing="0" w:after="0" w:afterAutospacing="0"/>
        <w:ind w:firstLine="567"/>
        <w:rPr>
          <w:sz w:val="28"/>
          <w:szCs w:val="28"/>
          <w:lang w:val="uk-UA"/>
        </w:rPr>
      </w:pPr>
      <w:r w:rsidRPr="00D063D3">
        <w:rPr>
          <w:rStyle w:val="ac"/>
          <w:sz w:val="28"/>
          <w:szCs w:val="28"/>
          <w:lang w:val="uk-UA"/>
        </w:rPr>
        <w:t>До ключових чинників успіху на стратегічному етапі належить:</w:t>
      </w:r>
    </w:p>
    <w:p w:rsidR="001C03FF" w:rsidRPr="00D063D3" w:rsidRDefault="001C03FF" w:rsidP="00D54850">
      <w:pPr>
        <w:pStyle w:val="ab"/>
        <w:spacing w:before="0" w:beforeAutospacing="0" w:after="0" w:afterAutospacing="0"/>
        <w:ind w:firstLine="567"/>
        <w:jc w:val="both"/>
        <w:rPr>
          <w:sz w:val="28"/>
          <w:szCs w:val="28"/>
          <w:lang w:val="uk-UA"/>
        </w:rPr>
      </w:pPr>
      <w:r w:rsidRPr="00D063D3">
        <w:rPr>
          <w:sz w:val="28"/>
          <w:szCs w:val="28"/>
          <w:lang w:val="uk-UA"/>
        </w:rPr>
        <w:t>· Ефективність роботи ( особливо для компаній, що працюють на конкретного клієнта на ринку конкуруючих компаній, будь-які затримки можуть призвести до низьких шансів на нові замовлення).</w:t>
      </w:r>
    </w:p>
    <w:p w:rsidR="001C03FF" w:rsidRPr="00D063D3" w:rsidRDefault="001C03FF" w:rsidP="00D54850">
      <w:pPr>
        <w:pStyle w:val="ab"/>
        <w:spacing w:before="0" w:beforeAutospacing="0" w:after="0" w:afterAutospacing="0"/>
        <w:ind w:firstLine="567"/>
        <w:jc w:val="both"/>
        <w:rPr>
          <w:sz w:val="28"/>
          <w:szCs w:val="28"/>
          <w:lang w:val="uk-UA"/>
        </w:rPr>
      </w:pPr>
      <w:r w:rsidRPr="00D063D3">
        <w:rPr>
          <w:sz w:val="28"/>
          <w:szCs w:val="28"/>
          <w:lang w:val="uk-UA"/>
        </w:rPr>
        <w:t>· Незалежно від системи, що розробляється, компанія не може витратити значні кошти на стратегічному етапі ( таким чином, етап повинен бути організований невеликою групою людей і в короткі терміни).</w:t>
      </w:r>
    </w:p>
    <w:p w:rsidR="001C03FF" w:rsidRPr="00D063D3" w:rsidRDefault="001C03FF" w:rsidP="00D54850">
      <w:pPr>
        <w:pStyle w:val="ab"/>
        <w:spacing w:before="0" w:beforeAutospacing="0" w:after="0" w:afterAutospacing="0"/>
        <w:ind w:firstLine="567"/>
        <w:jc w:val="both"/>
        <w:rPr>
          <w:sz w:val="28"/>
          <w:szCs w:val="28"/>
          <w:lang w:val="uk-UA"/>
        </w:rPr>
      </w:pPr>
      <w:r w:rsidRPr="00D063D3">
        <w:rPr>
          <w:sz w:val="28"/>
          <w:szCs w:val="28"/>
          <w:lang w:val="uk-UA"/>
        </w:rPr>
        <w:t>· Нерозуміння ключових моментів клієнтом ( цей чинник робить успіх проекту неможливим).</w:t>
      </w:r>
    </w:p>
    <w:p w:rsidR="001C03FF" w:rsidRPr="00D063D3" w:rsidRDefault="001C03FF" w:rsidP="00D54850">
      <w:pPr>
        <w:pStyle w:val="ab"/>
        <w:spacing w:before="0" w:beforeAutospacing="0" w:after="0" w:afterAutospacing="0"/>
        <w:ind w:firstLine="567"/>
        <w:jc w:val="both"/>
        <w:rPr>
          <w:sz w:val="28"/>
          <w:szCs w:val="28"/>
          <w:lang w:val="uk-UA"/>
        </w:rPr>
      </w:pPr>
      <w:r w:rsidRPr="00D063D3">
        <w:rPr>
          <w:sz w:val="28"/>
          <w:szCs w:val="28"/>
          <w:lang w:val="uk-UA"/>
        </w:rPr>
        <w:t>· Осмислення всієї системи ( більшість невдач, викликані в результаті приділення дуже великої уваги деяким фрагментам системи, тобто відсутнє розуміння частин, які можуть бути найважчими в розробці).</w:t>
      </w:r>
    </w:p>
    <w:p w:rsidR="001C03FF" w:rsidRPr="00D063D3" w:rsidRDefault="001C03FF" w:rsidP="00D063D3">
      <w:pPr>
        <w:pStyle w:val="ab"/>
        <w:spacing w:before="0" w:beforeAutospacing="0" w:after="0" w:afterAutospacing="0"/>
        <w:ind w:firstLine="567"/>
        <w:rPr>
          <w:sz w:val="28"/>
          <w:szCs w:val="28"/>
          <w:lang w:val="uk-UA"/>
        </w:rPr>
      </w:pPr>
      <w:r w:rsidRPr="00D063D3">
        <w:rPr>
          <w:rStyle w:val="ac"/>
          <w:sz w:val="28"/>
          <w:szCs w:val="28"/>
          <w:lang w:val="uk-UA"/>
        </w:rPr>
        <w:t>До основних результатів стратегічного етапу відносять:</w:t>
      </w:r>
    </w:p>
    <w:p w:rsidR="001C03FF" w:rsidRPr="00D063D3" w:rsidRDefault="001C03FF" w:rsidP="00D063D3">
      <w:pPr>
        <w:pStyle w:val="ab"/>
        <w:spacing w:before="0" w:beforeAutospacing="0" w:after="0" w:afterAutospacing="0"/>
        <w:ind w:firstLine="567"/>
        <w:rPr>
          <w:sz w:val="28"/>
          <w:szCs w:val="28"/>
          <w:lang w:val="uk-UA"/>
        </w:rPr>
      </w:pPr>
      <w:r w:rsidRPr="00D063D3">
        <w:rPr>
          <w:sz w:val="28"/>
          <w:szCs w:val="28"/>
          <w:lang w:val="uk-UA"/>
        </w:rPr>
        <w:t>· складання звіту, який охоплює</w:t>
      </w:r>
    </w:p>
    <w:p w:rsidR="001C03FF" w:rsidRPr="00D063D3" w:rsidRDefault="00D54850" w:rsidP="00D063D3">
      <w:pPr>
        <w:pStyle w:val="ab"/>
        <w:spacing w:before="0" w:beforeAutospacing="0" w:after="0" w:afterAutospacing="0"/>
        <w:ind w:firstLine="567"/>
        <w:rPr>
          <w:sz w:val="28"/>
          <w:szCs w:val="28"/>
          <w:lang w:val="uk-UA"/>
        </w:rPr>
      </w:pPr>
      <w:r>
        <w:rPr>
          <w:sz w:val="28"/>
          <w:szCs w:val="28"/>
          <w:lang w:val="uk-UA"/>
        </w:rPr>
        <w:t xml:space="preserve"> </w:t>
      </w:r>
      <w:r w:rsidR="001C03FF" w:rsidRPr="00D063D3">
        <w:rPr>
          <w:sz w:val="28"/>
          <w:szCs w:val="28"/>
          <w:lang w:val="uk-UA"/>
        </w:rPr>
        <w:t xml:space="preserve"> визначення мети</w:t>
      </w:r>
    </w:p>
    <w:p w:rsidR="001C03FF" w:rsidRPr="00D063D3" w:rsidRDefault="00D54850" w:rsidP="00D063D3">
      <w:pPr>
        <w:pStyle w:val="ab"/>
        <w:spacing w:before="0" w:beforeAutospacing="0" w:after="0" w:afterAutospacing="0"/>
        <w:ind w:firstLine="567"/>
        <w:rPr>
          <w:sz w:val="28"/>
          <w:szCs w:val="28"/>
          <w:lang w:val="uk-UA"/>
        </w:rPr>
      </w:pPr>
      <w:r>
        <w:rPr>
          <w:sz w:val="28"/>
          <w:szCs w:val="28"/>
          <w:lang w:val="uk-UA"/>
        </w:rPr>
        <w:t xml:space="preserve"> </w:t>
      </w:r>
      <w:r w:rsidR="001C03FF" w:rsidRPr="00D063D3">
        <w:rPr>
          <w:sz w:val="28"/>
          <w:szCs w:val="28"/>
          <w:lang w:val="uk-UA"/>
        </w:rPr>
        <w:t xml:space="preserve"> опис можливостей</w:t>
      </w:r>
    </w:p>
    <w:p w:rsidR="001C03FF" w:rsidRPr="00D063D3" w:rsidRDefault="00D54850" w:rsidP="00D063D3">
      <w:pPr>
        <w:pStyle w:val="ab"/>
        <w:spacing w:before="0" w:beforeAutospacing="0" w:after="0" w:afterAutospacing="0"/>
        <w:ind w:firstLine="567"/>
        <w:rPr>
          <w:sz w:val="28"/>
          <w:szCs w:val="28"/>
          <w:lang w:val="uk-UA"/>
        </w:rPr>
      </w:pPr>
      <w:r>
        <w:rPr>
          <w:sz w:val="28"/>
          <w:szCs w:val="28"/>
          <w:lang w:val="uk-UA"/>
        </w:rPr>
        <w:t xml:space="preserve"> </w:t>
      </w:r>
      <w:r w:rsidR="001C03FF" w:rsidRPr="00D063D3">
        <w:rPr>
          <w:sz w:val="28"/>
          <w:szCs w:val="28"/>
          <w:lang w:val="uk-UA"/>
        </w:rPr>
        <w:t xml:space="preserve"> опис зовнішніх систем</w:t>
      </w:r>
    </w:p>
    <w:p w:rsidR="001C03FF" w:rsidRPr="00D063D3" w:rsidRDefault="00D54850" w:rsidP="00D063D3">
      <w:pPr>
        <w:pStyle w:val="ab"/>
        <w:spacing w:before="0" w:beforeAutospacing="0" w:after="0" w:afterAutospacing="0"/>
        <w:ind w:firstLine="567"/>
        <w:rPr>
          <w:sz w:val="28"/>
          <w:szCs w:val="28"/>
          <w:lang w:val="uk-UA"/>
        </w:rPr>
      </w:pPr>
      <w:r>
        <w:rPr>
          <w:sz w:val="28"/>
          <w:szCs w:val="28"/>
          <w:lang w:val="uk-UA"/>
        </w:rPr>
        <w:t xml:space="preserve"> </w:t>
      </w:r>
      <w:r w:rsidR="001C03FF" w:rsidRPr="00D063D3">
        <w:rPr>
          <w:sz w:val="28"/>
          <w:szCs w:val="28"/>
          <w:lang w:val="uk-UA"/>
        </w:rPr>
        <w:t xml:space="preserve"> опис загальних вимог</w:t>
      </w:r>
    </w:p>
    <w:p w:rsidR="001C03FF" w:rsidRPr="00D063D3" w:rsidRDefault="00D54850" w:rsidP="00D063D3">
      <w:pPr>
        <w:pStyle w:val="ab"/>
        <w:spacing w:before="0" w:beforeAutospacing="0" w:after="0" w:afterAutospacing="0"/>
        <w:ind w:firstLine="567"/>
        <w:rPr>
          <w:sz w:val="28"/>
          <w:szCs w:val="28"/>
          <w:lang w:val="uk-UA"/>
        </w:rPr>
      </w:pPr>
      <w:r>
        <w:rPr>
          <w:sz w:val="28"/>
          <w:szCs w:val="28"/>
          <w:lang w:val="uk-UA"/>
        </w:rPr>
        <w:t xml:space="preserve"> </w:t>
      </w:r>
      <w:r w:rsidR="001C03FF" w:rsidRPr="00D063D3">
        <w:rPr>
          <w:sz w:val="28"/>
          <w:szCs w:val="28"/>
          <w:lang w:val="uk-UA"/>
        </w:rPr>
        <w:t xml:space="preserve"> загальна модель системи</w:t>
      </w:r>
    </w:p>
    <w:p w:rsidR="001C03FF" w:rsidRPr="00D063D3" w:rsidRDefault="00D54850" w:rsidP="00D063D3">
      <w:pPr>
        <w:pStyle w:val="ab"/>
        <w:spacing w:before="0" w:beforeAutospacing="0" w:after="0" w:afterAutospacing="0"/>
        <w:ind w:firstLine="567"/>
        <w:rPr>
          <w:sz w:val="28"/>
          <w:szCs w:val="28"/>
          <w:lang w:val="uk-UA"/>
        </w:rPr>
      </w:pPr>
      <w:r>
        <w:rPr>
          <w:sz w:val="28"/>
          <w:szCs w:val="28"/>
          <w:lang w:val="uk-UA"/>
        </w:rPr>
        <w:t xml:space="preserve"> </w:t>
      </w:r>
      <w:r w:rsidR="001C03FF" w:rsidRPr="00D063D3">
        <w:rPr>
          <w:sz w:val="28"/>
          <w:szCs w:val="28"/>
          <w:lang w:val="uk-UA"/>
        </w:rPr>
        <w:t xml:space="preserve"> запропоноване рішення по системі</w:t>
      </w:r>
    </w:p>
    <w:p w:rsidR="001C03FF" w:rsidRPr="00D063D3" w:rsidRDefault="00D54850" w:rsidP="00D063D3">
      <w:pPr>
        <w:pStyle w:val="ab"/>
        <w:spacing w:before="0" w:beforeAutospacing="0" w:after="0" w:afterAutospacing="0"/>
        <w:ind w:firstLine="567"/>
        <w:rPr>
          <w:sz w:val="28"/>
          <w:szCs w:val="28"/>
          <w:lang w:val="uk-UA"/>
        </w:rPr>
      </w:pPr>
      <w:r>
        <w:rPr>
          <w:sz w:val="28"/>
          <w:szCs w:val="28"/>
          <w:lang w:val="uk-UA"/>
        </w:rPr>
        <w:t xml:space="preserve"> </w:t>
      </w:r>
      <w:r w:rsidR="001C03FF" w:rsidRPr="00D063D3">
        <w:rPr>
          <w:sz w:val="28"/>
          <w:szCs w:val="28"/>
          <w:lang w:val="uk-UA"/>
        </w:rPr>
        <w:t xml:space="preserve"> вартісна оцінка</w:t>
      </w:r>
    </w:p>
    <w:p w:rsidR="001C03FF" w:rsidRPr="00D063D3" w:rsidRDefault="00D54850" w:rsidP="00D063D3">
      <w:pPr>
        <w:pStyle w:val="ab"/>
        <w:spacing w:before="0" w:beforeAutospacing="0" w:after="0" w:afterAutospacing="0"/>
        <w:ind w:firstLine="567"/>
        <w:rPr>
          <w:sz w:val="28"/>
          <w:szCs w:val="28"/>
          <w:lang w:val="uk-UA"/>
        </w:rPr>
      </w:pPr>
      <w:r>
        <w:rPr>
          <w:sz w:val="28"/>
          <w:szCs w:val="28"/>
          <w:lang w:val="uk-UA"/>
        </w:rPr>
        <w:t xml:space="preserve"> </w:t>
      </w:r>
      <w:r w:rsidR="001C03FF" w:rsidRPr="00D063D3">
        <w:rPr>
          <w:sz w:val="28"/>
          <w:szCs w:val="28"/>
          <w:lang w:val="uk-UA"/>
        </w:rPr>
        <w:t xml:space="preserve"> попереднє планування</w:t>
      </w:r>
    </w:p>
    <w:p w:rsidR="001C03FF" w:rsidRPr="00D063D3" w:rsidRDefault="001C03FF" w:rsidP="00D063D3">
      <w:pPr>
        <w:pStyle w:val="ab"/>
        <w:spacing w:before="0" w:beforeAutospacing="0" w:after="0" w:afterAutospacing="0"/>
        <w:ind w:firstLine="567"/>
        <w:rPr>
          <w:sz w:val="28"/>
          <w:szCs w:val="28"/>
          <w:lang w:val="uk-UA"/>
        </w:rPr>
      </w:pPr>
      <w:r w:rsidRPr="00D063D3">
        <w:rPr>
          <w:sz w:val="28"/>
          <w:szCs w:val="28"/>
          <w:lang w:val="uk-UA"/>
        </w:rPr>
        <w:t>· звіт про відносну оцінку рішення, що містить інформацію про всі можливі рішення і обгрунтування ухвалених рішень</w:t>
      </w:r>
    </w:p>
    <w:p w:rsidR="001C03FF" w:rsidRPr="00D063D3" w:rsidRDefault="001C03FF" w:rsidP="00D063D3">
      <w:pPr>
        <w:pStyle w:val="ab"/>
        <w:spacing w:before="0" w:beforeAutospacing="0" w:after="0" w:afterAutospacing="0"/>
        <w:ind w:firstLine="567"/>
        <w:rPr>
          <w:sz w:val="28"/>
          <w:szCs w:val="28"/>
          <w:lang w:val="uk-UA"/>
        </w:rPr>
      </w:pPr>
      <w:r w:rsidRPr="00D063D3">
        <w:rPr>
          <w:sz w:val="28"/>
          <w:szCs w:val="28"/>
          <w:lang w:val="uk-UA"/>
        </w:rPr>
        <w:t>· представлення необхідних ресурсів - штату, апаратних засобів, програмного забезпечення і т.д.</w:t>
      </w:r>
    </w:p>
    <w:p w:rsidR="001C03FF" w:rsidRPr="00D063D3" w:rsidRDefault="001C03FF" w:rsidP="00D063D3">
      <w:pPr>
        <w:pStyle w:val="ab"/>
        <w:spacing w:before="0" w:beforeAutospacing="0" w:after="0" w:afterAutospacing="0"/>
        <w:ind w:firstLine="567"/>
        <w:rPr>
          <w:sz w:val="28"/>
          <w:szCs w:val="28"/>
          <w:lang w:val="uk-UA"/>
        </w:rPr>
      </w:pPr>
      <w:r w:rsidRPr="00D063D3">
        <w:rPr>
          <w:sz w:val="28"/>
          <w:szCs w:val="28"/>
          <w:lang w:val="uk-UA"/>
        </w:rPr>
        <w:t>· стандартні визначення</w:t>
      </w:r>
    </w:p>
    <w:p w:rsidR="001C03FF" w:rsidRPr="00D063D3" w:rsidRDefault="001C03FF" w:rsidP="00D063D3">
      <w:pPr>
        <w:pStyle w:val="ab"/>
        <w:spacing w:before="0" w:beforeAutospacing="0" w:after="0" w:afterAutospacing="0"/>
        <w:ind w:firstLine="567"/>
        <w:rPr>
          <w:sz w:val="28"/>
          <w:szCs w:val="28"/>
          <w:lang w:val="uk-UA"/>
        </w:rPr>
      </w:pPr>
      <w:r w:rsidRPr="00D063D3">
        <w:rPr>
          <w:sz w:val="28"/>
          <w:szCs w:val="28"/>
          <w:lang w:val="uk-UA"/>
        </w:rPr>
        <w:t>· планування аналізу</w:t>
      </w:r>
    </w:p>
    <w:p w:rsidR="00FF3406" w:rsidRDefault="00FF3406">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FF3406" w:rsidRPr="001B7DF1" w:rsidRDefault="00FF3406" w:rsidP="00FF3406">
      <w:pPr>
        <w:spacing w:after="0" w:line="240" w:lineRule="auto"/>
        <w:rPr>
          <w:rFonts w:ascii="Times New Roman" w:hAnsi="Times New Roman" w:cs="Times New Roman"/>
          <w:b/>
          <w:color w:val="FF0000"/>
          <w:sz w:val="28"/>
          <w:szCs w:val="28"/>
          <w:lang w:val="uk-UA"/>
        </w:rPr>
      </w:pPr>
      <w:r>
        <w:rPr>
          <w:rFonts w:ascii="Times New Roman" w:hAnsi="Times New Roman" w:cs="Times New Roman"/>
          <w:b/>
          <w:color w:val="FF0000"/>
          <w:sz w:val="28"/>
          <w:szCs w:val="28"/>
          <w:lang w:val="uk-UA"/>
        </w:rPr>
        <w:lastRenderedPageBreak/>
        <w:t>Запитання до о</w:t>
      </w:r>
      <w:r w:rsidRPr="001B7DF1">
        <w:rPr>
          <w:rFonts w:ascii="Times New Roman" w:hAnsi="Times New Roman" w:cs="Times New Roman"/>
          <w:b/>
          <w:color w:val="FF0000"/>
          <w:sz w:val="28"/>
          <w:szCs w:val="28"/>
          <w:lang w:val="uk-UA"/>
        </w:rPr>
        <w:t xml:space="preserve">питування </w:t>
      </w:r>
    </w:p>
    <w:p w:rsidR="00FF3406" w:rsidRPr="00FF3406" w:rsidRDefault="00FF3406" w:rsidP="00FF3406">
      <w:pPr>
        <w:numPr>
          <w:ilvl w:val="0"/>
          <w:numId w:val="1"/>
        </w:numPr>
        <w:tabs>
          <w:tab w:val="left" w:pos="709"/>
        </w:tabs>
        <w:spacing w:after="0" w:line="240" w:lineRule="auto"/>
        <w:ind w:left="0" w:firstLine="0"/>
        <w:contextualSpacing/>
        <w:jc w:val="both"/>
        <w:rPr>
          <w:rFonts w:ascii="Times New Roman" w:hAnsi="Times New Roman" w:cs="Times New Roman"/>
          <w:sz w:val="28"/>
          <w:szCs w:val="28"/>
          <w:lang w:val="uk-UA"/>
        </w:rPr>
      </w:pPr>
      <w:r w:rsidRPr="00FF3406">
        <w:rPr>
          <w:rFonts w:ascii="Times New Roman" w:hAnsi="Times New Roman" w:cs="Times New Roman"/>
          <w:sz w:val="28"/>
          <w:szCs w:val="28"/>
          <w:lang w:val="uk-UA"/>
        </w:rPr>
        <w:t xml:space="preserve">В чому сутність </w:t>
      </w:r>
      <w:r w:rsidRPr="00FF3406">
        <w:rPr>
          <w:rFonts w:ascii="Times New Roman" w:eastAsia="Times New Roman" w:hAnsi="Times New Roman" w:cs="Times New Roman"/>
          <w:sz w:val="28"/>
          <w:szCs w:val="28"/>
          <w:lang w:val="uk-UA" w:eastAsia="ru-RU"/>
        </w:rPr>
        <w:t xml:space="preserve">конструювання ПЗ? </w:t>
      </w:r>
    </w:p>
    <w:p w:rsidR="00FF3406" w:rsidRPr="00FF3406" w:rsidRDefault="00FF3406" w:rsidP="00FF3406">
      <w:pPr>
        <w:numPr>
          <w:ilvl w:val="0"/>
          <w:numId w:val="1"/>
        </w:numPr>
        <w:tabs>
          <w:tab w:val="left" w:pos="709"/>
        </w:tabs>
        <w:spacing w:after="0" w:line="240" w:lineRule="auto"/>
        <w:ind w:left="0" w:firstLine="0"/>
        <w:contextualSpacing/>
        <w:jc w:val="both"/>
        <w:rPr>
          <w:rFonts w:ascii="Times New Roman" w:hAnsi="Times New Roman" w:cs="Times New Roman"/>
          <w:sz w:val="28"/>
          <w:szCs w:val="28"/>
          <w:lang w:val="uk-UA"/>
        </w:rPr>
      </w:pPr>
      <w:r w:rsidRPr="00FF3406">
        <w:rPr>
          <w:rFonts w:ascii="Times New Roman" w:hAnsi="Times New Roman" w:cs="Times New Roman"/>
          <w:sz w:val="28"/>
          <w:szCs w:val="28"/>
          <w:lang w:val="uk-UA"/>
        </w:rPr>
        <w:t xml:space="preserve">Що таке модель конструювання? </w:t>
      </w:r>
    </w:p>
    <w:p w:rsidR="00FF3406" w:rsidRPr="00FF3406" w:rsidRDefault="00FF3406" w:rsidP="00FF3406">
      <w:pPr>
        <w:numPr>
          <w:ilvl w:val="0"/>
          <w:numId w:val="1"/>
        </w:numPr>
        <w:tabs>
          <w:tab w:val="left" w:pos="709"/>
        </w:tabs>
        <w:spacing w:after="0" w:line="240" w:lineRule="auto"/>
        <w:ind w:left="0" w:firstLine="0"/>
        <w:contextualSpacing/>
        <w:jc w:val="both"/>
        <w:rPr>
          <w:rFonts w:ascii="Times New Roman" w:hAnsi="Times New Roman" w:cs="Times New Roman"/>
          <w:sz w:val="28"/>
          <w:szCs w:val="28"/>
          <w:lang w:val="uk-UA"/>
        </w:rPr>
      </w:pPr>
      <w:r w:rsidRPr="00FF3406">
        <w:rPr>
          <w:rFonts w:ascii="Times New Roman" w:hAnsi="Times New Roman" w:cs="Times New Roman"/>
          <w:sz w:val="28"/>
          <w:szCs w:val="28"/>
          <w:lang w:val="uk-UA"/>
        </w:rPr>
        <w:t xml:space="preserve">Які з видів діяльності, що проходять в процесі розробки ПЗ, не відносяться до конструювання? </w:t>
      </w:r>
    </w:p>
    <w:p w:rsidR="00FF3406" w:rsidRPr="00FF3406" w:rsidRDefault="00FF3406" w:rsidP="00FF3406">
      <w:pPr>
        <w:numPr>
          <w:ilvl w:val="0"/>
          <w:numId w:val="1"/>
        </w:numPr>
        <w:tabs>
          <w:tab w:val="left" w:pos="709"/>
        </w:tabs>
        <w:spacing w:after="0" w:line="240" w:lineRule="auto"/>
        <w:ind w:left="0" w:firstLine="0"/>
        <w:contextualSpacing/>
        <w:jc w:val="both"/>
        <w:rPr>
          <w:rFonts w:ascii="Times New Roman" w:hAnsi="Times New Roman" w:cs="Times New Roman"/>
          <w:sz w:val="28"/>
          <w:szCs w:val="28"/>
          <w:lang w:val="uk-UA"/>
        </w:rPr>
      </w:pPr>
      <w:r w:rsidRPr="00FF3406">
        <w:rPr>
          <w:rFonts w:ascii="Times New Roman" w:hAnsi="Times New Roman" w:cs="Times New Roman"/>
          <w:sz w:val="28"/>
          <w:szCs w:val="28"/>
          <w:lang w:val="uk-UA"/>
        </w:rPr>
        <w:t xml:space="preserve">Які концепції відносяться до фундаментальних основ конструювання ПЗ? </w:t>
      </w:r>
    </w:p>
    <w:p w:rsidR="00FF3406" w:rsidRPr="00FF3406" w:rsidRDefault="00FF3406" w:rsidP="00FF3406">
      <w:pPr>
        <w:numPr>
          <w:ilvl w:val="0"/>
          <w:numId w:val="1"/>
        </w:numPr>
        <w:tabs>
          <w:tab w:val="left" w:pos="709"/>
        </w:tabs>
        <w:spacing w:after="0" w:line="240" w:lineRule="auto"/>
        <w:ind w:left="0" w:firstLine="0"/>
        <w:contextualSpacing/>
        <w:jc w:val="both"/>
        <w:rPr>
          <w:rFonts w:ascii="Times New Roman" w:hAnsi="Times New Roman" w:cs="Times New Roman"/>
          <w:sz w:val="28"/>
          <w:szCs w:val="28"/>
          <w:lang w:val="uk-UA"/>
        </w:rPr>
      </w:pPr>
      <w:r w:rsidRPr="00FF3406">
        <w:rPr>
          <w:rFonts w:ascii="Times New Roman" w:eastAsia="Times New Roman" w:hAnsi="Times New Roman" w:cs="Times New Roman"/>
          <w:bCs/>
          <w:sz w:val="28"/>
          <w:szCs w:val="28"/>
          <w:lang w:val="uk-UA" w:eastAsia="ru-RU"/>
        </w:rPr>
        <w:t xml:space="preserve">Визначте стратегії конструювання ПЗ. </w:t>
      </w:r>
    </w:p>
    <w:p w:rsidR="00FF3406" w:rsidRPr="00FF3406" w:rsidRDefault="00FF3406" w:rsidP="00FF3406">
      <w:pPr>
        <w:numPr>
          <w:ilvl w:val="0"/>
          <w:numId w:val="1"/>
        </w:numPr>
        <w:tabs>
          <w:tab w:val="left" w:pos="709"/>
        </w:tabs>
        <w:spacing w:after="0" w:line="240" w:lineRule="auto"/>
        <w:ind w:left="0" w:firstLine="0"/>
        <w:contextualSpacing/>
        <w:jc w:val="both"/>
        <w:rPr>
          <w:rFonts w:ascii="Times New Roman" w:hAnsi="Times New Roman" w:cs="Times New Roman"/>
          <w:sz w:val="28"/>
          <w:szCs w:val="28"/>
          <w:lang w:val="uk-UA"/>
        </w:rPr>
      </w:pPr>
      <w:r w:rsidRPr="00FF3406">
        <w:rPr>
          <w:rFonts w:ascii="Times New Roman" w:eastAsia="Times New Roman" w:hAnsi="Times New Roman" w:cs="Times New Roman"/>
          <w:bCs/>
          <w:sz w:val="28"/>
          <w:szCs w:val="28"/>
          <w:lang w:val="uk-UA" w:eastAsia="ru-RU"/>
        </w:rPr>
        <w:t xml:space="preserve">В чому полягає стратегія </w:t>
      </w:r>
      <w:r w:rsidRPr="00FF3406">
        <w:rPr>
          <w:rFonts w:ascii="Times New Roman" w:eastAsia="Times New Roman" w:hAnsi="Times New Roman" w:cs="Times New Roman"/>
          <w:sz w:val="28"/>
          <w:szCs w:val="28"/>
          <w:lang w:val="uk-UA" w:eastAsia="ru-RU"/>
        </w:rPr>
        <w:t xml:space="preserve">однократного проходу? </w:t>
      </w:r>
    </w:p>
    <w:p w:rsidR="00FF3406" w:rsidRPr="00FF3406" w:rsidRDefault="00FF3406" w:rsidP="00FF3406">
      <w:pPr>
        <w:numPr>
          <w:ilvl w:val="0"/>
          <w:numId w:val="1"/>
        </w:numPr>
        <w:tabs>
          <w:tab w:val="left" w:pos="709"/>
        </w:tabs>
        <w:spacing w:after="0" w:line="240" w:lineRule="auto"/>
        <w:ind w:left="0" w:firstLine="0"/>
        <w:contextualSpacing/>
        <w:jc w:val="both"/>
        <w:rPr>
          <w:rFonts w:ascii="Times New Roman" w:hAnsi="Times New Roman" w:cs="Times New Roman"/>
          <w:sz w:val="28"/>
          <w:szCs w:val="28"/>
          <w:lang w:val="uk-UA"/>
        </w:rPr>
      </w:pPr>
      <w:r w:rsidRPr="00FF3406">
        <w:rPr>
          <w:rFonts w:ascii="Times New Roman" w:eastAsia="Times New Roman" w:hAnsi="Times New Roman" w:cs="Times New Roman"/>
          <w:bCs/>
          <w:sz w:val="28"/>
          <w:szCs w:val="28"/>
          <w:lang w:val="uk-UA" w:eastAsia="ru-RU"/>
        </w:rPr>
        <w:t xml:space="preserve">В чому полягає інкрементна стратегія? </w:t>
      </w:r>
    </w:p>
    <w:p w:rsidR="00FF3406" w:rsidRPr="00FF3406" w:rsidRDefault="00FF3406" w:rsidP="00FF3406">
      <w:pPr>
        <w:numPr>
          <w:ilvl w:val="0"/>
          <w:numId w:val="1"/>
        </w:numPr>
        <w:tabs>
          <w:tab w:val="left" w:pos="709"/>
        </w:tabs>
        <w:spacing w:after="0" w:line="240" w:lineRule="auto"/>
        <w:ind w:left="0" w:firstLine="0"/>
        <w:contextualSpacing/>
        <w:jc w:val="both"/>
        <w:rPr>
          <w:rFonts w:ascii="Times New Roman" w:hAnsi="Times New Roman" w:cs="Times New Roman"/>
          <w:sz w:val="28"/>
          <w:szCs w:val="28"/>
          <w:lang w:val="uk-UA"/>
        </w:rPr>
      </w:pPr>
      <w:r w:rsidRPr="00FF3406">
        <w:rPr>
          <w:rFonts w:ascii="Times New Roman" w:eastAsia="Times New Roman" w:hAnsi="Times New Roman" w:cs="Times New Roman"/>
          <w:bCs/>
          <w:sz w:val="28"/>
          <w:szCs w:val="28"/>
          <w:lang w:val="uk-UA" w:eastAsia="ru-RU"/>
        </w:rPr>
        <w:t xml:space="preserve">В чому полягає еволюційна стратегія? </w:t>
      </w:r>
    </w:p>
    <w:p w:rsidR="00FF3406" w:rsidRPr="00FF3406" w:rsidRDefault="00FF3406" w:rsidP="00FF3406">
      <w:pPr>
        <w:numPr>
          <w:ilvl w:val="0"/>
          <w:numId w:val="1"/>
        </w:numPr>
        <w:tabs>
          <w:tab w:val="left" w:pos="709"/>
        </w:tabs>
        <w:spacing w:after="0" w:line="240" w:lineRule="auto"/>
        <w:ind w:left="0" w:firstLine="0"/>
        <w:contextualSpacing/>
        <w:jc w:val="both"/>
        <w:rPr>
          <w:rFonts w:ascii="Times New Roman" w:hAnsi="Times New Roman" w:cs="Times New Roman"/>
          <w:sz w:val="28"/>
          <w:szCs w:val="28"/>
          <w:lang w:val="uk-UA"/>
        </w:rPr>
      </w:pPr>
      <w:r w:rsidRPr="00FF3406">
        <w:rPr>
          <w:rFonts w:ascii="Times New Roman" w:eastAsia="Times New Roman" w:hAnsi="Times New Roman" w:cs="Times New Roman"/>
          <w:bCs/>
          <w:sz w:val="28"/>
          <w:szCs w:val="28"/>
          <w:lang w:val="uk-UA" w:eastAsia="ru-RU"/>
        </w:rPr>
        <w:t>Що таке модель ПЗ</w:t>
      </w:r>
      <w:r w:rsidRPr="00FF3406">
        <w:rPr>
          <w:rFonts w:ascii="Times New Roman" w:eastAsia="Times New Roman" w:hAnsi="Times New Roman" w:cs="Times New Roman"/>
          <w:sz w:val="28"/>
          <w:szCs w:val="28"/>
          <w:lang w:val="uk-UA" w:eastAsia="ru-RU"/>
        </w:rPr>
        <w:t>?</w:t>
      </w:r>
      <w:r w:rsidRPr="00FF3406">
        <w:rPr>
          <w:rFonts w:ascii="Times New Roman" w:eastAsia="Times New Roman" w:hAnsi="Times New Roman" w:cs="Times New Roman"/>
          <w:bCs/>
          <w:sz w:val="28"/>
          <w:szCs w:val="28"/>
          <w:lang w:val="uk-UA" w:eastAsia="ru-RU"/>
        </w:rPr>
        <w:t xml:space="preserve"> </w:t>
      </w:r>
    </w:p>
    <w:p w:rsidR="00FF3406" w:rsidRPr="00FF3406" w:rsidRDefault="00FF3406" w:rsidP="00FF3406">
      <w:pPr>
        <w:numPr>
          <w:ilvl w:val="0"/>
          <w:numId w:val="1"/>
        </w:numPr>
        <w:tabs>
          <w:tab w:val="left" w:pos="709"/>
        </w:tabs>
        <w:spacing w:after="0" w:line="240" w:lineRule="auto"/>
        <w:ind w:left="0" w:firstLine="0"/>
        <w:contextualSpacing/>
        <w:jc w:val="both"/>
        <w:rPr>
          <w:rFonts w:ascii="Times New Roman" w:hAnsi="Times New Roman" w:cs="Times New Roman"/>
          <w:sz w:val="28"/>
          <w:szCs w:val="28"/>
          <w:lang w:val="uk-UA"/>
        </w:rPr>
      </w:pPr>
      <w:r w:rsidRPr="00FF3406">
        <w:rPr>
          <w:rFonts w:ascii="Times New Roman" w:eastAsia="Times New Roman" w:hAnsi="Times New Roman" w:cs="Times New Roman"/>
          <w:bCs/>
          <w:sz w:val="28"/>
          <w:szCs w:val="28"/>
          <w:lang w:val="uk-UA" w:eastAsia="ru-RU"/>
        </w:rPr>
        <w:t xml:space="preserve">Як можна класифікувати вимоги до ПЗ </w:t>
      </w:r>
    </w:p>
    <w:p w:rsidR="00FF3406" w:rsidRPr="00FF3406" w:rsidRDefault="00FF3406" w:rsidP="00FF3406">
      <w:pPr>
        <w:numPr>
          <w:ilvl w:val="0"/>
          <w:numId w:val="1"/>
        </w:numPr>
        <w:tabs>
          <w:tab w:val="left" w:pos="709"/>
        </w:tabs>
        <w:spacing w:after="0" w:line="240" w:lineRule="auto"/>
        <w:ind w:left="0" w:firstLine="0"/>
        <w:contextualSpacing/>
        <w:jc w:val="both"/>
        <w:rPr>
          <w:rFonts w:ascii="Times New Roman" w:hAnsi="Times New Roman" w:cs="Times New Roman"/>
          <w:sz w:val="28"/>
          <w:szCs w:val="28"/>
          <w:lang w:val="uk-UA"/>
        </w:rPr>
      </w:pPr>
      <w:r w:rsidRPr="00FF3406">
        <w:rPr>
          <w:rFonts w:ascii="Times New Roman" w:eastAsia="Times New Roman" w:hAnsi="Times New Roman" w:cs="Times New Roman"/>
          <w:sz w:val="28"/>
          <w:szCs w:val="28"/>
          <w:lang w:val="uk-UA" w:eastAsia="uk-UA"/>
        </w:rPr>
        <w:t>Що таке специфікація? (</w:t>
      </w:r>
    </w:p>
    <w:p w:rsidR="00FF3406" w:rsidRPr="00FF3406" w:rsidRDefault="00FF3406" w:rsidP="00FF3406">
      <w:pPr>
        <w:numPr>
          <w:ilvl w:val="0"/>
          <w:numId w:val="1"/>
        </w:numPr>
        <w:tabs>
          <w:tab w:val="left" w:pos="709"/>
        </w:tabs>
        <w:spacing w:after="0" w:line="240" w:lineRule="auto"/>
        <w:ind w:left="0" w:firstLine="0"/>
        <w:contextualSpacing/>
        <w:jc w:val="both"/>
        <w:rPr>
          <w:rFonts w:ascii="Times New Roman" w:hAnsi="Times New Roman" w:cs="Times New Roman"/>
          <w:sz w:val="28"/>
          <w:szCs w:val="28"/>
          <w:lang w:val="uk-UA"/>
        </w:rPr>
      </w:pPr>
      <w:r w:rsidRPr="00FF3406">
        <w:rPr>
          <w:rFonts w:ascii="Times New Roman" w:hAnsi="Times New Roman" w:cs="Times New Roman"/>
          <w:sz w:val="28"/>
          <w:szCs w:val="28"/>
          <w:lang w:val="uk-UA"/>
        </w:rPr>
        <w:t xml:space="preserve">В чому полягає процес декомпозиції? </w:t>
      </w:r>
    </w:p>
    <w:p w:rsidR="00FF3406" w:rsidRPr="00FF3406" w:rsidRDefault="00FF3406" w:rsidP="00FF3406">
      <w:pPr>
        <w:numPr>
          <w:ilvl w:val="0"/>
          <w:numId w:val="1"/>
        </w:numPr>
        <w:tabs>
          <w:tab w:val="left" w:pos="709"/>
        </w:tabs>
        <w:spacing w:after="0" w:line="240" w:lineRule="auto"/>
        <w:ind w:left="0" w:firstLine="0"/>
        <w:contextualSpacing/>
        <w:jc w:val="both"/>
        <w:rPr>
          <w:rFonts w:ascii="Times New Roman" w:hAnsi="Times New Roman" w:cs="Times New Roman"/>
          <w:sz w:val="28"/>
          <w:szCs w:val="28"/>
          <w:lang w:val="uk-UA"/>
        </w:rPr>
      </w:pPr>
      <w:r w:rsidRPr="00FF3406">
        <w:rPr>
          <w:rFonts w:ascii="Times New Roman" w:hAnsi="Times New Roman" w:cs="Times New Roman"/>
          <w:sz w:val="28"/>
          <w:szCs w:val="28"/>
          <w:lang w:val="uk-UA"/>
        </w:rPr>
        <w:t xml:space="preserve">В чому полягає метод розробки з назвою «покрокова деталізація»? </w:t>
      </w:r>
    </w:p>
    <w:p w:rsidR="00FF3406" w:rsidRPr="00FF3406" w:rsidRDefault="00FF3406" w:rsidP="00FF3406">
      <w:pPr>
        <w:numPr>
          <w:ilvl w:val="0"/>
          <w:numId w:val="1"/>
        </w:numPr>
        <w:tabs>
          <w:tab w:val="left" w:pos="709"/>
        </w:tabs>
        <w:spacing w:after="0" w:line="240" w:lineRule="auto"/>
        <w:ind w:left="0" w:firstLine="0"/>
        <w:contextualSpacing/>
        <w:jc w:val="both"/>
        <w:rPr>
          <w:rFonts w:ascii="Times New Roman" w:hAnsi="Times New Roman" w:cs="Times New Roman"/>
          <w:sz w:val="28"/>
          <w:szCs w:val="28"/>
          <w:lang w:val="uk-UA"/>
        </w:rPr>
      </w:pPr>
      <w:r w:rsidRPr="00FF3406">
        <w:rPr>
          <w:rFonts w:ascii="Times New Roman" w:hAnsi="Times New Roman" w:cs="Times New Roman"/>
          <w:sz w:val="28"/>
          <w:szCs w:val="28"/>
          <w:lang w:val="uk-UA"/>
        </w:rPr>
        <w:t xml:space="preserve">Які цілі процесу декомпозиції? </w:t>
      </w:r>
    </w:p>
    <w:p w:rsidR="00FF3406" w:rsidRPr="00FF3406" w:rsidRDefault="00FF3406" w:rsidP="00FF3406">
      <w:pPr>
        <w:numPr>
          <w:ilvl w:val="0"/>
          <w:numId w:val="1"/>
        </w:numPr>
        <w:tabs>
          <w:tab w:val="left" w:pos="709"/>
        </w:tabs>
        <w:spacing w:after="0" w:line="240" w:lineRule="auto"/>
        <w:ind w:left="0" w:firstLine="0"/>
        <w:contextualSpacing/>
        <w:jc w:val="both"/>
        <w:rPr>
          <w:rFonts w:ascii="Times New Roman" w:hAnsi="Times New Roman" w:cs="Times New Roman"/>
          <w:sz w:val="28"/>
          <w:szCs w:val="28"/>
          <w:lang w:val="uk-UA"/>
        </w:rPr>
      </w:pPr>
      <w:r w:rsidRPr="00FF3406">
        <w:rPr>
          <w:rFonts w:ascii="Times New Roman" w:hAnsi="Times New Roman" w:cs="Times New Roman"/>
          <w:sz w:val="28"/>
          <w:szCs w:val="28"/>
          <w:lang w:val="uk-UA"/>
        </w:rPr>
        <w:t xml:space="preserve">Як зазвичай представляють результат декомпозиції? </w:t>
      </w:r>
    </w:p>
    <w:p w:rsidR="00FF3406" w:rsidRPr="00FF3406" w:rsidRDefault="00FF3406" w:rsidP="00FF3406">
      <w:pPr>
        <w:numPr>
          <w:ilvl w:val="0"/>
          <w:numId w:val="1"/>
        </w:numPr>
        <w:tabs>
          <w:tab w:val="left" w:pos="709"/>
        </w:tabs>
        <w:spacing w:after="0" w:line="240" w:lineRule="auto"/>
        <w:ind w:left="0" w:firstLine="0"/>
        <w:contextualSpacing/>
        <w:jc w:val="both"/>
        <w:rPr>
          <w:rStyle w:val="e24kjd"/>
          <w:rFonts w:ascii="Times New Roman" w:hAnsi="Times New Roman" w:cs="Times New Roman"/>
          <w:sz w:val="28"/>
          <w:szCs w:val="28"/>
          <w:lang w:val="uk-UA"/>
        </w:rPr>
      </w:pPr>
      <w:r w:rsidRPr="00FF3406">
        <w:rPr>
          <w:rFonts w:ascii="Times New Roman" w:hAnsi="Times New Roman" w:cs="Times New Roman"/>
          <w:sz w:val="28"/>
          <w:szCs w:val="28"/>
          <w:lang w:val="uk-UA"/>
        </w:rPr>
        <w:t xml:space="preserve">Для чого використовується </w:t>
      </w:r>
      <w:r w:rsidRPr="00FF3406">
        <w:rPr>
          <w:rStyle w:val="e24kjd"/>
          <w:rFonts w:ascii="Times New Roman" w:hAnsi="Times New Roman" w:cs="Times New Roman"/>
          <w:bCs/>
          <w:sz w:val="28"/>
          <w:szCs w:val="28"/>
          <w:lang w:val="uk-UA"/>
        </w:rPr>
        <w:t>діаграма Ґанта і що вона собою являє? (</w:t>
      </w:r>
    </w:p>
    <w:p w:rsidR="00FF3406" w:rsidRPr="00FF3406" w:rsidRDefault="00FF3406" w:rsidP="00FF3406">
      <w:pPr>
        <w:numPr>
          <w:ilvl w:val="0"/>
          <w:numId w:val="1"/>
        </w:numPr>
        <w:tabs>
          <w:tab w:val="left" w:pos="709"/>
        </w:tabs>
        <w:spacing w:after="0" w:line="240" w:lineRule="auto"/>
        <w:ind w:left="0" w:firstLine="0"/>
        <w:contextualSpacing/>
        <w:jc w:val="both"/>
        <w:rPr>
          <w:rFonts w:ascii="Times New Roman" w:hAnsi="Times New Roman" w:cs="Times New Roman"/>
          <w:sz w:val="28"/>
          <w:szCs w:val="28"/>
          <w:lang w:val="uk-UA"/>
        </w:rPr>
      </w:pPr>
      <w:r w:rsidRPr="00FF3406">
        <w:rPr>
          <w:rFonts w:ascii="Times New Roman" w:hAnsi="Times New Roman" w:cs="Times New Roman"/>
          <w:bCs/>
          <w:sz w:val="28"/>
          <w:szCs w:val="28"/>
          <w:lang w:val="uk-UA"/>
        </w:rPr>
        <w:t>В чому сутність планування проекту?</w:t>
      </w:r>
      <w:r w:rsidRPr="00FF3406">
        <w:rPr>
          <w:rFonts w:ascii="Times New Roman" w:eastAsia="TimesNewRomanPSMT" w:hAnsi="Times New Roman" w:cs="Times New Roman"/>
          <w:sz w:val="28"/>
          <w:szCs w:val="28"/>
          <w:lang w:val="uk-UA"/>
        </w:rPr>
        <w:t xml:space="preserve"> </w:t>
      </w:r>
    </w:p>
    <w:p w:rsidR="00FF3406" w:rsidRPr="00FF3406" w:rsidRDefault="00FF3406" w:rsidP="00FF3406">
      <w:pPr>
        <w:numPr>
          <w:ilvl w:val="0"/>
          <w:numId w:val="1"/>
        </w:numPr>
        <w:tabs>
          <w:tab w:val="left" w:pos="709"/>
        </w:tabs>
        <w:spacing w:after="0" w:line="240" w:lineRule="auto"/>
        <w:ind w:left="0" w:firstLine="0"/>
        <w:contextualSpacing/>
        <w:jc w:val="both"/>
        <w:rPr>
          <w:rFonts w:ascii="Times New Roman" w:hAnsi="Times New Roman" w:cs="Times New Roman"/>
          <w:sz w:val="28"/>
          <w:szCs w:val="28"/>
          <w:lang w:val="uk-UA"/>
        </w:rPr>
      </w:pPr>
      <w:r w:rsidRPr="00FF3406">
        <w:rPr>
          <w:rFonts w:ascii="Times New Roman" w:hAnsi="Times New Roman" w:cs="Times New Roman"/>
          <w:sz w:val="28"/>
          <w:szCs w:val="28"/>
          <w:lang w:val="uk-UA"/>
        </w:rPr>
        <w:t xml:space="preserve">Що таке життєвий цикл програмного забезпечення? </w:t>
      </w:r>
    </w:p>
    <w:p w:rsidR="00FF3406" w:rsidRPr="00FF3406" w:rsidRDefault="00FF3406" w:rsidP="00FF3406">
      <w:pPr>
        <w:numPr>
          <w:ilvl w:val="0"/>
          <w:numId w:val="1"/>
        </w:numPr>
        <w:tabs>
          <w:tab w:val="left" w:pos="709"/>
        </w:tabs>
        <w:spacing w:after="0" w:line="240" w:lineRule="auto"/>
        <w:ind w:left="0" w:firstLine="0"/>
        <w:contextualSpacing/>
        <w:jc w:val="both"/>
        <w:rPr>
          <w:rFonts w:ascii="Times New Roman" w:hAnsi="Times New Roman" w:cs="Times New Roman"/>
          <w:sz w:val="28"/>
          <w:szCs w:val="28"/>
          <w:lang w:val="uk-UA"/>
        </w:rPr>
      </w:pPr>
      <w:r w:rsidRPr="00FF3406">
        <w:rPr>
          <w:rFonts w:ascii="Times New Roman" w:hAnsi="Times New Roman" w:cs="Times New Roman"/>
          <w:sz w:val="28"/>
          <w:szCs w:val="28"/>
          <w:lang w:val="uk-UA"/>
        </w:rPr>
        <w:t xml:space="preserve">Які різновиди моделей ЖЦ ПЗ Вам відомі? </w:t>
      </w:r>
    </w:p>
    <w:p w:rsidR="00FF3406" w:rsidRPr="00FF3406" w:rsidRDefault="00FF3406" w:rsidP="00FF3406">
      <w:pPr>
        <w:numPr>
          <w:ilvl w:val="0"/>
          <w:numId w:val="1"/>
        </w:numPr>
        <w:tabs>
          <w:tab w:val="left" w:pos="709"/>
        </w:tabs>
        <w:spacing w:after="0" w:line="240" w:lineRule="auto"/>
        <w:ind w:left="0" w:firstLine="0"/>
        <w:contextualSpacing/>
        <w:jc w:val="both"/>
        <w:rPr>
          <w:rFonts w:ascii="Times New Roman" w:hAnsi="Times New Roman" w:cs="Times New Roman"/>
          <w:sz w:val="28"/>
          <w:szCs w:val="28"/>
          <w:lang w:val="uk-UA"/>
        </w:rPr>
      </w:pPr>
      <w:r w:rsidRPr="00FF3406">
        <w:rPr>
          <w:rFonts w:ascii="Times New Roman" w:hAnsi="Times New Roman" w:cs="Times New Roman"/>
          <w:sz w:val="28"/>
          <w:szCs w:val="28"/>
          <w:lang w:val="uk-UA"/>
        </w:rPr>
        <w:t xml:space="preserve">В чому сутність каскадної моделі? </w:t>
      </w:r>
    </w:p>
    <w:p w:rsidR="00FF3406" w:rsidRPr="00FF3406" w:rsidRDefault="00FF3406" w:rsidP="00FF3406">
      <w:pPr>
        <w:pStyle w:val="Default"/>
        <w:numPr>
          <w:ilvl w:val="0"/>
          <w:numId w:val="1"/>
        </w:numPr>
        <w:tabs>
          <w:tab w:val="left" w:pos="709"/>
        </w:tabs>
        <w:spacing w:after="77"/>
        <w:ind w:left="0" w:firstLine="0"/>
        <w:jc w:val="both"/>
        <w:rPr>
          <w:sz w:val="28"/>
          <w:szCs w:val="28"/>
          <w:lang w:val="uk-UA"/>
        </w:rPr>
      </w:pPr>
      <w:r w:rsidRPr="00FF3406">
        <w:rPr>
          <w:sz w:val="28"/>
          <w:szCs w:val="28"/>
          <w:lang w:val="uk-UA"/>
        </w:rPr>
        <w:t xml:space="preserve">Назвіть основні характеристики і фази каскадної моделі </w:t>
      </w:r>
    </w:p>
    <w:p w:rsidR="00FF3406" w:rsidRPr="00FF3406" w:rsidRDefault="00FF3406" w:rsidP="00FF3406">
      <w:pPr>
        <w:pStyle w:val="Default"/>
        <w:numPr>
          <w:ilvl w:val="0"/>
          <w:numId w:val="1"/>
        </w:numPr>
        <w:tabs>
          <w:tab w:val="left" w:pos="709"/>
        </w:tabs>
        <w:spacing w:after="77"/>
        <w:ind w:left="0" w:firstLine="0"/>
        <w:rPr>
          <w:sz w:val="28"/>
          <w:szCs w:val="28"/>
          <w:lang w:val="uk-UA"/>
        </w:rPr>
      </w:pPr>
      <w:r w:rsidRPr="00FF3406">
        <w:rPr>
          <w:sz w:val="28"/>
          <w:szCs w:val="28"/>
          <w:lang w:val="uk-UA"/>
        </w:rPr>
        <w:t xml:space="preserve">Назвіть основні переваги каскадної моделі? </w:t>
      </w:r>
    </w:p>
    <w:p w:rsidR="00FF3406" w:rsidRPr="00FF3406" w:rsidRDefault="00FF3406" w:rsidP="00FF3406">
      <w:pPr>
        <w:pStyle w:val="Default"/>
        <w:numPr>
          <w:ilvl w:val="0"/>
          <w:numId w:val="1"/>
        </w:numPr>
        <w:tabs>
          <w:tab w:val="left" w:pos="709"/>
        </w:tabs>
        <w:spacing w:after="77"/>
        <w:ind w:left="0" w:firstLine="0"/>
        <w:rPr>
          <w:sz w:val="28"/>
          <w:szCs w:val="28"/>
          <w:lang w:val="uk-UA"/>
        </w:rPr>
      </w:pPr>
      <w:r w:rsidRPr="00FF3406">
        <w:rPr>
          <w:sz w:val="28"/>
          <w:szCs w:val="28"/>
          <w:lang w:val="uk-UA"/>
        </w:rPr>
        <w:t xml:space="preserve">Назвіть основні недоліки каскадної моделі? </w:t>
      </w:r>
    </w:p>
    <w:p w:rsidR="00FF3406" w:rsidRPr="00FF3406" w:rsidRDefault="00FF3406" w:rsidP="00FF3406">
      <w:pPr>
        <w:pStyle w:val="Default"/>
        <w:numPr>
          <w:ilvl w:val="0"/>
          <w:numId w:val="1"/>
        </w:numPr>
        <w:tabs>
          <w:tab w:val="left" w:pos="709"/>
        </w:tabs>
        <w:spacing w:after="77"/>
        <w:ind w:left="0" w:firstLine="0"/>
        <w:rPr>
          <w:sz w:val="28"/>
          <w:szCs w:val="28"/>
          <w:lang w:val="uk-UA"/>
        </w:rPr>
      </w:pPr>
      <w:r w:rsidRPr="00FF3406">
        <w:rPr>
          <w:sz w:val="28"/>
          <w:szCs w:val="28"/>
          <w:lang w:val="uk-UA"/>
        </w:rPr>
        <w:t xml:space="preserve">Де краще використовувати каскадну модель </w:t>
      </w:r>
    </w:p>
    <w:p w:rsidR="00FF3406" w:rsidRPr="00FF3406" w:rsidRDefault="00FF3406" w:rsidP="00FF3406">
      <w:pPr>
        <w:pStyle w:val="a9"/>
        <w:numPr>
          <w:ilvl w:val="0"/>
          <w:numId w:val="1"/>
        </w:numPr>
        <w:tabs>
          <w:tab w:val="left" w:pos="709"/>
        </w:tabs>
        <w:autoSpaceDE w:val="0"/>
        <w:autoSpaceDN w:val="0"/>
        <w:adjustRightInd w:val="0"/>
        <w:spacing w:after="0" w:line="240" w:lineRule="auto"/>
        <w:ind w:left="0" w:firstLine="0"/>
        <w:rPr>
          <w:rFonts w:ascii="Times New Roman" w:hAnsi="Times New Roman" w:cs="Times New Roman"/>
          <w:sz w:val="28"/>
          <w:szCs w:val="28"/>
          <w:lang w:val="uk-UA"/>
        </w:rPr>
      </w:pPr>
      <w:r w:rsidRPr="00FF3406">
        <w:rPr>
          <w:rFonts w:ascii="Times New Roman" w:hAnsi="Times New Roman" w:cs="Times New Roman"/>
          <w:sz w:val="28"/>
          <w:szCs w:val="28"/>
          <w:lang w:val="uk-UA"/>
        </w:rPr>
        <w:t xml:space="preserve">Які фази ЖЦ ПЗ безпосередньо стосуються розроблення ПЗ? </w:t>
      </w:r>
    </w:p>
    <w:p w:rsidR="00FF3406" w:rsidRPr="00FF3406" w:rsidRDefault="00FF3406" w:rsidP="00FF3406">
      <w:pPr>
        <w:pStyle w:val="a9"/>
        <w:numPr>
          <w:ilvl w:val="0"/>
          <w:numId w:val="1"/>
        </w:numPr>
        <w:tabs>
          <w:tab w:val="left" w:pos="709"/>
        </w:tabs>
        <w:autoSpaceDE w:val="0"/>
        <w:autoSpaceDN w:val="0"/>
        <w:adjustRightInd w:val="0"/>
        <w:spacing w:after="0" w:line="240" w:lineRule="auto"/>
        <w:ind w:left="0" w:firstLine="0"/>
        <w:rPr>
          <w:rFonts w:ascii="Times New Roman" w:hAnsi="Times New Roman" w:cs="Times New Roman"/>
          <w:sz w:val="28"/>
          <w:szCs w:val="28"/>
          <w:lang w:val="uk-UA"/>
        </w:rPr>
      </w:pPr>
      <w:r w:rsidRPr="00FF3406">
        <w:rPr>
          <w:rFonts w:ascii="Times New Roman" w:hAnsi="Times New Roman" w:cs="Times New Roman"/>
          <w:sz w:val="28"/>
          <w:szCs w:val="28"/>
          <w:lang w:val="uk-UA"/>
        </w:rPr>
        <w:t xml:space="preserve">Які моделі життєвого циклу дозволяють оперативно реагувати на зміну вимог до ПЗ? </w:t>
      </w:r>
    </w:p>
    <w:p w:rsidR="00FF3406" w:rsidRPr="00FF3406" w:rsidRDefault="00FF3406" w:rsidP="00FF3406">
      <w:pPr>
        <w:pStyle w:val="a9"/>
        <w:numPr>
          <w:ilvl w:val="0"/>
          <w:numId w:val="1"/>
        </w:numPr>
        <w:tabs>
          <w:tab w:val="left" w:pos="709"/>
        </w:tabs>
        <w:autoSpaceDE w:val="0"/>
        <w:autoSpaceDN w:val="0"/>
        <w:adjustRightInd w:val="0"/>
        <w:spacing w:after="0" w:line="240" w:lineRule="auto"/>
        <w:ind w:left="0" w:firstLine="0"/>
        <w:rPr>
          <w:rFonts w:ascii="Times New Roman" w:hAnsi="Times New Roman" w:cs="Times New Roman"/>
          <w:sz w:val="28"/>
          <w:szCs w:val="28"/>
          <w:lang w:val="uk-UA"/>
        </w:rPr>
      </w:pPr>
      <w:r w:rsidRPr="00FF3406">
        <w:rPr>
          <w:rFonts w:ascii="Times New Roman" w:hAnsi="Times New Roman" w:cs="Times New Roman"/>
          <w:sz w:val="28"/>
          <w:szCs w:val="28"/>
          <w:lang w:val="uk-UA"/>
        </w:rPr>
        <w:t xml:space="preserve">В чому сутність ітераційної спіральної модель ЖЦ ПЗ? </w:t>
      </w:r>
    </w:p>
    <w:p w:rsidR="00FF3406" w:rsidRPr="00FF3406" w:rsidRDefault="00FF3406" w:rsidP="00FF3406">
      <w:pPr>
        <w:pStyle w:val="a9"/>
        <w:numPr>
          <w:ilvl w:val="0"/>
          <w:numId w:val="1"/>
        </w:numPr>
        <w:tabs>
          <w:tab w:val="left" w:pos="709"/>
        </w:tabs>
        <w:autoSpaceDE w:val="0"/>
        <w:autoSpaceDN w:val="0"/>
        <w:adjustRightInd w:val="0"/>
        <w:spacing w:after="0" w:line="240" w:lineRule="auto"/>
        <w:ind w:left="0" w:firstLine="0"/>
        <w:rPr>
          <w:rFonts w:ascii="Times New Roman" w:hAnsi="Times New Roman" w:cs="Times New Roman"/>
          <w:sz w:val="28"/>
          <w:szCs w:val="28"/>
          <w:lang w:val="uk-UA"/>
        </w:rPr>
      </w:pPr>
      <w:r w:rsidRPr="00FF3406">
        <w:rPr>
          <w:rFonts w:ascii="Times New Roman" w:hAnsi="Times New Roman" w:cs="Times New Roman"/>
          <w:sz w:val="28"/>
          <w:szCs w:val="28"/>
          <w:lang w:val="uk-UA"/>
        </w:rPr>
        <w:t xml:space="preserve">Які характеристики спіральної моделі життєвого циклу є її перевагою? </w:t>
      </w:r>
    </w:p>
    <w:p w:rsidR="00FF3406" w:rsidRPr="00FF3406" w:rsidRDefault="00FF3406" w:rsidP="00FF3406">
      <w:pPr>
        <w:pStyle w:val="a9"/>
        <w:numPr>
          <w:ilvl w:val="0"/>
          <w:numId w:val="1"/>
        </w:numPr>
        <w:tabs>
          <w:tab w:val="left" w:pos="709"/>
        </w:tabs>
        <w:autoSpaceDE w:val="0"/>
        <w:autoSpaceDN w:val="0"/>
        <w:adjustRightInd w:val="0"/>
        <w:spacing w:after="0" w:line="240" w:lineRule="auto"/>
        <w:ind w:left="0" w:firstLine="0"/>
        <w:rPr>
          <w:rFonts w:ascii="Times New Roman" w:hAnsi="Times New Roman" w:cs="Times New Roman"/>
          <w:sz w:val="28"/>
          <w:szCs w:val="28"/>
          <w:lang w:val="uk-UA"/>
        </w:rPr>
      </w:pPr>
      <w:r w:rsidRPr="00FF3406">
        <w:rPr>
          <w:rFonts w:ascii="Times New Roman" w:hAnsi="Times New Roman" w:cs="Times New Roman"/>
          <w:sz w:val="28"/>
          <w:szCs w:val="28"/>
          <w:lang w:val="uk-UA"/>
        </w:rPr>
        <w:t xml:space="preserve">В чому сутність інкрементної ітераційної модель ЖЦПЗ </w:t>
      </w:r>
    </w:p>
    <w:p w:rsidR="00FF3406" w:rsidRPr="00FF3406" w:rsidRDefault="00FF3406" w:rsidP="00FF3406">
      <w:pPr>
        <w:pStyle w:val="a9"/>
        <w:numPr>
          <w:ilvl w:val="0"/>
          <w:numId w:val="1"/>
        </w:numPr>
        <w:tabs>
          <w:tab w:val="left" w:pos="709"/>
        </w:tabs>
        <w:autoSpaceDE w:val="0"/>
        <w:autoSpaceDN w:val="0"/>
        <w:adjustRightInd w:val="0"/>
        <w:spacing w:after="0" w:line="240" w:lineRule="auto"/>
        <w:ind w:left="0" w:firstLine="0"/>
        <w:rPr>
          <w:rFonts w:ascii="Times New Roman" w:hAnsi="Times New Roman" w:cs="Times New Roman"/>
          <w:sz w:val="28"/>
          <w:szCs w:val="28"/>
          <w:lang w:val="uk-UA"/>
        </w:rPr>
      </w:pPr>
      <w:r w:rsidRPr="00FF3406">
        <w:rPr>
          <w:rFonts w:ascii="Times New Roman" w:hAnsi="Times New Roman" w:cs="Times New Roman"/>
          <w:sz w:val="28"/>
          <w:szCs w:val="28"/>
          <w:lang w:val="uk-UA"/>
        </w:rPr>
        <w:t xml:space="preserve">В чому сутність </w:t>
      </w:r>
      <w:r w:rsidRPr="00FF3406">
        <w:rPr>
          <w:rFonts w:ascii="Times New Roman" w:hAnsi="Times New Roman"/>
          <w:bCs/>
          <w:iCs/>
          <w:sz w:val="28"/>
          <w:szCs w:val="28"/>
          <w:lang w:val="uk-UA" w:eastAsia="ru-RU"/>
        </w:rPr>
        <w:t xml:space="preserve">V-подібної моделі? </w:t>
      </w:r>
    </w:p>
    <w:p w:rsidR="00FF3406" w:rsidRPr="00FF3406" w:rsidRDefault="00FF3406" w:rsidP="00FF3406">
      <w:pPr>
        <w:pStyle w:val="a9"/>
        <w:numPr>
          <w:ilvl w:val="0"/>
          <w:numId w:val="1"/>
        </w:numPr>
        <w:tabs>
          <w:tab w:val="left" w:pos="709"/>
        </w:tabs>
        <w:autoSpaceDE w:val="0"/>
        <w:autoSpaceDN w:val="0"/>
        <w:adjustRightInd w:val="0"/>
        <w:spacing w:after="0" w:line="240" w:lineRule="auto"/>
        <w:ind w:left="0" w:firstLine="0"/>
        <w:rPr>
          <w:rFonts w:ascii="Times New Roman" w:hAnsi="Times New Roman" w:cs="Times New Roman"/>
          <w:sz w:val="28"/>
          <w:szCs w:val="28"/>
          <w:lang w:val="uk-UA"/>
        </w:rPr>
      </w:pPr>
      <w:r w:rsidRPr="00FF3406">
        <w:rPr>
          <w:rFonts w:ascii="Times New Roman" w:hAnsi="Times New Roman" w:cs="Times New Roman"/>
          <w:sz w:val="28"/>
          <w:szCs w:val="28"/>
          <w:lang w:val="uk-UA"/>
        </w:rPr>
        <w:t xml:space="preserve">Дайте визначення прототипу програмного продукту </w:t>
      </w:r>
    </w:p>
    <w:p w:rsidR="00FF3406" w:rsidRPr="00FF3406" w:rsidRDefault="00FF3406" w:rsidP="00FF3406">
      <w:pPr>
        <w:pStyle w:val="a9"/>
        <w:numPr>
          <w:ilvl w:val="0"/>
          <w:numId w:val="1"/>
        </w:numPr>
        <w:tabs>
          <w:tab w:val="left" w:pos="709"/>
        </w:tabs>
        <w:autoSpaceDE w:val="0"/>
        <w:autoSpaceDN w:val="0"/>
        <w:adjustRightInd w:val="0"/>
        <w:spacing w:after="0" w:line="240" w:lineRule="auto"/>
        <w:ind w:left="0" w:firstLine="0"/>
        <w:rPr>
          <w:rFonts w:ascii="Times New Roman" w:hAnsi="Times New Roman" w:cs="Times New Roman"/>
          <w:sz w:val="28"/>
          <w:szCs w:val="28"/>
          <w:lang w:val="uk-UA"/>
        </w:rPr>
      </w:pPr>
      <w:r w:rsidRPr="00FF3406">
        <w:rPr>
          <w:rFonts w:ascii="Times New Roman" w:eastAsia="Times New Roman" w:hAnsi="Times New Roman" w:cs="Times New Roman"/>
          <w:bCs/>
          <w:sz w:val="28"/>
          <w:szCs w:val="28"/>
          <w:lang w:val="uk-UA" w:eastAsia="ru-RU"/>
        </w:rPr>
        <w:t xml:space="preserve">Визначте цілі прототипування </w:t>
      </w:r>
    </w:p>
    <w:p w:rsidR="00FF3406" w:rsidRPr="00FF3406" w:rsidRDefault="00FF3406" w:rsidP="00FF3406">
      <w:pPr>
        <w:pStyle w:val="a9"/>
        <w:numPr>
          <w:ilvl w:val="0"/>
          <w:numId w:val="1"/>
        </w:numPr>
        <w:tabs>
          <w:tab w:val="left" w:pos="709"/>
        </w:tabs>
        <w:autoSpaceDE w:val="0"/>
        <w:autoSpaceDN w:val="0"/>
        <w:adjustRightInd w:val="0"/>
        <w:spacing w:after="0" w:line="240" w:lineRule="auto"/>
        <w:ind w:left="0" w:firstLine="0"/>
        <w:rPr>
          <w:rFonts w:ascii="Times New Roman" w:hAnsi="Times New Roman" w:cs="Times New Roman"/>
          <w:sz w:val="28"/>
          <w:szCs w:val="28"/>
          <w:lang w:val="uk-UA"/>
        </w:rPr>
      </w:pPr>
      <w:r w:rsidRPr="00FF3406">
        <w:rPr>
          <w:rFonts w:ascii="Times New Roman" w:eastAsia="Times New Roman" w:hAnsi="Times New Roman" w:cs="Times New Roman"/>
          <w:sz w:val="28"/>
          <w:szCs w:val="28"/>
          <w:lang w:val="uk-UA" w:eastAsia="ru-RU"/>
        </w:rPr>
        <w:t xml:space="preserve">Де прототипування дає найбільші переваги? </w:t>
      </w:r>
    </w:p>
    <w:p w:rsidR="00FF3406" w:rsidRPr="00FF3406" w:rsidRDefault="00FF3406" w:rsidP="00FF3406">
      <w:pPr>
        <w:pStyle w:val="a9"/>
        <w:numPr>
          <w:ilvl w:val="0"/>
          <w:numId w:val="1"/>
        </w:numPr>
        <w:tabs>
          <w:tab w:val="left" w:pos="709"/>
        </w:tabs>
        <w:autoSpaceDE w:val="0"/>
        <w:autoSpaceDN w:val="0"/>
        <w:adjustRightInd w:val="0"/>
        <w:spacing w:after="0" w:line="240" w:lineRule="auto"/>
        <w:ind w:left="0" w:firstLine="0"/>
        <w:rPr>
          <w:rFonts w:ascii="Times New Roman" w:hAnsi="Times New Roman" w:cs="Times New Roman"/>
          <w:sz w:val="28"/>
          <w:szCs w:val="28"/>
          <w:lang w:val="uk-UA"/>
        </w:rPr>
      </w:pPr>
      <w:r w:rsidRPr="00FF3406">
        <w:rPr>
          <w:rFonts w:ascii="Times New Roman" w:hAnsi="Times New Roman" w:cs="Times New Roman"/>
          <w:sz w:val="28"/>
          <w:szCs w:val="28"/>
          <w:lang w:val="uk-UA"/>
        </w:rPr>
        <w:t xml:space="preserve">В чому сутність </w:t>
      </w:r>
      <w:r w:rsidRPr="00FF3406">
        <w:rPr>
          <w:rStyle w:val="e24kjd"/>
          <w:rFonts w:ascii="Times New Roman" w:hAnsi="Times New Roman" w:cs="Times New Roman"/>
          <w:bCs/>
          <w:sz w:val="28"/>
          <w:szCs w:val="28"/>
        </w:rPr>
        <w:t>CASE</w:t>
      </w:r>
      <w:r w:rsidRPr="00FF3406">
        <w:rPr>
          <w:rFonts w:ascii="Times New Roman" w:hAnsi="Times New Roman" w:cs="Times New Roman"/>
          <w:sz w:val="28"/>
          <w:szCs w:val="28"/>
          <w:lang w:val="uk-UA"/>
        </w:rPr>
        <w:t xml:space="preserve"> технології? </w:t>
      </w:r>
    </w:p>
    <w:p w:rsidR="00FF3406" w:rsidRPr="00FF3406" w:rsidRDefault="00FF3406" w:rsidP="00FF3406">
      <w:pPr>
        <w:pStyle w:val="a9"/>
        <w:numPr>
          <w:ilvl w:val="0"/>
          <w:numId w:val="1"/>
        </w:numPr>
        <w:tabs>
          <w:tab w:val="left" w:pos="709"/>
        </w:tabs>
        <w:autoSpaceDE w:val="0"/>
        <w:autoSpaceDN w:val="0"/>
        <w:adjustRightInd w:val="0"/>
        <w:spacing w:after="0" w:line="240" w:lineRule="auto"/>
        <w:ind w:left="0" w:firstLine="0"/>
        <w:rPr>
          <w:rFonts w:ascii="Times New Roman" w:hAnsi="Times New Roman" w:cs="Times New Roman"/>
          <w:sz w:val="28"/>
          <w:szCs w:val="28"/>
          <w:lang w:val="uk-UA"/>
        </w:rPr>
      </w:pPr>
      <w:r w:rsidRPr="00FF3406">
        <w:rPr>
          <w:rFonts w:ascii="Times New Roman" w:hAnsi="Times New Roman" w:cs="Times New Roman"/>
          <w:sz w:val="28"/>
          <w:szCs w:val="28"/>
          <w:lang w:val="uk-UA"/>
        </w:rPr>
        <w:t xml:space="preserve">Які адаптивні моделі Вам відомі? </w:t>
      </w:r>
    </w:p>
    <w:p w:rsidR="00FF3406" w:rsidRDefault="00FF3406" w:rsidP="00FF3406">
      <w:pPr>
        <w:spacing w:after="0"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Рекомендована література</w:t>
      </w:r>
    </w:p>
    <w:p w:rsidR="00FF3406" w:rsidRPr="00FF3406" w:rsidRDefault="00FF3406" w:rsidP="00FF3406">
      <w:pPr>
        <w:numPr>
          <w:ilvl w:val="0"/>
          <w:numId w:val="8"/>
        </w:numPr>
        <w:autoSpaceDE w:val="0"/>
        <w:autoSpaceDN w:val="0"/>
        <w:adjustRightInd w:val="0"/>
        <w:spacing w:after="0" w:line="240" w:lineRule="auto"/>
        <w:ind w:left="0" w:firstLine="0"/>
        <w:jc w:val="both"/>
        <w:rPr>
          <w:rFonts w:ascii="Times New Roman" w:hAnsi="Times New Roman" w:cs="Times New Roman"/>
          <w:sz w:val="28"/>
          <w:szCs w:val="28"/>
          <w:lang w:val="ru-RU"/>
        </w:rPr>
      </w:pPr>
      <w:r w:rsidRPr="00FF3406">
        <w:rPr>
          <w:rFonts w:ascii="Times New Roman" w:hAnsi="Times New Roman" w:cs="Times New Roman"/>
          <w:sz w:val="28"/>
          <w:szCs w:val="28"/>
          <w:lang w:val="ru-RU"/>
        </w:rPr>
        <w:t>Лавріщева К.М. Програмна інженерія. Електронний підручник:</w:t>
      </w:r>
      <w:r w:rsidRPr="001A61BE">
        <w:rPr>
          <w:rFonts w:ascii="Times New Roman" w:hAnsi="Times New Roman" w:cs="Times New Roman"/>
          <w:sz w:val="28"/>
          <w:szCs w:val="28"/>
          <w:lang w:val="uk-UA"/>
        </w:rPr>
        <w:t xml:space="preserve"> http://</w:t>
      </w:r>
      <w:r w:rsidRPr="006F5F0A">
        <w:rPr>
          <w:rFonts w:ascii="Times New Roman" w:hAnsi="Times New Roman" w:cs="Times New Roman"/>
          <w:sz w:val="28"/>
          <w:szCs w:val="28"/>
          <w:lang w:val="uk-UA"/>
        </w:rPr>
        <w:t>csc.knu.ua/uk/library/books/lavrishcheva-6.pdf</w:t>
      </w:r>
      <w:r w:rsidRPr="00FF3406">
        <w:rPr>
          <w:rFonts w:ascii="Times New Roman" w:hAnsi="Times New Roman" w:cs="Times New Roman"/>
          <w:sz w:val="28"/>
          <w:szCs w:val="28"/>
          <w:lang w:val="ru-RU"/>
        </w:rPr>
        <w:t xml:space="preserve"> </w:t>
      </w:r>
    </w:p>
    <w:p w:rsidR="00FF3406" w:rsidRPr="00FF3406" w:rsidRDefault="00FF3406" w:rsidP="00FF3406">
      <w:pPr>
        <w:pStyle w:val="a9"/>
        <w:numPr>
          <w:ilvl w:val="0"/>
          <w:numId w:val="8"/>
        </w:numPr>
        <w:spacing w:after="0" w:line="240" w:lineRule="auto"/>
        <w:ind w:left="0" w:hanging="21"/>
        <w:jc w:val="both"/>
        <w:rPr>
          <w:rFonts w:ascii="Times New Roman" w:hAnsi="Times New Roman" w:cs="Times New Roman"/>
          <w:sz w:val="28"/>
          <w:szCs w:val="28"/>
          <w:lang w:val="ru-RU"/>
        </w:rPr>
      </w:pPr>
      <w:r w:rsidRPr="00FF3406">
        <w:rPr>
          <w:rFonts w:ascii="Times New Roman" w:hAnsi="Times New Roman" w:cs="Times New Roman"/>
          <w:sz w:val="28"/>
          <w:szCs w:val="28"/>
          <w:lang w:val="ru-RU"/>
        </w:rPr>
        <w:t>Лавріщева К.М. Програмна інженерія. –</w:t>
      </w:r>
      <w:r w:rsidRPr="006F5F0A">
        <w:rPr>
          <w:rFonts w:ascii="Times New Roman" w:hAnsi="Times New Roman" w:cs="Times New Roman"/>
          <w:sz w:val="28"/>
          <w:szCs w:val="28"/>
          <w:lang w:val="uk-UA"/>
        </w:rPr>
        <w:t xml:space="preserve"> </w:t>
      </w:r>
      <w:r w:rsidRPr="00FF3406">
        <w:rPr>
          <w:rFonts w:ascii="Times New Roman" w:hAnsi="Times New Roman" w:cs="Times New Roman"/>
          <w:sz w:val="28"/>
          <w:szCs w:val="28"/>
          <w:lang w:val="ru-RU"/>
        </w:rPr>
        <w:t>Підручник.–К.:Академперіодика, 2008.–415с.</w:t>
      </w:r>
    </w:p>
    <w:p w:rsidR="00FF3406" w:rsidRPr="00FF3406" w:rsidRDefault="00FF3406" w:rsidP="00FF3406">
      <w:pPr>
        <w:numPr>
          <w:ilvl w:val="0"/>
          <w:numId w:val="8"/>
        </w:numPr>
        <w:autoSpaceDE w:val="0"/>
        <w:autoSpaceDN w:val="0"/>
        <w:adjustRightInd w:val="0"/>
        <w:spacing w:after="0" w:line="240" w:lineRule="auto"/>
        <w:ind w:left="0" w:hanging="21"/>
        <w:jc w:val="both"/>
        <w:rPr>
          <w:rFonts w:ascii="Times New Roman" w:hAnsi="Times New Roman" w:cs="Times New Roman"/>
          <w:sz w:val="28"/>
          <w:szCs w:val="28"/>
          <w:lang w:val="ru-RU"/>
        </w:rPr>
      </w:pPr>
      <w:r w:rsidRPr="00FF3406">
        <w:rPr>
          <w:rFonts w:ascii="Times New Roman" w:hAnsi="Times New Roman" w:cs="Times New Roman"/>
          <w:bCs/>
          <w:sz w:val="28"/>
          <w:szCs w:val="28"/>
          <w:lang w:val="ru-RU"/>
        </w:rPr>
        <w:lastRenderedPageBreak/>
        <w:t>И. Соммервиль</w:t>
      </w:r>
      <w:r w:rsidRPr="00FF3406">
        <w:rPr>
          <w:rFonts w:ascii="Times New Roman" w:hAnsi="Times New Roman" w:cs="Times New Roman"/>
          <w:sz w:val="28"/>
          <w:szCs w:val="28"/>
          <w:lang w:val="ru-RU"/>
        </w:rPr>
        <w:t>. Инженерия программного обеспечения,</w:t>
      </w:r>
      <w:r w:rsidRPr="00FF3406">
        <w:rPr>
          <w:rFonts w:ascii="Times New Roman" w:hAnsi="Times New Roman" w:cs="Times New Roman"/>
          <w:sz w:val="28"/>
          <w:szCs w:val="28"/>
          <w:lang w:val="ru-RU"/>
        </w:rPr>
        <w:br/>
        <w:t xml:space="preserve"> 6 изд. – И.д. "Вильямс", 2002.</w:t>
      </w:r>
    </w:p>
    <w:p w:rsidR="00FF3406" w:rsidRPr="00620919" w:rsidRDefault="00FF3406" w:rsidP="00FF3406">
      <w:pPr>
        <w:autoSpaceDE w:val="0"/>
        <w:autoSpaceDN w:val="0"/>
        <w:adjustRightInd w:val="0"/>
        <w:spacing w:after="0" w:line="240" w:lineRule="auto"/>
        <w:ind w:firstLine="708"/>
        <w:jc w:val="both"/>
        <w:rPr>
          <w:rFonts w:ascii="Times New Roman" w:hAnsi="Times New Roman" w:cs="Times New Roman"/>
          <w:sz w:val="28"/>
          <w:szCs w:val="28"/>
          <w:lang w:val="uk-UA"/>
        </w:rPr>
      </w:pPr>
      <w:r w:rsidRPr="009925B2">
        <w:rPr>
          <w:rFonts w:ascii="Times New Roman" w:hAnsi="Times New Roman" w:cs="Times New Roman"/>
          <w:b/>
          <w:i/>
          <w:sz w:val="28"/>
          <w:szCs w:val="28"/>
          <w:lang w:val="uk-UA"/>
        </w:rPr>
        <w:t>Для самостійного вивчення</w:t>
      </w:r>
      <w:r w:rsidRPr="00620919">
        <w:rPr>
          <w:rFonts w:ascii="Times New Roman" w:hAnsi="Times New Roman" w:cs="Times New Roman"/>
          <w:sz w:val="28"/>
          <w:szCs w:val="28"/>
          <w:lang w:val="uk-UA"/>
        </w:rPr>
        <w:t xml:space="preserve">: </w:t>
      </w:r>
      <w:bookmarkStart w:id="0" w:name="_GoBack"/>
      <w:bookmarkEnd w:id="0"/>
      <w:r w:rsidRPr="00620919">
        <w:rPr>
          <w:rFonts w:ascii="Times New Roman" w:hAnsi="Times New Roman" w:cs="Times New Roman"/>
          <w:sz w:val="28"/>
          <w:szCs w:val="28"/>
          <w:lang w:val="uk-UA"/>
        </w:rPr>
        <w:t>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rsidR="001C03FF" w:rsidRPr="00D063D3" w:rsidRDefault="001C03FF" w:rsidP="00D063D3">
      <w:pPr>
        <w:tabs>
          <w:tab w:val="left" w:pos="709"/>
        </w:tabs>
        <w:autoSpaceDE w:val="0"/>
        <w:autoSpaceDN w:val="0"/>
        <w:adjustRightInd w:val="0"/>
        <w:spacing w:after="0" w:line="240" w:lineRule="auto"/>
        <w:ind w:firstLine="567"/>
        <w:rPr>
          <w:rFonts w:ascii="Times New Roman" w:hAnsi="Times New Roman" w:cs="Times New Roman"/>
          <w:sz w:val="28"/>
          <w:szCs w:val="28"/>
          <w:lang w:val="uk-UA"/>
        </w:rPr>
      </w:pPr>
    </w:p>
    <w:sectPr w:rsidR="001C03FF" w:rsidRPr="00D063D3" w:rsidSect="001B7DF1">
      <w:headerReference w:type="default" r:id="rId11"/>
      <w:footerReference w:type="default" r:id="rId12"/>
      <w:pgSz w:w="12240" w:h="15840"/>
      <w:pgMar w:top="567" w:right="567" w:bottom="567" w:left="1134" w:header="142" w:footer="26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3F47" w:rsidRDefault="00793F47" w:rsidP="001B7DF1">
      <w:pPr>
        <w:spacing w:after="0" w:line="240" w:lineRule="auto"/>
      </w:pPr>
      <w:r>
        <w:separator/>
      </w:r>
    </w:p>
  </w:endnote>
  <w:endnote w:type="continuationSeparator" w:id="0">
    <w:p w:rsidR="00793F47" w:rsidRDefault="00793F47" w:rsidP="001B7D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entury Gothic">
    <w:panose1 w:val="020B0502020202020204"/>
    <w:charset w:val="CC"/>
    <w:family w:val="swiss"/>
    <w:pitch w:val="variable"/>
    <w:sig w:usb0="00000287" w:usb1="00000000" w:usb2="00000000" w:usb3="00000000" w:csb0="0000009F"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TimesNewRomanPS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688119"/>
      <w:docPartObj>
        <w:docPartGallery w:val="Page Numbers (Bottom of Page)"/>
        <w:docPartUnique/>
      </w:docPartObj>
    </w:sdtPr>
    <w:sdtContent>
      <w:p w:rsidR="007D29BC" w:rsidRDefault="003E5019" w:rsidP="001B7DF1">
        <w:pPr>
          <w:pStyle w:val="a5"/>
          <w:jc w:val="right"/>
        </w:pPr>
        <w:fldSimple w:instr=" PAGE   \* MERGEFORMAT ">
          <w:r w:rsidR="00FF3406">
            <w:rPr>
              <w:noProof/>
            </w:rPr>
            <w:t>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3F47" w:rsidRDefault="00793F47" w:rsidP="001B7DF1">
      <w:pPr>
        <w:spacing w:after="0" w:line="240" w:lineRule="auto"/>
      </w:pPr>
      <w:r>
        <w:separator/>
      </w:r>
    </w:p>
  </w:footnote>
  <w:footnote w:type="continuationSeparator" w:id="0">
    <w:p w:rsidR="00793F47" w:rsidRDefault="00793F47" w:rsidP="001B7DF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8"/>
        <w:szCs w:val="28"/>
        <w:lang w:val="uk-UA"/>
      </w:rPr>
      <w:alias w:val="Название"/>
      <w:id w:val="77580493"/>
      <w:placeholder>
        <w:docPart w:val="766FCC4912024FD596EA255D55D49290"/>
      </w:placeholder>
      <w:dataBinding w:prefixMappings="xmlns:ns0='http://schemas.openxmlformats.org/package/2006/metadata/core-properties' xmlns:ns1='http://purl.org/dc/elements/1.1/'" w:xpath="/ns0:coreProperties[1]/ns1:title[1]" w:storeItemID="{6C3C8BC8-F283-45AE-878A-BAB7291924A1}"/>
      <w:text/>
    </w:sdtPr>
    <w:sdtContent>
      <w:p w:rsidR="007D29BC" w:rsidRPr="001B7DF1" w:rsidRDefault="007D29BC" w:rsidP="001B7DF1">
        <w:pPr>
          <w:pStyle w:val="a3"/>
          <w:tabs>
            <w:tab w:val="center" w:pos="4677"/>
            <w:tab w:val="right" w:pos="9355"/>
          </w:tabs>
          <w:rPr>
            <w:rFonts w:ascii="Times New Roman" w:hAnsi="Times New Roman" w:cs="Times New Roman"/>
            <w:sz w:val="28"/>
            <w:szCs w:val="28"/>
            <w:lang w:val="uk-UA"/>
          </w:rPr>
        </w:pPr>
        <w:r w:rsidRPr="005F207F">
          <w:rPr>
            <w:rFonts w:ascii="Times New Roman" w:hAnsi="Times New Roman" w:cs="Times New Roman"/>
            <w:sz w:val="28"/>
            <w:szCs w:val="28"/>
            <w:lang w:val="uk-UA"/>
          </w:rPr>
          <w:t>Конструювання п</w:t>
        </w:r>
        <w:r>
          <w:rPr>
            <w:rFonts w:ascii="Times New Roman" w:hAnsi="Times New Roman" w:cs="Times New Roman"/>
            <w:sz w:val="28"/>
            <w:szCs w:val="28"/>
            <w:lang w:val="uk-UA"/>
          </w:rPr>
          <w:t xml:space="preserve">рограмного забезпечення Лекція </w:t>
        </w:r>
        <w:r>
          <w:rPr>
            <w:rFonts w:ascii="Times New Roman" w:hAnsi="Times New Roman" w:cs="Times New Roman"/>
            <w:sz w:val="28"/>
            <w:szCs w:val="28"/>
          </w:rPr>
          <w:t>5</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46712"/>
    <w:multiLevelType w:val="hybridMultilevel"/>
    <w:tmpl w:val="F1C84F2A"/>
    <w:lvl w:ilvl="0" w:tplc="0419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
    <w:nsid w:val="0B700A04"/>
    <w:multiLevelType w:val="hybridMultilevel"/>
    <w:tmpl w:val="C2F612A6"/>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2">
    <w:nsid w:val="265C62A1"/>
    <w:multiLevelType w:val="multilevel"/>
    <w:tmpl w:val="010E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3F357C"/>
    <w:multiLevelType w:val="multilevel"/>
    <w:tmpl w:val="37CC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0F1020"/>
    <w:multiLevelType w:val="multilevel"/>
    <w:tmpl w:val="A67A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9D42A0"/>
    <w:multiLevelType w:val="hybridMultilevel"/>
    <w:tmpl w:val="0A56CF86"/>
    <w:lvl w:ilvl="0" w:tplc="DAA6D0C8">
      <w:start w:val="1"/>
      <w:numFmt w:val="decimal"/>
      <w:lvlText w:val="%1."/>
      <w:lvlJc w:val="left"/>
      <w:pPr>
        <w:ind w:left="502"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nsid w:val="5E7F6762"/>
    <w:multiLevelType w:val="multilevel"/>
    <w:tmpl w:val="B49E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EA4F2B"/>
    <w:multiLevelType w:val="hybridMultilevel"/>
    <w:tmpl w:val="E0A00B02"/>
    <w:lvl w:ilvl="0" w:tplc="F74EFC40">
      <w:start w:val="1"/>
      <w:numFmt w:val="bullet"/>
      <w:lvlText w:val="-"/>
      <w:lvlJc w:val="left"/>
      <w:pPr>
        <w:ind w:left="1069" w:hanging="360"/>
      </w:pPr>
      <w:rPr>
        <w:rFonts w:ascii="Times New Roman" w:eastAsia="Times New Roman"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num w:numId="1">
    <w:abstractNumId w:val="5"/>
  </w:num>
  <w:num w:numId="2">
    <w:abstractNumId w:val="4"/>
  </w:num>
  <w:num w:numId="3">
    <w:abstractNumId w:val="6"/>
  </w:num>
  <w:num w:numId="4">
    <w:abstractNumId w:val="3"/>
  </w:num>
  <w:num w:numId="5">
    <w:abstractNumId w:val="0"/>
  </w:num>
  <w:num w:numId="6">
    <w:abstractNumId w:val="7"/>
  </w:num>
  <w:num w:numId="7">
    <w:abstractNumId w:val="2"/>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12290"/>
  </w:hdrShapeDefaults>
  <w:footnotePr>
    <w:footnote w:id="-1"/>
    <w:footnote w:id="0"/>
  </w:footnotePr>
  <w:endnotePr>
    <w:endnote w:id="-1"/>
    <w:endnote w:id="0"/>
  </w:endnotePr>
  <w:compat/>
  <w:rsids>
    <w:rsidRoot w:val="001B7DF1"/>
    <w:rsid w:val="000055FE"/>
    <w:rsid w:val="00062C36"/>
    <w:rsid w:val="000670D2"/>
    <w:rsid w:val="00152260"/>
    <w:rsid w:val="001A24FC"/>
    <w:rsid w:val="001B7DF1"/>
    <w:rsid w:val="001C03FF"/>
    <w:rsid w:val="00247F13"/>
    <w:rsid w:val="00254D39"/>
    <w:rsid w:val="002C4727"/>
    <w:rsid w:val="0030087B"/>
    <w:rsid w:val="003E5019"/>
    <w:rsid w:val="003F13FA"/>
    <w:rsid w:val="0042440E"/>
    <w:rsid w:val="00436699"/>
    <w:rsid w:val="00461174"/>
    <w:rsid w:val="00570168"/>
    <w:rsid w:val="0064550F"/>
    <w:rsid w:val="006A6EC4"/>
    <w:rsid w:val="00793F47"/>
    <w:rsid w:val="007D29BC"/>
    <w:rsid w:val="007D568C"/>
    <w:rsid w:val="00882E40"/>
    <w:rsid w:val="00883A21"/>
    <w:rsid w:val="008E2C96"/>
    <w:rsid w:val="0099333D"/>
    <w:rsid w:val="00A242C8"/>
    <w:rsid w:val="00A76A81"/>
    <w:rsid w:val="00AC1263"/>
    <w:rsid w:val="00AD49E3"/>
    <w:rsid w:val="00AF035C"/>
    <w:rsid w:val="00B62A68"/>
    <w:rsid w:val="00BB25E8"/>
    <w:rsid w:val="00C74601"/>
    <w:rsid w:val="00D063D3"/>
    <w:rsid w:val="00D25DC4"/>
    <w:rsid w:val="00D54850"/>
    <w:rsid w:val="00D870B8"/>
    <w:rsid w:val="00E2630A"/>
    <w:rsid w:val="00E45450"/>
    <w:rsid w:val="00EB1E17"/>
    <w:rsid w:val="00EC76A3"/>
    <w:rsid w:val="00FA32D1"/>
    <w:rsid w:val="00FF3406"/>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2A68"/>
  </w:style>
  <w:style w:type="paragraph" w:styleId="3">
    <w:name w:val="heading 3"/>
    <w:basedOn w:val="a"/>
    <w:link w:val="30"/>
    <w:uiPriority w:val="9"/>
    <w:qFormat/>
    <w:rsid w:val="00A76A81"/>
    <w:pPr>
      <w:spacing w:before="100" w:beforeAutospacing="1" w:after="100" w:afterAutospacing="1" w:line="240" w:lineRule="auto"/>
      <w:outlineLvl w:val="2"/>
    </w:pPr>
    <w:rPr>
      <w:rFonts w:ascii="Times New Roman" w:eastAsia="Times New Roman" w:hAnsi="Times New Roman" w:cs="Times New Roman"/>
      <w:b/>
      <w:bCs/>
      <w:sz w:val="27"/>
      <w:szCs w:val="27"/>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7DF1"/>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1B7DF1"/>
  </w:style>
  <w:style w:type="paragraph" w:styleId="a5">
    <w:name w:val="footer"/>
    <w:basedOn w:val="a"/>
    <w:link w:val="a6"/>
    <w:uiPriority w:val="99"/>
    <w:unhideWhenUsed/>
    <w:rsid w:val="001B7DF1"/>
    <w:pPr>
      <w:tabs>
        <w:tab w:val="center" w:pos="4844"/>
        <w:tab w:val="right" w:pos="9689"/>
      </w:tabs>
      <w:spacing w:after="0" w:line="240" w:lineRule="auto"/>
    </w:pPr>
  </w:style>
  <w:style w:type="character" w:customStyle="1" w:styleId="a6">
    <w:name w:val="Нижний колонтитул Знак"/>
    <w:basedOn w:val="a0"/>
    <w:link w:val="a5"/>
    <w:uiPriority w:val="99"/>
    <w:rsid w:val="001B7DF1"/>
  </w:style>
  <w:style w:type="paragraph" w:styleId="a7">
    <w:name w:val="Balloon Text"/>
    <w:basedOn w:val="a"/>
    <w:link w:val="a8"/>
    <w:uiPriority w:val="99"/>
    <w:semiHidden/>
    <w:unhideWhenUsed/>
    <w:rsid w:val="001B7DF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1B7DF1"/>
    <w:rPr>
      <w:rFonts w:ascii="Tahoma" w:hAnsi="Tahoma" w:cs="Tahoma"/>
      <w:sz w:val="16"/>
      <w:szCs w:val="16"/>
    </w:rPr>
  </w:style>
  <w:style w:type="paragraph" w:customStyle="1" w:styleId="Default">
    <w:name w:val="Default"/>
    <w:rsid w:val="001B7DF1"/>
    <w:pPr>
      <w:autoSpaceDE w:val="0"/>
      <w:autoSpaceDN w:val="0"/>
      <w:adjustRightInd w:val="0"/>
      <w:spacing w:after="0" w:line="240" w:lineRule="auto"/>
    </w:pPr>
    <w:rPr>
      <w:rFonts w:ascii="Times New Roman" w:hAnsi="Times New Roman" w:cs="Times New Roman"/>
      <w:color w:val="000000"/>
      <w:sz w:val="24"/>
      <w:szCs w:val="24"/>
    </w:rPr>
  </w:style>
  <w:style w:type="paragraph" w:styleId="a9">
    <w:name w:val="List Paragraph"/>
    <w:basedOn w:val="a"/>
    <w:uiPriority w:val="34"/>
    <w:qFormat/>
    <w:rsid w:val="001B7DF1"/>
    <w:pPr>
      <w:ind w:left="720"/>
      <w:contextualSpacing/>
    </w:pPr>
  </w:style>
  <w:style w:type="character" w:styleId="aa">
    <w:name w:val="Emphasis"/>
    <w:basedOn w:val="a0"/>
    <w:uiPriority w:val="20"/>
    <w:qFormat/>
    <w:rsid w:val="001A24FC"/>
    <w:rPr>
      <w:i/>
      <w:iCs/>
    </w:rPr>
  </w:style>
  <w:style w:type="character" w:customStyle="1" w:styleId="e24kjd">
    <w:name w:val="e24kjd"/>
    <w:basedOn w:val="a0"/>
    <w:rsid w:val="006A6EC4"/>
  </w:style>
  <w:style w:type="paragraph" w:styleId="ab">
    <w:name w:val="Normal (Web)"/>
    <w:basedOn w:val="a"/>
    <w:uiPriority w:val="99"/>
    <w:unhideWhenUsed/>
    <w:rsid w:val="00E45450"/>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30">
    <w:name w:val="Заголовок 3 Знак"/>
    <w:basedOn w:val="a0"/>
    <w:link w:val="3"/>
    <w:uiPriority w:val="9"/>
    <w:rsid w:val="00A76A81"/>
    <w:rPr>
      <w:rFonts w:ascii="Times New Roman" w:eastAsia="Times New Roman" w:hAnsi="Times New Roman" w:cs="Times New Roman"/>
      <w:b/>
      <w:bCs/>
      <w:sz w:val="27"/>
      <w:szCs w:val="27"/>
      <w:lang w:val="uk-UA" w:eastAsia="uk-UA"/>
    </w:rPr>
  </w:style>
  <w:style w:type="character" w:styleId="ac">
    <w:name w:val="Strong"/>
    <w:basedOn w:val="a0"/>
    <w:uiPriority w:val="22"/>
    <w:qFormat/>
    <w:rsid w:val="00062C36"/>
    <w:rPr>
      <w:b/>
      <w:bCs/>
    </w:rPr>
  </w:style>
</w:styles>
</file>

<file path=word/webSettings.xml><?xml version="1.0" encoding="utf-8"?>
<w:webSettings xmlns:r="http://schemas.openxmlformats.org/officeDocument/2006/relationships" xmlns:w="http://schemas.openxmlformats.org/wordprocessingml/2006/main">
  <w:divs>
    <w:div w:id="61755384">
      <w:bodyDiv w:val="1"/>
      <w:marLeft w:val="0"/>
      <w:marRight w:val="0"/>
      <w:marTop w:val="0"/>
      <w:marBottom w:val="0"/>
      <w:divBdr>
        <w:top w:val="none" w:sz="0" w:space="0" w:color="auto"/>
        <w:left w:val="none" w:sz="0" w:space="0" w:color="auto"/>
        <w:bottom w:val="none" w:sz="0" w:space="0" w:color="auto"/>
        <w:right w:val="none" w:sz="0" w:space="0" w:color="auto"/>
      </w:divBdr>
    </w:div>
    <w:div w:id="129128734">
      <w:bodyDiv w:val="1"/>
      <w:marLeft w:val="0"/>
      <w:marRight w:val="0"/>
      <w:marTop w:val="0"/>
      <w:marBottom w:val="0"/>
      <w:divBdr>
        <w:top w:val="none" w:sz="0" w:space="0" w:color="auto"/>
        <w:left w:val="none" w:sz="0" w:space="0" w:color="auto"/>
        <w:bottom w:val="none" w:sz="0" w:space="0" w:color="auto"/>
        <w:right w:val="none" w:sz="0" w:space="0" w:color="auto"/>
      </w:divBdr>
    </w:div>
    <w:div w:id="272522232">
      <w:bodyDiv w:val="1"/>
      <w:marLeft w:val="0"/>
      <w:marRight w:val="0"/>
      <w:marTop w:val="0"/>
      <w:marBottom w:val="0"/>
      <w:divBdr>
        <w:top w:val="none" w:sz="0" w:space="0" w:color="auto"/>
        <w:left w:val="none" w:sz="0" w:space="0" w:color="auto"/>
        <w:bottom w:val="none" w:sz="0" w:space="0" w:color="auto"/>
        <w:right w:val="none" w:sz="0" w:space="0" w:color="auto"/>
      </w:divBdr>
    </w:div>
    <w:div w:id="290282754">
      <w:bodyDiv w:val="1"/>
      <w:marLeft w:val="0"/>
      <w:marRight w:val="0"/>
      <w:marTop w:val="0"/>
      <w:marBottom w:val="0"/>
      <w:divBdr>
        <w:top w:val="none" w:sz="0" w:space="0" w:color="auto"/>
        <w:left w:val="none" w:sz="0" w:space="0" w:color="auto"/>
        <w:bottom w:val="none" w:sz="0" w:space="0" w:color="auto"/>
        <w:right w:val="none" w:sz="0" w:space="0" w:color="auto"/>
      </w:divBdr>
    </w:div>
    <w:div w:id="526869848">
      <w:bodyDiv w:val="1"/>
      <w:marLeft w:val="0"/>
      <w:marRight w:val="0"/>
      <w:marTop w:val="0"/>
      <w:marBottom w:val="0"/>
      <w:divBdr>
        <w:top w:val="none" w:sz="0" w:space="0" w:color="auto"/>
        <w:left w:val="none" w:sz="0" w:space="0" w:color="auto"/>
        <w:bottom w:val="none" w:sz="0" w:space="0" w:color="auto"/>
        <w:right w:val="none" w:sz="0" w:space="0" w:color="auto"/>
      </w:divBdr>
    </w:div>
    <w:div w:id="533202484">
      <w:bodyDiv w:val="1"/>
      <w:marLeft w:val="0"/>
      <w:marRight w:val="0"/>
      <w:marTop w:val="0"/>
      <w:marBottom w:val="0"/>
      <w:divBdr>
        <w:top w:val="none" w:sz="0" w:space="0" w:color="auto"/>
        <w:left w:val="none" w:sz="0" w:space="0" w:color="auto"/>
        <w:bottom w:val="none" w:sz="0" w:space="0" w:color="auto"/>
        <w:right w:val="none" w:sz="0" w:space="0" w:color="auto"/>
      </w:divBdr>
    </w:div>
    <w:div w:id="537788619">
      <w:bodyDiv w:val="1"/>
      <w:marLeft w:val="0"/>
      <w:marRight w:val="0"/>
      <w:marTop w:val="0"/>
      <w:marBottom w:val="0"/>
      <w:divBdr>
        <w:top w:val="none" w:sz="0" w:space="0" w:color="auto"/>
        <w:left w:val="none" w:sz="0" w:space="0" w:color="auto"/>
        <w:bottom w:val="none" w:sz="0" w:space="0" w:color="auto"/>
        <w:right w:val="none" w:sz="0" w:space="0" w:color="auto"/>
      </w:divBdr>
    </w:div>
    <w:div w:id="542866883">
      <w:bodyDiv w:val="1"/>
      <w:marLeft w:val="0"/>
      <w:marRight w:val="0"/>
      <w:marTop w:val="0"/>
      <w:marBottom w:val="0"/>
      <w:divBdr>
        <w:top w:val="none" w:sz="0" w:space="0" w:color="auto"/>
        <w:left w:val="none" w:sz="0" w:space="0" w:color="auto"/>
        <w:bottom w:val="none" w:sz="0" w:space="0" w:color="auto"/>
        <w:right w:val="none" w:sz="0" w:space="0" w:color="auto"/>
      </w:divBdr>
    </w:div>
    <w:div w:id="551770936">
      <w:bodyDiv w:val="1"/>
      <w:marLeft w:val="0"/>
      <w:marRight w:val="0"/>
      <w:marTop w:val="0"/>
      <w:marBottom w:val="0"/>
      <w:divBdr>
        <w:top w:val="none" w:sz="0" w:space="0" w:color="auto"/>
        <w:left w:val="none" w:sz="0" w:space="0" w:color="auto"/>
        <w:bottom w:val="none" w:sz="0" w:space="0" w:color="auto"/>
        <w:right w:val="none" w:sz="0" w:space="0" w:color="auto"/>
      </w:divBdr>
    </w:div>
    <w:div w:id="986203307">
      <w:bodyDiv w:val="1"/>
      <w:marLeft w:val="0"/>
      <w:marRight w:val="0"/>
      <w:marTop w:val="0"/>
      <w:marBottom w:val="0"/>
      <w:divBdr>
        <w:top w:val="none" w:sz="0" w:space="0" w:color="auto"/>
        <w:left w:val="none" w:sz="0" w:space="0" w:color="auto"/>
        <w:bottom w:val="none" w:sz="0" w:space="0" w:color="auto"/>
        <w:right w:val="none" w:sz="0" w:space="0" w:color="auto"/>
      </w:divBdr>
    </w:div>
    <w:div w:id="1007832819">
      <w:bodyDiv w:val="1"/>
      <w:marLeft w:val="0"/>
      <w:marRight w:val="0"/>
      <w:marTop w:val="0"/>
      <w:marBottom w:val="0"/>
      <w:divBdr>
        <w:top w:val="none" w:sz="0" w:space="0" w:color="auto"/>
        <w:left w:val="none" w:sz="0" w:space="0" w:color="auto"/>
        <w:bottom w:val="none" w:sz="0" w:space="0" w:color="auto"/>
        <w:right w:val="none" w:sz="0" w:space="0" w:color="auto"/>
      </w:divBdr>
    </w:div>
    <w:div w:id="1022899784">
      <w:bodyDiv w:val="1"/>
      <w:marLeft w:val="0"/>
      <w:marRight w:val="0"/>
      <w:marTop w:val="0"/>
      <w:marBottom w:val="0"/>
      <w:divBdr>
        <w:top w:val="none" w:sz="0" w:space="0" w:color="auto"/>
        <w:left w:val="none" w:sz="0" w:space="0" w:color="auto"/>
        <w:bottom w:val="none" w:sz="0" w:space="0" w:color="auto"/>
        <w:right w:val="none" w:sz="0" w:space="0" w:color="auto"/>
      </w:divBdr>
    </w:div>
    <w:div w:id="1499923294">
      <w:bodyDiv w:val="1"/>
      <w:marLeft w:val="0"/>
      <w:marRight w:val="0"/>
      <w:marTop w:val="0"/>
      <w:marBottom w:val="0"/>
      <w:divBdr>
        <w:top w:val="none" w:sz="0" w:space="0" w:color="auto"/>
        <w:left w:val="none" w:sz="0" w:space="0" w:color="auto"/>
        <w:bottom w:val="none" w:sz="0" w:space="0" w:color="auto"/>
        <w:right w:val="none" w:sz="0" w:space="0" w:color="auto"/>
      </w:divBdr>
    </w:div>
    <w:div w:id="1647203984">
      <w:bodyDiv w:val="1"/>
      <w:marLeft w:val="0"/>
      <w:marRight w:val="0"/>
      <w:marTop w:val="0"/>
      <w:marBottom w:val="0"/>
      <w:divBdr>
        <w:top w:val="none" w:sz="0" w:space="0" w:color="auto"/>
        <w:left w:val="none" w:sz="0" w:space="0" w:color="auto"/>
        <w:bottom w:val="none" w:sz="0" w:space="0" w:color="auto"/>
        <w:right w:val="none" w:sz="0" w:space="0" w:color="auto"/>
      </w:divBdr>
    </w:div>
    <w:div w:id="189700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66FCC4912024FD596EA255D55D49290"/>
        <w:category>
          <w:name w:val="Общие"/>
          <w:gallery w:val="placeholder"/>
        </w:category>
        <w:types>
          <w:type w:val="bbPlcHdr"/>
        </w:types>
        <w:behaviors>
          <w:behavior w:val="content"/>
        </w:behaviors>
        <w:guid w:val="{D4F09988-4C05-44C8-8C2D-E2074FEDBF0B}"/>
      </w:docPartPr>
      <w:docPartBody>
        <w:p w:rsidR="005205B7" w:rsidRDefault="005205B7" w:rsidP="005205B7">
          <w:pPr>
            <w:pStyle w:val="766FCC4912024FD596EA255D55D49290"/>
          </w:pPr>
          <w:r>
            <w:rPr>
              <w:rFonts w:asciiTheme="majorHAnsi" w:eastAsiaTheme="majorEastAsia" w:hAnsiTheme="majorHAnsi" w:cstheme="majorBidi"/>
              <w:color w:val="4F81BD" w:themeColor="accent1"/>
              <w:sz w:val="24"/>
              <w:szCs w:val="24"/>
            </w:rPr>
            <w:t>[Введите название документа]</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entury Gothic">
    <w:panose1 w:val="020B0502020202020204"/>
    <w:charset w:val="CC"/>
    <w:family w:val="swiss"/>
    <w:pitch w:val="variable"/>
    <w:sig w:usb0="00000287" w:usb1="00000000" w:usb2="00000000" w:usb3="00000000" w:csb0="0000009F"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TimesNewRomanPS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5205B7"/>
    <w:rsid w:val="000563EB"/>
    <w:rsid w:val="005205B7"/>
    <w:rsid w:val="008D3D92"/>
    <w:rsid w:val="00B11A0E"/>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63E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E36877B6FF746EB9AF52B1755D1633B">
    <w:name w:val="EE36877B6FF746EB9AF52B1755D1633B"/>
    <w:rsid w:val="005205B7"/>
  </w:style>
  <w:style w:type="paragraph" w:customStyle="1" w:styleId="766FCC4912024FD596EA255D55D49290">
    <w:name w:val="766FCC4912024FD596EA255D55D49290"/>
    <w:rsid w:val="005205B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12</Pages>
  <Words>15047</Words>
  <Characters>8578</Characters>
  <Application>Microsoft Office Word</Application>
  <DocSecurity>0</DocSecurity>
  <Lines>71</Lines>
  <Paragraphs>47</Paragraphs>
  <ScaleCrop>false</ScaleCrop>
  <HeadingPairs>
    <vt:vector size="2" baseType="variant">
      <vt:variant>
        <vt:lpstr>Название</vt:lpstr>
      </vt:variant>
      <vt:variant>
        <vt:i4>1</vt:i4>
      </vt:variant>
    </vt:vector>
  </HeadingPairs>
  <TitlesOfParts>
    <vt:vector size="1" baseType="lpstr">
      <vt:lpstr>Конструювання програмного забезпечення Лекція 5</vt:lpstr>
    </vt:vector>
  </TitlesOfParts>
  <Company>Home</Company>
  <LinksUpToDate>false</LinksUpToDate>
  <CharactersWithSpaces>23578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Конструювання програмного забезпечення Лекція 5</dc:title>
  <dc:subject/>
  <dc:creator>Tanya</dc:creator>
  <cp:keywords/>
  <dc:description/>
  <cp:lastModifiedBy>190256</cp:lastModifiedBy>
  <cp:revision>13</cp:revision>
  <dcterms:created xsi:type="dcterms:W3CDTF">2019-11-08T19:41:00Z</dcterms:created>
  <dcterms:modified xsi:type="dcterms:W3CDTF">2020-10-04T19:05:00Z</dcterms:modified>
</cp:coreProperties>
</file>