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2E" w:rsidRPr="00C35C9C" w:rsidRDefault="00C35C9C" w:rsidP="00C35C9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sz w:val="28"/>
          <w:szCs w:val="28"/>
        </w:rPr>
        <w:t>Лекція 2</w:t>
      </w:r>
      <w:r w:rsidR="005744A1">
        <w:rPr>
          <w:rFonts w:ascii="Times New Roman" w:hAnsi="Times New Roman" w:cs="Times New Roman"/>
          <w:b/>
          <w:sz w:val="28"/>
          <w:szCs w:val="28"/>
        </w:rPr>
        <w:t>1</w:t>
      </w:r>
      <w:r w:rsidRPr="00C35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51E0D" w:rsidRPr="00C35C9C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Pr="00C35C9C">
        <w:rPr>
          <w:rFonts w:ascii="Times New Roman" w:hAnsi="Times New Roman" w:cs="Times New Roman"/>
          <w:sz w:val="28"/>
          <w:szCs w:val="28"/>
        </w:rPr>
        <w:t>.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c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на надані в кінці запитання </w:t>
      </w:r>
      <w:r w:rsidR="000E0E0D">
        <w:rPr>
          <w:rFonts w:ascii="Times New Roman" w:hAnsi="Times New Roman" w:cs="Times New Roman"/>
          <w:sz w:val="28"/>
          <w:szCs w:val="28"/>
        </w:rPr>
        <w:t xml:space="preserve">для письмових відповідей </w:t>
      </w:r>
      <w:r>
        <w:rPr>
          <w:rFonts w:ascii="Times New Roman" w:hAnsi="Times New Roman" w:cs="Times New Roman"/>
          <w:sz w:val="28"/>
          <w:szCs w:val="28"/>
        </w:rPr>
        <w:t>потрібно надати відповіді, надіславши їх на електронну адресу викладача. Файл надавати з іменем у форматі: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C44B0E">
        <w:rPr>
          <w:rFonts w:ascii="Times New Roman" w:hAnsi="Times New Roman" w:cs="Times New Roman"/>
          <w:b/>
          <w:sz w:val="28"/>
          <w:szCs w:val="28"/>
        </w:rPr>
        <w:t>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4B0E">
        <w:rPr>
          <w:rFonts w:ascii="Times New Roman" w:hAnsi="Times New Roman" w:cs="Times New Roman"/>
          <w:sz w:val="28"/>
          <w:szCs w:val="28"/>
        </w:rPr>
        <w:t>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79102F"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216BAD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D3" w:rsidRPr="003A4E25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74ED3" w:rsidRDefault="00674ED3" w:rsidP="00216BA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="00216BAD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</w:t>
      </w:r>
      <w:r w:rsidR="00216BA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216BA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216BA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216BAD" w:rsidRDefault="00216BAD" w:rsidP="00216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ІПЗ-42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08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</w:p>
    <w:p w:rsidR="00674ED3" w:rsidRDefault="005744A1" w:rsidP="00574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Основні поняття та задачі</w:t>
      </w:r>
    </w:p>
    <w:p w:rsidR="005744A1" w:rsidRDefault="005744A1" w:rsidP="005744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Управління розробкою програмного забезпечення</w:t>
      </w:r>
      <w:r w:rsidRPr="00C35C9C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tooltip="Англійська мова" w:history="1">
        <w:r w:rsidRPr="00C35C9C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C35C9C">
        <w:rPr>
          <w:rFonts w:ascii="Times New Roman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/>
        </w:rPr>
        <w:t>Software</w:t>
      </w:r>
      <w:r w:rsidRPr="00C3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/>
        </w:rPr>
        <w:t>project</w:t>
      </w:r>
      <w:r w:rsidRPr="00C3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/>
        </w:rPr>
        <w:t>management</w:t>
      </w:r>
      <w:r w:rsidRPr="00C35C9C">
        <w:rPr>
          <w:rFonts w:ascii="Times New Roman" w:hAnsi="Times New Roman" w:cs="Times New Roman"/>
          <w:sz w:val="28"/>
          <w:szCs w:val="28"/>
        </w:rPr>
        <w:t>) — це мистецтво планування і керування проектами з розробки програмного забезпечення, особливий вид управління проектами, в рамках якого відбувається планування, реалізація, відслідковування і контроль за проектами з розробки програмного забезпечення.</w:t>
      </w:r>
    </w:p>
    <w:p w:rsidR="00B51E0D" w:rsidRPr="00C35C9C" w:rsidRDefault="00B51E0D" w:rsidP="00E800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eastAsia="TimesNewRomanPSMT" w:hAnsi="Times New Roman" w:cs="Times New Roman"/>
          <w:sz w:val="28"/>
          <w:szCs w:val="28"/>
        </w:rPr>
        <w:t xml:space="preserve">З загальної точці зору </w:t>
      </w: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(Project) – це унікальний комплекс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взаємозалежних заходів, направлених на досягнення конкретної цілі з його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створення за визначених вимог до строків, бюджету та характеристик очікуваних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результатів від нього.</w:t>
      </w:r>
    </w:p>
    <w:p w:rsidR="00B51E0D" w:rsidRPr="00C35C9C" w:rsidRDefault="00B51E0D" w:rsidP="00E800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eastAsia="TimesNewRomanPSMT" w:hAnsi="Times New Roman" w:cs="Times New Roman"/>
          <w:sz w:val="28"/>
          <w:szCs w:val="28"/>
        </w:rPr>
        <w:t xml:space="preserve">Кожний проект має такі </w:t>
      </w:r>
      <w:r w:rsidRPr="00E80016">
        <w:rPr>
          <w:rFonts w:ascii="Times New Roman" w:eastAsia="TimesNewRomanPSMT" w:hAnsi="Times New Roman" w:cs="Times New Roman"/>
          <w:b/>
          <w:i/>
          <w:sz w:val="28"/>
          <w:szCs w:val="28"/>
        </w:rPr>
        <w:t>особливості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конкретні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цілі,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заради яких він здійснюється (підвищення фахового рівня,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отримання додаткового прибутку, підвищення ефективності процесу тощо);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унікальність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поставлених цілей, персоналу, умов реалізації продукту. Це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позначає, що його можна вимірити як кінцеву ланку виробничого ланцюга, так і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окремим елементом;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послідовність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розробки від задуму та початку розроблення проекту до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закінчення та утилізації всіх його компонентів. Таку послідовність називають ЖЦ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проекту і означає поступове виконання робіт проекту.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Наприклад, зміст проекту формулюється в загальних рисах на ранніх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процесах проекту, потім зміст деталізується і конкретизується у міру того, як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команда проекту отримує повне розуміння цілей і результатів проекту;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тимчасовість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, тобто будь-який проект має чіткий початок і чітке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завершення, коли досягнуто цілі проекту чи стає зрозумілим, що цілі будуть, або не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можуть бути досягнуті. Термін «тимчасовий» не обов’язково означає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коротку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тривалість проекту, він може вико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нув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атися декілька років, але в будь-якому разі його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обмежують часом робіт;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конкретні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ресурси,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які в реальному житті є обмеженими: за кількістю,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термінами, протягом яких вони можуть використовуватися, за якістю результату,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зокрема за рівнем підготовки виконавців. Певною мірою обмеженим ресурсом є і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час, який відводиться на реалізацію проекту.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Саме обмеженість ресурсів та часу, який є у розпорядженні для його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виконання, примушують зацікавлену сторону вживати спеціальні заходи, щоб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використати їх найкращим чином з метою досягнення поставленої перед проектом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мети. От ці заходи і є суттю управління проектом.</w:t>
      </w:r>
    </w:p>
    <w:p w:rsidR="00E80016" w:rsidRPr="00E80016" w:rsidRDefault="00E80016" w:rsidP="004B2B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Керування проектом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(Project Management) або </w:t>
      </w:r>
      <w:r w:rsidRPr="00E80016">
        <w:rPr>
          <w:rFonts w:ascii="Times New Roman" w:hAnsi="Times New Roman" w:cs="Times New Roman"/>
          <w:b/>
          <w:bCs/>
          <w:sz w:val="28"/>
          <w:szCs w:val="28"/>
        </w:rPr>
        <w:t xml:space="preserve">менеджмент проекту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– це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керування роботами команди виконавців проекту для реалізації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продукту з використанням загальних методів менеджменту, планування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контролю робіт (включаючи стартові операції, моніторинг і звітність),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ризиками і конфігурацією за ефективною організацією команди виконавців.</w:t>
      </w:r>
    </w:p>
    <w:p w:rsidR="00E80016" w:rsidRPr="00E80016" w:rsidRDefault="00E80016" w:rsidP="0039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З менеджментом проекту пов’язано поняття – </w:t>
      </w:r>
      <w:r w:rsidRPr="00E80016">
        <w:rPr>
          <w:rFonts w:ascii="Times New Roman" w:eastAsia="TimesNewRomanPSMT" w:hAnsi="Times New Roman" w:cs="Times New Roman"/>
          <w:b/>
          <w:i/>
          <w:sz w:val="28"/>
          <w:szCs w:val="28"/>
        </w:rPr>
        <w:t>масштаб проекту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 або «зміст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межі проекту». Іншими словами,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масштаб проекту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(Project Scope) – це сукупність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мети проекту та запланованих витрат часу і засобів. Тобто це своєрідний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тривимірний простір (мета–час–гроші), у якому живуть учасники та виконавці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проекту та і сам проект.</w:t>
      </w:r>
    </w:p>
    <w:p w:rsidR="00E80016" w:rsidRPr="00C35C9C" w:rsidRDefault="00E80016" w:rsidP="00E8001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Дослідження проектів, які зазнали невдачі, показали, що найбільш поширеними </w:t>
      </w:r>
      <w:r w:rsidRPr="009A4E8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причинами провалів</w:t>
      </w: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Недостатнє залучення кінцевого користувача.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Слабка взаємодія між замовником, розробником програмного забезпечення і користувачем.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Нереальні, чи незрозуміло сформульовані цілі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Помилковий підрахунок потрібних ресурсів.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Некоректно визначені системні вимоги.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Непоінформованість менеджера проекту про поточний стан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Некеровані ризики.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надто нових, нестабільних техно</w:t>
      </w:r>
      <w:r w:rsidR="00216BAD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огій.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Нездатність впоратися зі складністю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Слабке управління проектом.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Відсутність виконавчої підтримки між замовником і кінцевим користувачем.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Фінансові обмеження.</w:t>
      </w:r>
    </w:p>
    <w:p w:rsidR="00E80016" w:rsidRDefault="00E80016" w:rsidP="009A4E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Перші п'ять пунктів зі списку вказують на проблеми формулювання потреб клієнта таким чином, що відповідні ресурси можуть поставити належні цілі проекту. Конкретні інструменти управління програмним забезпеченням є корисними і часто необхідними, але справжнім мистецтвом в управлінні проектами з розробки програмного забезпечення є застосовування коректного методу, і потім використання інструментів для підтримки методу. Без методу, інструменти нічого не варті.</w:t>
      </w:r>
    </w:p>
    <w:p w:rsidR="00B51E0D" w:rsidRDefault="00AB1347" w:rsidP="009A4E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Головні цілі </w:t>
      </w:r>
      <w:r w:rsidR="009A4E8F">
        <w:rPr>
          <w:rFonts w:ascii="Times New Roman" w:hAnsi="Times New Roman" w:cs="Times New Roman"/>
          <w:b/>
          <w:bCs/>
          <w:sz w:val="28"/>
          <w:szCs w:val="28"/>
        </w:rPr>
        <w:t>керування</w:t>
      </w: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 проекту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План реалізації проекту в найпростішому випадку містить у собі список задач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з зазначенням дати їхнього початку і закінчення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між якими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на певному процесі між виникне деяка розбіжність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тобто між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вхідним планом і реальним станом. Тому однією з основних задач керування проектами 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своєчасна </w:t>
      </w:r>
      <w:r w:rsidRPr="009A4E8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корекція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початкового плану, причому з найменшими накладними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витратами.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У процесі керування проектом розв’язуються такі задачі: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дотримання директивних строків завершення проекту;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раціональний розподіл матеріальних ресурсів та виконавців між задачами,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також між процесами проекту;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своєчасна корекція вихідного плану згідно з реальним станом речей.</w:t>
      </w:r>
    </w:p>
    <w:p w:rsid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Ці три задачі тісно пов’язані між собою, і недостатня увага до однієї з 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неминуче призведе до проблем за двома іншими.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Щоб проект виявився успішним, під час його реалізації застосовується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спеціальна технологія з трьох процесів: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1. Формування плану його виконання.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lastRenderedPageBreak/>
        <w:t>2. Контроль (відстеження, спостереження, тренінг) за реалізацією плану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керуванням проектом.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3. Завершення проекту.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Чим якісніше будуть реалізовані ці процеси, тим вище вірогідність успішного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виконання проекту.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В інституті керування проектами США накопичений досвід з створення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різних технічних проектів систематизовано у вигляді ядра знань – РMBOK (Project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Management Body of Knowledge, www.pmi.org/publication/download/2000welcome.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У ядрі РМВОК визначені основні задачі розробки проектів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691D5F" w:rsidRP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91D5F" w:rsidRPr="009A4E8F">
        <w:rPr>
          <w:rFonts w:ascii="Times New Roman" w:eastAsia="TimesNewRomanPSMT" w:hAnsi="Times New Roman" w:cs="Times New Roman"/>
          <w:sz w:val="28"/>
          <w:szCs w:val="28"/>
        </w:rPr>
        <w:t>притаманні усім проектам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методи керування, планування і контролю робіт на проекті;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ефективна організація проектної групи (команди);</w:t>
      </w:r>
    </w:p>
    <w:p w:rsid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застосування інструментарію менеджера проекту (наприклад, системи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Project Management фірми Microsoft та Microsoft Visual Studio Team System 2005</w:t>
      </w:r>
      <w:r w:rsidR="00216BAD">
        <w:rPr>
          <w:rFonts w:ascii="Times New Roman" w:eastAsia="TimesNewRomanPSMT" w:hAnsi="Times New Roman" w:cs="Times New Roman"/>
          <w:sz w:val="28"/>
          <w:szCs w:val="28"/>
        </w:rPr>
        <w:t xml:space="preserve"> та вище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691D5F" w:rsidRDefault="00691D5F" w:rsidP="00EE2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b/>
          <w:sz w:val="28"/>
          <w:szCs w:val="28"/>
        </w:rPr>
        <w:t>Процес керування проектом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E26BA" w:rsidRPr="00EE26BA" w:rsidRDefault="00EE26BA" w:rsidP="00EE26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Успішне виконання проекту ПС залежить від рівня застосування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методів керування проектом і врахування таких особливостей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проекту: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не матеріальність створюваного продукту, його не можна побачити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процесі конструювання (як це має місце при будівництві будинку) і вплинути на</w:t>
      </w:r>
      <w:r w:rsidR="00216BA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його реалізацію більш оперативно;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стандарти ЖЦ потребують розроблення додаткової методики для адаптації до виду й типу проекту;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програмні продукти створюють протягом тривалого часу на комп'ютерній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техніці, яка швидко старіє і постійно відновлюються її елементна бази і мови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програмування.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Процес проектування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включає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наступні роботи.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E26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Визначення вимог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.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Збирання та аналіз вимог до ПС замовником і виконавцем,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представлення їх у мовної нотації, яка є зрозумілою їм обом.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E26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Проектування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.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Перетворення вимог у послідовність проектних рішень щодо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способів їхньої реалізації: формування загальної архітектури ПС та принципів її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прив’язки до конкретного середовища функціонування; визначення детального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складу її архітектурних компонентів.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Реалізація</w:t>
      </w:r>
      <w:r w:rsidRPr="00BB74BC">
        <w:rPr>
          <w:rFonts w:ascii="Times New Roman" w:eastAsia="TimesNewRomanPS-ItalicMT" w:hAnsi="Times New Roman" w:cs="Times New Roman"/>
          <w:b/>
          <w:bCs/>
          <w:i/>
          <w:iCs/>
          <w:sz w:val="28"/>
          <w:szCs w:val="28"/>
        </w:rPr>
        <w:t>.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Перетворення проектних рішень щодо реалізовані компонентів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системи з визначеним їх складом.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Тестування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. Перевірка кожного з модулів, компонентів, їхньої інтеграції;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тестування окремо та в цілому, верифікація відповідності функцій системи вимогам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до неї, поставленим замовником, і визначення сертифікату продукту (валідація)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для проекту.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Експлуатація та супроводження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готової ПС для проекту</w:t>
      </w:r>
      <w:r w:rsidRPr="00EE26BA"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>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У розробленні проекту є специфіка зо визначення вимог, в якій беруть участь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розробники і замовник, який уявляє функції ПС в дуже загальному, а іноді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абстрактному вигляді. Для ПС формулюються початкові вимоги з реалізації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базових функцій, сервісів і застосувань, що в процесі функціонування уточнюються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 доповнюються. Після виготовлення першої версії ПС запускається ядро системи і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замовник може видавати різні пропозиції щодо її завершення і випробування.</w:t>
      </w:r>
    </w:p>
    <w:p w:rsidR="00BB74BC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На основі випробування в систему додаються нові функції або виконуються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необхідні зміни при виявленні помилок або неточного виконання деяких вимог.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К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інцевий програмний код системи будується шляхом системної інтеграції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готових програмних компонентів, включаючи системні та мережні компоненти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(СКБД, ОС, протоколи тощо), та розроблених, що становить не більше 20%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загального обсягу ПС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lastRenderedPageBreak/>
        <w:t>проекту. Таким чином, використовується ітеративній підхід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до їх відбору, випробування та прийняття рішень про готові компоненти різного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типу. 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6BA">
        <w:rPr>
          <w:rFonts w:ascii="Times New Roman" w:hAnsi="Times New Roman" w:cs="Times New Roman"/>
          <w:b/>
          <w:bCs/>
          <w:sz w:val="28"/>
          <w:szCs w:val="28"/>
        </w:rPr>
        <w:t>Модель процесу керування проектом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Процес керування проектом є новим процесом ЖЦ стандарту ISO/IEC 12207–002, який був відсутній в стандарті ДСТУ 3918–99 і внесений також у нову версію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ДСТУ ISO 15504 (частини 1–9) 2002 року.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Згідно з цим стандартів </w:t>
      </w:r>
      <w:r w:rsidR="00216BAD">
        <w:rPr>
          <w:rFonts w:ascii="Times New Roman" w:eastAsia="TimesNewRomanPSMT" w:hAnsi="Times New Roman" w:cs="Times New Roman"/>
          <w:sz w:val="28"/>
          <w:szCs w:val="28"/>
        </w:rPr>
        <w:t>"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призначення процесу керування проектом – це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ідентифікація, впровадження, координація та моніторинг дій, задач та ресурсів для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вироблення продукту та/або послуг відповідно до вимог</w:t>
      </w:r>
      <w:r w:rsidR="00216BAD">
        <w:rPr>
          <w:rFonts w:ascii="Times New Roman" w:eastAsia="TimesNewRomanPSMT" w:hAnsi="Times New Roman" w:cs="Times New Roman"/>
          <w:sz w:val="28"/>
          <w:szCs w:val="28"/>
        </w:rPr>
        <w:t>"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. Цей процес містить у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собі: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визначення обсягу робіт за проектом;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оцінювання можливості досягнення цілей проекту за наявних ресурсів та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обмежень;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оцінювання об’ємів та вартості задач та ресурсів, необхідних для виконання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проекту;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встановлення інтерфейсів між елементами проекту, а також з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організаційними підрозділами;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розроблення та впровадження планів виконання проекту під наглядом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відповідних виконавців;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–перевірка показників проекту і при їхній невідповідності вживання заходів з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коригування відхилень від плану та запобігання повторенню проблем.</w:t>
      </w:r>
    </w:p>
    <w:p w:rsidR="00EE26BA" w:rsidRPr="00EE26BA" w:rsidRDefault="00EE26BA" w:rsidP="00E218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Як результат зазначених дій визначається структурований опис процесу</w:t>
      </w:r>
      <w:r w:rsidR="00E2184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керування проектом у вигляді профілю проекту, який наведено на рис. 1.</w:t>
      </w:r>
    </w:p>
    <w:p w:rsidR="00EE26BA" w:rsidRPr="00EE26BA" w:rsidRDefault="00BB74BC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98995" cy="53694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34" cy="53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49" w:rsidRPr="00E21849" w:rsidRDefault="00E21849" w:rsidP="00E21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>Рис. 1. Профіль процесу керування проектом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lastRenderedPageBreak/>
        <w:t>Вимоги до професійної кваліфікації виконавців визначають необхідний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рівень їх компетентності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. При цьому стандарти робочих продуктів даного процесу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визначають структуру і зміст вхідних і вихідних документів процесу розроблення.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Метрики процесу – це сукупність методів і шкал для вимірювання розміру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складності об'єктів діяльності, а також вартості, трудомісткості і тривалості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процесу. Міжнародні і вітчизняні стандарти, що стосуються планів процесу,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методів і засобів виконання – профіль стандартів.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 Методи і засоби виконання процесу – це методична і інструментально-технологічна підтримка його виконання.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Основним об’єктом процесу керування є </w:t>
      </w:r>
      <w:r w:rsidRPr="00E218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програмний проект,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для якого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визначається його модель, що відображає елементи проекту, зв’язки та їхнє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виконання у часі.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  <w:u w:val="single"/>
        </w:rPr>
        <w:t>Головним, центральним поняттям моделі є робота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, яка пов’язана з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розробленням програмного проекту.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>Визначення складу робіт, їхніх зв’язків, планів їх виконання (упорядкування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у часі та умов виконання), розподілу ресурсів проекту та контролю виконання з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урахуванням вимог та угод замовника – сутність керування проектом.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>Контроль, обмеження та керування динамікою здійснюється шляхом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впровадження версій проекту замовника та керування кінцевою конфігурацією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проекту після випробування версії проекту.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При цьому знаходяться деякі порушення у вимогах та сутності функцій. Це є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  <w:u w:val="single"/>
        </w:rPr>
        <w:t>основою прогнозування змін в ПС проекту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 щодо його функцій і можливості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додавання або скорочення робіт, правил і ресурсів, пов’язаних з різними змінами.</w:t>
      </w:r>
    </w:p>
    <w:p w:rsidR="00E21849" w:rsidRPr="00E21849" w:rsidRDefault="004132A5" w:rsidP="00413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Інфраструктура програмного проекту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Інфраструктура проекту в організації – це інтегрований набір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загальнодоступних технічних, технологічних і методологічних ресурсів,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використання яких робить можливим процес виконання проекту колективом, що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створюються за договором з замовником.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Складовими ресурсами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цієї інфраструктури є такі: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 xml:space="preserve">техніка та комунікації </w:t>
      </w: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(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комп’ютери, сервери; локальні та глобальні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мережі; електронна пошта (e-mail); техніка налагодження; офісна техніка тощо).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 xml:space="preserve">загальносистемне ПС та інструменти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(клієнт/серверні технології; ОС;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системи документообігу; утиліти; засоби захисту інформації, CASE-інструменти,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системи програмування, графічні інструменти, СКБД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інформаційні ресурси та мето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дології, що визначають процеси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розроблення проекту з використанням інструментів керування проектами та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засобів Internet (веб-ресурси, веб-семантика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стандарти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програмної інженерії з ЖЦ, визначення інтерфейсів, міжпроектної взаємодії, якості, вимірювання тощо;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кадрові питання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відображають усе, що пов’язано з підготовкою персоналу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для виконання різнопланових робіт у проекті, а також з вивченням сучасних систем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знань (ядро знань SWEBOK, PMBOK, засоби Інтернету тощо) для досягнення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необхідного рівня реалізації проекту.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0C1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Організаційне забезпечення</w:t>
      </w: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 інфраструктурі проекту вміщує велику кількість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груп персоналу, в обов’язки яких входять ведення, планування, контроль 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оцінювання процесу ЖЦ розроблення ПС. До них відносять такі групи: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техніко-технологічної підтримки (вивчення ринку, придбання Case, ПС,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консультації співробітникам,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захисту інформації (забезпечення засобами захисту і перевірки інформації 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проекті);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технологічної служби (супроводження процесу проекту, нормативно-методична підтримка ЖЦ, побудова графіків робіт, контроль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lastRenderedPageBreak/>
        <w:t>– якості (SQA-група), у функції якої входить планування та виконання дій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ЖЦ, дотримання дисципліни створення проекту, перевірки робіт у контрольних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точках проекту, контроль якості робочих продуктів і документів з ПС тощо;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верифікації і валідації, які проводять кваліфікаційне тестування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компонентів ПС або продукту на правильність,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координування планів робіт з менеджером проекту з вимог до ПС,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перевірку виконання вимог (валідація) та тестового середовища;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керівника проекту, яка відповідає за фінансові і технічні ресурси проекту,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виконання проектних угод замовника та визначеного середовища для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складових проекту;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менеджера проекту, відповідального за розроблення проекту на основі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вимог, проектних рішень і планів робіт на проекті і їхньої реалізації;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проектувальників і програмістів, які відповідають за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проектних рішень і їхню реалізацію у вигляді програм, документів і інших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вихідних результатів;</w:t>
      </w:r>
    </w:p>
    <w:p w:rsidR="007E0C1B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керівника конфігурацією, який реєструє версії проекту, зберігає тверді копії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й версії на магнітних носіях і розмежовує доступ до них.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Серед цих груп найголовнішим є </w:t>
      </w: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менеджер проекту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, він несе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відповідальність перед виконавцями проекту і замовником за успішне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проекту. У його функції входять: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розроблення моделі ЖЦ і погодження її з керівником проекту системи;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підключення до проекту фахівців розглянутих груп;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координація всіх груп програмного проекту між собою;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визначення стратегії дій в різних точках процесу ЖЦ з продовження роботи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або її закінчення;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розроблення основних документів проекту і керування верифікацією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функцій на процесах ЖЦ і валідацією продукту на відповідність вимог замовника.</w:t>
      </w:r>
    </w:p>
    <w:p w:rsidR="004132A5" w:rsidRPr="007E0C1B" w:rsidRDefault="004132A5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Відповідальний програміст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працює в тісній взаємодії з проектувальником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для погодження з ним постановок задач і прийняття основних проектних рішень з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реалізації функцій проекту. Крім того, він розподіляє роботу між програмістами,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контролює дотримання ними порядку розроблення з моделі ЖЦ і стандартів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зовнішнього інтерфейс та оброблення помилок тощо.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Розподіл робіт і ролей у проекті.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Найчастіше визначення ролей виконавців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проекту відповідає моделі ЖЦ. Склад і кількість співробітників, що входять у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групи проекту, залежить від масштабу робіт і досвіду співробітників, які повинні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бути настільки кваліфікованими, щоб при розробленні виявляти помилки й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неточності в проекті, починаючі з ранніх процесів ЖЦ.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З організаційної точці зору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менеджер проекту оцінює здібності того чи іншого співробітника під час виконання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відповідної роботи з проектування або з тестування системи. Розподіл певного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обсягу робіт на частини відповідає розподілу ролей і їхній відповідальності в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проекті.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Менеджер підбирає для вдалої організації ведення проекту підбирає стиль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ведення проекту</w:t>
      </w:r>
    </w:p>
    <w:p w:rsidR="00EE26BA" w:rsidRPr="004132A5" w:rsidRDefault="00D42713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Методи керування і планування проектом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Основні положення керування проектом, завдання й методи якого відпрацьовувалися на технічних проектах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сформульовано в такий спосіб: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планування проекту й складання графіків робіт виконання проекту,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керування проектними роботами і командою виконавців,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керування ризиками,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оцінювання продукту й використовуваних процесів з метою вдосконалення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На практиці процес керування проектом містить у собі: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lastRenderedPageBreak/>
        <w:t>1) визначення обсягу робіт в рамках задач проекту з урахуванням наявних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ресурсів та обмежень;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2) розроблення стратегії реалізації цілей проекту з урахуванням ризиків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сприятливих можливостей;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3) вибір та обґрунтування моделі ЖЦ, адекватної розміру, складності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цілям проекту;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4) визначення обсягів ресурсів та вартості вирішення задач проекту шляхом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оцінювання існуючих варіантів досягнення цілей проекту та з огляду на існуючі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ризики та умови;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5) розроблення схеми розподілу робіт та стратегію керування ними;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6) підбір інструментальних і людських ресурсів, необхідних для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проекту;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7) складання плану-графіка проекту, що ґрунтується на проведеному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розподілі робіт, оцінках технічної та організаційної інфраструктури системи;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8) визначення певних осіб та груп для виконання проекту в цілому;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9) введення в дію планів проекту, надання гарантії виконавцям, що вони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забезпечені правилами і нормами процесу ЖЦ та відстеження просування робіт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відносно до цих планів і строків;</w:t>
      </w:r>
    </w:p>
    <w:p w:rsidR="00E21849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10) аналіз вимог і усунення відхилень від плану їх виконання та запобігання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несподіваних проблем, виявлених у проекті.</w:t>
      </w:r>
    </w:p>
    <w:p w:rsidR="00E21849" w:rsidRPr="004739AA" w:rsidRDefault="004739AA" w:rsidP="004739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керування роботами проекту за планами, орієнтованими на зменшення строків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раціональне використання ресурсів на ньому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часто використовуються </w:t>
      </w:r>
      <w:r w:rsidRPr="004739AA">
        <w:rPr>
          <w:rFonts w:ascii="Times New Roman" w:eastAsia="TimesNewRomanPSMT" w:hAnsi="Times New Roman" w:cs="Times New Roman"/>
          <w:b/>
          <w:i/>
          <w:sz w:val="28"/>
          <w:szCs w:val="28"/>
        </w:rPr>
        <w:t>мережні методи планування і керування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. Вони базуються на відповідних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моделях, які сприяють побудові раціональних і оптимальних за деякими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критеріями плану реалізації проекту і забезпечують чітке виконання цього плану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елементами прогнозування і пошуку найкращого рішення до нього. Відомими методами керування проектами є метод критичного шляху СРМ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(Critical Path Method) та PERT (Program Evaluation and Review Technique).</w:t>
      </w:r>
    </w:p>
    <w:p w:rsidR="00AB1347" w:rsidRPr="00C35C9C" w:rsidRDefault="004739AA" w:rsidP="008054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 критичного шляху</w:t>
      </w:r>
    </w:p>
    <w:p w:rsidR="00AB1347" w:rsidRPr="00805461" w:rsidRDefault="004739AA" w:rsidP="008054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t>Цей метод було створено при дослідженні можливості ефективного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використання обчислювальної машини Univac на фірмі Dupon для планування й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складання планів-графіків великих комплексів робіт для модернізації заводів цієї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фірми. </w:t>
      </w:r>
      <w:r w:rsidRPr="00805461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Критичний шлях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— послідовність робіт, з’єднаних початковою і кінцевою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роботами, відображаючи найдовший повний шлях у мережі. Наприклад, на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графіку на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05461" w:rsidRPr="00805461">
        <w:rPr>
          <w:rFonts w:ascii="Times New Roman" w:eastAsia="TimesNewRomanPSMT" w:hAnsi="Times New Roman" w:cs="Times New Roman"/>
          <w:sz w:val="28"/>
          <w:szCs w:val="28"/>
        </w:rPr>
        <w:t>рис.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критичний 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>шлях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це: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Початок робіт, А1, А3, А6, кінець робіт.</w:t>
      </w:r>
    </w:p>
    <w:p w:rsidR="00AB1347" w:rsidRDefault="00805461" w:rsidP="0080546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43338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A" w:rsidRPr="00805461" w:rsidRDefault="00805461" w:rsidP="0080546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t>Рис. 2. Граф завдання строків виконання робіт</w:t>
      </w:r>
    </w:p>
    <w:p w:rsidR="004739AA" w:rsidRPr="00805461" w:rsidRDefault="00805461" w:rsidP="008054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lastRenderedPageBreak/>
        <w:t>Роботи, що лежать на цьому шляху, називають критичними. Саме тривалість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критичного шляху визначає найменшу загальну тривалість робіт у проекті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цілому. Час виконання всього проекту в цілому може бути скорочено за рахунок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скорочення часу виконання задач на критичному шляху. Роботам на критичному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шляху приділяють особливу увагу, оскільки будь-яка затримка виконання задач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критичному шляху призводить до збільшення часу виконання проекту і строків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закінчення усього комплексу робіт в плані невиконання проекту своєчасно. Цей метод дозволяє розрахувати можливі календарні графіки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комплексу робіт на основі поданої логічної структури мережі й необхідності оцінок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часу виконання кожної роботи окремо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Критичний шлях у графі вказує максимальну тривалість робіт на графі (від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початкової роботи до кінцевої). У ході реалізації проекту вибираються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виконуються роботи за часом, які не впливають на строки виконання інших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(незалежних) робіт проекту або на їхню тривалість. Подання в такому вигляді робіт граф називають ще 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мережевою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діаграмою,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яка у наглядному вигляді відображає роботи, їхні взаємозв'язки,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послідовності і час виконання. Цей граф є найпоширенішим схематичним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представленням мережі на сьогоднішній день.</w:t>
      </w:r>
    </w:p>
    <w:p w:rsidR="00805461" w:rsidRPr="00C35C9C" w:rsidRDefault="0089100B" w:rsidP="008456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 аналізу й оцінки проекту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 xml:space="preserve">– </w:t>
      </w:r>
      <w:r w:rsidRPr="009C26CA">
        <w:rPr>
          <w:rFonts w:ascii="Times New Roman" w:hAnsi="Times New Roman" w:cs="Times New Roman"/>
          <w:b/>
          <w:bCs/>
          <w:sz w:val="28"/>
          <w:szCs w:val="28"/>
        </w:rPr>
        <w:t>PERT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Паралельно з розробкою CPM, у військово-морських силах США було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створено (фірма «Буз, Аллен &amp; Гамільтон») метод аналізу й оцінки програм PERT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для реалізації проекту розробки ракетної системи «Polaris»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 Застосування методу PERT дає змогу керівникам даної програми точно знати,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що потрібно робити в кожний момент часу і який виконавець це робить,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визначати ймовірність своєчасного завершення окремих операцій..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Метод PERT представляється мережевими діаграмами з вершинами–подіями,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а робота – у вигляді лінії між двома подіями з наступними призначеннями (рис.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3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):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початкова точка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подія або набір подій, які відбулися до початку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даного відповідного процесу за набором умов її початку;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кінцева точка процесу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контрольна точка, подія, у якій замовник перевіряє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якість отриманих результатів процесу;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тривалість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інтервал часу, за який успішно повинно завершитися проміжна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подія;</w:t>
      </w:r>
    </w:p>
    <w:p w:rsidR="00AB1347" w:rsidRPr="00845673" w:rsidRDefault="00845673" w:rsidP="00845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строк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дата, до якої процес повністю або частково завершує своє виконання.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Дузі, що виходить з початкової вершини й входить у кінцеву вершину,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відповідає часова позначка 0, а на інших дугах – час виконання.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У графі можуть відображатися циклічні шляхи. За графом проводять аналіз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шляхів, тобто даних про тривалість кожного з них.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C26CA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Значна частина сучасних засобів відображення таких мережних графів 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візуальною, вершини, а також лінії виділяються кольорами, що з’єднують 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вершини між собою.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Розбіжності між цими розглянутими двома методами мережевого графового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подання методами CPM і PERT незначні. Однак метод PERT, на відміну від CPM,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ураховує виникаючі невизначеності в часі виконання кожної операції.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Представлення складніших зв'язків між роботами для завдання вузлів графа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вигляді вершина–подія є більш складним, і тому цей метод рідше використовується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на практиці.</w:t>
      </w:r>
    </w:p>
    <w:p w:rsidR="00150672" w:rsidRPr="00845673" w:rsidRDefault="00150672" w:rsidP="001506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У цьому методі можливий час виконання операцій оцінюється за допомогою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трьох оцінок: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оптимістичної (ПРО),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песимістичної (P),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імовірнісної (B).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Цей час визначають за формулою: (ПРО+4В+Р)/6 із зазначенням його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мережевому графіку.</w:t>
      </w:r>
    </w:p>
    <w:p w:rsidR="00150672" w:rsidRPr="00845673" w:rsidRDefault="00150672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45673" w:rsidRPr="00845673" w:rsidRDefault="00845673" w:rsidP="00150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337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73" w:rsidRPr="00845673" w:rsidRDefault="00845673" w:rsidP="0015067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150672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. Вид графа робіт і строків (на дугах) для проекту</w:t>
      </w:r>
    </w:p>
    <w:p w:rsidR="00845673" w:rsidRPr="00150672" w:rsidRDefault="00150672" w:rsidP="00150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Планування і контроль проекту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i/>
          <w:sz w:val="28"/>
          <w:szCs w:val="28"/>
        </w:rPr>
        <w:t>Планування</w:t>
      </w:r>
      <w:r w:rsidRPr="00150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– це процес розподілу й призначення ресурсів (матеріальних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людських) з урахуванням вартості й часу виконання проекту. Неадекватне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планування може спричинити зрив проекту або отримання в середовищі проекту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неадекватних результатів.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Планування й перепланування – найємнісна в часі частина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b/>
          <w:i/>
          <w:sz w:val="28"/>
          <w:szCs w:val="28"/>
        </w:rPr>
        <w:t>Результатом планування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є різні види планів, які відповідають усім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видам організаційної діяльності в процесі виконання проекту.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Це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такі плани: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керування проектом за методами критичного шляху СРМ, PERT або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іншими;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план-графік робіт з проектування і строків їх виконання за відповідними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методами керування і планування;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розподіл робіт між розробниками відповідно плану;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план досягнення якості, а також плани верифікації, валідації й тестування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для отримання результатів проектування;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поставки і регулювання технічних, CASE і людських ресурсів на проекті;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супроводження, змінювання деяких вимог і усунення різних недоліків.</w:t>
      </w:r>
    </w:p>
    <w:p w:rsidR="00845673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Керування проектом охоплює всі вказані плани і може мати в своєму складі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додаткові плани, пов’язані з деякими особливостями або вказівками замовника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проекту.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При формуванні планів проекту встановлюють взаємозв’язок наведених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планів з різних сторін розроблення та керування проектом. Процес планування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починається на початку проекту, під час аналізу предметної області і визначення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вимог до неї.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План проекту містить у собі календарний план, перелік документів та плану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розроблення програмного продукту. Цей план враховує задану вартість, об’єм та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план-графік робіт, відстеження ризиків і застосування затверджених методологій і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інструментів розроблення проекту. Графік робіт складається за схемою, наведеною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на рис.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.На базі плану розроблення проекту можуть складатися індивідуальні плани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робіт кожного члена колективу проекту, які можуть переглядатися і уточнюватися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щомісячно за результатами перевірки робіт у проекті.</w:t>
      </w:r>
    </w:p>
    <w:p w:rsidR="00150672" w:rsidRPr="00150672" w:rsidRDefault="00737463" w:rsidP="007374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8635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72" w:rsidRPr="00150672" w:rsidRDefault="00150672" w:rsidP="00737463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>4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. Кроки складання графіка робіт на проекті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Планування за методом СРМ або діаграми Ганта допомагають: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структуризації робіт на основні компоненти й підкомпоненти;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визначенню напрямів діяльності для досягнення комплексу цілей;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розподілу відповідальних за виконання окремих робіт у проекті;</w:t>
      </w:r>
    </w:p>
    <w:p w:rsidR="00150672" w:rsidRPr="00150672" w:rsidRDefault="00150672" w:rsidP="007374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отриманню звітності й узагальнення інформації про усякі дії проект.</w:t>
      </w:r>
    </w:p>
    <w:p w:rsidR="00737463" w:rsidRDefault="00150672" w:rsidP="00737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Моніторинг проекту.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Моніторинг (облік та контроль) забезпечує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відстеження «факту відповідно плану» шляхом перегляду надбань та результатів 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ході виконання проекту, і вироблення належних заходів з коригування. Ці заходи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можуть вміщати виправлення плану розроблення ПС, щоб відобразити у ньому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фактичний стан справ щодо надбань та результатів, перепланувати залишкову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роботу та/або передбачити в плані дії з вдосконалення виконання роботи.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Моніторинг проводять для того, щоб фактичні результати було простежено за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планами проекту з метою повернення проекту в планові рамки. При моніторингу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аналізуються такі дані: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строки (факт/план);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витрати (матеріальні, трудові) (факт/план або % 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виконана робота (% запланованої);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документів (сторінок);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програм за кількістю функцій кожного компонента (факт/план або %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тестування компонентів проекту (виконано/заплановано або %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безвідмовність (кількість збійних тестів/проведених або % проведених);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досягнута коректність (кількість ототожнених та виправлених дефектів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розробником/кількість помилок, визначена тестувальником).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Менеджер проекту використовує дані, отримані під час моніторингу, а також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дані з верифікації та тестування для оцінки проекту в цілому.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Оцінювання вартості проекту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Однією з робіт на проекті є оцінка їх вартості. Загальна вартість проекту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визначається виходячи з вартості окремих частин, умов виконання робіт, наявного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штату виконавців, застосованих методів і інструментів. У вартість проекту входить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все, що створює імідж проекту: комп'ютери, ПС, обладнання, кімнати, меблі,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телефони, модеми, канцелярські товари тощо. Іноді необхідно створити додаткові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умови (наприклад, безпека).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Додаткові витрати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– це вартість засобів і інструментів тестування,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кодування або інші CASE системи. Основна оцінка в проекті визначає витрати 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розроблення проекту, тобто людино-дні робіт виконавців проекту. Вона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виконується на початку проекту й складання його плану. Оцінювання здійснюють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«знизу» або «вгору». При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lastRenderedPageBreak/>
        <w:t>наявності застарілої системи вартість екстраполюється 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нову з деякими корегуваннями або проводиться песимістична, оптимістична і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реальна оцінка шляхом опитування всіх членів робочої групи з виведенням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найбільш ймовірної.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D83">
        <w:rPr>
          <w:rFonts w:ascii="Times New Roman" w:eastAsia="TimesNewRomanPSMT" w:hAnsi="Times New Roman" w:cs="Times New Roman"/>
          <w:b/>
          <w:i/>
          <w:sz w:val="28"/>
          <w:szCs w:val="28"/>
        </w:rPr>
        <w:t>Головними чинниками визначення вартості проекту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є тип і кількість ресурсів,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а також період часу, необхідний ресурсам для виконання робіт з проекту. Ресурси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планових операцій і їхня тривалість використовуються як ключові входи цього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процесу, а як ресурси виступають людські ресурси, їхні тарифні ставки.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До ресурсів відносять, зокрема, робочу силу, матеріали, обладнання, послуги,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приміщення, інформаційні технології, а також особливі статті витрат, наприклад,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врахування рівня інфляції або витрати на непередбачені обставини.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Вартісна оцінка ресурсів планових операцій може даватися параметрично,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наприклад, через кількість рядків у коді програми або годин робочого часу,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витрачених на них.</w:t>
      </w:r>
    </w:p>
    <w:p w:rsidR="004B2BB8" w:rsidRPr="00620919" w:rsidRDefault="004B2BB8" w:rsidP="004B2B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91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B2BB8" w:rsidRDefault="004B2BB8" w:rsidP="004B2B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91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62091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20919">
        <w:rPr>
          <w:rFonts w:ascii="Times New Roman" w:hAnsi="Times New Roman" w:cs="Times New Roman"/>
          <w:sz w:val="28"/>
          <w:szCs w:val="28"/>
        </w:rPr>
        <w:t>[</w:t>
      </w:r>
    </w:p>
    <w:p w:rsidR="000E0E0D" w:rsidRPr="000E0E0D" w:rsidRDefault="000E0E0D" w:rsidP="000E0E0D">
      <w:pPr>
        <w:pStyle w:val="a5"/>
        <w:numPr>
          <w:ilvl w:val="0"/>
          <w:numId w:val="10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</w:rPr>
      </w:pPr>
      <w:r w:rsidRPr="000E0E0D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</w:t>
      </w:r>
      <w:r w:rsidRPr="000E0E0D">
        <w:rPr>
          <w:sz w:val="28"/>
          <w:szCs w:val="28"/>
        </w:rPr>
        <w:t xml:space="preserve">– </w:t>
      </w:r>
      <w:r w:rsidRPr="000E0E0D">
        <w:rPr>
          <w:rFonts w:ascii="Times New Roman" w:hAnsi="Times New Roman" w:cs="Times New Roman"/>
          <w:sz w:val="28"/>
          <w:szCs w:val="28"/>
        </w:rPr>
        <w:t>URL:</w:t>
      </w:r>
      <w:r w:rsidRPr="000E0E0D">
        <w:rPr>
          <w:sz w:val="28"/>
          <w:szCs w:val="28"/>
        </w:rPr>
        <w:t xml:space="preserve"> </w:t>
      </w:r>
      <w:hyperlink r:id="rId12" w:history="1">
        <w:r w:rsidRPr="000E0E0D">
          <w:rPr>
            <w:rStyle w:val="a3"/>
            <w:sz w:val="28"/>
            <w:szCs w:val="28"/>
          </w:rPr>
          <w:t>http://csc.knu.ua/uk/library/books/lavrishcheva-6.pdf</w:t>
        </w:r>
      </w:hyperlink>
      <w:r w:rsidRPr="000E0E0D">
        <w:rPr>
          <w:rFonts w:ascii="Times New Roman" w:hAnsi="Times New Roman" w:cs="Times New Roman"/>
          <w:sz w:val="28"/>
          <w:szCs w:val="28"/>
        </w:rPr>
        <w:t>.</w:t>
      </w:r>
    </w:p>
    <w:p w:rsidR="000E0E0D" w:rsidRPr="000E0E0D" w:rsidRDefault="000E0E0D" w:rsidP="000E0E0D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</w:rPr>
      </w:pPr>
      <w:r w:rsidRPr="000E0E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Соммервил И. Инженерия программного обеспечения / И.Соммервил.–М. : Издательский дом «Вильямс», 2002. –623 с.</w:t>
      </w:r>
    </w:p>
    <w:p w:rsidR="004B2BB8" w:rsidRPr="004B2BB8" w:rsidRDefault="004B2BB8" w:rsidP="004B2B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BB8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4B2BB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3C1A25">
        <w:rPr>
          <w:rFonts w:ascii="Times New Roman" w:hAnsi="Times New Roman" w:cs="Times New Roman"/>
          <w:bCs/>
          <w:sz w:val="28"/>
          <w:szCs w:val="28"/>
        </w:rPr>
        <w:t>управління розробкою програмного забезпечення?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Дайте визначення проекту та назвіть особливості проекту.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В чому полягає керування проектом? 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>В чому може полягати причина провалу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eastAsia="TimesNewRomanPSMT" w:hAnsi="Times New Roman" w:cs="Times New Roman"/>
          <w:sz w:val="28"/>
          <w:szCs w:val="28"/>
        </w:rPr>
        <w:t>Які задачі розв’язуються в процесі керування проектом?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eastAsia="TimesNewRomanPSMT" w:hAnsi="Times New Roman" w:cs="Times New Roman"/>
          <w:sz w:val="28"/>
          <w:szCs w:val="28"/>
        </w:rPr>
        <w:t>Які роботи включає процес проектування 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Назвіть </w:t>
      </w:r>
      <w:r w:rsidRPr="003C1A25">
        <w:rPr>
          <w:rFonts w:ascii="Times New Roman" w:eastAsia="TimesNewRomanPSMT" w:hAnsi="Times New Roman" w:cs="Times New Roman"/>
          <w:sz w:val="28"/>
          <w:szCs w:val="28"/>
        </w:rPr>
        <w:t>складові ресурси інфраструктури проекту.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За якими групами розподіляється </w:t>
      </w:r>
      <w:r w:rsidRPr="003C1A25">
        <w:rPr>
          <w:rFonts w:ascii="Times New Roman" w:eastAsia="TimesNewRomanPS-ItalicMT" w:hAnsi="Times New Roman" w:cs="Times New Roman"/>
          <w:iCs/>
          <w:sz w:val="28"/>
          <w:szCs w:val="28"/>
        </w:rPr>
        <w:t>організаційне забезпечення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Які </w:t>
      </w:r>
      <w:r w:rsidRPr="003C1A25">
        <w:rPr>
          <w:rFonts w:ascii="Times New Roman" w:eastAsia="TimesNewRomanPSMT" w:hAnsi="Times New Roman" w:cs="Times New Roman"/>
          <w:sz w:val="28"/>
          <w:szCs w:val="28"/>
        </w:rPr>
        <w:t>мережні методи планування і керування Вам відомі, коротко охарактеризуйте їх?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Як здійснюється планування і контроль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Назвіть складові вартості проекту.</w:t>
      </w:r>
    </w:p>
    <w:p w:rsidR="000E0E0D" w:rsidRPr="000E0E0D" w:rsidRDefault="000E0E0D" w:rsidP="000E0E0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E0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Контрольні </w:t>
      </w:r>
      <w:r w:rsidR="008F3D0F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запитання та завдання </w:t>
      </w:r>
      <w:r w:rsidRPr="000E0E0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письмових відповідей</w:t>
      </w:r>
      <w:r w:rsidRPr="000E0E0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E0E0D" w:rsidRPr="008F3D0F" w:rsidRDefault="000E0E0D" w:rsidP="000E0E0D">
      <w:pPr>
        <w:pStyle w:val="a5"/>
        <w:numPr>
          <w:ilvl w:val="0"/>
          <w:numId w:val="11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0E0E0D"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0E0E0D">
        <w:rPr>
          <w:rFonts w:ascii="Times New Roman" w:eastAsia="TimesNewRomanPSMT" w:hAnsi="Times New Roman" w:cs="Times New Roman"/>
          <w:sz w:val="28"/>
          <w:szCs w:val="28"/>
        </w:rPr>
        <w:t xml:space="preserve">процес керування проектом за стандартом ISO/IEC 12207–002? </w:t>
      </w:r>
    </w:p>
    <w:p w:rsidR="008F3D0F" w:rsidRPr="003C1A25" w:rsidRDefault="008F3D0F" w:rsidP="008F3D0F">
      <w:pPr>
        <w:pStyle w:val="a5"/>
        <w:numPr>
          <w:ilvl w:val="0"/>
          <w:numId w:val="1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</w:rPr>
        <w:t xml:space="preserve">з Вашої точки зору </w:t>
      </w:r>
      <w:r w:rsidRPr="003C1A25">
        <w:rPr>
          <w:rFonts w:ascii="Times New Roman" w:hAnsi="Times New Roman" w:cs="Times New Roman"/>
          <w:sz w:val="28"/>
          <w:szCs w:val="28"/>
        </w:rPr>
        <w:t>визначається масштаб проекту?</w:t>
      </w:r>
      <w:r>
        <w:rPr>
          <w:rFonts w:ascii="Times New Roman" w:hAnsi="Times New Roman" w:cs="Times New Roman"/>
          <w:sz w:val="28"/>
          <w:szCs w:val="28"/>
        </w:rPr>
        <w:t xml:space="preserve"> Наведіть приклади проектів різного масштабу.</w:t>
      </w:r>
    </w:p>
    <w:p w:rsidR="000E0E0D" w:rsidRPr="000E0E0D" w:rsidRDefault="008F3D0F" w:rsidP="008F3D0F">
      <w:pPr>
        <w:pStyle w:val="a5"/>
        <w:numPr>
          <w:ilvl w:val="0"/>
          <w:numId w:val="11"/>
        </w:numPr>
        <w:spacing w:after="0" w:line="240" w:lineRule="auto"/>
        <w:ind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BCC">
        <w:rPr>
          <w:rFonts w:ascii="Times New Roman" w:eastAsia="Times New Roman" w:hAnsi="Times New Roman"/>
          <w:b/>
          <w:bCs/>
          <w:sz w:val="28"/>
          <w:szCs w:val="28"/>
          <w:lang w:bidi="en-US"/>
        </w:rPr>
        <w:t>Завдання :</w:t>
      </w:r>
    </w:p>
    <w:p w:rsidR="008F3D0F" w:rsidRPr="00F91BCC" w:rsidRDefault="008F3D0F" w:rsidP="008F3D0F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/>
          <w:bCs/>
          <w:sz w:val="28"/>
          <w:szCs w:val="28"/>
          <w:lang w:bidi="en-US"/>
        </w:rPr>
      </w:pPr>
      <w:r w:rsidRPr="00F91BCC">
        <w:rPr>
          <w:rFonts w:ascii="Times New Roman" w:eastAsia="Times New Roman" w:hAnsi="Times New Roman"/>
          <w:bCs/>
          <w:sz w:val="28"/>
          <w:szCs w:val="28"/>
          <w:lang w:bidi="en-US"/>
        </w:rPr>
        <w:t>Таблиця 1.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048"/>
        <w:gridCol w:w="3402"/>
        <w:gridCol w:w="3464"/>
      </w:tblGrid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  <w:t>Код роботи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  <w:t>Попередня робота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bidi="en-US"/>
              </w:rPr>
              <w:t>Тривалість роботи, днів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A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-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1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B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A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2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C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A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3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D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B, C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13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E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B, C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5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F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B, C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18</w:t>
            </w:r>
          </w:p>
        </w:tc>
      </w:tr>
      <w:tr w:rsidR="008F3D0F" w:rsidRPr="00F91BCC" w:rsidTr="008868C5">
        <w:trPr>
          <w:jc w:val="center"/>
        </w:trPr>
        <w:tc>
          <w:tcPr>
            <w:tcW w:w="2048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G</w:t>
            </w:r>
          </w:p>
        </w:tc>
        <w:tc>
          <w:tcPr>
            <w:tcW w:w="3402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val="en-US" w:bidi="en-US"/>
              </w:rPr>
              <w:t>D, E, F</w:t>
            </w:r>
          </w:p>
        </w:tc>
        <w:tc>
          <w:tcPr>
            <w:tcW w:w="3464" w:type="dxa"/>
            <w:vAlign w:val="center"/>
          </w:tcPr>
          <w:p w:rsidR="008F3D0F" w:rsidRPr="00F91BCC" w:rsidRDefault="008F3D0F" w:rsidP="008868C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</w:pPr>
            <w:r w:rsidRPr="00F91BCC">
              <w:rPr>
                <w:rFonts w:ascii="Times New Roman" w:eastAsia="Times New Roman" w:hAnsi="Times New Roman"/>
                <w:bCs/>
                <w:sz w:val="28"/>
                <w:szCs w:val="28"/>
                <w:lang w:bidi="en-US"/>
              </w:rPr>
              <w:t>7</w:t>
            </w:r>
          </w:p>
        </w:tc>
      </w:tr>
    </w:tbl>
    <w:p w:rsidR="008F3D0F" w:rsidRPr="00F91BCC" w:rsidRDefault="008F3D0F" w:rsidP="008F3D0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bidi="en-US"/>
        </w:rPr>
      </w:pPr>
      <w:r w:rsidRPr="00F91BCC">
        <w:rPr>
          <w:rFonts w:ascii="Times New Roman" w:eastAsia="Times New Roman" w:hAnsi="Times New Roman"/>
          <w:bCs/>
          <w:sz w:val="28"/>
          <w:szCs w:val="28"/>
          <w:lang w:bidi="en-US"/>
        </w:rPr>
        <w:lastRenderedPageBreak/>
        <w:t>На основі наведених даних:</w:t>
      </w:r>
    </w:p>
    <w:p w:rsidR="008F3D0F" w:rsidRPr="00F91BCC" w:rsidRDefault="008F3D0F" w:rsidP="008F3D0F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bidi="en-US"/>
        </w:rPr>
      </w:pPr>
      <w:r w:rsidRPr="00F91BCC">
        <w:rPr>
          <w:rFonts w:ascii="Times New Roman" w:eastAsia="Times New Roman" w:hAnsi="Times New Roman"/>
          <w:bCs/>
          <w:sz w:val="28"/>
          <w:szCs w:val="28"/>
          <w:lang w:bidi="en-US"/>
        </w:rPr>
        <w:t>Побудувати сітковий графік проекту з визначенням усіх параметрів: код роботи, тривалість роботи, ранній початок, пізній строк початку, ранній строк закінчення, пізній строк закінчення, резерв часу.</w:t>
      </w:r>
    </w:p>
    <w:p w:rsidR="008F3D0F" w:rsidRPr="00F91BCC" w:rsidRDefault="008F3D0F" w:rsidP="008F3D0F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bidi="en-US"/>
        </w:rPr>
      </w:pPr>
      <w:r w:rsidRPr="00F91BCC">
        <w:rPr>
          <w:rFonts w:ascii="Times New Roman" w:eastAsia="Times New Roman" w:hAnsi="Times New Roman"/>
          <w:bCs/>
          <w:sz w:val="28"/>
          <w:szCs w:val="28"/>
          <w:lang w:bidi="en-US"/>
        </w:rPr>
        <w:t>Визначити критичний шлях проекту, загальну тривалість проекту,</w:t>
      </w:r>
      <w:r w:rsidRPr="00F91BCC">
        <w:rPr>
          <w:rFonts w:ascii="Times New Roman" w:eastAsia="Times New Roman" w:hAnsi="Times New Roman"/>
          <w:bCs/>
          <w:sz w:val="28"/>
          <w:szCs w:val="28"/>
          <w:lang w:bidi="en-US"/>
        </w:rPr>
        <w:br/>
        <w:t>резерв часу.</w:t>
      </w:r>
    </w:p>
    <w:p w:rsidR="008F3D0F" w:rsidRPr="00F91BCC" w:rsidRDefault="008F3D0F" w:rsidP="008F3D0F">
      <w:pPr>
        <w:widowControl w:val="0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bidi="en-US"/>
        </w:rPr>
      </w:pPr>
    </w:p>
    <w:p w:rsidR="00AB1347" w:rsidRPr="00C35C9C" w:rsidRDefault="00AB1347" w:rsidP="00C3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B1347" w:rsidRPr="00C35C9C" w:rsidSect="00E21849">
      <w:headerReference w:type="default" r:id="rId13"/>
      <w:footerReference w:type="default" r:id="rId14"/>
      <w:pgSz w:w="11906" w:h="16838"/>
      <w:pgMar w:top="567" w:right="567" w:bottom="567" w:left="851" w:header="425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88C" w:rsidRDefault="0092288C" w:rsidP="00C35C9C">
      <w:pPr>
        <w:spacing w:after="0" w:line="240" w:lineRule="auto"/>
      </w:pPr>
      <w:r>
        <w:separator/>
      </w:r>
    </w:p>
  </w:endnote>
  <w:endnote w:type="continuationSeparator" w:id="0">
    <w:p w:rsidR="0092288C" w:rsidRDefault="0092288C" w:rsidP="00C3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240844"/>
      <w:docPartObj>
        <w:docPartGallery w:val="Page Numbers (Bottom of Page)"/>
        <w:docPartUnique/>
      </w:docPartObj>
    </w:sdtPr>
    <w:sdtContent>
      <w:p w:rsidR="00E21849" w:rsidRDefault="005766CE" w:rsidP="00E21849">
        <w:pPr>
          <w:pStyle w:val="a8"/>
          <w:jc w:val="right"/>
        </w:pPr>
        <w:r>
          <w:fldChar w:fldCharType="begin"/>
        </w:r>
        <w:r w:rsidR="00E21849">
          <w:instrText>PAGE   \* MERGEFORMAT</w:instrText>
        </w:r>
        <w:r>
          <w:fldChar w:fldCharType="separate"/>
        </w:r>
        <w:r w:rsidR="008F3D0F" w:rsidRPr="008F3D0F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88C" w:rsidRDefault="0092288C" w:rsidP="00C35C9C">
      <w:pPr>
        <w:spacing w:after="0" w:line="240" w:lineRule="auto"/>
      </w:pPr>
      <w:r>
        <w:separator/>
      </w:r>
    </w:p>
  </w:footnote>
  <w:footnote w:type="continuationSeparator" w:id="0">
    <w:p w:rsidR="0092288C" w:rsidRDefault="0092288C" w:rsidP="00C35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C9C" w:rsidRDefault="00C35C9C">
    <w:pPr>
      <w:pStyle w:val="a6"/>
    </w:pPr>
    <w:r w:rsidRPr="00743B2A">
      <w:rPr>
        <w:rFonts w:ascii="Times New Roman" w:hAnsi="Times New Roman" w:cs="Times New Roman"/>
        <w:sz w:val="28"/>
        <w:szCs w:val="28"/>
      </w:rPr>
      <w:t xml:space="preserve">КПЗ Лекція </w:t>
    </w:r>
    <w:r>
      <w:rPr>
        <w:rFonts w:ascii="Times New Roman" w:hAnsi="Times New Roman" w:cs="Times New Roman"/>
        <w:sz w:val="28"/>
        <w:szCs w:val="28"/>
      </w:rPr>
      <w:t>2</w:t>
    </w:r>
    <w:r w:rsidR="005744A1">
      <w:rPr>
        <w:rFonts w:ascii="Times New Roman" w:hAnsi="Times New Roman" w:cs="Times New Roman"/>
        <w:sz w:val="28"/>
        <w:szCs w:val="28"/>
      </w:rPr>
      <w:t>1</w:t>
    </w:r>
    <w:r w:rsidRPr="00743B2A">
      <w:rPr>
        <w:rFonts w:ascii="Times New Roman" w:hAnsi="Times New Roman" w:cs="Times New Roman"/>
        <w:sz w:val="28"/>
        <w:szCs w:val="28"/>
      </w:rPr>
      <w:t xml:space="preserve">. </w:t>
    </w:r>
    <w:r w:rsidRPr="00765BE8">
      <w:rPr>
        <w:rFonts w:ascii="Times New Roman" w:hAnsi="Times New Roman" w:cs="Times New Roman"/>
        <w:sz w:val="28"/>
        <w:szCs w:val="28"/>
      </w:rPr>
      <w:t>Керування розробкою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35C"/>
    <w:multiLevelType w:val="hybridMultilevel"/>
    <w:tmpl w:val="03FC1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14F36431"/>
    <w:multiLevelType w:val="multilevel"/>
    <w:tmpl w:val="7E4CB91C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>
    <w:nsid w:val="16783D5F"/>
    <w:multiLevelType w:val="multilevel"/>
    <w:tmpl w:val="5F2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03113"/>
    <w:multiLevelType w:val="hybridMultilevel"/>
    <w:tmpl w:val="BEB6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A24DC">
      <w:numFmt w:val="bullet"/>
      <w:lvlText w:val="–"/>
      <w:lvlJc w:val="left"/>
      <w:pPr>
        <w:ind w:left="1440" w:hanging="360"/>
      </w:pPr>
      <w:rPr>
        <w:rFonts w:ascii="Times New Roman" w:eastAsia="TimesNewRomanPS-ItalicMT" w:hAnsi="Times New Roman" w:cs="Times New Roman" w:hint="default"/>
        <w:i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93D"/>
    <w:multiLevelType w:val="hybridMultilevel"/>
    <w:tmpl w:val="6BC4B9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A1F2E"/>
    <w:multiLevelType w:val="hybridMultilevel"/>
    <w:tmpl w:val="B5AADF14"/>
    <w:lvl w:ilvl="0" w:tplc="BF32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6362F"/>
    <w:multiLevelType w:val="hybridMultilevel"/>
    <w:tmpl w:val="D94E4682"/>
    <w:lvl w:ilvl="0" w:tplc="6C0A24DC">
      <w:numFmt w:val="bullet"/>
      <w:lvlText w:val="–"/>
      <w:lvlJc w:val="left"/>
      <w:pPr>
        <w:ind w:left="720" w:hanging="360"/>
      </w:pPr>
      <w:rPr>
        <w:rFonts w:ascii="Times New Roman" w:eastAsia="TimesNewRomanPS-ItalicMT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51F8E"/>
    <w:multiLevelType w:val="hybridMultilevel"/>
    <w:tmpl w:val="988EF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1584F"/>
    <w:multiLevelType w:val="hybridMultilevel"/>
    <w:tmpl w:val="33BC394E"/>
    <w:lvl w:ilvl="0" w:tplc="0422000F">
      <w:start w:val="1"/>
      <w:numFmt w:val="decimal"/>
      <w:lvlText w:val="%1.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78216EFA"/>
    <w:multiLevelType w:val="multilevel"/>
    <w:tmpl w:val="640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E0D"/>
    <w:rsid w:val="000E0E0D"/>
    <w:rsid w:val="00150672"/>
    <w:rsid w:val="00216BAD"/>
    <w:rsid w:val="00282D83"/>
    <w:rsid w:val="00395709"/>
    <w:rsid w:val="003C1A25"/>
    <w:rsid w:val="004132A5"/>
    <w:rsid w:val="004739AA"/>
    <w:rsid w:val="004B2BB8"/>
    <w:rsid w:val="005744A1"/>
    <w:rsid w:val="005766CE"/>
    <w:rsid w:val="00674ED3"/>
    <w:rsid w:val="00691D5F"/>
    <w:rsid w:val="006C4B6B"/>
    <w:rsid w:val="00737463"/>
    <w:rsid w:val="007E0C1B"/>
    <w:rsid w:val="00805461"/>
    <w:rsid w:val="00845673"/>
    <w:rsid w:val="0089100B"/>
    <w:rsid w:val="008F3D0F"/>
    <w:rsid w:val="0092288C"/>
    <w:rsid w:val="009A4E8F"/>
    <w:rsid w:val="009C26CA"/>
    <w:rsid w:val="00AB1347"/>
    <w:rsid w:val="00B51E0D"/>
    <w:rsid w:val="00BB74BC"/>
    <w:rsid w:val="00C35C9C"/>
    <w:rsid w:val="00D42713"/>
    <w:rsid w:val="00E11D2E"/>
    <w:rsid w:val="00E21849"/>
    <w:rsid w:val="00E22E1F"/>
    <w:rsid w:val="00E80016"/>
    <w:rsid w:val="00EE26BA"/>
    <w:rsid w:val="00FD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6CE"/>
  </w:style>
  <w:style w:type="paragraph" w:styleId="2">
    <w:name w:val="heading 2"/>
    <w:basedOn w:val="a"/>
    <w:link w:val="20"/>
    <w:uiPriority w:val="9"/>
    <w:qFormat/>
    <w:rsid w:val="00B5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E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E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B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B51E0D"/>
  </w:style>
  <w:style w:type="paragraph" w:styleId="a5">
    <w:name w:val="List Paragraph"/>
    <w:basedOn w:val="a"/>
    <w:uiPriority w:val="34"/>
    <w:qFormat/>
    <w:rsid w:val="00E22E1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5C9C"/>
  </w:style>
  <w:style w:type="paragraph" w:styleId="a8">
    <w:name w:val="footer"/>
    <w:basedOn w:val="a"/>
    <w:link w:val="a9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5C9C"/>
  </w:style>
  <w:style w:type="paragraph" w:styleId="aa">
    <w:name w:val="Balloon Text"/>
    <w:basedOn w:val="a"/>
    <w:link w:val="ab"/>
    <w:uiPriority w:val="99"/>
    <w:semiHidden/>
    <w:unhideWhenUsed/>
    <w:rsid w:val="00C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5C9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74ED3"/>
    <w:rPr>
      <w:b/>
      <w:bCs/>
    </w:rPr>
  </w:style>
  <w:style w:type="paragraph" w:customStyle="1" w:styleId="Default">
    <w:name w:val="Default"/>
    <w:rsid w:val="004B2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E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E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B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B51E0D"/>
  </w:style>
  <w:style w:type="paragraph" w:styleId="a5">
    <w:name w:val="List Paragraph"/>
    <w:basedOn w:val="a"/>
    <w:uiPriority w:val="34"/>
    <w:qFormat/>
    <w:rsid w:val="00E22E1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5C9C"/>
  </w:style>
  <w:style w:type="paragraph" w:styleId="a8">
    <w:name w:val="footer"/>
    <w:basedOn w:val="a"/>
    <w:link w:val="a9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5C9C"/>
  </w:style>
  <w:style w:type="paragraph" w:styleId="aa">
    <w:name w:val="Balloon Text"/>
    <w:basedOn w:val="a"/>
    <w:link w:val="ab"/>
    <w:uiPriority w:val="99"/>
    <w:semiHidden/>
    <w:unhideWhenUsed/>
    <w:rsid w:val="00C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5C9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74ED3"/>
    <w:rPr>
      <w:b/>
      <w:bCs/>
    </w:rPr>
  </w:style>
  <w:style w:type="paragraph" w:customStyle="1" w:styleId="Default">
    <w:name w:val="Default"/>
    <w:rsid w:val="004B2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://csc.knu.ua/uk/library/books/lavrishcheva-6.pdf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18647</Words>
  <Characters>10629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2020-05-06T21:19:00Z</dcterms:created>
  <dcterms:modified xsi:type="dcterms:W3CDTF">2021-04-04T19:09:00Z</dcterms:modified>
</cp:coreProperties>
</file>