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D38" w:rsidRDefault="002A0D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A0D38" w:rsidRDefault="002A0D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A0D38" w:rsidRDefault="002A0D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A0D38" w:rsidRDefault="002A0D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A0D38" w:rsidRDefault="002A0D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A0D38" w:rsidRDefault="002A0D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701" w:type="dxa"/>
        <w:tblLook w:val="04A0"/>
      </w:tblPr>
      <w:tblGrid>
        <w:gridCol w:w="1133"/>
        <w:gridCol w:w="1134"/>
        <w:gridCol w:w="1134"/>
        <w:gridCol w:w="992"/>
        <w:gridCol w:w="992"/>
        <w:gridCol w:w="677"/>
        <w:gridCol w:w="142"/>
        <w:gridCol w:w="9355"/>
        <w:gridCol w:w="142"/>
      </w:tblGrid>
      <w:tr w:rsidR="00FA660D" w:rsidTr="00B92C83">
        <w:trPr>
          <w:gridAfter w:val="1"/>
          <w:wAfter w:w="142" w:type="dxa"/>
          <w:tblHeader/>
        </w:trPr>
        <w:tc>
          <w:tcPr>
            <w:tcW w:w="2267" w:type="dxa"/>
            <w:gridSpan w:val="2"/>
            <w:vAlign w:val="center"/>
          </w:tcPr>
          <w:p w:rsidR="00FA660D" w:rsidRDefault="00FA660D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7" w:type="dxa"/>
          </w:tcPr>
          <w:p w:rsidR="00FA660D" w:rsidRDefault="00FA660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2068C" w:rsidRDefault="00FA660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A660D" w:rsidTr="00B92C83">
        <w:trPr>
          <w:gridAfter w:val="1"/>
          <w:wAfter w:w="142" w:type="dxa"/>
        </w:trPr>
        <w:tc>
          <w:tcPr>
            <w:tcW w:w="1133" w:type="dxa"/>
            <w:shd w:val="clear" w:color="auto" w:fill="auto"/>
            <w:vAlign w:val="center"/>
          </w:tcPr>
          <w:p w:rsidR="00FA660D" w:rsidRPr="0054465A" w:rsidRDefault="00FA660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FA660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A660D" w:rsidRPr="0054465A" w:rsidRDefault="00FA660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FA660D" w:rsidRDefault="00FA660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A660D" w:rsidRPr="00692F5A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7" w:type="dxa"/>
          </w:tcPr>
          <w:p w:rsidR="00FA660D" w:rsidRPr="00A934A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vAlign w:val="center"/>
          </w:tcPr>
          <w:p w:rsidR="00FA660D" w:rsidRPr="00A934A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660D" w:rsidTr="00B92C83">
        <w:tc>
          <w:tcPr>
            <w:tcW w:w="1133" w:type="dxa"/>
            <w:vAlign w:val="center"/>
          </w:tcPr>
          <w:p w:rsidR="00FA660D" w:rsidRPr="0054465A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465A"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1134" w:type="dxa"/>
            <w:shd w:val="clear" w:color="auto" w:fill="auto"/>
          </w:tcPr>
          <w:p w:rsidR="00FA660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992" w:type="dxa"/>
            <w:shd w:val="clear" w:color="auto" w:fill="auto"/>
          </w:tcPr>
          <w:p w:rsidR="00FA660D" w:rsidRPr="00692F5A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C3F72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FA660D" w:rsidTr="00B92C83">
        <w:trPr>
          <w:trHeight w:val="379"/>
        </w:trPr>
        <w:tc>
          <w:tcPr>
            <w:tcW w:w="1133" w:type="dxa"/>
          </w:tcPr>
          <w:p w:rsidR="00FA660D" w:rsidRPr="0054465A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1134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A660D" w:rsidRPr="0054465A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C3F72" w:rsidRDefault="00FA660D" w:rsidP="003065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FA660D" w:rsidTr="00B92C83">
        <w:tc>
          <w:tcPr>
            <w:tcW w:w="1133" w:type="dxa"/>
          </w:tcPr>
          <w:p w:rsidR="00FA660D" w:rsidRPr="0054465A" w:rsidRDefault="00FA660D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6241">
              <w:rPr>
                <w:rFonts w:ascii="Times New Roman" w:hAnsi="Times New Roman" w:cs="Times New Roman"/>
                <w:sz w:val="24"/>
                <w:szCs w:val="24"/>
              </w:rPr>
              <w:t>Моделі та стандарти конструювання програмного забезпечення</w:t>
            </w:r>
          </w:p>
        </w:tc>
      </w:tr>
      <w:tr w:rsidR="00FA660D" w:rsidTr="00B92C83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FA660D" w:rsidRPr="0054465A" w:rsidRDefault="00FA660D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992" w:type="dxa"/>
          </w:tcPr>
          <w:p w:rsidR="00FA660D" w:rsidRPr="00692F5A" w:rsidRDefault="00FA660D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0B321B" w:rsidRDefault="00FA660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FA660D" w:rsidTr="00B92C83">
        <w:tc>
          <w:tcPr>
            <w:tcW w:w="1133" w:type="dxa"/>
            <w:shd w:val="clear" w:color="auto" w:fill="C6D9F1" w:themeFill="text2" w:themeFillTint="33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134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92" w:type="dxa"/>
          </w:tcPr>
          <w:p w:rsidR="00FA660D" w:rsidRPr="00692F5A" w:rsidRDefault="00FA660D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0B321B" w:rsidRDefault="00FA660D" w:rsidP="006C11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 xml:space="preserve">Планування КПЗ. Діаграма </w:t>
            </w:r>
            <w:proofErr w:type="spellStart"/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  <w:r w:rsidRPr="000B321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FA660D" w:rsidTr="00B92C83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FA660D" w:rsidRPr="0054465A" w:rsidRDefault="00FA660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</w:tcPr>
          <w:p w:rsidR="00FA660D" w:rsidRPr="000B321B" w:rsidRDefault="00FA660D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27.09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C6D9F1" w:themeFill="text2" w:themeFillTint="33"/>
          </w:tcPr>
          <w:p w:rsidR="00FA660D" w:rsidRPr="0054465A" w:rsidRDefault="00FA660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992" w:type="dxa"/>
          </w:tcPr>
          <w:p w:rsidR="00FA660D" w:rsidRPr="000B321B" w:rsidRDefault="00FA660D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</w:t>
            </w:r>
          </w:p>
        </w:tc>
        <w:tc>
          <w:tcPr>
            <w:tcW w:w="992" w:type="dxa"/>
          </w:tcPr>
          <w:p w:rsidR="00FA660D" w:rsidRPr="00692F5A" w:rsidRDefault="00FA660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0B321B" w:rsidRDefault="00FA660D" w:rsidP="00CD43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 xml:space="preserve">Поняття життєвого циклу програмного забезпечення. </w:t>
            </w:r>
            <w:r w:rsidRPr="000B3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A660D" w:rsidTr="00B92C83">
        <w:tc>
          <w:tcPr>
            <w:tcW w:w="1133" w:type="dxa"/>
          </w:tcPr>
          <w:p w:rsidR="00FA660D" w:rsidRPr="00605288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30.09</w:t>
            </w:r>
          </w:p>
        </w:tc>
        <w:tc>
          <w:tcPr>
            <w:tcW w:w="1134" w:type="dxa"/>
          </w:tcPr>
          <w:p w:rsidR="00FA660D" w:rsidRPr="0054465A" w:rsidRDefault="00FA660D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34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</w:tcPr>
          <w:p w:rsidR="00FA660D" w:rsidRPr="00692F5A" w:rsidRDefault="00FA660D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97" w:type="dxa"/>
            <w:gridSpan w:val="2"/>
          </w:tcPr>
          <w:p w:rsidR="00FA660D" w:rsidRPr="0079152A" w:rsidRDefault="00FA660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BB01DE">
              <w:rPr>
                <w:rFonts w:ascii="Times New Roman" w:hAnsi="Times New Roman" w:cs="Times New Roman"/>
                <w:sz w:val="28"/>
                <w:szCs w:val="28"/>
              </w:rPr>
              <w:t>водоспадної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BB01DE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моделі</w:t>
            </w:r>
          </w:p>
        </w:tc>
      </w:tr>
      <w:tr w:rsidR="00FA660D" w:rsidTr="00B92C83">
        <w:tc>
          <w:tcPr>
            <w:tcW w:w="1133" w:type="dxa"/>
            <w:shd w:val="clear" w:color="auto" w:fill="DBE5F1" w:themeFill="accent1" w:themeFillTint="33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34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E2695F" w:rsidRDefault="00FA660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95F">
              <w:rPr>
                <w:rFonts w:ascii="Times New Roman" w:hAnsi="Times New Roman" w:cs="Times New Roman"/>
                <w:sz w:val="28"/>
                <w:szCs w:val="28"/>
              </w:rPr>
              <w:t>Етапи життєвого циклу програмного забезпечення</w:t>
            </w:r>
          </w:p>
        </w:tc>
      </w:tr>
      <w:tr w:rsidR="00FA660D" w:rsidTr="00B92C83">
        <w:tc>
          <w:tcPr>
            <w:tcW w:w="1133" w:type="dxa"/>
            <w:shd w:val="clear" w:color="auto" w:fill="DBE5F1" w:themeFill="accent1" w:themeFillTint="33"/>
          </w:tcPr>
          <w:p w:rsidR="00FA660D" w:rsidRPr="0054465A" w:rsidRDefault="00FA660D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</w:tcPr>
          <w:p w:rsidR="00FA660D" w:rsidRPr="0054465A" w:rsidRDefault="00FA660D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FA660D" w:rsidRPr="0054465A" w:rsidRDefault="00FA660D" w:rsidP="00823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92" w:type="dxa"/>
          </w:tcPr>
          <w:p w:rsidR="00FA660D" w:rsidRPr="00692F5A" w:rsidRDefault="00FA660D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992" w:type="dxa"/>
          </w:tcPr>
          <w:p w:rsidR="00FA660D" w:rsidRPr="00692F5A" w:rsidRDefault="00FA660D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497" w:type="dxa"/>
            <w:gridSpan w:val="2"/>
          </w:tcPr>
          <w:p w:rsidR="00FA660D" w:rsidRPr="0079152A" w:rsidRDefault="00FA660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59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FA660D" w:rsidTr="00B92C83">
        <w:tc>
          <w:tcPr>
            <w:tcW w:w="1133" w:type="dxa"/>
            <w:shd w:val="clear" w:color="auto" w:fill="DBE5F1" w:themeFill="accent1" w:themeFillTint="33"/>
          </w:tcPr>
          <w:p w:rsidR="00FA660D" w:rsidRPr="0054465A" w:rsidRDefault="00FA660D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134" w:type="dxa"/>
          </w:tcPr>
          <w:p w:rsidR="00FA660D" w:rsidRPr="0054465A" w:rsidRDefault="00FA660D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FA660D" w:rsidRPr="0054465A" w:rsidRDefault="00FA660D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FA660D" w:rsidRPr="00692F5A" w:rsidRDefault="00FA660D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A64EDA" w:rsidRDefault="00FA660D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FA660D" w:rsidTr="00B92C83">
        <w:tc>
          <w:tcPr>
            <w:tcW w:w="1133" w:type="dxa"/>
            <w:shd w:val="clear" w:color="auto" w:fill="DBE5F1" w:themeFill="accent1" w:themeFillTint="33"/>
          </w:tcPr>
          <w:p w:rsidR="00FA660D" w:rsidRPr="0054465A" w:rsidRDefault="00FA660D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</w:tcPr>
          <w:p w:rsidR="00FA660D" w:rsidRPr="0054465A" w:rsidRDefault="00FA660D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FA660D" w:rsidRPr="0054465A" w:rsidRDefault="00FA660D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</w:tcPr>
          <w:p w:rsidR="00FA660D" w:rsidRPr="00692F5A" w:rsidRDefault="00FA660D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2" w:type="dxa"/>
          </w:tcPr>
          <w:p w:rsidR="00FA660D" w:rsidRPr="00692F5A" w:rsidRDefault="00FA660D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A64EDA" w:rsidRDefault="00FA660D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FA660D" w:rsidTr="00B92C83">
        <w:tc>
          <w:tcPr>
            <w:tcW w:w="1133" w:type="dxa"/>
            <w:shd w:val="clear" w:color="auto" w:fill="DBE5F1" w:themeFill="accent1" w:themeFillTint="33"/>
          </w:tcPr>
          <w:p w:rsidR="00FA660D" w:rsidRPr="0054465A" w:rsidRDefault="00FA660D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134" w:type="dxa"/>
          </w:tcPr>
          <w:p w:rsidR="00FA660D" w:rsidRPr="0054465A" w:rsidRDefault="00FA660D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FA660D" w:rsidRPr="0054465A" w:rsidRDefault="00FA660D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</w:tcPr>
          <w:p w:rsidR="00FA660D" w:rsidRPr="00692F5A" w:rsidRDefault="00FA660D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A64EDA" w:rsidRDefault="00FA660D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FA660D" w:rsidTr="00B92C83">
        <w:tc>
          <w:tcPr>
            <w:tcW w:w="1133" w:type="dxa"/>
            <w:shd w:val="clear" w:color="auto" w:fill="DBE5F1" w:themeFill="accent1" w:themeFillTint="33"/>
          </w:tcPr>
          <w:p w:rsidR="00FA660D" w:rsidRPr="005446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134" w:type="dxa"/>
          </w:tcPr>
          <w:p w:rsidR="00FA660D" w:rsidRPr="005446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FA660D" w:rsidRPr="005446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2" w:type="dxa"/>
          </w:tcPr>
          <w:p w:rsidR="00FA660D" w:rsidRPr="00692F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992" w:type="dxa"/>
          </w:tcPr>
          <w:p w:rsidR="00FA660D" w:rsidRPr="00692F5A" w:rsidRDefault="00FA660D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A64EDA" w:rsidRDefault="00FA660D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F5A64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</w:p>
        </w:tc>
      </w:tr>
      <w:tr w:rsidR="00FA660D" w:rsidTr="00B92C83">
        <w:tc>
          <w:tcPr>
            <w:tcW w:w="1133" w:type="dxa"/>
          </w:tcPr>
          <w:p w:rsidR="00FA660D" w:rsidRPr="005446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A660D" w:rsidRPr="009E1D2B" w:rsidRDefault="00FA660D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E1D2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12.11</w:t>
            </w:r>
          </w:p>
        </w:tc>
        <w:tc>
          <w:tcPr>
            <w:tcW w:w="1134" w:type="dxa"/>
          </w:tcPr>
          <w:p w:rsidR="00FA660D" w:rsidRPr="005446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9E1D2B" w:rsidRDefault="00FA660D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E1D2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12.11</w:t>
            </w:r>
          </w:p>
        </w:tc>
        <w:tc>
          <w:tcPr>
            <w:tcW w:w="992" w:type="dxa"/>
          </w:tcPr>
          <w:p w:rsidR="00FA660D" w:rsidRPr="00692F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F67C13" w:rsidRDefault="00FA660D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67C1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FA660D" w:rsidTr="00B92C83">
        <w:tc>
          <w:tcPr>
            <w:tcW w:w="1133" w:type="dxa"/>
            <w:shd w:val="clear" w:color="auto" w:fill="DBE5F1" w:themeFill="accent1" w:themeFillTint="33"/>
          </w:tcPr>
          <w:p w:rsidR="00FA660D" w:rsidRPr="005446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11.11</w:t>
            </w:r>
          </w:p>
        </w:tc>
        <w:tc>
          <w:tcPr>
            <w:tcW w:w="1134" w:type="dxa"/>
          </w:tcPr>
          <w:p w:rsidR="00FA660D" w:rsidRPr="005446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FA660D" w:rsidRPr="005446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2" w:type="dxa"/>
          </w:tcPr>
          <w:p w:rsidR="00FA660D" w:rsidRPr="00692F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FA660D" w:rsidRPr="00CD6241" w:rsidRDefault="00FA660D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241">
              <w:rPr>
                <w:rFonts w:ascii="Times New Roman" w:hAnsi="Times New Roman" w:cs="Times New Roman"/>
                <w:sz w:val="24"/>
                <w:szCs w:val="24"/>
              </w:rPr>
              <w:t>Процеси розробки програмного забезпечення</w:t>
            </w:r>
          </w:p>
        </w:tc>
      </w:tr>
      <w:tr w:rsidR="00FA660D" w:rsidTr="00B92C83">
        <w:tc>
          <w:tcPr>
            <w:tcW w:w="1133" w:type="dxa"/>
            <w:shd w:val="clear" w:color="auto" w:fill="DBE5F1" w:themeFill="accent1" w:themeFillTint="33"/>
          </w:tcPr>
          <w:p w:rsidR="00FA660D" w:rsidRPr="005446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1134" w:type="dxa"/>
          </w:tcPr>
          <w:p w:rsidR="00FA660D" w:rsidRPr="005446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FA660D" w:rsidRPr="005446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992" w:type="dxa"/>
          </w:tcPr>
          <w:p w:rsidR="00FA660D" w:rsidRPr="00692F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FA660D" w:rsidRPr="00CD6241" w:rsidRDefault="00FA660D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241">
              <w:rPr>
                <w:rFonts w:ascii="Times New Roman" w:hAnsi="Times New Roman" w:cs="Times New Roman"/>
                <w:sz w:val="24"/>
                <w:szCs w:val="24"/>
              </w:rPr>
              <w:t>Стандартизація розробки програмного забезпечення</w:t>
            </w:r>
          </w:p>
        </w:tc>
      </w:tr>
      <w:tr w:rsidR="00FA660D" w:rsidTr="00B92C83">
        <w:tc>
          <w:tcPr>
            <w:tcW w:w="1133" w:type="dxa"/>
            <w:shd w:val="clear" w:color="auto" w:fill="DBE5F1" w:themeFill="accent1" w:themeFillTint="33"/>
          </w:tcPr>
          <w:p w:rsidR="00FA660D" w:rsidRPr="0054465A" w:rsidRDefault="00FA660D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19.11</w:t>
            </w:r>
          </w:p>
        </w:tc>
        <w:tc>
          <w:tcPr>
            <w:tcW w:w="1134" w:type="dxa"/>
          </w:tcPr>
          <w:p w:rsidR="00FA660D" w:rsidRPr="0054465A" w:rsidRDefault="00FA660D" w:rsidP="009D2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FA660D" w:rsidRPr="0054465A" w:rsidRDefault="00FA660D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992" w:type="dxa"/>
          </w:tcPr>
          <w:p w:rsidR="00FA660D" w:rsidRPr="00692F5A" w:rsidRDefault="00FA660D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992" w:type="dxa"/>
          </w:tcPr>
          <w:p w:rsidR="00FA660D" w:rsidRPr="00692F5A" w:rsidRDefault="00FA660D" w:rsidP="006F4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71F13" w:rsidRDefault="00FA660D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F13">
              <w:rPr>
                <w:rFonts w:ascii="Times New Roman" w:hAnsi="Times New Roman" w:cs="Times New Roman"/>
                <w:sz w:val="28"/>
                <w:szCs w:val="28"/>
              </w:rPr>
              <w:t>Стандарти з розробки програмного забезпечення</w:t>
            </w:r>
          </w:p>
        </w:tc>
      </w:tr>
      <w:tr w:rsidR="00FA660D" w:rsidTr="00B92C83">
        <w:tc>
          <w:tcPr>
            <w:tcW w:w="1133" w:type="dxa"/>
            <w:shd w:val="clear" w:color="auto" w:fill="DBE5F1" w:themeFill="accent1" w:themeFillTint="33"/>
          </w:tcPr>
          <w:p w:rsidR="00FA660D" w:rsidRPr="0054465A" w:rsidRDefault="00FA660D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25.11</w:t>
            </w:r>
          </w:p>
        </w:tc>
        <w:tc>
          <w:tcPr>
            <w:tcW w:w="1134" w:type="dxa"/>
          </w:tcPr>
          <w:p w:rsidR="00FA660D" w:rsidRPr="0054465A" w:rsidRDefault="00FA660D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FA660D" w:rsidRPr="0054465A" w:rsidRDefault="00FA660D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992" w:type="dxa"/>
          </w:tcPr>
          <w:p w:rsidR="00FA660D" w:rsidRPr="00692F5A" w:rsidRDefault="00FA660D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471F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0C2D56" w:rsidRDefault="00FA660D" w:rsidP="00CA6B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2D56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FA660D" w:rsidTr="00B92C83">
        <w:tc>
          <w:tcPr>
            <w:tcW w:w="1133" w:type="dxa"/>
            <w:shd w:val="clear" w:color="auto" w:fill="DBE5F1" w:themeFill="accent1" w:themeFillTint="33"/>
          </w:tcPr>
          <w:p w:rsidR="00FA660D" w:rsidRPr="0054465A" w:rsidRDefault="00A94379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02.12</w:t>
            </w:r>
          </w:p>
        </w:tc>
        <w:tc>
          <w:tcPr>
            <w:tcW w:w="1134" w:type="dxa"/>
          </w:tcPr>
          <w:p w:rsidR="00FA660D" w:rsidRPr="0054465A" w:rsidRDefault="00FA660D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FA660D" w:rsidRPr="0054465A" w:rsidRDefault="00FA660D" w:rsidP="009A1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992" w:type="dxa"/>
          </w:tcPr>
          <w:p w:rsidR="00FA660D" w:rsidRPr="00692F5A" w:rsidRDefault="00FA660D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21.11</w:t>
            </w:r>
          </w:p>
        </w:tc>
        <w:tc>
          <w:tcPr>
            <w:tcW w:w="992" w:type="dxa"/>
          </w:tcPr>
          <w:p w:rsidR="00FA660D" w:rsidRPr="00692F5A" w:rsidRDefault="00FA660D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0C2D56" w:rsidRDefault="00FA660D" w:rsidP="007553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2D56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FA660D" w:rsidTr="00B92C83">
        <w:tc>
          <w:tcPr>
            <w:tcW w:w="1133" w:type="dxa"/>
            <w:shd w:val="clear" w:color="auto" w:fill="DBE5F1" w:themeFill="accent1" w:themeFillTint="33"/>
          </w:tcPr>
          <w:p w:rsidR="00FA660D" w:rsidRPr="0054465A" w:rsidRDefault="00A94379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134" w:type="dxa"/>
          </w:tcPr>
          <w:p w:rsidR="00FA660D" w:rsidRPr="0054465A" w:rsidRDefault="00FA660D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FA660D" w:rsidRPr="0054465A" w:rsidRDefault="00FA660D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23.11</w:t>
            </w:r>
          </w:p>
        </w:tc>
        <w:tc>
          <w:tcPr>
            <w:tcW w:w="992" w:type="dxa"/>
          </w:tcPr>
          <w:p w:rsidR="00FA660D" w:rsidRPr="00692F5A" w:rsidRDefault="00FA660D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970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970484" w:rsidRDefault="00FA660D">
            <w:pPr>
              <w:rPr>
                <w:sz w:val="28"/>
                <w:szCs w:val="28"/>
              </w:rPr>
            </w:pPr>
            <w:r w:rsidRPr="00970484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 </w:t>
            </w:r>
          </w:p>
        </w:tc>
      </w:tr>
      <w:tr w:rsidR="00FA660D" w:rsidTr="0016397D">
        <w:tc>
          <w:tcPr>
            <w:tcW w:w="1133" w:type="dxa"/>
            <w:shd w:val="clear" w:color="auto" w:fill="DBE5F1" w:themeFill="accent1" w:themeFillTint="33"/>
          </w:tcPr>
          <w:p w:rsidR="00FA660D" w:rsidRPr="0054465A" w:rsidRDefault="0016397D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09.12</w:t>
            </w:r>
          </w:p>
        </w:tc>
        <w:tc>
          <w:tcPr>
            <w:tcW w:w="1134" w:type="dxa"/>
          </w:tcPr>
          <w:p w:rsidR="00FA660D" w:rsidRPr="0054465A" w:rsidRDefault="00FA660D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FA660D" w:rsidRPr="0054465A" w:rsidRDefault="00A94379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992" w:type="dxa"/>
          </w:tcPr>
          <w:p w:rsidR="00FA660D" w:rsidRPr="00692F5A" w:rsidRDefault="00FA660D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970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970484" w:rsidRDefault="00FA660D">
            <w:pPr>
              <w:rPr>
                <w:sz w:val="28"/>
                <w:szCs w:val="28"/>
              </w:rPr>
            </w:pPr>
            <w:r w:rsidRPr="00970484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9704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347F6">
              <w:rPr>
                <w:rFonts w:ascii="Times New Roman" w:hAnsi="Times New Roman" w:cs="Times New Roman"/>
                <w:sz w:val="28"/>
                <w:szCs w:val="28"/>
              </w:rPr>
              <w:t>Забезпечення якості</w:t>
            </w:r>
          </w:p>
        </w:tc>
      </w:tr>
      <w:tr w:rsidR="00FA660D" w:rsidTr="00C27E4C">
        <w:tc>
          <w:tcPr>
            <w:tcW w:w="1133" w:type="dxa"/>
            <w:shd w:val="clear" w:color="auto" w:fill="DBE5F1" w:themeFill="accent1" w:themeFillTint="33"/>
          </w:tcPr>
          <w:p w:rsidR="00FA660D" w:rsidRPr="0054465A" w:rsidRDefault="00104D99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</w:t>
            </w:r>
          </w:p>
        </w:tc>
        <w:tc>
          <w:tcPr>
            <w:tcW w:w="1134" w:type="dxa"/>
          </w:tcPr>
          <w:p w:rsidR="00FA660D" w:rsidRPr="0054465A" w:rsidRDefault="003024FB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17.12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FA660D" w:rsidRPr="0054465A" w:rsidRDefault="00A94379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02.12</w:t>
            </w:r>
          </w:p>
        </w:tc>
        <w:tc>
          <w:tcPr>
            <w:tcW w:w="992" w:type="dxa"/>
          </w:tcPr>
          <w:p w:rsidR="00FA660D" w:rsidRPr="00692F5A" w:rsidRDefault="00B92C8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</w:p>
        </w:tc>
        <w:tc>
          <w:tcPr>
            <w:tcW w:w="992" w:type="dxa"/>
          </w:tcPr>
          <w:p w:rsidR="00FA660D" w:rsidRPr="00692F5A" w:rsidRDefault="00FA660D" w:rsidP="00970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970484" w:rsidRDefault="00FA660D" w:rsidP="00E325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0484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 w:rsidR="00EB4FF2" w:rsidTr="00C27E4C">
        <w:tc>
          <w:tcPr>
            <w:tcW w:w="1133" w:type="dxa"/>
            <w:shd w:val="clear" w:color="auto" w:fill="DBE5F1" w:themeFill="accent1" w:themeFillTint="33"/>
          </w:tcPr>
          <w:p w:rsidR="00EB4FF2" w:rsidRPr="0054465A" w:rsidRDefault="00104D99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17.12</w:t>
            </w:r>
          </w:p>
        </w:tc>
        <w:tc>
          <w:tcPr>
            <w:tcW w:w="1134" w:type="dxa"/>
          </w:tcPr>
          <w:p w:rsidR="00EB4FF2" w:rsidRPr="0054465A" w:rsidRDefault="00EB4FF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EB4FF2" w:rsidRPr="0054465A" w:rsidRDefault="0016397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07.12</w:t>
            </w:r>
          </w:p>
        </w:tc>
        <w:tc>
          <w:tcPr>
            <w:tcW w:w="992" w:type="dxa"/>
          </w:tcPr>
          <w:p w:rsidR="00EB4FF2" w:rsidRPr="00692F5A" w:rsidRDefault="00EB4FF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692F5A" w:rsidRDefault="00EB4FF2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19" w:type="dxa"/>
            <w:gridSpan w:val="2"/>
          </w:tcPr>
          <w:p w:rsidR="00EB4FF2" w:rsidRPr="00FA660D" w:rsidRDefault="00EB4FF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B4FF2" w:rsidRPr="00EB4FF2" w:rsidRDefault="00EB4FF2">
            <w:pPr>
              <w:rPr>
                <w:sz w:val="28"/>
                <w:szCs w:val="28"/>
              </w:rPr>
            </w:pPr>
            <w:r w:rsidRPr="00EB4FF2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r w:rsidR="00674FF9">
              <w:rPr>
                <w:rFonts w:ascii="Times New Roman" w:hAnsi="Times New Roman" w:cs="Times New Roman"/>
                <w:sz w:val="28"/>
                <w:szCs w:val="28"/>
              </w:rPr>
              <w:t xml:space="preserve">ре факторингу </w:t>
            </w:r>
            <w:r w:rsidR="00674FF9" w:rsidRPr="00104D9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Залік</w:t>
            </w:r>
            <w:r w:rsidR="00674F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ІПЗ-41</w:t>
            </w:r>
          </w:p>
        </w:tc>
      </w:tr>
      <w:tr w:rsidR="00EB4FF2" w:rsidTr="00104D99">
        <w:tc>
          <w:tcPr>
            <w:tcW w:w="1133" w:type="dxa"/>
          </w:tcPr>
          <w:p w:rsidR="00EB4FF2" w:rsidRPr="0054465A" w:rsidRDefault="00EB4FF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4FF2" w:rsidRPr="0054465A" w:rsidRDefault="00EB4FF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EB4FF2" w:rsidRPr="0054465A" w:rsidRDefault="00104D99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992" w:type="dxa"/>
          </w:tcPr>
          <w:p w:rsidR="00EB4FF2" w:rsidRPr="00692F5A" w:rsidRDefault="00104D99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15.12</w:t>
            </w:r>
          </w:p>
        </w:tc>
        <w:tc>
          <w:tcPr>
            <w:tcW w:w="992" w:type="dxa"/>
          </w:tcPr>
          <w:p w:rsidR="00EB4FF2" w:rsidRPr="00692F5A" w:rsidRDefault="00EB4FF2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19" w:type="dxa"/>
            <w:gridSpan w:val="2"/>
          </w:tcPr>
          <w:p w:rsidR="00EB4FF2" w:rsidRPr="00FA660D" w:rsidRDefault="00EB4FF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B4FF2" w:rsidRPr="00EB4FF2" w:rsidRDefault="00EB4FF2" w:rsidP="0016397D">
            <w:pPr>
              <w:rPr>
                <w:sz w:val="28"/>
                <w:szCs w:val="28"/>
              </w:rPr>
            </w:pPr>
            <w:r w:rsidRPr="00EB4FF2">
              <w:rPr>
                <w:rFonts w:ascii="Times New Roman" w:hAnsi="Times New Roman" w:cs="Times New Roman"/>
                <w:sz w:val="28"/>
                <w:szCs w:val="28"/>
              </w:rPr>
              <w:t>Поняття та методи рефакторингу Підсумкове опитування</w:t>
            </w:r>
          </w:p>
        </w:tc>
      </w:tr>
      <w:tr w:rsidR="00EB4FF2" w:rsidTr="00B92C83">
        <w:tc>
          <w:tcPr>
            <w:tcW w:w="1133" w:type="dxa"/>
          </w:tcPr>
          <w:p w:rsidR="00EB4FF2" w:rsidRPr="00C27E4C" w:rsidRDefault="00C27E4C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7E4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16.12</w:t>
            </w:r>
          </w:p>
        </w:tc>
        <w:tc>
          <w:tcPr>
            <w:tcW w:w="1134" w:type="dxa"/>
          </w:tcPr>
          <w:p w:rsidR="00EB4FF2" w:rsidRPr="005446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4FF2" w:rsidRPr="005446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104D99" w:rsidRDefault="00104D99" w:rsidP="00104D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04D9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</w:t>
            </w:r>
            <w:r w:rsidRPr="00104D9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.12</w:t>
            </w:r>
          </w:p>
        </w:tc>
        <w:tc>
          <w:tcPr>
            <w:tcW w:w="992" w:type="dxa"/>
          </w:tcPr>
          <w:p w:rsidR="00EB4FF2" w:rsidRPr="00692F5A" w:rsidRDefault="00EB4FF2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gridSpan w:val="2"/>
          </w:tcPr>
          <w:p w:rsidR="00EB4FF2" w:rsidRPr="00FA660D" w:rsidRDefault="00EB4FF2" w:rsidP="00EB4FF2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B4FF2" w:rsidRPr="00EB4FF2" w:rsidRDefault="00EB4FF2">
            <w:pPr>
              <w:rPr>
                <w:color w:val="FF0000"/>
                <w:sz w:val="28"/>
                <w:szCs w:val="28"/>
              </w:rPr>
            </w:pPr>
            <w:r w:rsidRPr="00EB4FF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Підсумкове опитування</w:t>
            </w:r>
          </w:p>
        </w:tc>
      </w:tr>
      <w:tr w:rsidR="00EB4FF2" w:rsidTr="00104D99">
        <w:tc>
          <w:tcPr>
            <w:tcW w:w="1133" w:type="dxa"/>
          </w:tcPr>
          <w:p w:rsidR="00EB4FF2" w:rsidRPr="005446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4FF2" w:rsidRPr="005446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EB4FF2" w:rsidRPr="0054465A" w:rsidRDefault="00104D99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</w:t>
            </w:r>
          </w:p>
        </w:tc>
        <w:tc>
          <w:tcPr>
            <w:tcW w:w="992" w:type="dxa"/>
          </w:tcPr>
          <w:p w:rsidR="00EB4FF2" w:rsidRPr="00692F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692F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19" w:type="dxa"/>
            <w:gridSpan w:val="2"/>
          </w:tcPr>
          <w:p w:rsidR="00EB4FF2" w:rsidRPr="00FA660D" w:rsidRDefault="00EB4FF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B4FF2" w:rsidRPr="00EB4FF2" w:rsidRDefault="00EB4FF2" w:rsidP="00674FF9">
            <w:pPr>
              <w:rPr>
                <w:sz w:val="28"/>
                <w:szCs w:val="28"/>
              </w:rPr>
            </w:pPr>
            <w:r w:rsidRPr="00EB4FF2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  <w:r w:rsidR="00104D9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04D99" w:rsidRPr="00104D9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Залік</w:t>
            </w:r>
            <w:r w:rsidR="00674F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ІПЗ-42</w:t>
            </w:r>
          </w:p>
        </w:tc>
      </w:tr>
      <w:tr w:rsidR="00EB4FF2" w:rsidTr="00B92C83">
        <w:tc>
          <w:tcPr>
            <w:tcW w:w="1133" w:type="dxa"/>
          </w:tcPr>
          <w:p w:rsidR="00EB4FF2" w:rsidRPr="0054465A" w:rsidRDefault="00EB4FF2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4FF2" w:rsidRPr="0054465A" w:rsidRDefault="00EB4FF2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4FF2" w:rsidRPr="0054465A" w:rsidRDefault="00EB4FF2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692F5A" w:rsidRDefault="00EB4FF2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692F5A" w:rsidRDefault="00EB4FF2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gridSpan w:val="2"/>
          </w:tcPr>
          <w:p w:rsidR="00EB4FF2" w:rsidRPr="00FA660D" w:rsidRDefault="00EB4FF2" w:rsidP="00CE0C8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B4FF2" w:rsidRDefault="00EB4FF2"/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347F6"/>
    <w:rsid w:val="000B321B"/>
    <w:rsid w:val="000B5BA7"/>
    <w:rsid w:val="000C2D56"/>
    <w:rsid w:val="000D7D25"/>
    <w:rsid w:val="000F063A"/>
    <w:rsid w:val="001042B7"/>
    <w:rsid w:val="00104D99"/>
    <w:rsid w:val="00145A03"/>
    <w:rsid w:val="0016397D"/>
    <w:rsid w:val="00232F00"/>
    <w:rsid w:val="00264C3B"/>
    <w:rsid w:val="002A0D38"/>
    <w:rsid w:val="002C5EFB"/>
    <w:rsid w:val="002D295A"/>
    <w:rsid w:val="003024FB"/>
    <w:rsid w:val="003C429D"/>
    <w:rsid w:val="003C443C"/>
    <w:rsid w:val="003D18A0"/>
    <w:rsid w:val="003D4CF4"/>
    <w:rsid w:val="00471F13"/>
    <w:rsid w:val="005D4277"/>
    <w:rsid w:val="005F6197"/>
    <w:rsid w:val="00600C1B"/>
    <w:rsid w:val="00605288"/>
    <w:rsid w:val="006166A0"/>
    <w:rsid w:val="00625A05"/>
    <w:rsid w:val="00634E38"/>
    <w:rsid w:val="00674FF9"/>
    <w:rsid w:val="0067789B"/>
    <w:rsid w:val="00692F5A"/>
    <w:rsid w:val="006B3E48"/>
    <w:rsid w:val="006C118D"/>
    <w:rsid w:val="006F4C17"/>
    <w:rsid w:val="00702340"/>
    <w:rsid w:val="00712F84"/>
    <w:rsid w:val="00763321"/>
    <w:rsid w:val="00767A05"/>
    <w:rsid w:val="007E4F58"/>
    <w:rsid w:val="00800297"/>
    <w:rsid w:val="008B5273"/>
    <w:rsid w:val="008E6A3B"/>
    <w:rsid w:val="00963306"/>
    <w:rsid w:val="00970484"/>
    <w:rsid w:val="00974E9C"/>
    <w:rsid w:val="009A109E"/>
    <w:rsid w:val="009D2E0F"/>
    <w:rsid w:val="009E1D2B"/>
    <w:rsid w:val="009F5428"/>
    <w:rsid w:val="00A24A6E"/>
    <w:rsid w:val="00A572A9"/>
    <w:rsid w:val="00A64EDA"/>
    <w:rsid w:val="00A65C12"/>
    <w:rsid w:val="00A94379"/>
    <w:rsid w:val="00AE2BDF"/>
    <w:rsid w:val="00B22DA1"/>
    <w:rsid w:val="00B65246"/>
    <w:rsid w:val="00B92C83"/>
    <w:rsid w:val="00BA271C"/>
    <w:rsid w:val="00C27E4C"/>
    <w:rsid w:val="00C418A3"/>
    <w:rsid w:val="00CB347D"/>
    <w:rsid w:val="00CD097E"/>
    <w:rsid w:val="00CD43F6"/>
    <w:rsid w:val="00CF3C6A"/>
    <w:rsid w:val="00D922BB"/>
    <w:rsid w:val="00DE71F5"/>
    <w:rsid w:val="00E2695F"/>
    <w:rsid w:val="00EB4FF2"/>
    <w:rsid w:val="00EF5A64"/>
    <w:rsid w:val="00F1408C"/>
    <w:rsid w:val="00F67C13"/>
    <w:rsid w:val="00FA4847"/>
    <w:rsid w:val="00FA660D"/>
    <w:rsid w:val="00FB3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1222</Words>
  <Characters>698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38</cp:revision>
  <dcterms:created xsi:type="dcterms:W3CDTF">2020-09-20T20:01:00Z</dcterms:created>
  <dcterms:modified xsi:type="dcterms:W3CDTF">2020-12-15T17:10:00Z</dcterms:modified>
</cp:coreProperties>
</file>