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BC" w:rsidRPr="00C05046" w:rsidRDefault="002633BC" w:rsidP="002633BC">
      <w:pPr>
        <w:rPr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 xml:space="preserve">Тематичне опитування у вигляді тестування №1.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</w:t>
      </w:r>
      <w:r w:rsidR="00963616">
        <w:rPr>
          <w:rFonts w:ascii="Times New Roman" w:hAnsi="Times New Roman" w:cs="Times New Roman"/>
          <w:sz w:val="28"/>
          <w:szCs w:val="28"/>
        </w:rPr>
        <w:t>0,5</w:t>
      </w:r>
      <w:r w:rsidRPr="00C05046">
        <w:rPr>
          <w:rFonts w:ascii="Times New Roman" w:hAnsi="Times New Roman" w:cs="Times New Roman"/>
          <w:sz w:val="28"/>
          <w:szCs w:val="28"/>
        </w:rPr>
        <w:t xml:space="preserve"> бал</w:t>
      </w:r>
      <w:r w:rsidR="00963616">
        <w:rPr>
          <w:rFonts w:ascii="Times New Roman" w:hAnsi="Times New Roman" w:cs="Times New Roman"/>
          <w:sz w:val="28"/>
          <w:szCs w:val="28"/>
        </w:rPr>
        <w:t>ів</w:t>
      </w:r>
      <w:r w:rsidRPr="00C05046">
        <w:rPr>
          <w:rFonts w:ascii="Times New Roman" w:hAnsi="Times New Roman" w:cs="Times New Roman"/>
          <w:sz w:val="28"/>
          <w:szCs w:val="28"/>
        </w:rPr>
        <w:t xml:space="preserve">. </w:t>
      </w:r>
      <w:r w:rsidR="0071224C" w:rsidRPr="00E15678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C05046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C05046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C05046">
        <w:rPr>
          <w:rFonts w:ascii="Times New Roman" w:hAnsi="Times New Roman" w:cs="Times New Roman"/>
          <w:b/>
          <w:sz w:val="28"/>
          <w:szCs w:val="28"/>
        </w:rPr>
        <w:t>IPZ41T1</w:t>
      </w:r>
      <w:r w:rsidRPr="00C05046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C05046">
        <w:rPr>
          <w:rFonts w:ascii="Times New Roman" w:hAnsi="Times New Roman" w:cs="Times New Roman"/>
          <w:sz w:val="28"/>
          <w:lang w:val="ru-RU"/>
        </w:rPr>
        <w:t xml:space="preserve"> </w:t>
      </w:r>
      <w:hyperlink r:id="rId7" w:history="1"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</w:hyperlink>
    </w:p>
    <w:p w:rsidR="002633BC" w:rsidRPr="00C05046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633BC" w:rsidRPr="00C05046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</w:t>
      </w:r>
      <w:r w:rsidRPr="00C05046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C0504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2633BC" w:rsidRPr="00C05046" w:rsidRDefault="002633BC" w:rsidP="002633BC">
      <w:pPr>
        <w:pStyle w:val="aa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C05046">
        <w:rPr>
          <w:b/>
          <w:sz w:val="28"/>
          <w:szCs w:val="28"/>
        </w:rPr>
        <w:t>Строк виконання цієї роботи</w:t>
      </w:r>
      <w:r w:rsidRPr="00C05046">
        <w:rPr>
          <w:b/>
          <w:sz w:val="28"/>
          <w:szCs w:val="28"/>
        </w:rPr>
        <w:tab/>
        <w:t xml:space="preserve">ІПЗ-41,  ІПЗ-42  </w:t>
      </w:r>
      <w:r w:rsidRPr="00C05046">
        <w:rPr>
          <w:b/>
          <w:color w:val="FF0000"/>
          <w:sz w:val="28"/>
          <w:szCs w:val="28"/>
        </w:rPr>
        <w:t>26.09.202</w:t>
      </w:r>
      <w:r w:rsidR="003522F7">
        <w:rPr>
          <w:b/>
          <w:color w:val="FF0000"/>
          <w:sz w:val="28"/>
          <w:szCs w:val="28"/>
        </w:rPr>
        <w:t>1</w:t>
      </w:r>
    </w:p>
    <w:p w:rsidR="002633BC" w:rsidRPr="00C05046" w:rsidRDefault="002633BC" w:rsidP="002633B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5046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2633BC" w:rsidRPr="00C05046" w:rsidRDefault="002633BC" w:rsidP="002633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ab/>
        <w:t>ТЕСТИ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1.</w:t>
      </w:r>
      <w:r w:rsidRPr="00C0504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правильну відповідь</w:t>
      </w:r>
      <w:bookmarkStart w:id="0" w:name="_GoBack"/>
      <w:bookmarkEnd w:id="0"/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2.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A)   Документування, управління конфігурацією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B)   Управління, створення інфраструктури 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C)   Структура з процесів, робіт, задач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D)   Забезпечення якості, верифікація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E)  Аналіз вимог, проектування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F)  Програмування, збірка, тестування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G)  Введення в дію, приймання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H)   Спільний аналіз, аудит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</w:rPr>
        <w:t>3.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Існують такі стратегії конструювання:</w:t>
      </w:r>
    </w:p>
    <w:p w:rsidR="005B5F54" w:rsidRPr="00C05046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інкрементна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ітераційна</w:t>
      </w:r>
    </w:p>
    <w:p w:rsidR="005B5F54" w:rsidRPr="00C05046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водоспадна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гнучка</w:t>
      </w:r>
    </w:p>
    <w:p w:rsidR="005B5F54" w:rsidRPr="00C05046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еволюційна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адаптивна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963616" w:rsidRDefault="00963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9EB" w:rsidRPr="00C05046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9B3F8B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 xml:space="preserve">ARIS </w:t>
      </w: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підтримує такі типи моделей</w:t>
      </w:r>
      <w:r w:rsidRPr="00C05046">
        <w:rPr>
          <w:rFonts w:ascii="Times New Roman" w:hAnsi="Times New Roman" w:cs="Times New Roman"/>
          <w:b/>
          <w:sz w:val="28"/>
          <w:szCs w:val="28"/>
        </w:rPr>
        <w:t>: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A)  Структура впровадження та  структура потоків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B)  Структура системи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C)  Структура управління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D)  Поведінкова  модель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E)  </w:t>
      </w: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Функціональні моделі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F)  Комунікаційна модель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G)  </w:t>
      </w: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інформації системи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H)  Узагальнена структура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D59EB" w:rsidRPr="00C05046" w:rsidRDefault="009B3F8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5.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D746EC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  <w:r w:rsidR="00D746EC" w:rsidRPr="00C050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EB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До мов конструювання відносяться: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конфігураційна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алгоритмічна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Інструментальний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 програмування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Графічна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Англійська мова</w:t>
      </w:r>
    </w:p>
    <w:p w:rsidR="004D59EB" w:rsidRPr="00C05046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59EB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6.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hAnsi="Times New Roman" w:cs="Times New Roman"/>
          <w:b/>
          <w:sz w:val="28"/>
          <w:szCs w:val="28"/>
        </w:rPr>
        <w:t>Визначте д</w:t>
      </w: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 основних типи прототипування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Поетапне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Швидке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Узагальнене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Еволюційне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Підготовче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Робоче</w:t>
      </w:r>
    </w:p>
    <w:p w:rsidR="00D746EC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746EC" w:rsidRPr="00C05046" w:rsidRDefault="00704F29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5DC6" w:rsidRPr="00C05046">
        <w:rPr>
          <w:rFonts w:ascii="Times New Roman" w:hAnsi="Times New Roman" w:cs="Times New Roman"/>
          <w:sz w:val="28"/>
          <w:szCs w:val="28"/>
        </w:rPr>
        <w:t>.</w:t>
      </w:r>
      <w:r w:rsidR="00835DC6" w:rsidRPr="00C05046">
        <w:rPr>
          <w:rFonts w:ascii="Times New Roman" w:hAnsi="Times New Roman" w:cs="Times New Roman"/>
          <w:sz w:val="28"/>
          <w:szCs w:val="28"/>
        </w:rPr>
        <w:tab/>
      </w:r>
      <w:r w:rsidR="00835DC6" w:rsidRPr="00C050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процесі конструювання програмного виробу здійснюють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Визначення вимог замовника до </w:t>
      </w: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B620D9" w:rsidRPr="00C05046" w:rsidRDefault="00B620D9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Функціональну декомпозицію вирішуваного завдання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 архітектури програмного забезпечення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Супроводження </w:t>
      </w: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Зовнішнє проектування програмного забезпечення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Аналіз </w:t>
      </w:r>
      <w:r w:rsidR="00B620D9" w:rsidRPr="00C05046">
        <w:rPr>
          <w:rFonts w:ascii="Times New Roman" w:hAnsi="Times New Roman" w:cs="Times New Roman"/>
          <w:sz w:val="28"/>
          <w:szCs w:val="28"/>
        </w:rPr>
        <w:t>аналогічних продуктів на ринку</w:t>
      </w:r>
    </w:p>
    <w:p w:rsidR="00B620D9" w:rsidRPr="00C05046" w:rsidRDefault="00B620D9" w:rsidP="00B620D9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A1BE0" w:rsidRPr="00C05046" w:rsidRDefault="00704F29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068A3" w:rsidRPr="00C05046">
        <w:rPr>
          <w:rFonts w:ascii="Times New Roman" w:hAnsi="Times New Roman" w:cs="Times New Roman"/>
          <w:sz w:val="28"/>
          <w:szCs w:val="28"/>
        </w:rPr>
        <w:t>.</w:t>
      </w:r>
      <w:r w:rsidR="000068A3" w:rsidRPr="00C05046">
        <w:rPr>
          <w:rFonts w:ascii="Times New Roman" w:hAnsi="Times New Roman" w:cs="Times New Roman"/>
          <w:sz w:val="28"/>
          <w:szCs w:val="28"/>
        </w:rPr>
        <w:tab/>
      </w:r>
      <w:r w:rsidR="00AA1BE0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2 потрібні визначення</w:t>
      </w:r>
    </w:p>
    <w:p w:rsidR="00AA1BE0" w:rsidRPr="00C05046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В основі блочно</w:t>
      </w:r>
      <w:r w:rsidRPr="00C05046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C05046">
        <w:rPr>
          <w:rFonts w:ascii="Times New Roman" w:hAnsi="Times New Roman" w:cs="Times New Roman"/>
          <w:b/>
          <w:sz w:val="28"/>
          <w:szCs w:val="28"/>
        </w:rPr>
        <w:t>ієрархічний підходу дослідження та створення програмних систем лежать</w:t>
      </w:r>
      <w:r w:rsidRPr="00C05046">
        <w:rPr>
          <w:rFonts w:ascii="Times New Roman" w:hAnsi="Times New Roman" w:cs="Times New Roman"/>
          <w:sz w:val="28"/>
          <w:szCs w:val="28"/>
        </w:rPr>
        <w:t>: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декомпозиція 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локальна оптимізація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інтеграція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ієрархічне впорядкування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узагальнення</w:t>
      </w:r>
    </w:p>
    <w:p w:rsidR="000068A3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8A3" w:rsidRPr="00D746EC" w:rsidRDefault="000068A3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0068A3" w:rsidRPr="00D746EC" w:rsidSect="002633BC">
      <w:headerReference w:type="default" r:id="rId8"/>
      <w:pgSz w:w="11906" w:h="16838"/>
      <w:pgMar w:top="531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BC8" w:rsidRDefault="007B5BC8" w:rsidP="002633BC">
      <w:pPr>
        <w:spacing w:after="0" w:line="240" w:lineRule="auto"/>
      </w:pPr>
      <w:r>
        <w:separator/>
      </w:r>
    </w:p>
  </w:endnote>
  <w:endnote w:type="continuationSeparator" w:id="0">
    <w:p w:rsidR="007B5BC8" w:rsidRDefault="007B5BC8" w:rsidP="0026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BC8" w:rsidRDefault="007B5BC8" w:rsidP="002633BC">
      <w:pPr>
        <w:spacing w:after="0" w:line="240" w:lineRule="auto"/>
      </w:pPr>
      <w:r>
        <w:separator/>
      </w:r>
    </w:p>
  </w:footnote>
  <w:footnote w:type="continuationSeparator" w:id="0">
    <w:p w:rsidR="007B5BC8" w:rsidRDefault="007B5BC8" w:rsidP="0026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BC" w:rsidRPr="002633BC" w:rsidRDefault="002633BC">
    <w:pPr>
      <w:pStyle w:val="a4"/>
      <w:rPr>
        <w:sz w:val="24"/>
        <w:szCs w:val="24"/>
      </w:rPr>
    </w:pPr>
    <w:r w:rsidRPr="002633BC">
      <w:rPr>
        <w:rFonts w:ascii="Times New Roman" w:hAnsi="Times New Roman" w:cs="Times New Roman"/>
        <w:sz w:val="24"/>
        <w:szCs w:val="24"/>
      </w:rPr>
      <w:t>КПЗ. Тематичне опитування у вигляді тестування №1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08E"/>
    <w:multiLevelType w:val="hybridMultilevel"/>
    <w:tmpl w:val="44167246"/>
    <w:lvl w:ilvl="0" w:tplc="4EBAC6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04605"/>
    <w:multiLevelType w:val="hybridMultilevel"/>
    <w:tmpl w:val="F8D2492E"/>
    <w:lvl w:ilvl="0" w:tplc="A19C8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07F41"/>
    <w:multiLevelType w:val="hybridMultilevel"/>
    <w:tmpl w:val="B5A89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351"/>
    <w:multiLevelType w:val="hybridMultilevel"/>
    <w:tmpl w:val="1630934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A47FE"/>
    <w:multiLevelType w:val="hybridMultilevel"/>
    <w:tmpl w:val="DF58DD8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B5B9F"/>
    <w:multiLevelType w:val="hybridMultilevel"/>
    <w:tmpl w:val="3B3AA7B0"/>
    <w:lvl w:ilvl="0" w:tplc="C48605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C134E"/>
    <w:multiLevelType w:val="hybridMultilevel"/>
    <w:tmpl w:val="2ECA5796"/>
    <w:lvl w:ilvl="0" w:tplc="879CC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33FA0"/>
    <w:multiLevelType w:val="hybridMultilevel"/>
    <w:tmpl w:val="45F65E62"/>
    <w:lvl w:ilvl="0" w:tplc="7E96A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66830"/>
    <w:multiLevelType w:val="hybridMultilevel"/>
    <w:tmpl w:val="A1A0F4F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3BC"/>
    <w:rsid w:val="000068A3"/>
    <w:rsid w:val="000A2392"/>
    <w:rsid w:val="002633BC"/>
    <w:rsid w:val="003522F7"/>
    <w:rsid w:val="004D59EB"/>
    <w:rsid w:val="0050769F"/>
    <w:rsid w:val="00581EFD"/>
    <w:rsid w:val="005B5F54"/>
    <w:rsid w:val="005E0D20"/>
    <w:rsid w:val="00704F29"/>
    <w:rsid w:val="0071224C"/>
    <w:rsid w:val="007B5BC8"/>
    <w:rsid w:val="00835DC6"/>
    <w:rsid w:val="00963616"/>
    <w:rsid w:val="009B3F8B"/>
    <w:rsid w:val="009F5BAC"/>
    <w:rsid w:val="00AA1BE0"/>
    <w:rsid w:val="00B620D9"/>
    <w:rsid w:val="00C05046"/>
    <w:rsid w:val="00D7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1800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2021-09-19T17:56:00Z</dcterms:created>
  <dcterms:modified xsi:type="dcterms:W3CDTF">2021-09-19T18:04:00Z</dcterms:modified>
</cp:coreProperties>
</file>