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after="0" w:line="240" w:lineRule="auto"/>
        <w:jc w:val="both"/>
        <w:rPr>
          <w:rFonts w:ascii="Times New Roman" w:eastAsia="Times New Roman" w:hAnsi="Times New Roman" w:cs="Times New Roman"/>
          <w:sz w:val="28"/>
          <w:szCs w:val="28"/>
          <w:lang w:val="uk-UA" w:eastAsia="uk-UA"/>
        </w:rPr>
      </w:pPr>
      <w:r>
        <w:rPr>
          <w:rFonts w:ascii="Times New Roman" w:hAnsi="Times New Roman" w:cs="Times New Roman"/>
          <w:b/>
          <w:sz w:val="28"/>
          <w:szCs w:val="28"/>
          <w:lang w:val="uk-UA"/>
        </w:rPr>
        <w:t>Лекція 3. Планування конструювання програмного забезпечення</w:t>
      </w:r>
    </w:p>
    <w:p>
      <w:pPr>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b/>
          <w:sz w:val="28"/>
          <w:szCs w:val="28"/>
          <w:lang w:val="uk-UA" w:eastAsia="uk-UA"/>
        </w:rPr>
        <w:t xml:space="preserve">Постановка завдання. </w:t>
      </w:r>
      <w:r>
        <w:rPr>
          <w:rFonts w:ascii="Times New Roman" w:eastAsia="Times New Roman" w:hAnsi="Times New Roman" w:cs="Times New Roman"/>
          <w:sz w:val="28"/>
          <w:szCs w:val="28"/>
          <w:lang w:val="uk-UA" w:eastAsia="uk-UA"/>
        </w:rPr>
        <w:t xml:space="preserve">Під час перших зустрічей щодо замовлення на розроблення ПЗ замовник дуже приблизно уявляє, що йому  потрібно. Без чіткого визначення процесів, для автоматизації яких буде використовуватись ПЗ, неможливо навіть приблизно оцінити обсяг робіт. </w:t>
      </w:r>
    </w:p>
    <w:p>
      <w:pPr>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b/>
          <w:color w:val="FF0000"/>
          <w:sz w:val="28"/>
          <w:szCs w:val="28"/>
          <w:lang w:val="uk-UA" w:eastAsia="uk-UA"/>
        </w:rPr>
        <w:t>Потреби</w:t>
      </w:r>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needs</w:t>
      </w:r>
      <w:proofErr w:type="spellEnd"/>
      <w:r>
        <w:rPr>
          <w:rFonts w:ascii="Times New Roman" w:eastAsia="Times New Roman" w:hAnsi="Times New Roman" w:cs="Times New Roman"/>
          <w:sz w:val="28"/>
          <w:szCs w:val="28"/>
          <w:lang w:val="uk-UA" w:eastAsia="uk-UA"/>
        </w:rPr>
        <w:t xml:space="preserve">) – відображають проблеми бізнесу, персоналій або процесу, що повинні співвідноситися з використанням або придбанням системи </w:t>
      </w:r>
    </w:p>
    <w:p>
      <w:pPr>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Щоб тримати уявлення про можливі обсяги робіт, потрібно пропонувати замовнику </w:t>
      </w:r>
      <w:r>
        <w:rPr>
          <w:rFonts w:ascii="Times New Roman" w:eastAsia="Times New Roman" w:hAnsi="Times New Roman" w:cs="Times New Roman"/>
          <w:sz w:val="28"/>
          <w:szCs w:val="28"/>
          <w:u w:val="dotted"/>
          <w:lang w:val="uk-UA" w:eastAsia="uk-UA"/>
        </w:rPr>
        <w:t>надати або розробити технічне завдання</w:t>
      </w:r>
      <w:r>
        <w:rPr>
          <w:rFonts w:ascii="Times New Roman" w:eastAsia="Times New Roman" w:hAnsi="Times New Roman" w:cs="Times New Roman"/>
          <w:sz w:val="28"/>
          <w:szCs w:val="28"/>
          <w:lang w:val="uk-UA" w:eastAsia="uk-UA"/>
        </w:rPr>
        <w:t xml:space="preserve">. Завдяки цьому системні аналітики зможуть розібратися в задачі, виконати декомпозицію системи на компоненти, приблизно визначити обсяги цих компонентів і відповідно час їх реалізації. </w:t>
      </w:r>
    </w:p>
    <w:p>
      <w:pPr>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Ця початкова стадія ЖЦ є "</w:t>
      </w:r>
      <w:r>
        <w:rPr>
          <w:rFonts w:ascii="Times New Roman" w:eastAsia="Times New Roman" w:hAnsi="Times New Roman" w:cs="Times New Roman"/>
          <w:sz w:val="28"/>
          <w:szCs w:val="28"/>
          <w:u w:val="dotted"/>
          <w:lang w:val="uk-UA" w:eastAsia="uk-UA"/>
        </w:rPr>
        <w:t>оцінкою здійсненності</w:t>
      </w:r>
      <w:r>
        <w:rPr>
          <w:rFonts w:ascii="Times New Roman" w:eastAsia="Times New Roman" w:hAnsi="Times New Roman" w:cs="Times New Roman"/>
          <w:sz w:val="28"/>
          <w:szCs w:val="28"/>
          <w:lang w:val="uk-UA" w:eastAsia="uk-UA"/>
        </w:rPr>
        <w:t xml:space="preserve">". </w:t>
      </w:r>
    </w:p>
    <w:p>
      <w:pPr>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Постановка завдання – найбільш творча частина ЖЦ. Потрібно описати поведінку розроблюваної системи. Ця система отримує якісь сигнали з її оточення, тому треба описати поведінку оточення, але оточення само залежить і змінюється під впливом системи, її сигналів, особливо аварійних. Вирішують це протиріччя </w:t>
      </w:r>
      <w:proofErr w:type="spellStart"/>
      <w:r>
        <w:rPr>
          <w:rFonts w:ascii="Times New Roman" w:eastAsia="Times New Roman" w:hAnsi="Times New Roman" w:cs="Times New Roman"/>
          <w:sz w:val="28"/>
          <w:szCs w:val="28"/>
          <w:lang w:val="uk-UA" w:eastAsia="uk-UA"/>
        </w:rPr>
        <w:t>ітераційно</w:t>
      </w:r>
      <w:proofErr w:type="spellEnd"/>
      <w:r>
        <w:rPr>
          <w:rFonts w:ascii="Times New Roman" w:eastAsia="Times New Roman" w:hAnsi="Times New Roman" w:cs="Times New Roman"/>
          <w:sz w:val="28"/>
          <w:szCs w:val="28"/>
          <w:lang w:val="uk-UA" w:eastAsia="uk-UA"/>
        </w:rPr>
        <w:t>, поетапно уточнюючи поведінку як системи, так і її оточення. Для відповідальних систем замовник може запропонувати розробити імітаційну модель системи та оточення.</w:t>
      </w:r>
    </w:p>
    <w:p>
      <w:pPr>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У поставленому завданні замовник визначає вимоги до створюваної системи, які повинні задовольняти потреби користувачів і бути зрозумілими для розробників.</w:t>
      </w:r>
    </w:p>
    <w:p>
      <w:pPr>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b/>
          <w:color w:val="FF0000"/>
          <w:sz w:val="28"/>
          <w:szCs w:val="28"/>
          <w:lang w:val="uk-UA" w:eastAsia="uk-UA"/>
        </w:rPr>
        <w:t>Вимога</w:t>
      </w:r>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Requirement</w:t>
      </w:r>
      <w:proofErr w:type="spellEnd"/>
      <w:r>
        <w:rPr>
          <w:rFonts w:ascii="Times New Roman" w:eastAsia="Times New Roman" w:hAnsi="Times New Roman" w:cs="Times New Roman"/>
          <w:sz w:val="28"/>
          <w:szCs w:val="28"/>
          <w:lang w:val="uk-UA" w:eastAsia="uk-UA"/>
        </w:rPr>
        <w:t>) – умова або можливість, що визначена користувачем для вирішення проблеми або досягнення мети, та якій повинна відповідати або якою повинна володіти система чи її компонент, щоб  задовольняти умови контракту, стандарту, специфікації або іншого формально репрезентованого документа. Вимоги поділяються на:</w:t>
      </w:r>
    </w:p>
    <w:p>
      <w:pPr>
        <w:pStyle w:val="aa"/>
        <w:numPr>
          <w:ilvl w:val="0"/>
          <w:numId w:val="25"/>
        </w:numPr>
        <w:spacing w:after="0" w:line="240" w:lineRule="auto"/>
        <w:ind w:left="0" w:firstLine="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u w:val="dotted"/>
          <w:lang w:val="uk-UA" w:eastAsia="uk-UA"/>
        </w:rPr>
        <w:t>вимоги користувача</w:t>
      </w:r>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User</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Requirements</w:t>
      </w:r>
      <w:proofErr w:type="spellEnd"/>
      <w:r>
        <w:rPr>
          <w:rFonts w:ascii="Times New Roman" w:eastAsia="Times New Roman" w:hAnsi="Times New Roman" w:cs="Times New Roman"/>
          <w:sz w:val="28"/>
          <w:szCs w:val="28"/>
          <w:lang w:val="uk-UA" w:eastAsia="uk-UA"/>
        </w:rPr>
        <w:t>) – описують цілі/задачі користувачів системи, які повинні досягатися/виконуватися користувачами за допомогою створюваної програмної системи;</w:t>
      </w:r>
    </w:p>
    <w:p>
      <w:pPr>
        <w:pStyle w:val="aa"/>
        <w:numPr>
          <w:ilvl w:val="0"/>
          <w:numId w:val="25"/>
        </w:numPr>
        <w:spacing w:after="0" w:line="240" w:lineRule="auto"/>
        <w:ind w:left="0" w:firstLine="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u w:val="dotted"/>
          <w:lang w:val="uk-UA" w:eastAsia="uk-UA"/>
        </w:rPr>
        <w:t>функціональні вимоги</w:t>
      </w:r>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Functional</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Requirements</w:t>
      </w:r>
      <w:proofErr w:type="spellEnd"/>
      <w:r>
        <w:rPr>
          <w:rFonts w:ascii="Times New Roman" w:eastAsia="Times New Roman" w:hAnsi="Times New Roman" w:cs="Times New Roman"/>
          <w:sz w:val="28"/>
          <w:szCs w:val="28"/>
          <w:lang w:val="uk-UA" w:eastAsia="uk-UA"/>
        </w:rPr>
        <w:t>) – вимоги, що конкретизують функції, які система або її компонент повинен виконувати;</w:t>
      </w:r>
    </w:p>
    <w:p>
      <w:pPr>
        <w:pStyle w:val="aa"/>
        <w:numPr>
          <w:ilvl w:val="0"/>
          <w:numId w:val="25"/>
        </w:numPr>
        <w:spacing w:after="0" w:line="240" w:lineRule="auto"/>
        <w:ind w:left="0" w:firstLine="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u w:val="dotted"/>
          <w:lang w:val="uk-UA" w:eastAsia="uk-UA"/>
        </w:rPr>
        <w:t>програмні вимоги</w:t>
      </w:r>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Software</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Requirements</w:t>
      </w:r>
      <w:proofErr w:type="spellEnd"/>
      <w:r>
        <w:rPr>
          <w:rFonts w:ascii="Times New Roman" w:eastAsia="Times New Roman" w:hAnsi="Times New Roman" w:cs="Times New Roman"/>
          <w:sz w:val="28"/>
          <w:szCs w:val="28"/>
          <w:lang w:val="uk-UA" w:eastAsia="uk-UA"/>
        </w:rPr>
        <w:t>) – вимоги до  створюваної системи, зрозумілі користувачами (замовниками) і розробниками (виконавцями) стосовно того, що робитиме система і чого від неї не варто чекати.</w:t>
      </w:r>
    </w:p>
    <w:p>
      <w:pPr>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Оцінка складності системи, є сумою оцінок її компонентів, отриманих у результаті декомпозиції, значно точніша , ніж первісна оцінка системи в цілому. </w:t>
      </w:r>
    </w:p>
    <w:p>
      <w:pPr>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Використання засобів формалізації результатів аналізу для їх документального оформлення також підвищує якість початкового опису вимог до системи.</w:t>
      </w:r>
    </w:p>
    <w:p>
      <w:pPr>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b/>
          <w:color w:val="FF0000"/>
          <w:sz w:val="28"/>
          <w:szCs w:val="28"/>
          <w:lang w:val="uk-UA" w:eastAsia="uk-UA"/>
        </w:rPr>
        <w:t>Формалізація постановки завдання</w:t>
      </w:r>
      <w:r>
        <w:rPr>
          <w:rFonts w:ascii="Times New Roman" w:eastAsia="Times New Roman" w:hAnsi="Times New Roman" w:cs="Times New Roman"/>
          <w:color w:val="FF0000"/>
          <w:sz w:val="28"/>
          <w:szCs w:val="28"/>
          <w:lang w:val="uk-UA" w:eastAsia="uk-UA"/>
        </w:rPr>
        <w:t xml:space="preserve"> </w:t>
      </w:r>
      <w:r>
        <w:rPr>
          <w:rFonts w:ascii="Times New Roman" w:eastAsia="Times New Roman" w:hAnsi="Times New Roman" w:cs="Times New Roman"/>
          <w:sz w:val="28"/>
          <w:szCs w:val="28"/>
          <w:lang w:val="uk-UA" w:eastAsia="uk-UA"/>
        </w:rPr>
        <w:t xml:space="preserve">– розроблення послідовності моделей, кожна з яких описує систему та її оточення з різних точок зору і з поступовою деталізацією. Усі уявлення про систему, отримані в різних моделях, повинні збиратися в єдиному </w:t>
      </w:r>
      <w:proofErr w:type="spellStart"/>
      <w:r>
        <w:rPr>
          <w:rFonts w:ascii="Times New Roman" w:eastAsia="Times New Roman" w:hAnsi="Times New Roman" w:cs="Times New Roman"/>
          <w:sz w:val="28"/>
          <w:szCs w:val="28"/>
          <w:lang w:val="uk-UA" w:eastAsia="uk-UA"/>
        </w:rPr>
        <w:t>репозитарії</w:t>
      </w:r>
      <w:proofErr w:type="spellEnd"/>
      <w:r>
        <w:rPr>
          <w:rFonts w:ascii="Times New Roman" w:eastAsia="Times New Roman" w:hAnsi="Times New Roman" w:cs="Times New Roman"/>
          <w:sz w:val="28"/>
          <w:szCs w:val="28"/>
          <w:lang w:val="uk-UA" w:eastAsia="uk-UA"/>
        </w:rPr>
        <w:t xml:space="preserve"> (деякій спеціалізованій базі даних). Це полегшить наскрізне </w:t>
      </w:r>
      <w:proofErr w:type="spellStart"/>
      <w:r>
        <w:rPr>
          <w:rFonts w:ascii="Times New Roman" w:eastAsia="Times New Roman" w:hAnsi="Times New Roman" w:cs="Times New Roman"/>
          <w:sz w:val="28"/>
          <w:szCs w:val="28"/>
          <w:lang w:val="uk-UA" w:eastAsia="uk-UA"/>
        </w:rPr>
        <w:t>проєктування</w:t>
      </w:r>
      <w:proofErr w:type="spellEnd"/>
      <w:r>
        <w:rPr>
          <w:rFonts w:ascii="Times New Roman" w:eastAsia="Times New Roman" w:hAnsi="Times New Roman" w:cs="Times New Roman"/>
          <w:sz w:val="28"/>
          <w:szCs w:val="28"/>
          <w:lang w:val="uk-UA" w:eastAsia="uk-UA"/>
        </w:rPr>
        <w:t>, при якому кожна наступна модель використовує результати попередньої і ніяк їм не суперечить. Відповідно всі можливі перевірки повинні бути наскрізними.</w:t>
      </w:r>
    </w:p>
    <w:p>
      <w:pPr>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Для якісного визначення вимог до ПЗ потрібно спочатку провести аналіз та сформувати їх специфікації.</w:t>
      </w:r>
    </w:p>
    <w:p>
      <w:pPr>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b/>
          <w:color w:val="FF0000"/>
          <w:sz w:val="28"/>
          <w:szCs w:val="28"/>
          <w:lang w:val="uk-UA" w:eastAsia="uk-UA"/>
        </w:rPr>
        <w:lastRenderedPageBreak/>
        <w:t>Аналіз вимог</w:t>
      </w:r>
      <w:r>
        <w:rPr>
          <w:rFonts w:ascii="Times New Roman" w:eastAsia="Times New Roman" w:hAnsi="Times New Roman" w:cs="Times New Roman"/>
          <w:color w:val="FF0000"/>
          <w:sz w:val="28"/>
          <w:szCs w:val="28"/>
          <w:lang w:val="uk-UA" w:eastAsia="uk-UA"/>
        </w:rPr>
        <w:t xml:space="preserve"> </w:t>
      </w:r>
      <w:r>
        <w:rPr>
          <w:rFonts w:ascii="Times New Roman" w:eastAsia="Times New Roman" w:hAnsi="Times New Roman" w:cs="Times New Roman"/>
          <w:sz w:val="28"/>
          <w:szCs w:val="28"/>
          <w:lang w:val="uk-UA" w:eastAsia="uk-UA"/>
        </w:rPr>
        <w:t>(</w:t>
      </w:r>
      <w:proofErr w:type="spellStart"/>
      <w:r>
        <w:rPr>
          <w:rFonts w:ascii="Times New Roman" w:eastAsia="Times New Roman" w:hAnsi="Times New Roman" w:cs="Times New Roman"/>
          <w:sz w:val="28"/>
          <w:szCs w:val="28"/>
          <w:lang w:val="uk-UA" w:eastAsia="uk-UA"/>
        </w:rPr>
        <w:t>Requirements</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Analysis</w:t>
      </w:r>
      <w:proofErr w:type="spellEnd"/>
      <w:r>
        <w:rPr>
          <w:rFonts w:ascii="Times New Roman" w:eastAsia="Times New Roman" w:hAnsi="Times New Roman" w:cs="Times New Roman"/>
          <w:sz w:val="28"/>
          <w:szCs w:val="28"/>
          <w:lang w:val="uk-UA" w:eastAsia="uk-UA"/>
        </w:rPr>
        <w:t xml:space="preserve">) – трансформація інформації, отриманої від користувачів (та інших зацікавлених осіб) у чітко та однозначно визначені програмні вимоги, що передаються інженерам для реалізації у програмному коді. </w:t>
      </w:r>
    </w:p>
    <w:p>
      <w:pPr>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Аналіз вимог включає:</w:t>
      </w:r>
    </w:p>
    <w:p>
      <w:pPr>
        <w:pStyle w:val="aa"/>
        <w:numPr>
          <w:ilvl w:val="0"/>
          <w:numId w:val="25"/>
        </w:numPr>
        <w:spacing w:after="0" w:line="240" w:lineRule="auto"/>
        <w:ind w:left="0" w:hanging="11"/>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виявлення і розв’язання конфліктів між вимогами;</w:t>
      </w:r>
    </w:p>
    <w:p>
      <w:pPr>
        <w:pStyle w:val="aa"/>
        <w:numPr>
          <w:ilvl w:val="0"/>
          <w:numId w:val="25"/>
        </w:numPr>
        <w:spacing w:after="0" w:line="240" w:lineRule="auto"/>
        <w:ind w:left="0" w:hanging="11"/>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визначення меж задачі, що вирішується створюваним програмним забезпеченням; </w:t>
      </w:r>
    </w:p>
    <w:p>
      <w:pPr>
        <w:pStyle w:val="aa"/>
        <w:numPr>
          <w:ilvl w:val="0"/>
          <w:numId w:val="25"/>
        </w:numPr>
        <w:spacing w:after="0" w:line="240" w:lineRule="auto"/>
        <w:ind w:left="0" w:hanging="11"/>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у загальному випадку – визначення меж (</w:t>
      </w:r>
      <w:proofErr w:type="spellStart"/>
      <w:r>
        <w:rPr>
          <w:rFonts w:ascii="Times New Roman" w:eastAsia="Times New Roman" w:hAnsi="Times New Roman" w:cs="Times New Roman"/>
          <w:sz w:val="28"/>
          <w:szCs w:val="28"/>
          <w:lang w:val="uk-UA" w:eastAsia="uk-UA"/>
        </w:rPr>
        <w:t>Scope</w:t>
      </w:r>
      <w:proofErr w:type="spellEnd"/>
      <w:r>
        <w:rPr>
          <w:rFonts w:ascii="Times New Roman" w:eastAsia="Times New Roman" w:hAnsi="Times New Roman" w:cs="Times New Roman"/>
          <w:sz w:val="28"/>
          <w:szCs w:val="28"/>
          <w:lang w:val="uk-UA" w:eastAsia="uk-UA"/>
        </w:rPr>
        <w:t xml:space="preserve">) і змісту програмного </w:t>
      </w:r>
      <w:proofErr w:type="spellStart"/>
      <w:r>
        <w:rPr>
          <w:rFonts w:ascii="Times New Roman" w:eastAsia="Times New Roman" w:hAnsi="Times New Roman" w:cs="Times New Roman"/>
          <w:sz w:val="28"/>
          <w:szCs w:val="28"/>
          <w:lang w:val="uk-UA" w:eastAsia="uk-UA"/>
        </w:rPr>
        <w:t>проєкту</w:t>
      </w:r>
      <w:proofErr w:type="spellEnd"/>
      <w:r>
        <w:rPr>
          <w:rFonts w:ascii="Times New Roman" w:eastAsia="Times New Roman" w:hAnsi="Times New Roman" w:cs="Times New Roman"/>
          <w:sz w:val="28"/>
          <w:szCs w:val="28"/>
          <w:lang w:val="uk-UA" w:eastAsia="uk-UA"/>
        </w:rPr>
        <w:t>;</w:t>
      </w:r>
    </w:p>
    <w:p>
      <w:pPr>
        <w:pStyle w:val="aa"/>
        <w:numPr>
          <w:ilvl w:val="0"/>
          <w:numId w:val="25"/>
        </w:numPr>
        <w:spacing w:after="0" w:line="240" w:lineRule="auto"/>
        <w:ind w:left="0" w:hanging="11"/>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деталізацію системних вимог для встановлення програмних вимог.</w:t>
      </w:r>
    </w:p>
    <w:p>
      <w:pPr>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b/>
          <w:color w:val="FF0000"/>
          <w:sz w:val="28"/>
          <w:szCs w:val="28"/>
          <w:lang w:val="uk-UA" w:eastAsia="uk-UA"/>
        </w:rPr>
        <w:t>Специфікація</w:t>
      </w:r>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Specification</w:t>
      </w:r>
      <w:proofErr w:type="spellEnd"/>
      <w:r>
        <w:rPr>
          <w:rFonts w:ascii="Times New Roman" w:eastAsia="Times New Roman" w:hAnsi="Times New Roman" w:cs="Times New Roman"/>
          <w:sz w:val="28"/>
          <w:szCs w:val="28"/>
          <w:lang w:val="uk-UA" w:eastAsia="uk-UA"/>
        </w:rPr>
        <w:t xml:space="preserve">) – документ, що в закінченій, точній і перевіреній формі описує вимоги, </w:t>
      </w:r>
      <w:proofErr w:type="spellStart"/>
      <w:r>
        <w:rPr>
          <w:rFonts w:ascii="Times New Roman" w:eastAsia="Times New Roman" w:hAnsi="Times New Roman" w:cs="Times New Roman"/>
          <w:sz w:val="28"/>
          <w:szCs w:val="28"/>
          <w:lang w:val="uk-UA" w:eastAsia="uk-UA"/>
        </w:rPr>
        <w:t>проєкт</w:t>
      </w:r>
      <w:proofErr w:type="spellEnd"/>
      <w:r>
        <w:rPr>
          <w:rFonts w:ascii="Times New Roman" w:eastAsia="Times New Roman" w:hAnsi="Times New Roman" w:cs="Times New Roman"/>
          <w:sz w:val="28"/>
          <w:szCs w:val="28"/>
          <w:lang w:val="uk-UA" w:eastAsia="uk-UA"/>
        </w:rPr>
        <w:t xml:space="preserve">, поведінку або інші характеристики компонента або системи, а також процедури, спрямовані на визначення того, чи задовольняються описані характеристики. Для опису комплексних </w:t>
      </w:r>
      <w:proofErr w:type="spellStart"/>
      <w:r>
        <w:rPr>
          <w:rFonts w:ascii="Times New Roman" w:eastAsia="Times New Roman" w:hAnsi="Times New Roman" w:cs="Times New Roman"/>
          <w:sz w:val="28"/>
          <w:szCs w:val="28"/>
          <w:lang w:val="uk-UA" w:eastAsia="uk-UA"/>
        </w:rPr>
        <w:t>проєктів</w:t>
      </w:r>
      <w:proofErr w:type="spellEnd"/>
      <w:r>
        <w:rPr>
          <w:rFonts w:ascii="Times New Roman" w:eastAsia="Times New Roman" w:hAnsi="Times New Roman" w:cs="Times New Roman"/>
          <w:sz w:val="28"/>
          <w:szCs w:val="28"/>
          <w:lang w:val="uk-UA" w:eastAsia="uk-UA"/>
        </w:rPr>
        <w:t xml:space="preserve"> (у частині вимог) використовують три основні специфікації:</w:t>
      </w:r>
    </w:p>
    <w:p>
      <w:pPr>
        <w:pStyle w:val="aa"/>
        <w:numPr>
          <w:ilvl w:val="0"/>
          <w:numId w:val="25"/>
        </w:numPr>
        <w:spacing w:after="0" w:line="240" w:lineRule="auto"/>
        <w:ind w:left="0" w:firstLine="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визначення системи (</w:t>
      </w:r>
      <w:proofErr w:type="spellStart"/>
      <w:r>
        <w:rPr>
          <w:rFonts w:ascii="Times New Roman" w:eastAsia="Times New Roman" w:hAnsi="Times New Roman" w:cs="Times New Roman"/>
          <w:sz w:val="28"/>
          <w:szCs w:val="28"/>
          <w:lang w:val="uk-UA" w:eastAsia="uk-UA"/>
        </w:rPr>
        <w:t>System</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Definition</w:t>
      </w:r>
      <w:proofErr w:type="spellEnd"/>
      <w:r>
        <w:rPr>
          <w:rFonts w:ascii="Times New Roman" w:eastAsia="Times New Roman" w:hAnsi="Times New Roman" w:cs="Times New Roman"/>
          <w:sz w:val="28"/>
          <w:szCs w:val="28"/>
          <w:lang w:val="uk-UA" w:eastAsia="uk-UA"/>
        </w:rPr>
        <w:t>), або специфікація вимог користувачів (</w:t>
      </w:r>
      <w:proofErr w:type="spellStart"/>
      <w:r>
        <w:rPr>
          <w:rFonts w:ascii="Times New Roman" w:eastAsia="Times New Roman" w:hAnsi="Times New Roman" w:cs="Times New Roman"/>
          <w:sz w:val="28"/>
          <w:szCs w:val="28"/>
          <w:lang w:val="uk-UA" w:eastAsia="uk-UA"/>
        </w:rPr>
        <w:t>User</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Requirements</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Specification</w:t>
      </w:r>
      <w:proofErr w:type="spellEnd"/>
      <w:r>
        <w:rPr>
          <w:rFonts w:ascii="Times New Roman" w:eastAsia="Times New Roman" w:hAnsi="Times New Roman" w:cs="Times New Roman"/>
          <w:sz w:val="28"/>
          <w:szCs w:val="28"/>
          <w:lang w:val="uk-UA" w:eastAsia="uk-UA"/>
        </w:rPr>
        <w:t>);</w:t>
      </w:r>
    </w:p>
    <w:p>
      <w:pPr>
        <w:pStyle w:val="aa"/>
        <w:numPr>
          <w:ilvl w:val="0"/>
          <w:numId w:val="25"/>
        </w:numPr>
        <w:spacing w:after="0" w:line="240" w:lineRule="auto"/>
        <w:ind w:left="0" w:firstLine="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системних вимог (</w:t>
      </w:r>
      <w:proofErr w:type="spellStart"/>
      <w:r>
        <w:rPr>
          <w:rFonts w:ascii="Times New Roman" w:eastAsia="Times New Roman" w:hAnsi="Times New Roman" w:cs="Times New Roman"/>
          <w:sz w:val="28"/>
          <w:szCs w:val="28"/>
          <w:lang w:val="uk-UA" w:eastAsia="uk-UA"/>
        </w:rPr>
        <w:t>System</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Requirements</w:t>
      </w:r>
      <w:proofErr w:type="spellEnd"/>
      <w:r>
        <w:rPr>
          <w:rFonts w:ascii="Times New Roman" w:eastAsia="Times New Roman" w:hAnsi="Times New Roman" w:cs="Times New Roman"/>
          <w:sz w:val="28"/>
          <w:szCs w:val="28"/>
          <w:lang w:val="uk-UA" w:eastAsia="uk-UA"/>
        </w:rPr>
        <w:t>);</w:t>
      </w:r>
    </w:p>
    <w:p>
      <w:pPr>
        <w:pStyle w:val="aa"/>
        <w:numPr>
          <w:ilvl w:val="0"/>
          <w:numId w:val="25"/>
        </w:numPr>
        <w:spacing w:after="0" w:line="240" w:lineRule="auto"/>
        <w:ind w:left="0" w:firstLine="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програмних вимог (</w:t>
      </w:r>
      <w:proofErr w:type="spellStart"/>
      <w:r>
        <w:rPr>
          <w:rFonts w:ascii="Times New Roman" w:eastAsia="Times New Roman" w:hAnsi="Times New Roman" w:cs="Times New Roman"/>
          <w:sz w:val="28"/>
          <w:szCs w:val="28"/>
          <w:lang w:val="uk-UA" w:eastAsia="uk-UA"/>
        </w:rPr>
        <w:t>Software</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Requirements</w:t>
      </w:r>
      <w:proofErr w:type="spellEnd"/>
      <w:r>
        <w:rPr>
          <w:rFonts w:ascii="Times New Roman" w:eastAsia="Times New Roman" w:hAnsi="Times New Roman" w:cs="Times New Roman"/>
          <w:sz w:val="28"/>
          <w:szCs w:val="28"/>
          <w:lang w:val="uk-UA" w:eastAsia="uk-UA"/>
        </w:rPr>
        <w:t>).</w:t>
      </w:r>
    </w:p>
    <w:p>
      <w:pPr>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u w:val="dotted"/>
          <w:lang w:val="uk-UA" w:eastAsia="uk-UA"/>
        </w:rPr>
        <w:t>Специфікація програмних вимог</w:t>
      </w:r>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Software</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Requirements</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Specification</w:t>
      </w:r>
      <w:proofErr w:type="spellEnd"/>
      <w:r>
        <w:rPr>
          <w:rFonts w:ascii="Times New Roman" w:eastAsia="Times New Roman" w:hAnsi="Times New Roman" w:cs="Times New Roman"/>
          <w:sz w:val="28"/>
          <w:szCs w:val="28"/>
          <w:lang w:val="uk-UA" w:eastAsia="uk-UA"/>
        </w:rPr>
        <w:t xml:space="preserve"> – SRS) встановлює основні угоди між  користувачами (замовниками) і розробниками (виконавцями) стосовно того, що робитиме система і чого від неї не варто чекати. Цей документ може включати процедури перевірки створеного ПЗ на відповідність вимогам, що висуваються (у </w:t>
      </w:r>
      <w:proofErr w:type="spellStart"/>
      <w:r>
        <w:rPr>
          <w:rFonts w:ascii="Times New Roman" w:eastAsia="Times New Roman" w:hAnsi="Times New Roman" w:cs="Times New Roman"/>
          <w:sz w:val="28"/>
          <w:szCs w:val="28"/>
          <w:lang w:val="uk-UA" w:eastAsia="uk-UA"/>
        </w:rPr>
        <w:t>т.ч</w:t>
      </w:r>
      <w:proofErr w:type="spellEnd"/>
      <w:r>
        <w:rPr>
          <w:rFonts w:ascii="Times New Roman" w:eastAsia="Times New Roman" w:hAnsi="Times New Roman" w:cs="Times New Roman"/>
          <w:sz w:val="28"/>
          <w:szCs w:val="28"/>
          <w:lang w:val="uk-UA" w:eastAsia="uk-UA"/>
        </w:rPr>
        <w:t xml:space="preserve">. плани тестування), описи характеристик стосовно якості та методів його оцінювання, питань безпеки тощо. </w:t>
      </w:r>
    </w:p>
    <w:p>
      <w:pPr>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u w:val="dotted"/>
          <w:lang w:val="uk-UA" w:eastAsia="uk-UA"/>
        </w:rPr>
        <w:t>Специфікація вимог користувачів</w:t>
      </w:r>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User</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Requirements</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Specification</w:t>
      </w:r>
      <w:proofErr w:type="spellEnd"/>
      <w:r>
        <w:rPr>
          <w:rFonts w:ascii="Times New Roman" w:eastAsia="Times New Roman" w:hAnsi="Times New Roman" w:cs="Times New Roman"/>
          <w:sz w:val="28"/>
          <w:szCs w:val="28"/>
          <w:lang w:val="uk-UA" w:eastAsia="uk-UA"/>
        </w:rPr>
        <w:t>) або концепція (</w:t>
      </w:r>
      <w:proofErr w:type="spellStart"/>
      <w:r>
        <w:rPr>
          <w:rFonts w:ascii="Times New Roman" w:eastAsia="Times New Roman" w:hAnsi="Times New Roman" w:cs="Times New Roman"/>
          <w:sz w:val="28"/>
          <w:szCs w:val="28"/>
          <w:lang w:val="uk-UA" w:eastAsia="uk-UA"/>
        </w:rPr>
        <w:t>concept</w:t>
      </w:r>
      <w:proofErr w:type="spellEnd"/>
      <w:r>
        <w:rPr>
          <w:rFonts w:ascii="Times New Roman" w:eastAsia="Times New Roman" w:hAnsi="Times New Roman" w:cs="Times New Roman"/>
          <w:sz w:val="28"/>
          <w:szCs w:val="28"/>
          <w:lang w:val="uk-UA" w:eastAsia="uk-UA"/>
        </w:rPr>
        <w:t xml:space="preserve"> &lt;</w:t>
      </w:r>
      <w:proofErr w:type="spellStart"/>
      <w:r>
        <w:rPr>
          <w:rFonts w:ascii="Times New Roman" w:eastAsia="Times New Roman" w:hAnsi="Times New Roman" w:cs="Times New Roman"/>
          <w:sz w:val="28"/>
          <w:szCs w:val="28"/>
          <w:lang w:val="uk-UA" w:eastAsia="uk-UA"/>
        </w:rPr>
        <w:t>of</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operation</w:t>
      </w:r>
      <w:proofErr w:type="spellEnd"/>
      <w:r>
        <w:rPr>
          <w:rFonts w:ascii="Times New Roman" w:eastAsia="Times New Roman" w:hAnsi="Times New Roman" w:cs="Times New Roman"/>
          <w:sz w:val="28"/>
          <w:szCs w:val="28"/>
          <w:lang w:val="uk-UA" w:eastAsia="uk-UA"/>
        </w:rPr>
        <w:t xml:space="preserve">&gt;) визначає  </w:t>
      </w:r>
      <w:proofErr w:type="spellStart"/>
      <w:r>
        <w:rPr>
          <w:rFonts w:ascii="Times New Roman" w:eastAsia="Times New Roman" w:hAnsi="Times New Roman" w:cs="Times New Roman"/>
          <w:sz w:val="28"/>
          <w:szCs w:val="28"/>
          <w:lang w:val="uk-UA" w:eastAsia="uk-UA"/>
        </w:rPr>
        <w:t>високорівневі</w:t>
      </w:r>
      <w:proofErr w:type="spellEnd"/>
      <w:r>
        <w:rPr>
          <w:rFonts w:ascii="Times New Roman" w:eastAsia="Times New Roman" w:hAnsi="Times New Roman" w:cs="Times New Roman"/>
          <w:sz w:val="28"/>
          <w:szCs w:val="28"/>
          <w:lang w:val="uk-UA" w:eastAsia="uk-UA"/>
        </w:rPr>
        <w:t xml:space="preserve"> вимоги, часто – стратегічні цілі, для досягнення яких створюється програмна система. Важливо, що цей документ описує вимоги до системи з позицій предметної області  – домену.</w:t>
      </w:r>
    </w:p>
    <w:p>
      <w:pPr>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u w:val="dotted"/>
          <w:lang w:val="uk-UA" w:eastAsia="uk-UA"/>
        </w:rPr>
        <w:t>Специфікація системних вимог</w:t>
      </w:r>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System</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Requirements</w:t>
      </w:r>
      <w:proofErr w:type="spellEnd"/>
      <w:r>
        <w:rPr>
          <w:rFonts w:ascii="Times New Roman" w:eastAsia="Times New Roman" w:hAnsi="Times New Roman" w:cs="Times New Roman"/>
          <w:sz w:val="28"/>
          <w:szCs w:val="28"/>
          <w:lang w:val="uk-UA" w:eastAsia="uk-UA"/>
        </w:rPr>
        <w:t xml:space="preserve">) – описує програмну систему в контексті системної інженерії. Зокрема </w:t>
      </w:r>
      <w:proofErr w:type="spellStart"/>
      <w:r>
        <w:rPr>
          <w:rFonts w:ascii="Times New Roman" w:eastAsia="Times New Roman" w:hAnsi="Times New Roman" w:cs="Times New Roman"/>
          <w:sz w:val="28"/>
          <w:szCs w:val="28"/>
          <w:lang w:val="uk-UA" w:eastAsia="uk-UA"/>
        </w:rPr>
        <w:t>високорівневі</w:t>
      </w:r>
      <w:proofErr w:type="spellEnd"/>
      <w:r>
        <w:rPr>
          <w:rFonts w:ascii="Times New Roman" w:eastAsia="Times New Roman" w:hAnsi="Times New Roman" w:cs="Times New Roman"/>
          <w:sz w:val="28"/>
          <w:szCs w:val="28"/>
          <w:lang w:val="uk-UA" w:eastAsia="uk-UA"/>
        </w:rPr>
        <w:t xml:space="preserve"> вимоги до програмного забезпечення, що містить кілька або багато взаємозв'язаних підсистем і застосувань. При цьому система може бути як цілком програмною, так і містити програмні та апаратні компоненти. У загальному випадку до складу системи може входити персонал, що виконує певні функції системи, наприклад, авторизацію виконання певних операцій з використанням програмно-апаратних підсистем.</w:t>
      </w:r>
    </w:p>
    <w:p>
      <w:pPr>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При постановці завдання потрібно, щоб </w:t>
      </w:r>
      <w:r>
        <w:rPr>
          <w:rFonts w:ascii="Times New Roman" w:eastAsia="Times New Roman" w:hAnsi="Times New Roman" w:cs="Times New Roman"/>
          <w:sz w:val="28"/>
          <w:szCs w:val="28"/>
          <w:u w:val="dotted"/>
          <w:lang w:val="uk-UA" w:eastAsia="uk-UA"/>
        </w:rPr>
        <w:t>програмні вимоги були зрозумілі, зв'язки між ними прозорі, а зміст специфікації не допускав різночитань та інтерпретацій, через які програмний продукт не буде відповідати потребам зацікавлених осіб</w:t>
      </w:r>
      <w:r>
        <w:rPr>
          <w:rFonts w:ascii="Times New Roman" w:eastAsia="Times New Roman" w:hAnsi="Times New Roman" w:cs="Times New Roman"/>
          <w:sz w:val="28"/>
          <w:szCs w:val="28"/>
          <w:lang w:val="uk-UA" w:eastAsia="uk-UA"/>
        </w:rPr>
        <w:t>. Тому потрібні інструменти управління вимогами.</w:t>
      </w:r>
    </w:p>
    <w:p>
      <w:pPr>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b/>
          <w:color w:val="FF0000"/>
          <w:sz w:val="28"/>
          <w:szCs w:val="28"/>
          <w:lang w:val="uk-UA" w:eastAsia="uk-UA"/>
        </w:rPr>
        <w:t>Управління вимогами</w:t>
      </w:r>
      <w:r>
        <w:rPr>
          <w:rFonts w:ascii="Times New Roman" w:eastAsia="Times New Roman" w:hAnsi="Times New Roman" w:cs="Times New Roman"/>
          <w:color w:val="FF0000"/>
          <w:sz w:val="28"/>
          <w:szCs w:val="28"/>
          <w:lang w:val="uk-UA" w:eastAsia="uk-UA"/>
        </w:rPr>
        <w:t xml:space="preserve"> </w:t>
      </w:r>
      <w:r>
        <w:rPr>
          <w:rFonts w:ascii="Times New Roman" w:eastAsia="Times New Roman" w:hAnsi="Times New Roman" w:cs="Times New Roman"/>
          <w:sz w:val="28"/>
          <w:szCs w:val="28"/>
          <w:lang w:val="uk-UA" w:eastAsia="uk-UA"/>
        </w:rPr>
        <w:t>(</w:t>
      </w:r>
      <w:proofErr w:type="spellStart"/>
      <w:r>
        <w:rPr>
          <w:rFonts w:ascii="Times New Roman" w:eastAsia="Times New Roman" w:hAnsi="Times New Roman" w:cs="Times New Roman"/>
          <w:sz w:val="28"/>
          <w:szCs w:val="28"/>
          <w:lang w:val="uk-UA" w:eastAsia="uk-UA"/>
        </w:rPr>
        <w:t>Requirements</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Management</w:t>
      </w:r>
      <w:proofErr w:type="spellEnd"/>
      <w:r>
        <w:rPr>
          <w:rFonts w:ascii="Times New Roman" w:eastAsia="Times New Roman" w:hAnsi="Times New Roman" w:cs="Times New Roman"/>
          <w:sz w:val="28"/>
          <w:szCs w:val="28"/>
          <w:lang w:val="uk-UA" w:eastAsia="uk-UA"/>
        </w:rPr>
        <w:t xml:space="preserve">) – діяльність, виконання якої забезпечує опис вимог, </w:t>
      </w:r>
      <w:proofErr w:type="spellStart"/>
      <w:r>
        <w:rPr>
          <w:rFonts w:ascii="Times New Roman" w:eastAsia="Times New Roman" w:hAnsi="Times New Roman" w:cs="Times New Roman"/>
          <w:sz w:val="28"/>
          <w:szCs w:val="28"/>
          <w:lang w:val="uk-UA" w:eastAsia="uk-UA"/>
        </w:rPr>
        <w:t>відстежування</w:t>
      </w:r>
      <w:proofErr w:type="spellEnd"/>
      <w:r>
        <w:rPr>
          <w:rFonts w:ascii="Times New Roman" w:eastAsia="Times New Roman" w:hAnsi="Times New Roman" w:cs="Times New Roman"/>
          <w:sz w:val="28"/>
          <w:szCs w:val="28"/>
          <w:lang w:val="uk-UA" w:eastAsia="uk-UA"/>
        </w:rPr>
        <w:t xml:space="preserve"> їх змін, перевірки на несуперечливість і на порушення наперед визначених правил.</w:t>
      </w:r>
    </w:p>
    <w:p>
      <w:pPr>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Від вхідної інформації про майбутній програмний продукт залежить те, яку методологію буде обрано в </w:t>
      </w:r>
      <w:proofErr w:type="spellStart"/>
      <w:r>
        <w:rPr>
          <w:rFonts w:ascii="Times New Roman" w:eastAsia="Times New Roman" w:hAnsi="Times New Roman" w:cs="Times New Roman"/>
          <w:sz w:val="28"/>
          <w:szCs w:val="28"/>
          <w:lang w:val="uk-UA" w:eastAsia="uk-UA"/>
        </w:rPr>
        <w:t>проєкті</w:t>
      </w:r>
      <w:proofErr w:type="spellEnd"/>
      <w:r>
        <w:rPr>
          <w:rFonts w:ascii="Times New Roman" w:eastAsia="Times New Roman" w:hAnsi="Times New Roman" w:cs="Times New Roman"/>
          <w:sz w:val="28"/>
          <w:szCs w:val="28"/>
          <w:lang w:val="uk-UA" w:eastAsia="uk-UA"/>
        </w:rPr>
        <w:t xml:space="preserve"> з розроблення ПЗ. </w:t>
      </w:r>
      <w:proofErr w:type="spellStart"/>
      <w:r>
        <w:rPr>
          <w:rFonts w:ascii="Times New Roman" w:eastAsia="Times New Roman" w:hAnsi="Times New Roman" w:cs="Times New Roman"/>
          <w:sz w:val="28"/>
          <w:szCs w:val="28"/>
          <w:lang w:val="uk-UA" w:eastAsia="uk-UA"/>
        </w:rPr>
        <w:t>Методологій</w:t>
      </w:r>
      <w:proofErr w:type="spellEnd"/>
      <w:r>
        <w:rPr>
          <w:rFonts w:ascii="Times New Roman" w:eastAsia="Times New Roman" w:hAnsi="Times New Roman" w:cs="Times New Roman"/>
          <w:sz w:val="28"/>
          <w:szCs w:val="28"/>
          <w:lang w:val="uk-UA" w:eastAsia="uk-UA"/>
        </w:rPr>
        <w:t xml:space="preserve"> багато: і дуже формалізованих, і тих, що дають творчу свободу програмістам. Вибір методології обумовлюється досвідом керівника групи розробників та умовами, які встановлюють замовники до документування етапів робіт.</w:t>
      </w:r>
    </w:p>
    <w:p>
      <w:pPr>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lastRenderedPageBreak/>
        <w:t xml:space="preserve">Методології розроблення ПЗ класифікуються за кількістю виконавців та критичністю </w:t>
      </w:r>
      <w:proofErr w:type="spellStart"/>
      <w:r>
        <w:rPr>
          <w:rFonts w:ascii="Times New Roman" w:eastAsia="Times New Roman" w:hAnsi="Times New Roman" w:cs="Times New Roman"/>
          <w:sz w:val="28"/>
          <w:szCs w:val="28"/>
          <w:lang w:val="uk-UA" w:eastAsia="uk-UA"/>
        </w:rPr>
        <w:t>проєкту</w:t>
      </w:r>
      <w:proofErr w:type="spellEnd"/>
      <w:r>
        <w:rPr>
          <w:rFonts w:ascii="Times New Roman" w:eastAsia="Times New Roman" w:hAnsi="Times New Roman" w:cs="Times New Roman"/>
          <w:sz w:val="28"/>
          <w:szCs w:val="28"/>
          <w:lang w:val="uk-UA" w:eastAsia="uk-UA"/>
        </w:rPr>
        <w:t xml:space="preserve">. Чим </w:t>
      </w:r>
      <w:r>
        <w:rPr>
          <w:rFonts w:ascii="Times New Roman" w:eastAsia="Times New Roman" w:hAnsi="Times New Roman" w:cs="Times New Roman"/>
          <w:sz w:val="28"/>
          <w:szCs w:val="28"/>
          <w:u w:val="dotted"/>
          <w:lang w:val="uk-UA" w:eastAsia="uk-UA"/>
        </w:rPr>
        <w:t>більше виконавців та/або вища критичність, тим більш формальна та регульована методика потрібна</w:t>
      </w:r>
      <w:r>
        <w:rPr>
          <w:rFonts w:ascii="Times New Roman" w:eastAsia="Times New Roman" w:hAnsi="Times New Roman" w:cs="Times New Roman"/>
          <w:sz w:val="28"/>
          <w:szCs w:val="28"/>
          <w:lang w:val="uk-UA" w:eastAsia="uk-UA"/>
        </w:rPr>
        <w:t>.</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Вибір методу (методології) конструювання є ключовим аспектом для планування конструкторської діяльності. Такий вибір значущий для всієї конструкторської діяльності, а також необхідних умов її здійснення, визначаючи порядок відповідних операцій та рівень виконання заданих умов перед тим як почнеться конструювання або складові його дії. Наприклад, модульне тестування в ряді методів є частиною робіт, після написання відповідного функціонального коду, в той час, як ряд гнучких (</w:t>
      </w:r>
      <w:proofErr w:type="spellStart"/>
      <w:r>
        <w:rPr>
          <w:rFonts w:ascii="Times New Roman" w:eastAsia="Times New Roman" w:hAnsi="Times New Roman" w:cs="Times New Roman"/>
          <w:sz w:val="28"/>
          <w:szCs w:val="28"/>
          <w:lang w:val="uk-UA" w:eastAsia="ru-RU"/>
        </w:rPr>
        <w:t>agile</w:t>
      </w:r>
      <w:proofErr w:type="spellEnd"/>
      <w:r>
        <w:rPr>
          <w:rFonts w:ascii="Times New Roman" w:eastAsia="Times New Roman" w:hAnsi="Times New Roman" w:cs="Times New Roman"/>
          <w:sz w:val="28"/>
          <w:szCs w:val="28"/>
          <w:lang w:val="uk-UA" w:eastAsia="ru-RU"/>
        </w:rPr>
        <w:t xml:space="preserve">) практик, наприклад, XP (до речі, першими почали використовувати такі методи верифікації коду), вимагають написання </w:t>
      </w:r>
      <w:proofErr w:type="spellStart"/>
      <w:r>
        <w:rPr>
          <w:rFonts w:ascii="Times New Roman" w:eastAsia="Times New Roman" w:hAnsi="Times New Roman" w:cs="Times New Roman"/>
          <w:sz w:val="28"/>
          <w:szCs w:val="28"/>
          <w:lang w:val="uk-UA" w:eastAsia="ru-RU"/>
        </w:rPr>
        <w:t>Unit</w:t>
      </w:r>
      <w:proofErr w:type="spellEnd"/>
      <w:r>
        <w:rPr>
          <w:rFonts w:ascii="Times New Roman" w:eastAsia="Times New Roman" w:hAnsi="Times New Roman" w:cs="Times New Roman"/>
          <w:sz w:val="28"/>
          <w:szCs w:val="28"/>
          <w:lang w:val="uk-UA" w:eastAsia="ru-RU"/>
        </w:rPr>
        <w:t>-тестів до того, як пишеться відповідний код, що вимагає тестування.</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Використовуваний підхід до конструювання впливає на можливість зменшення (в ідеалі - мінімізації) складності, готовності до змін і конструюванні з можливістю перевірки.</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u w:val="dotted"/>
          <w:lang w:val="uk-UA" w:eastAsia="ru-RU"/>
        </w:rPr>
        <w:t>Планування конструкторської діяльності визначає порядок, в якому створюються компоненти та інші активи</w:t>
      </w:r>
      <w:r>
        <w:rPr>
          <w:rFonts w:ascii="Times New Roman" w:eastAsia="Times New Roman" w:hAnsi="Times New Roman" w:cs="Times New Roman"/>
          <w:sz w:val="28"/>
          <w:szCs w:val="28"/>
          <w:lang w:val="uk-UA" w:eastAsia="ru-RU"/>
        </w:rPr>
        <w:t xml:space="preserve"> цієї фази діяльності, проводяться роботи по забезпеченню якості одержуваного програмного забезпечення, розподіляються завдання і відповідні ресурси, в тому числі, визначаються призначення / відображення робіт конкретним інженерам-програмістам, членам </w:t>
      </w:r>
      <w:proofErr w:type="spellStart"/>
      <w:r>
        <w:rPr>
          <w:rFonts w:ascii="Times New Roman" w:eastAsia="Times New Roman" w:hAnsi="Times New Roman" w:cs="Times New Roman"/>
          <w:sz w:val="28"/>
          <w:szCs w:val="28"/>
          <w:lang w:val="uk-UA" w:eastAsia="ru-RU"/>
        </w:rPr>
        <w:t>проєктної</w:t>
      </w:r>
      <w:proofErr w:type="spellEnd"/>
      <w:r>
        <w:rPr>
          <w:rFonts w:ascii="Times New Roman" w:eastAsia="Times New Roman" w:hAnsi="Times New Roman" w:cs="Times New Roman"/>
          <w:sz w:val="28"/>
          <w:szCs w:val="28"/>
          <w:lang w:val="uk-UA" w:eastAsia="ru-RU"/>
        </w:rPr>
        <w:t xml:space="preserve"> групи. Все це, звичайно, відбувається, дотримуючись правил, що визначаються використовуваним методом (методологією, практиками і </w:t>
      </w:r>
      <w:proofErr w:type="spellStart"/>
      <w:r>
        <w:rPr>
          <w:rFonts w:ascii="Times New Roman" w:eastAsia="Times New Roman" w:hAnsi="Times New Roman" w:cs="Times New Roman"/>
          <w:sz w:val="28"/>
          <w:szCs w:val="28"/>
          <w:lang w:val="uk-UA" w:eastAsia="ru-RU"/>
        </w:rPr>
        <w:t>т.п</w:t>
      </w:r>
      <w:proofErr w:type="spellEnd"/>
      <w:r>
        <w:rPr>
          <w:rFonts w:ascii="Times New Roman" w:eastAsia="Times New Roman" w:hAnsi="Times New Roman" w:cs="Times New Roman"/>
          <w:sz w:val="28"/>
          <w:szCs w:val="28"/>
          <w:lang w:val="uk-UA" w:eastAsia="ru-RU"/>
        </w:rPr>
        <w:t>.).</w:t>
      </w:r>
    </w:p>
    <w:p>
      <w:pPr>
        <w:autoSpaceDE w:val="0"/>
        <w:autoSpaceDN w:val="0"/>
        <w:adjustRightInd w:val="0"/>
        <w:spacing w:after="0" w:line="240" w:lineRule="auto"/>
        <w:ind w:firstLine="567"/>
        <w:jc w:val="both"/>
        <w:rPr>
          <w:rFonts w:ascii="Times New Roman" w:hAnsi="Times New Roman" w:cs="Times New Roman"/>
          <w:i/>
          <w:iCs/>
          <w:sz w:val="28"/>
          <w:szCs w:val="28"/>
          <w:lang w:val="uk-UA"/>
        </w:rPr>
      </w:pPr>
      <w:r>
        <w:rPr>
          <w:rFonts w:ascii="Times New Roman" w:hAnsi="Times New Roman" w:cs="Times New Roman"/>
          <w:sz w:val="28"/>
          <w:szCs w:val="28"/>
          <w:lang w:val="uk-UA"/>
        </w:rPr>
        <w:t xml:space="preserve">На елементарному рівні система, як правило, складається з небагатьох типів підсистем, по-різному скомбінованих і організованих. Ієрархії такого типу отримали назву </w:t>
      </w:r>
      <w:r>
        <w:rPr>
          <w:rFonts w:ascii="Times New Roman" w:hAnsi="Times New Roman" w:cs="Times New Roman"/>
          <w:b/>
          <w:i/>
          <w:iCs/>
          <w:sz w:val="28"/>
          <w:szCs w:val="28"/>
          <w:lang w:val="uk-UA"/>
        </w:rPr>
        <w:t>«</w:t>
      </w:r>
      <w:r>
        <w:rPr>
          <w:rFonts w:ascii="Times New Roman" w:hAnsi="Times New Roman" w:cs="Times New Roman"/>
          <w:b/>
          <w:sz w:val="28"/>
          <w:szCs w:val="28"/>
          <w:lang w:val="uk-UA"/>
        </w:rPr>
        <w:t>ціле</w:t>
      </w:r>
      <w:r>
        <w:rPr>
          <w:rFonts w:ascii="Times New Roman" w:hAnsi="Times New Roman" w:cs="Times New Roman"/>
          <w:b/>
          <w:i/>
          <w:iCs/>
          <w:sz w:val="28"/>
          <w:szCs w:val="28"/>
          <w:lang w:val="uk-UA"/>
        </w:rPr>
        <w:t>-</w:t>
      </w:r>
      <w:r>
        <w:rPr>
          <w:rFonts w:ascii="Times New Roman" w:hAnsi="Times New Roman" w:cs="Times New Roman"/>
          <w:b/>
          <w:sz w:val="28"/>
          <w:szCs w:val="28"/>
          <w:lang w:val="uk-UA"/>
        </w:rPr>
        <w:t>частина</w:t>
      </w:r>
      <w:r>
        <w:rPr>
          <w:rFonts w:ascii="Times New Roman" w:hAnsi="Times New Roman" w:cs="Times New Roman"/>
          <w:b/>
          <w:i/>
          <w:iCs/>
          <w:sz w:val="28"/>
          <w:szCs w:val="28"/>
          <w:lang w:val="uk-UA"/>
        </w:rPr>
        <w:t>».</w:t>
      </w:r>
    </w:p>
    <w:p>
      <w:pPr>
        <w:autoSpaceDE w:val="0"/>
        <w:autoSpaceDN w:val="0"/>
        <w:adjustRightInd w:val="0"/>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Поведінка системи в цілому зазвичай виявляється складніше поведінки окремих частин, причому завдяки більш сильним внутрішнім зв'язкам особливості системи в основному обумовлені відносинами між її частинами, а не частинами як такими.</w:t>
      </w:r>
    </w:p>
    <w:p>
      <w:pPr>
        <w:autoSpaceDE w:val="0"/>
        <w:autoSpaceDN w:val="0"/>
        <w:adjustRightInd w:val="0"/>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природі існує ще один вид ієрархії </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 xml:space="preserve">ієрархія </w:t>
      </w:r>
      <w:r>
        <w:rPr>
          <w:rFonts w:ascii="Times New Roman" w:hAnsi="Times New Roman" w:cs="Times New Roman"/>
          <w:i/>
          <w:iCs/>
          <w:sz w:val="28"/>
          <w:szCs w:val="28"/>
          <w:lang w:val="uk-UA"/>
        </w:rPr>
        <w:t>«</w:t>
      </w:r>
      <w:r>
        <w:rPr>
          <w:rFonts w:ascii="Times New Roman" w:hAnsi="Times New Roman" w:cs="Times New Roman"/>
          <w:b/>
          <w:sz w:val="28"/>
          <w:szCs w:val="28"/>
          <w:lang w:val="uk-UA"/>
        </w:rPr>
        <w:t>просте</w:t>
      </w:r>
      <w:r>
        <w:rPr>
          <w:rFonts w:ascii="Times New Roman" w:hAnsi="Times New Roman" w:cs="Times New Roman"/>
          <w:b/>
          <w:i/>
          <w:iCs/>
          <w:sz w:val="28"/>
          <w:szCs w:val="28"/>
          <w:lang w:val="uk-UA"/>
        </w:rPr>
        <w:t>-</w:t>
      </w:r>
      <w:r>
        <w:rPr>
          <w:rFonts w:ascii="Times New Roman" w:hAnsi="Times New Roman" w:cs="Times New Roman"/>
          <w:b/>
          <w:sz w:val="28"/>
          <w:szCs w:val="28"/>
          <w:lang w:val="uk-UA"/>
        </w:rPr>
        <w:t>складне</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або ієрархія розвитку (ускладнення) систем в процесі еволюції. У цій ієрархії будь-яка функціонуюча система є результатом розвитку більш простої системи. Саме даний вид ієрархії реалізується механізмом успадкування об'єктно-орієнтованого програмування.</w:t>
      </w:r>
    </w:p>
    <w:p>
      <w:pPr>
        <w:autoSpaceDE w:val="0"/>
        <w:autoSpaceDN w:val="0"/>
        <w:adjustRightInd w:val="0"/>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Будучи в значній мірі відображенням природних і технічних систем, програмні системи зазвичай є ієрархічними, тобто мають описані вище властивості. На цих властивостях ієрархічних систем будується блочно</w:t>
      </w:r>
      <w:r>
        <w:rPr>
          <w:rFonts w:ascii="Times New Roman" w:hAnsi="Times New Roman" w:cs="Times New Roman"/>
          <w:i/>
          <w:iCs/>
          <w:sz w:val="28"/>
          <w:szCs w:val="28"/>
          <w:lang w:val="uk-UA"/>
        </w:rPr>
        <w:t>-</w:t>
      </w:r>
      <w:r>
        <w:rPr>
          <w:rFonts w:ascii="Times New Roman" w:hAnsi="Times New Roman" w:cs="Times New Roman"/>
          <w:sz w:val="28"/>
          <w:szCs w:val="28"/>
          <w:lang w:val="uk-UA"/>
        </w:rPr>
        <w:t>ієрархічний підхід до їх дослідження або створення</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 xml:space="preserve">Цей підхід передбачає спочатку створювати частини таких об'єктів (блоки, модулі), а потім збирати з них сам об'єкт. </w:t>
      </w:r>
    </w:p>
    <w:p>
      <w:pPr>
        <w:autoSpaceDE w:val="0"/>
        <w:autoSpaceDN w:val="0"/>
        <w:adjustRightInd w:val="0"/>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Процес розбиття складного об'єкта на порівняно незалежні частини отримав назву </w:t>
      </w:r>
      <w:r>
        <w:rPr>
          <w:rFonts w:ascii="Times New Roman" w:hAnsi="Times New Roman" w:cs="Times New Roman"/>
          <w:b/>
          <w:color w:val="FF0000"/>
          <w:sz w:val="28"/>
          <w:szCs w:val="28"/>
          <w:lang w:val="uk-UA"/>
        </w:rPr>
        <w:t>декомпозиції</w:t>
      </w:r>
      <w:r>
        <w:rPr>
          <w:rFonts w:ascii="Times New Roman" w:hAnsi="Times New Roman" w:cs="Times New Roman"/>
          <w:sz w:val="28"/>
          <w:szCs w:val="28"/>
          <w:lang w:val="uk-UA"/>
        </w:rPr>
        <w:t xml:space="preserve">. При декомпозиції враховують, що зв'язки між окремими частинами повинні бути слабшим, ніж зв'язки елементів усередині частин. Крім того, щоб з отриманих частин можна було зібрати об'єкт, що розробляється, в процесі декомпозиції необхідно визначити всі види </w:t>
      </w:r>
      <w:proofErr w:type="spellStart"/>
      <w:r>
        <w:rPr>
          <w:rFonts w:ascii="Times New Roman" w:hAnsi="Times New Roman" w:cs="Times New Roman"/>
          <w:sz w:val="28"/>
          <w:szCs w:val="28"/>
          <w:lang w:val="uk-UA"/>
        </w:rPr>
        <w:t>зв'язків</w:t>
      </w:r>
      <w:proofErr w:type="spellEnd"/>
      <w:r>
        <w:rPr>
          <w:rFonts w:ascii="Times New Roman" w:hAnsi="Times New Roman" w:cs="Times New Roman"/>
          <w:sz w:val="28"/>
          <w:szCs w:val="28"/>
          <w:lang w:val="uk-UA"/>
        </w:rPr>
        <w:t xml:space="preserve"> частин між собою.</w:t>
      </w:r>
    </w:p>
    <w:p>
      <w:pPr>
        <w:autoSpaceDE w:val="0"/>
        <w:autoSpaceDN w:val="0"/>
        <w:adjustRightInd w:val="0"/>
        <w:spacing w:after="0" w:line="240" w:lineRule="auto"/>
        <w:ind w:firstLine="567"/>
        <w:jc w:val="both"/>
        <w:rPr>
          <w:rFonts w:ascii="Times New Roman" w:hAnsi="Times New Roman" w:cs="Times New Roman"/>
          <w:i/>
          <w:iCs/>
          <w:sz w:val="28"/>
          <w:szCs w:val="28"/>
          <w:lang w:val="uk-UA"/>
        </w:rPr>
      </w:pPr>
      <w:r>
        <w:rPr>
          <w:rFonts w:ascii="Times New Roman" w:hAnsi="Times New Roman" w:cs="Times New Roman"/>
          <w:sz w:val="28"/>
          <w:szCs w:val="28"/>
          <w:lang w:val="uk-UA"/>
        </w:rPr>
        <w:t xml:space="preserve">При створенні дуже складних об'єктів процес декомпозиції виконується багаторазово: кожен блок, у свою чергу, </w:t>
      </w:r>
      <w:proofErr w:type="spellStart"/>
      <w:r>
        <w:rPr>
          <w:rFonts w:ascii="Times New Roman" w:hAnsi="Times New Roman" w:cs="Times New Roman"/>
          <w:sz w:val="28"/>
          <w:szCs w:val="28"/>
          <w:lang w:val="uk-UA"/>
        </w:rPr>
        <w:t>декомпозується</w:t>
      </w:r>
      <w:proofErr w:type="spellEnd"/>
      <w:r>
        <w:rPr>
          <w:rFonts w:ascii="Times New Roman" w:hAnsi="Times New Roman" w:cs="Times New Roman"/>
          <w:sz w:val="28"/>
          <w:szCs w:val="28"/>
          <w:lang w:val="uk-UA"/>
        </w:rPr>
        <w:t xml:space="preserve"> на частини, поки не отримують блоки, які порівняно легко розробити. Даний метод розробки отримав назву </w:t>
      </w:r>
      <w:r>
        <w:rPr>
          <w:rFonts w:ascii="Times New Roman" w:hAnsi="Times New Roman" w:cs="Times New Roman"/>
          <w:b/>
          <w:color w:val="FF0000"/>
          <w:sz w:val="28"/>
          <w:szCs w:val="28"/>
          <w:lang w:val="uk-UA"/>
        </w:rPr>
        <w:t>покрокової деталізації</w:t>
      </w:r>
      <w:r>
        <w:rPr>
          <w:rFonts w:ascii="Times New Roman" w:hAnsi="Times New Roman" w:cs="Times New Roman"/>
          <w:i/>
          <w:iCs/>
          <w:sz w:val="28"/>
          <w:szCs w:val="28"/>
          <w:lang w:val="uk-UA"/>
        </w:rPr>
        <w:t>.</w:t>
      </w:r>
    </w:p>
    <w:p>
      <w:pPr>
        <w:autoSpaceDE w:val="0"/>
        <w:autoSpaceDN w:val="0"/>
        <w:adjustRightInd w:val="0"/>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u w:val="dotted"/>
          <w:lang w:val="uk-UA"/>
        </w:rPr>
        <w:lastRenderedPageBreak/>
        <w:t>В процесі декомпозиції намагаються виділити аналогічні блоки, які можна було б розробляти на загальній основі</w:t>
      </w:r>
      <w:r>
        <w:rPr>
          <w:rFonts w:ascii="Times New Roman" w:hAnsi="Times New Roman" w:cs="Times New Roman"/>
          <w:sz w:val="28"/>
          <w:szCs w:val="28"/>
          <w:lang w:val="uk-UA"/>
        </w:rPr>
        <w:t>. Таким чином забезпечують збільшення ступеня повторюваності кодів і, відповідно, зниження вартості розробки. Результат декомпозиції зазвичай представляють у вигляді схеми ієрархії, на нижньому рівні якої розміщають відносно прості блоки, а на верхньому - об'єкт, що підлягає розробці.</w:t>
      </w:r>
    </w:p>
    <w:p>
      <w:pPr>
        <w:autoSpaceDE w:val="0"/>
        <w:autoSpaceDN w:val="0"/>
        <w:adjustRightInd w:val="0"/>
        <w:spacing w:after="0" w:line="240" w:lineRule="auto"/>
        <w:ind w:firstLine="567"/>
        <w:jc w:val="both"/>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extent cx="5741035" cy="35941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1035" cy="3594100"/>
                    </a:xfrm>
                    <a:prstGeom prst="rect">
                      <a:avLst/>
                    </a:prstGeom>
                    <a:noFill/>
                    <a:ln>
                      <a:noFill/>
                    </a:ln>
                  </pic:spPr>
                </pic:pic>
              </a:graphicData>
            </a:graphic>
          </wp:inline>
        </w:drawing>
      </w:r>
    </w:p>
    <w:p>
      <w:pPr>
        <w:autoSpaceDE w:val="0"/>
        <w:autoSpaceDN w:val="0"/>
        <w:adjustRightInd w:val="0"/>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Рисунок 1 – Приклад схеми декомпозиції</w:t>
      </w:r>
    </w:p>
    <w:p>
      <w:pPr>
        <w:autoSpaceDE w:val="0"/>
        <w:autoSpaceDN w:val="0"/>
        <w:adjustRightInd w:val="0"/>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 кожному ієрархічному рівні опис блоків виконують з певним ступенем деталізації, абстрагуючись від несуттєвих деталей. Отже, для кожного рівня використовують свої форми документації і свої моделі, що відображають сутність процесів, які виконуються кожним блоком. Так, для об'єкта в цілому, як правило, вдається сформулювати лише найзагальніші вимоги, а блоки нижнього рівня повинні бути специфіковані так, щоб з них дійсно можна було зібрати працюючий об'єкт. Іншими словами, чим більше блок</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 xml:space="preserve">тим більш абстрактним має бути його опис При дотриманні цього принципу розробник зберігає можливість осмислення </w:t>
      </w:r>
      <w:proofErr w:type="spellStart"/>
      <w:r>
        <w:rPr>
          <w:rFonts w:ascii="Times New Roman" w:hAnsi="Times New Roman" w:cs="Times New Roman"/>
          <w:sz w:val="28"/>
          <w:szCs w:val="28"/>
          <w:lang w:val="uk-UA"/>
        </w:rPr>
        <w:t>проєкту</w:t>
      </w:r>
      <w:proofErr w:type="spellEnd"/>
      <w:r>
        <w:rPr>
          <w:rFonts w:ascii="Times New Roman" w:hAnsi="Times New Roman" w:cs="Times New Roman"/>
          <w:sz w:val="28"/>
          <w:szCs w:val="28"/>
          <w:lang w:val="uk-UA"/>
        </w:rPr>
        <w:t xml:space="preserve"> і, отже, може приймати найбільш правильні рішення на кожному етапі, що називають </w:t>
      </w:r>
      <w:r>
        <w:rPr>
          <w:rFonts w:ascii="Times New Roman" w:hAnsi="Times New Roman" w:cs="Times New Roman"/>
          <w:b/>
          <w:color w:val="FF0000"/>
          <w:sz w:val="28"/>
          <w:szCs w:val="28"/>
          <w:lang w:val="uk-UA"/>
        </w:rPr>
        <w:t>локальною оптимізацією</w:t>
      </w:r>
      <w:r>
        <w:rPr>
          <w:rFonts w:ascii="Times New Roman" w:hAnsi="Times New Roman" w:cs="Times New Roman"/>
          <w:color w:val="FF0000"/>
          <w:sz w:val="28"/>
          <w:szCs w:val="28"/>
          <w:lang w:val="uk-UA"/>
        </w:rPr>
        <w:t xml:space="preserve"> </w:t>
      </w:r>
      <w:r>
        <w:rPr>
          <w:rFonts w:ascii="Times New Roman" w:hAnsi="Times New Roman" w:cs="Times New Roman"/>
          <w:sz w:val="28"/>
          <w:szCs w:val="28"/>
          <w:lang w:val="uk-UA"/>
        </w:rPr>
        <w:t>(на відміну від глобальної оптимізації характеристик об'єктів, яка для дійсно складних об'єктів не завжди можлива).</w:t>
      </w:r>
    </w:p>
    <w:p>
      <w:pPr>
        <w:autoSpaceDE w:val="0"/>
        <w:autoSpaceDN w:val="0"/>
        <w:adjustRightInd w:val="0"/>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Потрібно мати на увазі, що поняття складного об'єкта в міру вдосконалення технологій змінюється, і те, що було складним вчора, не обов'язково залишиться складним завтра.</w:t>
      </w:r>
    </w:p>
    <w:p>
      <w:pPr>
        <w:autoSpaceDE w:val="0"/>
        <w:autoSpaceDN w:val="0"/>
        <w:adjustRightInd w:val="0"/>
        <w:spacing w:after="0" w:line="240" w:lineRule="auto"/>
        <w:ind w:firstLine="567"/>
        <w:jc w:val="both"/>
        <w:rPr>
          <w:rFonts w:ascii="Times New Roman" w:eastAsia="Times New Roman" w:hAnsi="Times New Roman" w:cs="Times New Roman"/>
          <w:sz w:val="28"/>
          <w:szCs w:val="28"/>
          <w:lang w:val="uk-UA" w:eastAsia="uk-UA"/>
        </w:rPr>
      </w:pPr>
      <w:r>
        <w:rPr>
          <w:rFonts w:ascii="Times New Roman" w:hAnsi="Times New Roman" w:cs="Times New Roman"/>
          <w:sz w:val="28"/>
          <w:szCs w:val="28"/>
          <w:lang w:val="uk-UA"/>
        </w:rPr>
        <w:t>Отже, в основі блочно</w:t>
      </w:r>
      <w:r>
        <w:rPr>
          <w:rFonts w:ascii="Times New Roman" w:hAnsi="Times New Roman" w:cs="Times New Roman"/>
          <w:i/>
          <w:iCs/>
          <w:sz w:val="28"/>
          <w:szCs w:val="28"/>
          <w:lang w:val="uk-UA"/>
        </w:rPr>
        <w:t>-</w:t>
      </w:r>
      <w:r>
        <w:rPr>
          <w:rFonts w:ascii="Times New Roman" w:hAnsi="Times New Roman" w:cs="Times New Roman"/>
          <w:sz w:val="28"/>
          <w:szCs w:val="28"/>
          <w:lang w:val="uk-UA"/>
        </w:rPr>
        <w:t>ієрархічного підходу лежать декомпозиція і ієрархічне впорядкування</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Важливу роль відіграють також такі принципи:</w:t>
      </w:r>
    </w:p>
    <w:p>
      <w:pPr>
        <w:pStyle w:val="aa"/>
        <w:numPr>
          <w:ilvl w:val="0"/>
          <w:numId w:val="25"/>
        </w:numPr>
        <w:autoSpaceDE w:val="0"/>
        <w:autoSpaceDN w:val="0"/>
        <w:adjustRightInd w:val="0"/>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несуперечність – контроль узгодженості елементів між собою;</w:t>
      </w:r>
    </w:p>
    <w:p>
      <w:pPr>
        <w:pStyle w:val="aa"/>
        <w:numPr>
          <w:ilvl w:val="0"/>
          <w:numId w:val="25"/>
        </w:numPr>
        <w:autoSpaceDE w:val="0"/>
        <w:autoSpaceDN w:val="0"/>
        <w:adjustRightInd w:val="0"/>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повнота – контроль на присутність зайвих елементів;</w:t>
      </w:r>
    </w:p>
    <w:p>
      <w:pPr>
        <w:pStyle w:val="aa"/>
        <w:numPr>
          <w:ilvl w:val="0"/>
          <w:numId w:val="25"/>
        </w:numPr>
        <w:autoSpaceDE w:val="0"/>
        <w:autoSpaceDN w:val="0"/>
        <w:adjustRightInd w:val="0"/>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формалізація – строгість методичного підходу;</w:t>
      </w:r>
    </w:p>
    <w:p>
      <w:pPr>
        <w:pStyle w:val="aa"/>
        <w:numPr>
          <w:ilvl w:val="0"/>
          <w:numId w:val="25"/>
        </w:numPr>
        <w:autoSpaceDE w:val="0"/>
        <w:autoSpaceDN w:val="0"/>
        <w:adjustRightInd w:val="0"/>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повторюваність – необхідність виділення однакових блоків для здешевлення і прискорення розробки;</w:t>
      </w:r>
    </w:p>
    <w:p>
      <w:pPr>
        <w:pStyle w:val="aa"/>
        <w:numPr>
          <w:ilvl w:val="0"/>
          <w:numId w:val="25"/>
        </w:numPr>
        <w:autoSpaceDE w:val="0"/>
        <w:autoSpaceDN w:val="0"/>
        <w:adjustRightInd w:val="0"/>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локальна оптимізація – оптимізація в межах рівня ієрархії.</w:t>
      </w:r>
    </w:p>
    <w:p>
      <w:pPr>
        <w:autoSpaceDE w:val="0"/>
        <w:autoSpaceDN w:val="0"/>
        <w:adjustRightInd w:val="0"/>
        <w:spacing w:after="0" w:line="240" w:lineRule="auto"/>
        <w:ind w:firstLine="708"/>
        <w:jc w:val="both"/>
        <w:rPr>
          <w:rFonts w:ascii="Times New Roman" w:hAnsi="Times New Roman" w:cs="Times New Roman"/>
          <w:i/>
          <w:iCs/>
          <w:sz w:val="28"/>
          <w:szCs w:val="28"/>
          <w:lang w:val="uk-UA"/>
        </w:rPr>
      </w:pPr>
      <w:r>
        <w:rPr>
          <w:rFonts w:ascii="Times New Roman" w:hAnsi="Times New Roman" w:cs="Times New Roman"/>
          <w:sz w:val="28"/>
          <w:szCs w:val="28"/>
          <w:lang w:val="uk-UA"/>
        </w:rPr>
        <w:t xml:space="preserve">Сукупність мов моделей, постановок завдань, методів описів деякого ієрархічного рівня прийнято називати </w:t>
      </w:r>
      <w:r>
        <w:rPr>
          <w:rFonts w:ascii="Times New Roman" w:hAnsi="Times New Roman" w:cs="Times New Roman"/>
          <w:b/>
          <w:color w:val="FF0000"/>
          <w:sz w:val="28"/>
          <w:szCs w:val="28"/>
          <w:lang w:val="uk-UA"/>
        </w:rPr>
        <w:t xml:space="preserve">рівнем </w:t>
      </w:r>
      <w:proofErr w:type="spellStart"/>
      <w:r>
        <w:rPr>
          <w:rFonts w:ascii="Times New Roman" w:hAnsi="Times New Roman" w:cs="Times New Roman"/>
          <w:b/>
          <w:color w:val="FF0000"/>
          <w:sz w:val="28"/>
          <w:szCs w:val="28"/>
          <w:lang w:val="uk-UA"/>
        </w:rPr>
        <w:t>проєктування</w:t>
      </w:r>
      <w:proofErr w:type="spellEnd"/>
      <w:r>
        <w:rPr>
          <w:rFonts w:ascii="Times New Roman" w:hAnsi="Times New Roman" w:cs="Times New Roman"/>
          <w:i/>
          <w:iCs/>
          <w:sz w:val="28"/>
          <w:szCs w:val="28"/>
          <w:lang w:val="uk-UA"/>
        </w:rPr>
        <w:t xml:space="preserve">. </w:t>
      </w:r>
    </w:p>
    <w:p>
      <w:pPr>
        <w:autoSpaceDE w:val="0"/>
        <w:autoSpaceDN w:val="0"/>
        <w:adjustRightInd w:val="0"/>
        <w:spacing w:after="0" w:line="240" w:lineRule="auto"/>
        <w:ind w:firstLine="708"/>
        <w:jc w:val="both"/>
        <w:rPr>
          <w:rFonts w:ascii="Times New Roman" w:hAnsi="Times New Roman" w:cs="Times New Roman"/>
          <w:i/>
          <w:iCs/>
          <w:sz w:val="28"/>
          <w:szCs w:val="28"/>
          <w:lang w:val="uk-UA"/>
        </w:rPr>
      </w:pPr>
      <w:r>
        <w:rPr>
          <w:rFonts w:ascii="Times New Roman" w:hAnsi="Times New Roman" w:cs="Times New Roman"/>
          <w:sz w:val="28"/>
          <w:szCs w:val="28"/>
          <w:lang w:val="uk-UA"/>
        </w:rPr>
        <w:lastRenderedPageBreak/>
        <w:t xml:space="preserve">Кожен об'єкт у процесі </w:t>
      </w:r>
      <w:proofErr w:type="spellStart"/>
      <w:r>
        <w:rPr>
          <w:rFonts w:ascii="Times New Roman" w:hAnsi="Times New Roman" w:cs="Times New Roman"/>
          <w:sz w:val="28"/>
          <w:szCs w:val="28"/>
          <w:lang w:val="uk-UA"/>
        </w:rPr>
        <w:t>проєктування</w:t>
      </w:r>
      <w:proofErr w:type="spellEnd"/>
      <w:r>
        <w:rPr>
          <w:rFonts w:ascii="Times New Roman" w:hAnsi="Times New Roman" w:cs="Times New Roman"/>
          <w:sz w:val="28"/>
          <w:szCs w:val="28"/>
          <w:lang w:val="uk-UA"/>
        </w:rPr>
        <w:t xml:space="preserve">, як правило, доводиться розглядати з кількох сторін. Різні погляди на об'єкт </w:t>
      </w:r>
      <w:proofErr w:type="spellStart"/>
      <w:r>
        <w:rPr>
          <w:rFonts w:ascii="Times New Roman" w:hAnsi="Times New Roman" w:cs="Times New Roman"/>
          <w:sz w:val="28"/>
          <w:szCs w:val="28"/>
          <w:lang w:val="uk-UA"/>
        </w:rPr>
        <w:t>проєктування</w:t>
      </w:r>
      <w:proofErr w:type="spellEnd"/>
      <w:r>
        <w:rPr>
          <w:rFonts w:ascii="Times New Roman" w:hAnsi="Times New Roman" w:cs="Times New Roman"/>
          <w:sz w:val="28"/>
          <w:szCs w:val="28"/>
          <w:lang w:val="uk-UA"/>
        </w:rPr>
        <w:t xml:space="preserve"> прийнято називати аспектами </w:t>
      </w:r>
      <w:proofErr w:type="spellStart"/>
      <w:r>
        <w:rPr>
          <w:rFonts w:ascii="Times New Roman" w:hAnsi="Times New Roman" w:cs="Times New Roman"/>
          <w:sz w:val="28"/>
          <w:szCs w:val="28"/>
          <w:lang w:val="uk-UA"/>
        </w:rPr>
        <w:t>проєктування</w:t>
      </w:r>
      <w:proofErr w:type="spellEnd"/>
      <w:r>
        <w:rPr>
          <w:rFonts w:ascii="Times New Roman" w:hAnsi="Times New Roman" w:cs="Times New Roman"/>
          <w:i/>
          <w:iCs/>
          <w:sz w:val="28"/>
          <w:szCs w:val="28"/>
          <w:lang w:val="uk-UA"/>
        </w:rPr>
        <w:t>.</w:t>
      </w:r>
    </w:p>
    <w:p>
      <w:pPr>
        <w:autoSpaceDE w:val="0"/>
        <w:autoSpaceDN w:val="0"/>
        <w:adjustRightInd w:val="0"/>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Крім того, що використання блочно-ієрархічного підходу дає можливість створення складних систем, він також:</w:t>
      </w:r>
    </w:p>
    <w:p>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спрощує перевірку працездатності як системи в цілому, так і окремих блоків;</w:t>
      </w:r>
    </w:p>
    <w:p>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забезпечує можливість модернізації систем, наприклад, заміни ненадійних блоків із збереженням їх інтерфейсів.</w:t>
      </w:r>
    </w:p>
    <w:p>
      <w:pPr>
        <w:autoSpaceDE w:val="0"/>
        <w:autoSpaceDN w:val="0"/>
        <w:adjustRightInd w:val="0"/>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Використання блочно-ієрархічного підходу стосовно програмним системам стало можливим тільки після конкретизації загальних положень підходу та внесення деяких змін у процес </w:t>
      </w:r>
      <w:proofErr w:type="spellStart"/>
      <w:r>
        <w:rPr>
          <w:rFonts w:ascii="Times New Roman" w:hAnsi="Times New Roman" w:cs="Times New Roman"/>
          <w:sz w:val="28"/>
          <w:szCs w:val="28"/>
          <w:lang w:val="uk-UA"/>
        </w:rPr>
        <w:t>проєктування</w:t>
      </w:r>
      <w:proofErr w:type="spellEnd"/>
      <w:r>
        <w:rPr>
          <w:rFonts w:ascii="Times New Roman" w:hAnsi="Times New Roman" w:cs="Times New Roman"/>
          <w:sz w:val="28"/>
          <w:szCs w:val="28"/>
          <w:lang w:val="uk-UA"/>
        </w:rPr>
        <w:t>. При цьому структурний підхід враховує тільки властивості ієрархії «ціле-частина», а об'єктний - використовує ще й властивості ієрархії «просте-складне».</w:t>
      </w:r>
    </w:p>
    <w:p>
      <w:pPr>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Відомо, що технологічний цикл конструювання ПЗ містить три процеси: </w:t>
      </w:r>
    </w:p>
    <w:p>
      <w:pPr>
        <w:numPr>
          <w:ilvl w:val="0"/>
          <w:numId w:val="1"/>
        </w:numPr>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 аналіз;</w:t>
      </w:r>
    </w:p>
    <w:p>
      <w:pPr>
        <w:numPr>
          <w:ilvl w:val="0"/>
          <w:numId w:val="1"/>
        </w:numPr>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2) синтез;</w:t>
      </w:r>
    </w:p>
    <w:p>
      <w:pPr>
        <w:numPr>
          <w:ilvl w:val="0"/>
          <w:numId w:val="1"/>
        </w:numPr>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3) супроводження.</w:t>
      </w:r>
    </w:p>
    <w:p>
      <w:pPr>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Протягом аналізу виявляються цілі створюваної системи, тобто вказуються функції та зміни стану системи залежно від оточення та керованих параметрів.</w:t>
      </w:r>
    </w:p>
    <w:p>
      <w:pPr>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У процесі синтезу вказуються способи реалізації запропонованих на першому етапі функцій системи, тобто виконується програмна реалізація системи. Виокремлюють три етапи синтезу:</w:t>
      </w:r>
    </w:p>
    <w:p>
      <w:pPr>
        <w:numPr>
          <w:ilvl w:val="0"/>
          <w:numId w:val="1"/>
        </w:numPr>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1) </w:t>
      </w:r>
      <w:proofErr w:type="spellStart"/>
      <w:r>
        <w:rPr>
          <w:rFonts w:ascii="Times New Roman" w:eastAsia="Times New Roman" w:hAnsi="Times New Roman" w:cs="Times New Roman"/>
          <w:sz w:val="28"/>
          <w:szCs w:val="28"/>
          <w:lang w:val="uk-UA" w:eastAsia="uk-UA"/>
        </w:rPr>
        <w:t>проєктування</w:t>
      </w:r>
      <w:proofErr w:type="spellEnd"/>
      <w:r>
        <w:rPr>
          <w:rFonts w:ascii="Times New Roman" w:eastAsia="Times New Roman" w:hAnsi="Times New Roman" w:cs="Times New Roman"/>
          <w:sz w:val="28"/>
          <w:szCs w:val="28"/>
          <w:lang w:val="uk-UA" w:eastAsia="uk-UA"/>
        </w:rPr>
        <w:t xml:space="preserve"> ПЗ;</w:t>
      </w:r>
    </w:p>
    <w:p>
      <w:pPr>
        <w:numPr>
          <w:ilvl w:val="0"/>
          <w:numId w:val="1"/>
        </w:numPr>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2) кодування ПЗ;</w:t>
      </w:r>
    </w:p>
    <w:p>
      <w:pPr>
        <w:numPr>
          <w:ilvl w:val="0"/>
          <w:numId w:val="1"/>
        </w:numPr>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3) тестування ПЗ.</w:t>
      </w:r>
    </w:p>
    <w:p>
      <w:pPr>
        <w:spacing w:after="0" w:line="240" w:lineRule="auto"/>
        <w:ind w:firstLine="567"/>
        <w:jc w:val="both"/>
        <w:outlineLvl w:val="1"/>
        <w:rPr>
          <w:rFonts w:ascii="Times New Roman" w:eastAsia="Times New Roman" w:hAnsi="Times New Roman" w:cs="Times New Roman"/>
          <w:b/>
          <w:bCs/>
          <w:sz w:val="28"/>
          <w:szCs w:val="28"/>
          <w:lang w:val="uk-UA" w:eastAsia="uk-UA"/>
        </w:rPr>
      </w:pPr>
      <w:r>
        <w:rPr>
          <w:rFonts w:ascii="Times New Roman" w:eastAsia="Times New Roman" w:hAnsi="Times New Roman" w:cs="Times New Roman"/>
          <w:b/>
          <w:bCs/>
          <w:sz w:val="28"/>
          <w:szCs w:val="28"/>
          <w:lang w:val="uk-UA" w:eastAsia="uk-UA"/>
        </w:rPr>
        <w:t xml:space="preserve">Етап </w:t>
      </w:r>
      <w:proofErr w:type="spellStart"/>
      <w:r>
        <w:rPr>
          <w:rFonts w:ascii="Times New Roman" w:eastAsia="Times New Roman" w:hAnsi="Times New Roman" w:cs="Times New Roman"/>
          <w:b/>
          <w:bCs/>
          <w:sz w:val="28"/>
          <w:szCs w:val="28"/>
          <w:lang w:val="uk-UA" w:eastAsia="uk-UA"/>
        </w:rPr>
        <w:t>проєктування</w:t>
      </w:r>
      <w:proofErr w:type="spellEnd"/>
      <w:r>
        <w:rPr>
          <w:rFonts w:ascii="Times New Roman" w:eastAsia="Times New Roman" w:hAnsi="Times New Roman" w:cs="Times New Roman"/>
          <w:b/>
          <w:bCs/>
          <w:sz w:val="28"/>
          <w:szCs w:val="28"/>
          <w:lang w:val="uk-UA" w:eastAsia="uk-UA"/>
        </w:rPr>
        <w:t xml:space="preserve"> доповнює вимоги до ПЗ, які подані моделями аналізу: </w:t>
      </w:r>
      <w:r>
        <w:rPr>
          <w:rFonts w:ascii="Times New Roman" w:eastAsia="Times New Roman" w:hAnsi="Times New Roman" w:cs="Times New Roman"/>
          <w:b/>
          <w:bCs/>
          <w:i/>
          <w:iCs/>
          <w:sz w:val="28"/>
          <w:szCs w:val="28"/>
          <w:lang w:val="uk-UA" w:eastAsia="uk-UA"/>
        </w:rPr>
        <w:t>інформаційною</w:t>
      </w:r>
      <w:r>
        <w:rPr>
          <w:rFonts w:ascii="Times New Roman" w:eastAsia="Times New Roman" w:hAnsi="Times New Roman" w:cs="Times New Roman"/>
          <w:b/>
          <w:bCs/>
          <w:sz w:val="28"/>
          <w:szCs w:val="28"/>
          <w:lang w:val="uk-UA" w:eastAsia="uk-UA"/>
        </w:rPr>
        <w:t xml:space="preserve">, </w:t>
      </w:r>
      <w:r>
        <w:rPr>
          <w:rFonts w:ascii="Times New Roman" w:eastAsia="Times New Roman" w:hAnsi="Times New Roman" w:cs="Times New Roman"/>
          <w:b/>
          <w:bCs/>
          <w:i/>
          <w:iCs/>
          <w:sz w:val="28"/>
          <w:szCs w:val="28"/>
          <w:lang w:val="uk-UA" w:eastAsia="uk-UA"/>
        </w:rPr>
        <w:t xml:space="preserve">функціональною моделями </w:t>
      </w:r>
      <w:r>
        <w:rPr>
          <w:rFonts w:ascii="Times New Roman" w:eastAsia="Times New Roman" w:hAnsi="Times New Roman" w:cs="Times New Roman"/>
          <w:b/>
          <w:bCs/>
          <w:sz w:val="28"/>
          <w:szCs w:val="28"/>
          <w:lang w:val="uk-UA" w:eastAsia="uk-UA"/>
        </w:rPr>
        <w:t xml:space="preserve">та </w:t>
      </w:r>
      <w:r>
        <w:rPr>
          <w:rFonts w:ascii="Times New Roman" w:eastAsia="Times New Roman" w:hAnsi="Times New Roman" w:cs="Times New Roman"/>
          <w:b/>
          <w:bCs/>
          <w:i/>
          <w:iCs/>
          <w:sz w:val="28"/>
          <w:szCs w:val="28"/>
          <w:lang w:val="uk-UA" w:eastAsia="uk-UA"/>
        </w:rPr>
        <w:t>моделлю поведінки</w:t>
      </w:r>
      <w:r>
        <w:rPr>
          <w:rFonts w:ascii="Times New Roman" w:eastAsia="Times New Roman" w:hAnsi="Times New Roman" w:cs="Times New Roman"/>
          <w:b/>
          <w:bCs/>
          <w:sz w:val="28"/>
          <w:szCs w:val="28"/>
          <w:lang w:val="uk-UA" w:eastAsia="uk-UA"/>
        </w:rPr>
        <w:t xml:space="preserve">. </w:t>
      </w:r>
      <w:r>
        <w:rPr>
          <w:rFonts w:ascii="Times New Roman" w:eastAsia="Times New Roman" w:hAnsi="Times New Roman" w:cs="Times New Roman"/>
          <w:b/>
          <w:bCs/>
          <w:i/>
          <w:iCs/>
          <w:color w:val="FF0000"/>
          <w:sz w:val="28"/>
          <w:szCs w:val="28"/>
          <w:lang w:val="uk-UA" w:eastAsia="uk-UA"/>
        </w:rPr>
        <w:t>Інформаційна модель</w:t>
      </w:r>
      <w:r>
        <w:rPr>
          <w:rFonts w:ascii="Times New Roman" w:eastAsia="Times New Roman" w:hAnsi="Times New Roman" w:cs="Times New Roman"/>
          <w:b/>
          <w:bCs/>
          <w:i/>
          <w:iCs/>
          <w:sz w:val="28"/>
          <w:szCs w:val="28"/>
          <w:lang w:val="uk-UA" w:eastAsia="uk-UA"/>
        </w:rPr>
        <w:t xml:space="preserve"> </w:t>
      </w:r>
      <w:r>
        <w:rPr>
          <w:rFonts w:ascii="Times New Roman" w:eastAsia="Times New Roman" w:hAnsi="Times New Roman" w:cs="Times New Roman"/>
          <w:b/>
          <w:bCs/>
          <w:sz w:val="28"/>
          <w:szCs w:val="28"/>
          <w:lang w:val="uk-UA" w:eastAsia="uk-UA"/>
        </w:rPr>
        <w:t xml:space="preserve">описує інформацію, яку, за задумом, має обробляти ПЗ. </w:t>
      </w:r>
      <w:r>
        <w:rPr>
          <w:rFonts w:ascii="Times New Roman" w:eastAsia="Times New Roman" w:hAnsi="Times New Roman" w:cs="Times New Roman"/>
          <w:b/>
          <w:bCs/>
          <w:i/>
          <w:iCs/>
          <w:color w:val="FF0000"/>
          <w:sz w:val="28"/>
          <w:szCs w:val="28"/>
          <w:lang w:val="uk-UA" w:eastAsia="uk-UA"/>
        </w:rPr>
        <w:t>Функціональна модель</w:t>
      </w:r>
      <w:r>
        <w:rPr>
          <w:rFonts w:ascii="Times New Roman" w:eastAsia="Times New Roman" w:hAnsi="Times New Roman" w:cs="Times New Roman"/>
          <w:b/>
          <w:bCs/>
          <w:i/>
          <w:iCs/>
          <w:sz w:val="28"/>
          <w:szCs w:val="28"/>
          <w:lang w:val="uk-UA" w:eastAsia="uk-UA"/>
        </w:rPr>
        <w:t xml:space="preserve"> </w:t>
      </w:r>
      <w:r>
        <w:rPr>
          <w:rFonts w:ascii="Times New Roman" w:eastAsia="Times New Roman" w:hAnsi="Times New Roman" w:cs="Times New Roman"/>
          <w:b/>
          <w:bCs/>
          <w:sz w:val="28"/>
          <w:szCs w:val="28"/>
          <w:lang w:val="uk-UA" w:eastAsia="uk-UA"/>
        </w:rPr>
        <w:t xml:space="preserve">визначає перелік функцій оброблення. </w:t>
      </w:r>
      <w:r>
        <w:rPr>
          <w:rFonts w:ascii="Times New Roman" w:eastAsia="Times New Roman" w:hAnsi="Times New Roman" w:cs="Times New Roman"/>
          <w:b/>
          <w:bCs/>
          <w:i/>
          <w:iCs/>
          <w:color w:val="FF0000"/>
          <w:sz w:val="28"/>
          <w:szCs w:val="28"/>
          <w:lang w:val="uk-UA" w:eastAsia="uk-UA"/>
        </w:rPr>
        <w:t>Модель поведінки</w:t>
      </w:r>
      <w:r>
        <w:rPr>
          <w:rFonts w:ascii="Times New Roman" w:eastAsia="Times New Roman" w:hAnsi="Times New Roman" w:cs="Times New Roman"/>
          <w:b/>
          <w:bCs/>
          <w:sz w:val="28"/>
          <w:szCs w:val="28"/>
          <w:lang w:val="uk-UA" w:eastAsia="uk-UA"/>
        </w:rPr>
        <w:t xml:space="preserve"> фіксує бажану динаміку системи (режими її роботи). На виході з етапу </w:t>
      </w:r>
      <w:proofErr w:type="spellStart"/>
      <w:r>
        <w:rPr>
          <w:rFonts w:ascii="Times New Roman" w:eastAsia="Times New Roman" w:hAnsi="Times New Roman" w:cs="Times New Roman"/>
          <w:b/>
          <w:bCs/>
          <w:sz w:val="28"/>
          <w:szCs w:val="28"/>
          <w:lang w:val="uk-UA" w:eastAsia="uk-UA"/>
        </w:rPr>
        <w:t>проєктування</w:t>
      </w:r>
      <w:proofErr w:type="spellEnd"/>
      <w:r>
        <w:rPr>
          <w:rFonts w:ascii="Times New Roman" w:eastAsia="Times New Roman" w:hAnsi="Times New Roman" w:cs="Times New Roman"/>
          <w:b/>
          <w:bCs/>
          <w:sz w:val="28"/>
          <w:szCs w:val="28"/>
          <w:lang w:val="uk-UA" w:eastAsia="uk-UA"/>
        </w:rPr>
        <w:t xml:space="preserve"> виконується </w:t>
      </w:r>
      <w:r>
        <w:rPr>
          <w:rFonts w:ascii="Times New Roman" w:eastAsia="Times New Roman" w:hAnsi="Times New Roman" w:cs="Times New Roman"/>
          <w:b/>
          <w:bCs/>
          <w:i/>
          <w:iCs/>
          <w:sz w:val="28"/>
          <w:szCs w:val="28"/>
          <w:lang w:val="uk-UA" w:eastAsia="uk-UA"/>
        </w:rPr>
        <w:t xml:space="preserve">розроблення даних, архітектури </w:t>
      </w:r>
      <w:r>
        <w:rPr>
          <w:rFonts w:ascii="Times New Roman" w:eastAsia="Times New Roman" w:hAnsi="Times New Roman" w:cs="Times New Roman"/>
          <w:b/>
          <w:bCs/>
          <w:sz w:val="28"/>
          <w:szCs w:val="28"/>
          <w:lang w:val="uk-UA" w:eastAsia="uk-UA"/>
        </w:rPr>
        <w:t>та</w:t>
      </w:r>
      <w:r>
        <w:rPr>
          <w:rFonts w:ascii="Times New Roman" w:eastAsia="Times New Roman" w:hAnsi="Times New Roman" w:cs="Times New Roman"/>
          <w:b/>
          <w:bCs/>
          <w:i/>
          <w:iCs/>
          <w:sz w:val="28"/>
          <w:szCs w:val="28"/>
          <w:lang w:val="uk-UA" w:eastAsia="uk-UA"/>
        </w:rPr>
        <w:t xml:space="preserve"> процедурне розроблення ПЗ.</w:t>
      </w:r>
    </w:p>
    <w:p>
      <w:pPr>
        <w:numPr>
          <w:ilvl w:val="0"/>
          <w:numId w:val="2"/>
        </w:num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b/>
          <w:bCs/>
          <w:i/>
          <w:iCs/>
          <w:sz w:val="28"/>
          <w:szCs w:val="28"/>
          <w:lang w:val="uk-UA" w:eastAsia="uk-UA"/>
        </w:rPr>
        <w:t xml:space="preserve">Розроблення даних </w:t>
      </w:r>
      <w:r>
        <w:rPr>
          <w:rFonts w:ascii="Times New Roman" w:eastAsia="Times New Roman" w:hAnsi="Times New Roman" w:cs="Times New Roman"/>
          <w:sz w:val="28"/>
          <w:szCs w:val="28"/>
          <w:lang w:val="uk-UA" w:eastAsia="uk-UA"/>
        </w:rPr>
        <w:t>– це результат перетворення інформаційної моделі аналізу в структури даних для реалізації програмної системи.</w:t>
      </w:r>
    </w:p>
    <w:p>
      <w:pPr>
        <w:numPr>
          <w:ilvl w:val="0"/>
          <w:numId w:val="2"/>
        </w:num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b/>
          <w:bCs/>
          <w:i/>
          <w:iCs/>
          <w:sz w:val="28"/>
          <w:szCs w:val="28"/>
          <w:lang w:val="uk-UA" w:eastAsia="uk-UA"/>
        </w:rPr>
        <w:t xml:space="preserve">Розроблення архітектури </w:t>
      </w:r>
      <w:r>
        <w:rPr>
          <w:rFonts w:ascii="Times New Roman" w:eastAsia="Times New Roman" w:hAnsi="Times New Roman" w:cs="Times New Roman"/>
          <w:sz w:val="28"/>
          <w:szCs w:val="28"/>
          <w:lang w:val="uk-UA" w:eastAsia="uk-UA"/>
        </w:rPr>
        <w:t xml:space="preserve">– виокремлення основних структурних компонентів та фіксація </w:t>
      </w:r>
      <w:proofErr w:type="spellStart"/>
      <w:r>
        <w:rPr>
          <w:rFonts w:ascii="Times New Roman" w:eastAsia="Times New Roman" w:hAnsi="Times New Roman" w:cs="Times New Roman"/>
          <w:sz w:val="28"/>
          <w:szCs w:val="28"/>
          <w:lang w:val="uk-UA" w:eastAsia="uk-UA"/>
        </w:rPr>
        <w:t>зв’язків</w:t>
      </w:r>
      <w:proofErr w:type="spellEnd"/>
      <w:r>
        <w:rPr>
          <w:rFonts w:ascii="Times New Roman" w:eastAsia="Times New Roman" w:hAnsi="Times New Roman" w:cs="Times New Roman"/>
          <w:sz w:val="28"/>
          <w:szCs w:val="28"/>
          <w:lang w:val="uk-UA" w:eastAsia="uk-UA"/>
        </w:rPr>
        <w:t xml:space="preserve"> між ними.</w:t>
      </w:r>
    </w:p>
    <w:p>
      <w:pPr>
        <w:numPr>
          <w:ilvl w:val="0"/>
          <w:numId w:val="2"/>
        </w:num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b/>
          <w:bCs/>
          <w:i/>
          <w:iCs/>
          <w:sz w:val="28"/>
          <w:szCs w:val="28"/>
          <w:lang w:val="uk-UA" w:eastAsia="uk-UA"/>
        </w:rPr>
        <w:t xml:space="preserve">Процедурне розроблення </w:t>
      </w:r>
      <w:r>
        <w:rPr>
          <w:rFonts w:ascii="Times New Roman" w:eastAsia="Times New Roman" w:hAnsi="Times New Roman" w:cs="Times New Roman"/>
          <w:sz w:val="28"/>
          <w:szCs w:val="28"/>
          <w:lang w:val="uk-UA" w:eastAsia="uk-UA"/>
        </w:rPr>
        <w:t>– опис послідовності дій у структурних компонентах, тобто визначення їх умісту.</w:t>
      </w:r>
    </w:p>
    <w:p>
      <w:pPr>
        <w:spacing w:after="0" w:line="240" w:lineRule="auto"/>
        <w:ind w:firstLine="360"/>
        <w:jc w:val="both"/>
        <w:outlineLvl w:val="1"/>
        <w:rPr>
          <w:rFonts w:ascii="Times New Roman" w:eastAsia="Times New Roman" w:hAnsi="Times New Roman" w:cs="Times New Roman"/>
          <w:b/>
          <w:bCs/>
          <w:sz w:val="28"/>
          <w:szCs w:val="28"/>
          <w:lang w:val="uk-UA" w:eastAsia="uk-UA"/>
        </w:rPr>
      </w:pPr>
      <w:r>
        <w:rPr>
          <w:rFonts w:ascii="Times New Roman" w:eastAsia="Times New Roman" w:hAnsi="Times New Roman" w:cs="Times New Roman"/>
          <w:b/>
          <w:bCs/>
          <w:sz w:val="28"/>
          <w:szCs w:val="28"/>
          <w:lang w:val="uk-UA" w:eastAsia="uk-UA"/>
        </w:rPr>
        <w:t xml:space="preserve">Далі створюють тести програмних модулів, виконують </w:t>
      </w:r>
      <w:r>
        <w:rPr>
          <w:rFonts w:ascii="Times New Roman" w:eastAsia="Times New Roman" w:hAnsi="Times New Roman" w:cs="Times New Roman"/>
          <w:b/>
          <w:bCs/>
          <w:i/>
          <w:iCs/>
          <w:sz w:val="28"/>
          <w:szCs w:val="28"/>
          <w:lang w:val="uk-UA" w:eastAsia="uk-UA"/>
        </w:rPr>
        <w:t>тестування</w:t>
      </w:r>
      <w:r>
        <w:rPr>
          <w:rFonts w:ascii="Times New Roman" w:eastAsia="Times New Roman" w:hAnsi="Times New Roman" w:cs="Times New Roman"/>
          <w:b/>
          <w:bCs/>
          <w:sz w:val="28"/>
          <w:szCs w:val="28"/>
          <w:lang w:val="uk-UA" w:eastAsia="uk-UA"/>
        </w:rPr>
        <w:t xml:space="preserve"> та </w:t>
      </w:r>
      <w:r>
        <w:rPr>
          <w:rFonts w:ascii="Times New Roman" w:eastAsia="Times New Roman" w:hAnsi="Times New Roman" w:cs="Times New Roman"/>
          <w:b/>
          <w:bCs/>
          <w:i/>
          <w:iCs/>
          <w:sz w:val="28"/>
          <w:szCs w:val="28"/>
          <w:lang w:val="uk-UA" w:eastAsia="uk-UA"/>
        </w:rPr>
        <w:t>перевірку системи програмування</w:t>
      </w:r>
      <w:r>
        <w:rPr>
          <w:rFonts w:ascii="Times New Roman" w:eastAsia="Times New Roman" w:hAnsi="Times New Roman" w:cs="Times New Roman"/>
          <w:b/>
          <w:bCs/>
          <w:sz w:val="28"/>
          <w:szCs w:val="28"/>
          <w:lang w:val="uk-UA" w:eastAsia="uk-UA"/>
        </w:rPr>
        <w:t xml:space="preserve">. На </w:t>
      </w:r>
      <w:proofErr w:type="spellStart"/>
      <w:r>
        <w:rPr>
          <w:rFonts w:ascii="Times New Roman" w:eastAsia="Times New Roman" w:hAnsi="Times New Roman" w:cs="Times New Roman"/>
          <w:b/>
          <w:bCs/>
          <w:sz w:val="28"/>
          <w:szCs w:val="28"/>
          <w:lang w:val="uk-UA" w:eastAsia="uk-UA"/>
        </w:rPr>
        <w:t>проєктування</w:t>
      </w:r>
      <w:proofErr w:type="spellEnd"/>
      <w:r>
        <w:rPr>
          <w:rFonts w:ascii="Times New Roman" w:eastAsia="Times New Roman" w:hAnsi="Times New Roman" w:cs="Times New Roman"/>
          <w:b/>
          <w:bCs/>
          <w:sz w:val="28"/>
          <w:szCs w:val="28"/>
          <w:lang w:val="uk-UA" w:eastAsia="uk-UA"/>
        </w:rPr>
        <w:t>, кодування і тестування відводиться 75 % вартості конструювання системи програмування.</w:t>
      </w:r>
    </w:p>
    <w:p>
      <w:pPr>
        <w:numPr>
          <w:ilvl w:val="0"/>
          <w:numId w:val="3"/>
        </w:num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Рішення, які приймаються протягом </w:t>
      </w:r>
      <w:proofErr w:type="spellStart"/>
      <w:r>
        <w:rPr>
          <w:rFonts w:ascii="Times New Roman" w:eastAsia="Times New Roman" w:hAnsi="Times New Roman" w:cs="Times New Roman"/>
          <w:sz w:val="28"/>
          <w:szCs w:val="28"/>
          <w:lang w:val="uk-UA" w:eastAsia="uk-UA"/>
        </w:rPr>
        <w:t>проєктування</w:t>
      </w:r>
      <w:proofErr w:type="spellEnd"/>
      <w:r>
        <w:rPr>
          <w:rFonts w:ascii="Times New Roman" w:eastAsia="Times New Roman" w:hAnsi="Times New Roman" w:cs="Times New Roman"/>
          <w:sz w:val="28"/>
          <w:szCs w:val="28"/>
          <w:lang w:val="uk-UA" w:eastAsia="uk-UA"/>
        </w:rPr>
        <w:t xml:space="preserve">, роблять цей процес провідним етапом процесу синтезу. Важливість </w:t>
      </w:r>
      <w:proofErr w:type="spellStart"/>
      <w:r>
        <w:rPr>
          <w:rFonts w:ascii="Times New Roman" w:eastAsia="Times New Roman" w:hAnsi="Times New Roman" w:cs="Times New Roman"/>
          <w:sz w:val="28"/>
          <w:szCs w:val="28"/>
          <w:lang w:val="uk-UA" w:eastAsia="uk-UA"/>
        </w:rPr>
        <w:t>проєктування</w:t>
      </w:r>
      <w:proofErr w:type="spellEnd"/>
      <w:r>
        <w:rPr>
          <w:rFonts w:ascii="Times New Roman" w:eastAsia="Times New Roman" w:hAnsi="Times New Roman" w:cs="Times New Roman"/>
          <w:sz w:val="28"/>
          <w:szCs w:val="28"/>
          <w:lang w:val="uk-UA" w:eastAsia="uk-UA"/>
        </w:rPr>
        <w:t xml:space="preserve"> визначається ще і якістю. </w:t>
      </w:r>
      <w:proofErr w:type="spellStart"/>
      <w:r>
        <w:rPr>
          <w:rFonts w:ascii="Times New Roman" w:eastAsia="Times New Roman" w:hAnsi="Times New Roman" w:cs="Times New Roman"/>
          <w:b/>
          <w:bCs/>
          <w:i/>
          <w:iCs/>
          <w:sz w:val="28"/>
          <w:szCs w:val="28"/>
          <w:lang w:val="uk-UA" w:eastAsia="uk-UA"/>
        </w:rPr>
        <w:t>Проєктування</w:t>
      </w:r>
      <w:proofErr w:type="spellEnd"/>
      <w:r>
        <w:rPr>
          <w:rFonts w:ascii="Times New Roman" w:eastAsia="Times New Roman" w:hAnsi="Times New Roman" w:cs="Times New Roman"/>
          <w:sz w:val="28"/>
          <w:szCs w:val="28"/>
          <w:lang w:val="uk-UA" w:eastAsia="uk-UA"/>
        </w:rPr>
        <w:t xml:space="preserve"> – етап, на якому «вирощують» якість розроблення системи програмування, це єдиний шлях, який забезпечує правильну трансляцію вимог замовника в кінцевий програмний продукт.</w:t>
      </w:r>
    </w:p>
    <w:p>
      <w:pPr>
        <w:spacing w:after="0" w:line="240" w:lineRule="auto"/>
        <w:ind w:left="72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b/>
          <w:bCs/>
          <w:color w:val="FF0000"/>
          <w:sz w:val="28"/>
          <w:szCs w:val="28"/>
          <w:lang w:val="uk-UA" w:eastAsia="uk-UA"/>
        </w:rPr>
        <w:t>Розроблення програмних модулів</w:t>
      </w:r>
    </w:p>
    <w:p>
      <w:pPr>
        <w:numPr>
          <w:ilvl w:val="0"/>
          <w:numId w:val="3"/>
        </w:num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Методології розроблення ПЗ корисні для розроблення великих складних продуктів або розподілених інформаційних систем.</w:t>
      </w:r>
    </w:p>
    <w:p>
      <w:pPr>
        <w:spacing w:after="0" w:line="240" w:lineRule="auto"/>
        <w:jc w:val="both"/>
        <w:outlineLvl w:val="1"/>
        <w:rPr>
          <w:rFonts w:ascii="Times New Roman" w:eastAsia="Times New Roman" w:hAnsi="Times New Roman" w:cs="Times New Roman"/>
          <w:b/>
          <w:bCs/>
          <w:sz w:val="28"/>
          <w:szCs w:val="28"/>
          <w:lang w:val="uk-UA" w:eastAsia="uk-UA"/>
        </w:rPr>
      </w:pPr>
      <w:r>
        <w:rPr>
          <w:rFonts w:ascii="Times New Roman" w:eastAsia="Times New Roman" w:hAnsi="Times New Roman" w:cs="Times New Roman"/>
          <w:b/>
          <w:bCs/>
          <w:sz w:val="28"/>
          <w:szCs w:val="28"/>
          <w:lang w:val="uk-UA" w:eastAsia="uk-UA"/>
        </w:rPr>
        <w:lastRenderedPageBreak/>
        <w:t>Розробляючи відносно невеликі програми або реалізуючи конкретний програмний модуль, достатньо притримуватися такої послідовності кроків:</w:t>
      </w:r>
    </w:p>
    <w:p>
      <w:pPr>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Розробляючи відносно невеликі програми або реалізуючи конкретний програмний модуль, достатньо притримуватися такої послідовності кроків:</w:t>
      </w:r>
    </w:p>
    <w:p>
      <w:pPr>
        <w:numPr>
          <w:ilvl w:val="0"/>
          <w:numId w:val="4"/>
        </w:num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1. Постановка завдання. </w:t>
      </w:r>
    </w:p>
    <w:p>
      <w:pPr>
        <w:numPr>
          <w:ilvl w:val="0"/>
          <w:numId w:val="4"/>
        </w:num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2. Обґрунтований вибір засобів розроблення (програмування). </w:t>
      </w:r>
    </w:p>
    <w:p>
      <w:pPr>
        <w:numPr>
          <w:ilvl w:val="0"/>
          <w:numId w:val="4"/>
        </w:num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3. Вибір методу розв’язання завдання. </w:t>
      </w:r>
    </w:p>
    <w:p>
      <w:pPr>
        <w:numPr>
          <w:ilvl w:val="0"/>
          <w:numId w:val="4"/>
        </w:num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4. Розроблення алгоритму рішення завдання. </w:t>
      </w:r>
    </w:p>
    <w:p>
      <w:pPr>
        <w:numPr>
          <w:ilvl w:val="0"/>
          <w:numId w:val="4"/>
        </w:num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5. Кодування засобами обраної мови програмування.</w:t>
      </w:r>
    </w:p>
    <w:p>
      <w:pPr>
        <w:numPr>
          <w:ilvl w:val="0"/>
          <w:numId w:val="4"/>
        </w:num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6. Верифікація й перевірка коректності. </w:t>
      </w:r>
    </w:p>
    <w:p>
      <w:pPr>
        <w:numPr>
          <w:ilvl w:val="0"/>
          <w:numId w:val="4"/>
        </w:num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7. Тестування програми. </w:t>
      </w:r>
    </w:p>
    <w:p>
      <w:pPr>
        <w:numPr>
          <w:ilvl w:val="0"/>
          <w:numId w:val="4"/>
        </w:num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8. Налагодження програми у </w:t>
      </w:r>
      <w:r>
        <w:rPr>
          <w:rFonts w:ascii="Times New Roman" w:eastAsia="Times New Roman" w:hAnsi="Times New Roman" w:cs="Times New Roman"/>
          <w:i/>
          <w:sz w:val="28"/>
          <w:szCs w:val="28"/>
          <w:lang w:val="uk-UA" w:eastAsia="uk-UA"/>
        </w:rPr>
        <w:t>випадку виявлення помилок</w:t>
      </w:r>
      <w:r>
        <w:rPr>
          <w:rFonts w:ascii="Times New Roman" w:eastAsia="Times New Roman" w:hAnsi="Times New Roman" w:cs="Times New Roman"/>
          <w:sz w:val="28"/>
          <w:szCs w:val="28"/>
          <w:lang w:val="uk-UA" w:eastAsia="uk-UA"/>
        </w:rPr>
        <w:t xml:space="preserve">. </w:t>
      </w:r>
    </w:p>
    <w:p>
      <w:pPr>
        <w:numPr>
          <w:ilvl w:val="0"/>
          <w:numId w:val="4"/>
        </w:num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9. Розроблення документації. </w:t>
      </w:r>
    </w:p>
    <w:p>
      <w:pPr>
        <w:numPr>
          <w:ilvl w:val="0"/>
          <w:numId w:val="4"/>
        </w:num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10. Експериментальна експлуатація. </w:t>
      </w:r>
    </w:p>
    <w:p>
      <w:pPr>
        <w:numPr>
          <w:ilvl w:val="0"/>
          <w:numId w:val="4"/>
        </w:num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11. Промислова експлуатація. </w:t>
      </w:r>
    </w:p>
    <w:p>
      <w:pPr>
        <w:autoSpaceDE w:val="0"/>
        <w:autoSpaceDN w:val="0"/>
        <w:adjustRightInd w:val="0"/>
        <w:spacing w:after="0" w:line="240" w:lineRule="auto"/>
        <w:ind w:left="360"/>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Методи керування і планування </w:t>
      </w:r>
      <w:proofErr w:type="spellStart"/>
      <w:r>
        <w:rPr>
          <w:rFonts w:ascii="Times New Roman" w:hAnsi="Times New Roman" w:cs="Times New Roman"/>
          <w:b/>
          <w:bCs/>
          <w:sz w:val="28"/>
          <w:szCs w:val="28"/>
          <w:lang w:val="uk-UA"/>
        </w:rPr>
        <w:t>проєктом</w:t>
      </w:r>
      <w:proofErr w:type="spellEnd"/>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Відповідно до світової статистики не всі реалізовані програмні </w:t>
      </w:r>
      <w:proofErr w:type="spellStart"/>
      <w:r>
        <w:rPr>
          <w:rFonts w:ascii="Times New Roman" w:eastAsia="TimesNewRomanPSMT" w:hAnsi="Times New Roman" w:cs="Times New Roman"/>
          <w:sz w:val="28"/>
          <w:szCs w:val="28"/>
          <w:lang w:val="uk-UA"/>
        </w:rPr>
        <w:t>проєкти</w:t>
      </w:r>
      <w:proofErr w:type="spellEnd"/>
      <w:r>
        <w:rPr>
          <w:rFonts w:ascii="Times New Roman" w:eastAsia="TimesNewRomanPSMT" w:hAnsi="Times New Roman" w:cs="Times New Roman"/>
          <w:sz w:val="28"/>
          <w:szCs w:val="28"/>
          <w:lang w:val="uk-UA"/>
        </w:rPr>
        <w:t xml:space="preserve"> завершуються успішно, 33% з них є провальними з таких причин:</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вимоги замовника не виконуються,</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 </w:t>
      </w:r>
      <w:proofErr w:type="spellStart"/>
      <w:r>
        <w:rPr>
          <w:rFonts w:ascii="Times New Roman" w:eastAsia="TimesNewRomanPSMT" w:hAnsi="Times New Roman" w:cs="Times New Roman"/>
          <w:sz w:val="28"/>
          <w:szCs w:val="28"/>
          <w:lang w:val="uk-UA"/>
        </w:rPr>
        <w:t>проєкт</w:t>
      </w:r>
      <w:proofErr w:type="spellEnd"/>
      <w:r>
        <w:rPr>
          <w:rFonts w:ascii="Times New Roman" w:eastAsia="TimesNewRomanPSMT" w:hAnsi="Times New Roman" w:cs="Times New Roman"/>
          <w:sz w:val="28"/>
          <w:szCs w:val="28"/>
          <w:lang w:val="uk-UA"/>
        </w:rPr>
        <w:t xml:space="preserve"> не вклався у вартість,</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 </w:t>
      </w:r>
      <w:proofErr w:type="spellStart"/>
      <w:r>
        <w:rPr>
          <w:rFonts w:ascii="Times New Roman" w:eastAsia="TimesNewRomanPSMT" w:hAnsi="Times New Roman" w:cs="Times New Roman"/>
          <w:sz w:val="28"/>
          <w:szCs w:val="28"/>
          <w:lang w:val="uk-UA"/>
        </w:rPr>
        <w:t>проєкт</w:t>
      </w:r>
      <w:proofErr w:type="spellEnd"/>
      <w:r>
        <w:rPr>
          <w:rFonts w:ascii="Times New Roman" w:eastAsia="TimesNewRomanPSMT" w:hAnsi="Times New Roman" w:cs="Times New Roman"/>
          <w:sz w:val="28"/>
          <w:szCs w:val="28"/>
          <w:lang w:val="uk-UA"/>
        </w:rPr>
        <w:t xml:space="preserve"> не вклався в заданий термін,</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етапи робіт виявилися неузгодженими один з одним,</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менеджер не орієнтує розробників на застосування новітніх методів і засобів програмування, планування й дотримання стандартних угод на застосування моделі ЖЦ.</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Основні положення керування </w:t>
      </w:r>
      <w:proofErr w:type="spellStart"/>
      <w:r>
        <w:rPr>
          <w:rFonts w:ascii="Times New Roman" w:eastAsia="TimesNewRomanPSMT" w:hAnsi="Times New Roman" w:cs="Times New Roman"/>
          <w:sz w:val="28"/>
          <w:szCs w:val="28"/>
          <w:lang w:val="uk-UA"/>
        </w:rPr>
        <w:t>проєктом</w:t>
      </w:r>
      <w:proofErr w:type="spellEnd"/>
      <w:r>
        <w:rPr>
          <w:rFonts w:ascii="Times New Roman" w:eastAsia="TimesNewRomanPSMT" w:hAnsi="Times New Roman" w:cs="Times New Roman"/>
          <w:sz w:val="28"/>
          <w:szCs w:val="28"/>
          <w:lang w:val="uk-UA"/>
        </w:rPr>
        <w:t xml:space="preserve">, завдання й методи якого відпрацьовувалися на технічних </w:t>
      </w:r>
      <w:proofErr w:type="spellStart"/>
      <w:r>
        <w:rPr>
          <w:rFonts w:ascii="Times New Roman" w:eastAsia="TimesNewRomanPSMT" w:hAnsi="Times New Roman" w:cs="Times New Roman"/>
          <w:sz w:val="28"/>
          <w:szCs w:val="28"/>
          <w:lang w:val="uk-UA"/>
        </w:rPr>
        <w:t>проєктах</w:t>
      </w:r>
      <w:proofErr w:type="spellEnd"/>
      <w:r>
        <w:rPr>
          <w:rFonts w:ascii="Times New Roman" w:eastAsia="TimesNewRomanPSMT" w:hAnsi="Times New Roman" w:cs="Times New Roman"/>
          <w:sz w:val="28"/>
          <w:szCs w:val="28"/>
          <w:lang w:val="uk-UA"/>
        </w:rPr>
        <w:t xml:space="preserve"> (наприклад, перший </w:t>
      </w:r>
      <w:proofErr w:type="spellStart"/>
      <w:r>
        <w:rPr>
          <w:rFonts w:ascii="Times New Roman" w:eastAsia="TimesNewRomanPSMT" w:hAnsi="Times New Roman" w:cs="Times New Roman"/>
          <w:sz w:val="28"/>
          <w:szCs w:val="28"/>
          <w:lang w:val="uk-UA"/>
        </w:rPr>
        <w:t>проєкт</w:t>
      </w:r>
      <w:proofErr w:type="spellEnd"/>
      <w:r>
        <w:rPr>
          <w:rFonts w:ascii="Times New Roman" w:eastAsia="TimesNewRomanPSMT" w:hAnsi="Times New Roman" w:cs="Times New Roman"/>
          <w:sz w:val="28"/>
          <w:szCs w:val="28"/>
          <w:lang w:val="uk-UA"/>
        </w:rPr>
        <w:t xml:space="preserve"> розробки лайнера для перевезення пасажирів з Європи в Америку), призвели до того, що Генрі </w:t>
      </w:r>
      <w:proofErr w:type="spellStart"/>
      <w:r>
        <w:rPr>
          <w:rFonts w:ascii="Times New Roman" w:eastAsia="TimesNewRomanPSMT" w:hAnsi="Times New Roman" w:cs="Times New Roman"/>
          <w:sz w:val="28"/>
          <w:szCs w:val="28"/>
          <w:lang w:val="uk-UA"/>
        </w:rPr>
        <w:t>Гант</w:t>
      </w:r>
      <w:proofErr w:type="spellEnd"/>
      <w:r>
        <w:rPr>
          <w:rFonts w:ascii="Times New Roman" w:eastAsia="TimesNewRomanPSMT" w:hAnsi="Times New Roman" w:cs="Times New Roman"/>
          <w:sz w:val="28"/>
          <w:szCs w:val="28"/>
          <w:lang w:val="uk-UA"/>
        </w:rPr>
        <w:t xml:space="preserve"> уперше запропонував діаграмну схему обліку часу виконання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w:t>
      </w:r>
    </w:p>
    <w:p>
      <w:pPr>
        <w:autoSpaceDE w:val="0"/>
        <w:autoSpaceDN w:val="0"/>
        <w:adjustRightInd w:val="0"/>
        <w:spacing w:after="0" w:line="240" w:lineRule="auto"/>
        <w:ind w:firstLine="567"/>
        <w:jc w:val="both"/>
        <w:rPr>
          <w:rFonts w:ascii="Times New Roman" w:eastAsia="TimesNewRomanPSMT" w:hAnsi="Times New Roman" w:cs="Times New Roman"/>
          <w:sz w:val="28"/>
          <w:szCs w:val="28"/>
          <w:u w:val="dotted"/>
          <w:lang w:val="uk-UA"/>
        </w:rPr>
      </w:pPr>
      <w:r>
        <w:rPr>
          <w:rFonts w:ascii="Times New Roman" w:eastAsia="TimesNewRomanPSMT" w:hAnsi="Times New Roman" w:cs="Times New Roman"/>
          <w:sz w:val="28"/>
          <w:szCs w:val="28"/>
          <w:u w:val="dotted"/>
          <w:lang w:val="uk-UA"/>
        </w:rPr>
        <w:t xml:space="preserve">Сьогодні ці завдання сформульовано в такий спосіб </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 планування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 xml:space="preserve"> й складання графіків робіт виконання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 керування </w:t>
      </w:r>
      <w:proofErr w:type="spellStart"/>
      <w:r>
        <w:rPr>
          <w:rFonts w:ascii="Times New Roman" w:eastAsia="TimesNewRomanPSMT" w:hAnsi="Times New Roman" w:cs="Times New Roman"/>
          <w:sz w:val="28"/>
          <w:szCs w:val="28"/>
          <w:lang w:val="uk-UA"/>
        </w:rPr>
        <w:t>проєктними</w:t>
      </w:r>
      <w:proofErr w:type="spellEnd"/>
      <w:r>
        <w:rPr>
          <w:rFonts w:ascii="Times New Roman" w:eastAsia="TimesNewRomanPSMT" w:hAnsi="Times New Roman" w:cs="Times New Roman"/>
          <w:sz w:val="28"/>
          <w:szCs w:val="28"/>
          <w:lang w:val="uk-UA"/>
        </w:rPr>
        <w:t xml:space="preserve"> роботами і командою виконавців,</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керування ризиками,</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оцінювання продукту й використовуваних процесів з метою вдосконалення тощо.</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На практиці процес керування </w:t>
      </w:r>
      <w:proofErr w:type="spellStart"/>
      <w:r>
        <w:rPr>
          <w:rFonts w:ascii="Times New Roman" w:eastAsia="TimesNewRomanPSMT" w:hAnsi="Times New Roman" w:cs="Times New Roman"/>
          <w:sz w:val="28"/>
          <w:szCs w:val="28"/>
          <w:lang w:val="uk-UA"/>
        </w:rPr>
        <w:t>проєктом</w:t>
      </w:r>
      <w:proofErr w:type="spellEnd"/>
      <w:r>
        <w:rPr>
          <w:rFonts w:ascii="Times New Roman" w:eastAsia="TimesNewRomanPSMT" w:hAnsi="Times New Roman" w:cs="Times New Roman"/>
          <w:sz w:val="28"/>
          <w:szCs w:val="28"/>
          <w:lang w:val="uk-UA"/>
        </w:rPr>
        <w:t xml:space="preserve"> містить у собі:</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1) визначення обсягу робіт в рамках задач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 xml:space="preserve"> з урахуванням наявних ресурсів та обмежень;</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2) розроблення стратегії реалізації цілей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 xml:space="preserve"> з урахуванням ризиків та сприятливих можливостей;</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3) вибір та обґрунтування моделі ЖЦ, адекватної розміру, складності та цілям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4) визначення обсягів ресурсів та вартості вирішення задач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 xml:space="preserve"> шляхом оцінювання існуючих варіантів досягнення цілей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 xml:space="preserve"> та з огляду на існуючі ризики та умови;</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5) розроблення схеми розподілу робіт та стратегію керування ними;</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6) підбір інструментальних і людських ресурсів, необхідних для виконання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lastRenderedPageBreak/>
        <w:t xml:space="preserve">7) складання плану-графіка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 що ґрунтується на проведеному розподілі робіт, оцінках технічної та організаційної інфраструктури системи;</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8) визначення певних осіб та груп для виконання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 xml:space="preserve"> в цілому;</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9) введення в дію планів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 надання гарантії виконавцям, що вони забезпечені правилами і нормами процесу ЖЦ та відстеження просування робіт відносно до цих планів і строків;</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10) аналіз вимог і усунення відхилень від плану їх виконання та запобігання несподіваних проблем, виявлених у </w:t>
      </w:r>
      <w:proofErr w:type="spellStart"/>
      <w:r>
        <w:rPr>
          <w:rFonts w:ascii="Times New Roman" w:eastAsia="TimesNewRomanPSMT" w:hAnsi="Times New Roman" w:cs="Times New Roman"/>
          <w:sz w:val="28"/>
          <w:szCs w:val="28"/>
          <w:lang w:val="uk-UA"/>
        </w:rPr>
        <w:t>проєкті</w:t>
      </w:r>
      <w:proofErr w:type="spellEnd"/>
      <w:r>
        <w:rPr>
          <w:rFonts w:ascii="Times New Roman" w:eastAsia="TimesNewRomanPSMT" w:hAnsi="Times New Roman" w:cs="Times New Roman"/>
          <w:sz w:val="28"/>
          <w:szCs w:val="28"/>
          <w:lang w:val="uk-UA"/>
        </w:rPr>
        <w:t>.</w:t>
      </w:r>
    </w:p>
    <w:p>
      <w:pPr>
        <w:autoSpaceDE w:val="0"/>
        <w:autoSpaceDN w:val="0"/>
        <w:adjustRightInd w:val="0"/>
        <w:spacing w:after="0" w:line="240" w:lineRule="auto"/>
        <w:ind w:firstLine="567"/>
        <w:jc w:val="both"/>
        <w:rPr>
          <w:rFonts w:ascii="Times New Roman" w:eastAsia="TimesNewRomanPSMT" w:hAnsi="Times New Roman" w:cs="Times New Roman"/>
          <w:b/>
          <w:color w:val="FF0000"/>
          <w:sz w:val="28"/>
          <w:szCs w:val="28"/>
          <w:lang w:val="uk-UA"/>
        </w:rPr>
      </w:pP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b/>
          <w:color w:val="FF0000"/>
          <w:sz w:val="28"/>
          <w:szCs w:val="28"/>
          <w:lang w:val="uk-UA"/>
        </w:rPr>
        <w:t>Мережні методи планування і керування</w:t>
      </w:r>
      <w:r>
        <w:rPr>
          <w:rFonts w:ascii="Times New Roman" w:eastAsia="TimesNewRomanPSMT" w:hAnsi="Times New Roman" w:cs="Times New Roman"/>
          <w:sz w:val="28"/>
          <w:szCs w:val="28"/>
          <w:lang w:val="uk-UA"/>
        </w:rPr>
        <w:t xml:space="preserve">. </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Це методи призначені для керування роботами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 xml:space="preserve"> за планами, орієнтованими на зменшення строків і раціональне використання ресурсів на ньому. Вони базуються на відповідних моделях, які сприяють побудові раціональних і оптимальних за деякими критеріями плану реалізації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 xml:space="preserve"> і забезпечують чітке виконання цього плану з елементами прогнозування і пошуку найкращого рішення до нього. </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У загальному випадку мережна модель (див. рис. 2) відображає часткову упорядкованість робіт і може містить у собі такі характеристики, як вартість, час, ресурси тощо, які відносять до окремих робіт і до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 xml:space="preserve"> в цілому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 xml:space="preserve">. Мережу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 xml:space="preserve"> можливо розглядати як орієнтований скінчений граф без контурів і відображає відношення передування між роботами, які можливо поставить у відповідні </w:t>
      </w:r>
      <w:proofErr w:type="spellStart"/>
      <w:r>
        <w:rPr>
          <w:rFonts w:ascii="Times New Roman" w:eastAsia="TimesNewRomanPSMT" w:hAnsi="Times New Roman" w:cs="Times New Roman"/>
          <w:sz w:val="28"/>
          <w:szCs w:val="28"/>
          <w:lang w:val="uk-UA"/>
        </w:rPr>
        <w:t>дузі</w:t>
      </w:r>
      <w:proofErr w:type="spellEnd"/>
      <w:r>
        <w:rPr>
          <w:rFonts w:ascii="Times New Roman" w:eastAsia="TimesNewRomanPSMT" w:hAnsi="Times New Roman" w:cs="Times New Roman"/>
          <w:sz w:val="28"/>
          <w:szCs w:val="28"/>
          <w:lang w:val="uk-UA"/>
        </w:rPr>
        <w:t xml:space="preserve"> або вершині графа.</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noProof/>
          <w:lang w:val="uk-UA" w:eastAsia="uk-UA"/>
        </w:rPr>
        <w:drawing>
          <wp:inline distT="0" distB="0" distL="0" distR="0">
            <wp:extent cx="4228465" cy="2942590"/>
            <wp:effectExtent l="0" t="0" r="0" b="0"/>
            <wp:docPr id="4" name="Рисунок 4" descr="Моделі організації дани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делі організації дани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8465" cy="2942590"/>
                    </a:xfrm>
                    <a:prstGeom prst="rect">
                      <a:avLst/>
                    </a:prstGeom>
                    <a:noFill/>
                    <a:ln>
                      <a:noFill/>
                    </a:ln>
                  </pic:spPr>
                </pic:pic>
              </a:graphicData>
            </a:graphic>
          </wp:inline>
        </w:drawing>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Рисунок 2 – Приклад </w:t>
      </w:r>
      <w:proofErr w:type="spellStart"/>
      <w:r>
        <w:rPr>
          <w:rFonts w:ascii="Times New Roman" w:eastAsia="TimesNewRomanPSMT" w:hAnsi="Times New Roman" w:cs="Times New Roman"/>
          <w:sz w:val="28"/>
          <w:szCs w:val="28"/>
          <w:lang w:val="uk-UA"/>
        </w:rPr>
        <w:t>графового</w:t>
      </w:r>
      <w:proofErr w:type="spellEnd"/>
      <w:r>
        <w:rPr>
          <w:rFonts w:ascii="Times New Roman" w:eastAsia="TimesNewRomanPSMT" w:hAnsi="Times New Roman" w:cs="Times New Roman"/>
          <w:sz w:val="28"/>
          <w:szCs w:val="28"/>
          <w:lang w:val="uk-UA"/>
        </w:rPr>
        <w:t xml:space="preserve"> подання </w:t>
      </w:r>
      <w:r>
        <w:rPr>
          <w:rFonts w:ascii="Times New Roman" w:eastAsia="TimesNewRomanPSMT" w:hAnsi="Times New Roman" w:cs="Times New Roman"/>
          <w:sz w:val="28"/>
          <w:szCs w:val="28"/>
          <w:lang w:val="uk-UA"/>
        </w:rPr>
        <w:t>мережної моделі</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Формою подання мережної моделі є </w:t>
      </w:r>
      <w:proofErr w:type="spellStart"/>
      <w:r>
        <w:rPr>
          <w:rFonts w:ascii="Times New Roman" w:eastAsia="TimesNewRomanPSMT" w:hAnsi="Times New Roman" w:cs="Times New Roman"/>
          <w:sz w:val="28"/>
          <w:szCs w:val="28"/>
          <w:lang w:val="uk-UA"/>
        </w:rPr>
        <w:t>графова</w:t>
      </w:r>
      <w:proofErr w:type="spellEnd"/>
      <w:r>
        <w:rPr>
          <w:rFonts w:ascii="Times New Roman" w:eastAsia="TimesNewRomanPSMT" w:hAnsi="Times New Roman" w:cs="Times New Roman"/>
          <w:sz w:val="28"/>
          <w:szCs w:val="28"/>
          <w:lang w:val="uk-UA"/>
        </w:rPr>
        <w:t xml:space="preserve">, таблична, діаграмна тощо. </w:t>
      </w:r>
      <w:r>
        <w:rPr>
          <w:rFonts w:ascii="Times New Roman" w:eastAsia="TimesNewRomanPSMT" w:hAnsi="Times New Roman" w:cs="Times New Roman"/>
          <w:sz w:val="28"/>
          <w:szCs w:val="28"/>
          <w:u w:val="dotted"/>
          <w:lang w:val="uk-UA"/>
        </w:rPr>
        <w:t>Головній сутністю усіх моделей – состав робіт і порядок їх виконання у часі.</w:t>
      </w:r>
      <w:r>
        <w:rPr>
          <w:rFonts w:ascii="Times New Roman" w:eastAsia="TimesNewRomanPSMT" w:hAnsi="Times New Roman" w:cs="Times New Roman"/>
          <w:sz w:val="28"/>
          <w:szCs w:val="28"/>
          <w:lang w:val="uk-UA"/>
        </w:rPr>
        <w:t xml:space="preserve"> У таких моделях роботи характеризують процеси їх виконання у часі. Їм відповідають вершини, а дугам відношенням між роботами. В якості вершин можуть бути також події, що позначають номерами або іменами. Цим подіям відповідає завершення однієї або декількох робіт, які попереджують (вхідні) до неї події і що створює умови для початку наступних (вихідних) робіт. Подія, що не має вхідних робіт, зветься початковою, а подія, що не має вихідних робіт – кінцевою або завершеною. Перша подія є ціллю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 xml:space="preserve"> і відповідає досягненню окремих </w:t>
      </w:r>
      <w:proofErr w:type="spellStart"/>
      <w:r>
        <w:rPr>
          <w:rFonts w:ascii="Times New Roman" w:eastAsia="TimesNewRomanPSMT" w:hAnsi="Times New Roman" w:cs="Times New Roman"/>
          <w:sz w:val="28"/>
          <w:szCs w:val="28"/>
          <w:lang w:val="uk-UA"/>
        </w:rPr>
        <w:t>підцілей</w:t>
      </w:r>
      <w:proofErr w:type="spellEnd"/>
      <w:r>
        <w:rPr>
          <w:rFonts w:ascii="Times New Roman" w:eastAsia="TimesNewRomanPSMT" w:hAnsi="Times New Roman" w:cs="Times New Roman"/>
          <w:sz w:val="28"/>
          <w:szCs w:val="28"/>
          <w:lang w:val="uk-UA"/>
        </w:rPr>
        <w:t xml:space="preserve">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lastRenderedPageBreak/>
        <w:t xml:space="preserve">Різновидом таких моделей є </w:t>
      </w:r>
      <w:r>
        <w:rPr>
          <w:rFonts w:ascii="Times New Roman" w:eastAsia="TimesNewRomanPSMT" w:hAnsi="Times New Roman" w:cs="Times New Roman"/>
          <w:sz w:val="28"/>
          <w:szCs w:val="28"/>
          <w:u w:val="dotted"/>
          <w:lang w:val="uk-UA"/>
        </w:rPr>
        <w:t>імовірнісна,</w:t>
      </w:r>
      <w:r>
        <w:rPr>
          <w:rFonts w:ascii="Times New Roman" w:eastAsia="TimesNewRomanPSMT" w:hAnsi="Times New Roman" w:cs="Times New Roman"/>
          <w:sz w:val="28"/>
          <w:szCs w:val="28"/>
          <w:lang w:val="uk-UA"/>
        </w:rPr>
        <w:t xml:space="preserve"> в якої параметрам робіт відповідає випадкова величина (наприклад аварія, неотримання потрібних ресурсів, фінансовий кризи тощо).</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Головне призначення мережних моделей – оцінка фактичного і майбутнього стану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 xml:space="preserve"> і вироблення керуючих дій, а також оцінка ефективності від цих дій та вибору кращих з них.</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Відомими методами керування </w:t>
      </w:r>
      <w:proofErr w:type="spellStart"/>
      <w:r>
        <w:rPr>
          <w:rFonts w:ascii="Times New Roman" w:eastAsia="TimesNewRomanPSMT" w:hAnsi="Times New Roman" w:cs="Times New Roman"/>
          <w:sz w:val="28"/>
          <w:szCs w:val="28"/>
          <w:lang w:val="uk-UA"/>
        </w:rPr>
        <w:t>проєктами</w:t>
      </w:r>
      <w:proofErr w:type="spellEnd"/>
      <w:r>
        <w:rPr>
          <w:rFonts w:ascii="Times New Roman" w:eastAsia="TimesNewRomanPSMT" w:hAnsi="Times New Roman" w:cs="Times New Roman"/>
          <w:sz w:val="28"/>
          <w:szCs w:val="28"/>
          <w:lang w:val="uk-UA"/>
        </w:rPr>
        <w:t xml:space="preserve"> є </w:t>
      </w:r>
      <w:r>
        <w:rPr>
          <w:rFonts w:ascii="Times New Roman" w:eastAsia="TimesNewRomanPSMT" w:hAnsi="Times New Roman" w:cs="Times New Roman"/>
          <w:sz w:val="28"/>
          <w:szCs w:val="28"/>
          <w:u w:val="dotted"/>
          <w:lang w:val="uk-UA"/>
        </w:rPr>
        <w:t xml:space="preserve">метод критичного шляху СРМ </w:t>
      </w:r>
      <w:r>
        <w:rPr>
          <w:rFonts w:ascii="Times New Roman" w:eastAsia="TimesNewRomanPSMT" w:hAnsi="Times New Roman" w:cs="Times New Roman"/>
          <w:sz w:val="28"/>
          <w:szCs w:val="28"/>
          <w:lang w:val="uk-UA"/>
        </w:rPr>
        <w:t>(</w:t>
      </w:r>
      <w:proofErr w:type="spellStart"/>
      <w:r>
        <w:rPr>
          <w:rFonts w:ascii="Times New Roman" w:eastAsia="TimesNewRomanPSMT" w:hAnsi="Times New Roman" w:cs="Times New Roman"/>
          <w:sz w:val="28"/>
          <w:szCs w:val="28"/>
          <w:lang w:val="uk-UA"/>
        </w:rPr>
        <w:t>Critical</w:t>
      </w:r>
      <w:proofErr w:type="spellEnd"/>
      <w:r>
        <w:rPr>
          <w:rFonts w:ascii="Times New Roman" w:eastAsia="TimesNewRomanPSMT" w:hAnsi="Times New Roman" w:cs="Times New Roman"/>
          <w:sz w:val="28"/>
          <w:szCs w:val="28"/>
          <w:lang w:val="uk-UA"/>
        </w:rPr>
        <w:t xml:space="preserve"> </w:t>
      </w:r>
      <w:proofErr w:type="spellStart"/>
      <w:r>
        <w:rPr>
          <w:rFonts w:ascii="Times New Roman" w:eastAsia="TimesNewRomanPSMT" w:hAnsi="Times New Roman" w:cs="Times New Roman"/>
          <w:sz w:val="28"/>
          <w:szCs w:val="28"/>
          <w:lang w:val="uk-UA"/>
        </w:rPr>
        <w:t>Path</w:t>
      </w:r>
      <w:proofErr w:type="spellEnd"/>
      <w:r>
        <w:rPr>
          <w:rFonts w:ascii="Times New Roman" w:eastAsia="TimesNewRomanPSMT" w:hAnsi="Times New Roman" w:cs="Times New Roman"/>
          <w:sz w:val="28"/>
          <w:szCs w:val="28"/>
          <w:lang w:val="uk-UA"/>
        </w:rPr>
        <w:t xml:space="preserve"> </w:t>
      </w:r>
      <w:proofErr w:type="spellStart"/>
      <w:r>
        <w:rPr>
          <w:rFonts w:ascii="Times New Roman" w:eastAsia="TimesNewRomanPSMT" w:hAnsi="Times New Roman" w:cs="Times New Roman"/>
          <w:sz w:val="28"/>
          <w:szCs w:val="28"/>
          <w:lang w:val="uk-UA"/>
        </w:rPr>
        <w:t>Method</w:t>
      </w:r>
      <w:proofErr w:type="spellEnd"/>
      <w:r>
        <w:rPr>
          <w:rFonts w:ascii="Times New Roman" w:eastAsia="TimesNewRomanPSMT" w:hAnsi="Times New Roman" w:cs="Times New Roman"/>
          <w:sz w:val="28"/>
          <w:szCs w:val="28"/>
          <w:lang w:val="uk-UA"/>
        </w:rPr>
        <w:t xml:space="preserve">) та </w:t>
      </w:r>
      <w:r>
        <w:rPr>
          <w:rFonts w:ascii="Times New Roman" w:eastAsia="TimesNewRomanPSMT" w:hAnsi="Times New Roman" w:cs="Times New Roman"/>
          <w:sz w:val="28"/>
          <w:szCs w:val="28"/>
          <w:u w:val="dotted"/>
          <w:lang w:val="uk-UA"/>
        </w:rPr>
        <w:t>PERT</w:t>
      </w:r>
      <w:r>
        <w:rPr>
          <w:rFonts w:ascii="Times New Roman" w:eastAsia="TimesNewRomanPSMT" w:hAnsi="Times New Roman" w:cs="Times New Roman"/>
          <w:sz w:val="28"/>
          <w:szCs w:val="28"/>
          <w:lang w:val="uk-UA"/>
        </w:rPr>
        <w:t xml:space="preserve"> (</w:t>
      </w:r>
      <w:proofErr w:type="spellStart"/>
      <w:r>
        <w:rPr>
          <w:rFonts w:ascii="Times New Roman" w:eastAsia="TimesNewRomanPSMT" w:hAnsi="Times New Roman" w:cs="Times New Roman"/>
          <w:sz w:val="28"/>
          <w:szCs w:val="28"/>
          <w:lang w:val="uk-UA"/>
        </w:rPr>
        <w:t>Program</w:t>
      </w:r>
      <w:proofErr w:type="spellEnd"/>
      <w:r>
        <w:rPr>
          <w:rFonts w:ascii="Times New Roman" w:eastAsia="TimesNewRomanPSMT" w:hAnsi="Times New Roman" w:cs="Times New Roman"/>
          <w:sz w:val="28"/>
          <w:szCs w:val="28"/>
          <w:lang w:val="uk-UA"/>
        </w:rPr>
        <w:t xml:space="preserve"> </w:t>
      </w:r>
      <w:proofErr w:type="spellStart"/>
      <w:r>
        <w:rPr>
          <w:rFonts w:ascii="Times New Roman" w:eastAsia="TimesNewRomanPSMT" w:hAnsi="Times New Roman" w:cs="Times New Roman"/>
          <w:sz w:val="28"/>
          <w:szCs w:val="28"/>
          <w:lang w:val="uk-UA"/>
        </w:rPr>
        <w:t>Evaluation</w:t>
      </w:r>
      <w:proofErr w:type="spellEnd"/>
      <w:r>
        <w:rPr>
          <w:rFonts w:ascii="Times New Roman" w:eastAsia="TimesNewRomanPSMT" w:hAnsi="Times New Roman" w:cs="Times New Roman"/>
          <w:sz w:val="28"/>
          <w:szCs w:val="28"/>
          <w:lang w:val="uk-UA"/>
        </w:rPr>
        <w:t xml:space="preserve"> </w:t>
      </w:r>
      <w:proofErr w:type="spellStart"/>
      <w:r>
        <w:rPr>
          <w:rFonts w:ascii="Times New Roman" w:eastAsia="TimesNewRomanPSMT" w:hAnsi="Times New Roman" w:cs="Times New Roman"/>
          <w:sz w:val="28"/>
          <w:szCs w:val="28"/>
          <w:lang w:val="uk-UA"/>
        </w:rPr>
        <w:t>and</w:t>
      </w:r>
      <w:proofErr w:type="spellEnd"/>
      <w:r>
        <w:rPr>
          <w:rFonts w:ascii="Times New Roman" w:eastAsia="TimesNewRomanPSMT" w:hAnsi="Times New Roman" w:cs="Times New Roman"/>
          <w:sz w:val="28"/>
          <w:szCs w:val="28"/>
          <w:lang w:val="uk-UA"/>
        </w:rPr>
        <w:t xml:space="preserve"> </w:t>
      </w:r>
      <w:proofErr w:type="spellStart"/>
      <w:r>
        <w:rPr>
          <w:rFonts w:ascii="Times New Roman" w:eastAsia="TimesNewRomanPSMT" w:hAnsi="Times New Roman" w:cs="Times New Roman"/>
          <w:sz w:val="28"/>
          <w:szCs w:val="28"/>
          <w:lang w:val="uk-UA"/>
        </w:rPr>
        <w:t>Review</w:t>
      </w:r>
      <w:proofErr w:type="spellEnd"/>
      <w:r>
        <w:rPr>
          <w:rFonts w:ascii="Times New Roman" w:eastAsia="TimesNewRomanPSMT" w:hAnsi="Times New Roman" w:cs="Times New Roman"/>
          <w:sz w:val="28"/>
          <w:szCs w:val="28"/>
          <w:lang w:val="uk-UA"/>
        </w:rPr>
        <w:t xml:space="preserve"> </w:t>
      </w:r>
      <w:proofErr w:type="spellStart"/>
      <w:r>
        <w:rPr>
          <w:rFonts w:ascii="Times New Roman" w:eastAsia="TimesNewRomanPSMT" w:hAnsi="Times New Roman" w:cs="Times New Roman"/>
          <w:sz w:val="28"/>
          <w:szCs w:val="28"/>
          <w:lang w:val="uk-UA"/>
        </w:rPr>
        <w:t>Technique</w:t>
      </w:r>
      <w:proofErr w:type="spellEnd"/>
      <w:r>
        <w:rPr>
          <w:rFonts w:ascii="Times New Roman" w:eastAsia="TimesNewRomanPSMT" w:hAnsi="Times New Roman" w:cs="Times New Roman"/>
          <w:sz w:val="28"/>
          <w:szCs w:val="28"/>
          <w:lang w:val="uk-UA"/>
        </w:rPr>
        <w:t xml:space="preserve">). Останній метод відомий у СРСР як ПЕРТ, що був створений у 1958р. групою керування спеціальними </w:t>
      </w:r>
      <w:proofErr w:type="spellStart"/>
      <w:r>
        <w:rPr>
          <w:rFonts w:ascii="Times New Roman" w:eastAsia="TimesNewRomanPSMT" w:hAnsi="Times New Roman" w:cs="Times New Roman"/>
          <w:sz w:val="28"/>
          <w:szCs w:val="28"/>
          <w:lang w:val="uk-UA"/>
        </w:rPr>
        <w:t>проєктами</w:t>
      </w:r>
      <w:proofErr w:type="spellEnd"/>
      <w:r>
        <w:rPr>
          <w:rFonts w:ascii="Times New Roman" w:eastAsia="TimesNewRomanPSMT" w:hAnsi="Times New Roman" w:cs="Times New Roman"/>
          <w:sz w:val="28"/>
          <w:szCs w:val="28"/>
          <w:lang w:val="uk-UA"/>
        </w:rPr>
        <w:t>.</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hAnsi="Times New Roman" w:cs="Times New Roman"/>
          <w:b/>
          <w:bCs/>
          <w:color w:val="FF0000"/>
          <w:sz w:val="28"/>
          <w:szCs w:val="28"/>
          <w:lang w:val="uk-UA"/>
        </w:rPr>
        <w:t>Планування</w:t>
      </w:r>
      <w:r>
        <w:rPr>
          <w:rFonts w:ascii="Times New Roman" w:hAnsi="Times New Roman" w:cs="Times New Roman"/>
          <w:b/>
          <w:bCs/>
          <w:sz w:val="28"/>
          <w:szCs w:val="28"/>
          <w:lang w:val="uk-UA"/>
        </w:rPr>
        <w:t xml:space="preserve"> </w:t>
      </w:r>
      <w:r>
        <w:rPr>
          <w:rFonts w:ascii="Times New Roman" w:eastAsia="TimesNewRomanPSMT" w:hAnsi="Times New Roman" w:cs="Times New Roman"/>
          <w:sz w:val="28"/>
          <w:szCs w:val="28"/>
          <w:lang w:val="uk-UA"/>
        </w:rPr>
        <w:t xml:space="preserve">– це процес розподілу й призначення ресурсів (матеріальних і людських) з урахуванням вартості й часу виконання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 xml:space="preserve">. Неадекватне планування може спричинити зрив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 xml:space="preserve"> або отримання в середовищі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 xml:space="preserve"> неадекватних результатів. </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Планування й перепланування – </w:t>
      </w:r>
      <w:proofErr w:type="spellStart"/>
      <w:r>
        <w:rPr>
          <w:rFonts w:ascii="Times New Roman" w:eastAsia="TimesNewRomanPSMT" w:hAnsi="Times New Roman" w:cs="Times New Roman"/>
          <w:sz w:val="28"/>
          <w:szCs w:val="28"/>
          <w:lang w:val="uk-UA"/>
        </w:rPr>
        <w:t>найємнісна</w:t>
      </w:r>
      <w:proofErr w:type="spellEnd"/>
      <w:r>
        <w:rPr>
          <w:rFonts w:ascii="Times New Roman" w:eastAsia="TimesNewRomanPSMT" w:hAnsi="Times New Roman" w:cs="Times New Roman"/>
          <w:sz w:val="28"/>
          <w:szCs w:val="28"/>
          <w:lang w:val="uk-UA"/>
        </w:rPr>
        <w:t xml:space="preserve"> в часі частина керування </w:t>
      </w:r>
      <w:proofErr w:type="spellStart"/>
      <w:r>
        <w:rPr>
          <w:rFonts w:ascii="Times New Roman" w:eastAsia="TimesNewRomanPSMT" w:hAnsi="Times New Roman" w:cs="Times New Roman"/>
          <w:sz w:val="28"/>
          <w:szCs w:val="28"/>
          <w:lang w:val="uk-UA"/>
        </w:rPr>
        <w:t>проєктом</w:t>
      </w:r>
      <w:proofErr w:type="spellEnd"/>
      <w:r>
        <w:rPr>
          <w:rFonts w:ascii="Times New Roman" w:eastAsia="TimesNewRomanPSMT" w:hAnsi="Times New Roman" w:cs="Times New Roman"/>
          <w:sz w:val="28"/>
          <w:szCs w:val="28"/>
          <w:lang w:val="uk-UA"/>
        </w:rPr>
        <w:t xml:space="preserve">, починаючи з ранніх процесів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 xml:space="preserve">. Сучасні методики пропонують засоби, надаючи в розпорядження менеджерів </w:t>
      </w:r>
      <w:proofErr w:type="spellStart"/>
      <w:r>
        <w:rPr>
          <w:rFonts w:ascii="Times New Roman" w:eastAsia="TimesNewRomanPSMT" w:hAnsi="Times New Roman" w:cs="Times New Roman"/>
          <w:sz w:val="28"/>
          <w:szCs w:val="28"/>
          <w:lang w:val="uk-UA"/>
        </w:rPr>
        <w:t>проєктів</w:t>
      </w:r>
      <w:proofErr w:type="spellEnd"/>
      <w:r>
        <w:rPr>
          <w:rFonts w:ascii="Times New Roman" w:eastAsia="TimesNewRomanPSMT" w:hAnsi="Times New Roman" w:cs="Times New Roman"/>
          <w:sz w:val="28"/>
          <w:szCs w:val="28"/>
          <w:lang w:val="uk-UA"/>
        </w:rPr>
        <w:t xml:space="preserve"> інструменти й методи, які дозволяють планувати реальні роботи і досягати їхнього виконання.</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hAnsi="Times New Roman" w:cs="Times New Roman"/>
          <w:b/>
          <w:bCs/>
          <w:color w:val="FF0000"/>
          <w:sz w:val="28"/>
          <w:szCs w:val="28"/>
          <w:lang w:val="uk-UA"/>
        </w:rPr>
        <w:t xml:space="preserve">Види планів організації </w:t>
      </w:r>
      <w:proofErr w:type="spellStart"/>
      <w:r>
        <w:rPr>
          <w:rFonts w:ascii="Times New Roman" w:hAnsi="Times New Roman" w:cs="Times New Roman"/>
          <w:b/>
          <w:bCs/>
          <w:color w:val="FF0000"/>
          <w:sz w:val="28"/>
          <w:szCs w:val="28"/>
          <w:lang w:val="uk-UA"/>
        </w:rPr>
        <w:t>проєкту</w:t>
      </w:r>
      <w:proofErr w:type="spellEnd"/>
      <w:r>
        <w:rPr>
          <w:rFonts w:ascii="Times New Roman" w:hAnsi="Times New Roman" w:cs="Times New Roman"/>
          <w:b/>
          <w:bCs/>
          <w:sz w:val="28"/>
          <w:szCs w:val="28"/>
          <w:lang w:val="uk-UA"/>
        </w:rPr>
        <w:t xml:space="preserve">. </w:t>
      </w:r>
      <w:r>
        <w:rPr>
          <w:rFonts w:ascii="Times New Roman" w:eastAsia="TimesNewRomanPSMT" w:hAnsi="Times New Roman" w:cs="Times New Roman"/>
          <w:sz w:val="28"/>
          <w:szCs w:val="28"/>
          <w:lang w:val="uk-UA"/>
        </w:rPr>
        <w:t xml:space="preserve">Планування робіт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 xml:space="preserve"> є першим кроком, на якому створюють плани-графіки, проводять їхній облік, контроль та регулювання. Результатом планування є різні види планів, які відповідають усім видам організаційної діяльності в процесі виконання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 Взагалі складаються такі плани:</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 керування </w:t>
      </w:r>
      <w:proofErr w:type="spellStart"/>
      <w:r>
        <w:rPr>
          <w:rFonts w:ascii="Times New Roman" w:eastAsia="TimesNewRomanPSMT" w:hAnsi="Times New Roman" w:cs="Times New Roman"/>
          <w:sz w:val="28"/>
          <w:szCs w:val="28"/>
          <w:lang w:val="uk-UA"/>
        </w:rPr>
        <w:t>проєктом</w:t>
      </w:r>
      <w:proofErr w:type="spellEnd"/>
      <w:r>
        <w:rPr>
          <w:rFonts w:ascii="Times New Roman" w:eastAsia="TimesNewRomanPSMT" w:hAnsi="Times New Roman" w:cs="Times New Roman"/>
          <w:sz w:val="28"/>
          <w:szCs w:val="28"/>
          <w:lang w:val="uk-UA"/>
        </w:rPr>
        <w:t xml:space="preserve"> за методами критичного шляху СРМ, PERT або іншими;</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 план-графік робіт з </w:t>
      </w:r>
      <w:proofErr w:type="spellStart"/>
      <w:r>
        <w:rPr>
          <w:rFonts w:ascii="Times New Roman" w:eastAsia="TimesNewRomanPSMT" w:hAnsi="Times New Roman" w:cs="Times New Roman"/>
          <w:sz w:val="28"/>
          <w:szCs w:val="28"/>
          <w:lang w:val="uk-UA"/>
        </w:rPr>
        <w:t>проєктування</w:t>
      </w:r>
      <w:proofErr w:type="spellEnd"/>
      <w:r>
        <w:rPr>
          <w:rFonts w:ascii="Times New Roman" w:eastAsia="TimesNewRomanPSMT" w:hAnsi="Times New Roman" w:cs="Times New Roman"/>
          <w:sz w:val="28"/>
          <w:szCs w:val="28"/>
          <w:lang w:val="uk-UA"/>
        </w:rPr>
        <w:t xml:space="preserve"> і строків їх виконання за відповідними методами керування і планування;</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розподіл робіт між розробниками відповідно плану;</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 план досягнення якості, а також плани верифікації, </w:t>
      </w:r>
      <w:proofErr w:type="spellStart"/>
      <w:r>
        <w:rPr>
          <w:rFonts w:ascii="Times New Roman" w:eastAsia="TimesNewRomanPSMT" w:hAnsi="Times New Roman" w:cs="Times New Roman"/>
          <w:sz w:val="28"/>
          <w:szCs w:val="28"/>
          <w:lang w:val="uk-UA"/>
        </w:rPr>
        <w:t>валідації</w:t>
      </w:r>
      <w:proofErr w:type="spellEnd"/>
      <w:r>
        <w:rPr>
          <w:rFonts w:ascii="Times New Roman" w:eastAsia="TimesNewRomanPSMT" w:hAnsi="Times New Roman" w:cs="Times New Roman"/>
          <w:sz w:val="28"/>
          <w:szCs w:val="28"/>
          <w:lang w:val="uk-UA"/>
        </w:rPr>
        <w:t xml:space="preserve"> й тестування для отримання результатів </w:t>
      </w:r>
      <w:proofErr w:type="spellStart"/>
      <w:r>
        <w:rPr>
          <w:rFonts w:ascii="Times New Roman" w:eastAsia="TimesNewRomanPSMT" w:hAnsi="Times New Roman" w:cs="Times New Roman"/>
          <w:sz w:val="28"/>
          <w:szCs w:val="28"/>
          <w:lang w:val="uk-UA"/>
        </w:rPr>
        <w:t>проєктування</w:t>
      </w:r>
      <w:proofErr w:type="spellEnd"/>
      <w:r>
        <w:rPr>
          <w:rFonts w:ascii="Times New Roman" w:eastAsia="TimesNewRomanPSMT" w:hAnsi="Times New Roman" w:cs="Times New Roman"/>
          <w:sz w:val="28"/>
          <w:szCs w:val="28"/>
          <w:lang w:val="uk-UA"/>
        </w:rPr>
        <w:t>;</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 поставки і регулювання технічних, CASE і людських ресурсів на </w:t>
      </w:r>
      <w:proofErr w:type="spellStart"/>
      <w:r>
        <w:rPr>
          <w:rFonts w:ascii="Times New Roman" w:eastAsia="TimesNewRomanPSMT" w:hAnsi="Times New Roman" w:cs="Times New Roman"/>
          <w:sz w:val="28"/>
          <w:szCs w:val="28"/>
          <w:lang w:val="uk-UA"/>
        </w:rPr>
        <w:t>проєкті</w:t>
      </w:r>
      <w:proofErr w:type="spellEnd"/>
      <w:r>
        <w:rPr>
          <w:rFonts w:ascii="Times New Roman" w:eastAsia="TimesNewRomanPSMT" w:hAnsi="Times New Roman" w:cs="Times New Roman"/>
          <w:sz w:val="28"/>
          <w:szCs w:val="28"/>
          <w:lang w:val="uk-UA"/>
        </w:rPr>
        <w:t>;</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супроводження, змінювання деяких вимог і усунення різних недоліків.</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Керування </w:t>
      </w:r>
      <w:proofErr w:type="spellStart"/>
      <w:r>
        <w:rPr>
          <w:rFonts w:ascii="Times New Roman" w:eastAsia="TimesNewRomanPSMT" w:hAnsi="Times New Roman" w:cs="Times New Roman"/>
          <w:sz w:val="28"/>
          <w:szCs w:val="28"/>
          <w:lang w:val="uk-UA"/>
        </w:rPr>
        <w:t>проєктом</w:t>
      </w:r>
      <w:proofErr w:type="spellEnd"/>
      <w:r>
        <w:rPr>
          <w:rFonts w:ascii="Times New Roman" w:eastAsia="TimesNewRomanPSMT" w:hAnsi="Times New Roman" w:cs="Times New Roman"/>
          <w:sz w:val="28"/>
          <w:szCs w:val="28"/>
          <w:lang w:val="uk-UA"/>
        </w:rPr>
        <w:t xml:space="preserve"> охоплює всі вказані плани і може мати в своєму складі додаткові плани, пов’язані з деякими особливостями або вказівками замовника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При формуванні планів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 xml:space="preserve"> встановлюють взаємозв’язок наведених планів з різних сторін розроблення та керування </w:t>
      </w:r>
      <w:proofErr w:type="spellStart"/>
      <w:r>
        <w:rPr>
          <w:rFonts w:ascii="Times New Roman" w:eastAsia="TimesNewRomanPSMT" w:hAnsi="Times New Roman" w:cs="Times New Roman"/>
          <w:sz w:val="28"/>
          <w:szCs w:val="28"/>
          <w:lang w:val="uk-UA"/>
        </w:rPr>
        <w:t>проєктом</w:t>
      </w:r>
      <w:proofErr w:type="spellEnd"/>
      <w:r>
        <w:rPr>
          <w:rFonts w:ascii="Times New Roman" w:eastAsia="TimesNewRomanPSMT" w:hAnsi="Times New Roman" w:cs="Times New Roman"/>
          <w:sz w:val="28"/>
          <w:szCs w:val="28"/>
          <w:lang w:val="uk-UA"/>
        </w:rPr>
        <w:t xml:space="preserve">. Процес планування починається на початку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 під час аналізу предметної області і визначення вимог до неї.</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Тобто аналіз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 xml:space="preserve"> виконується за методами СРМ, PERT, системного аналізу, аналізу витрат тощо. Цілі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 xml:space="preserve"> розробляються таким чином, щоб оцінки продукту, були документованими задля подальшого їхнього моніторингу, види діяльності були затвердженими, а групи та розробники виконували підписані плани робіт з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Обґрунтування планів базується на реалістичних (якісних експертних) оцінках щодо робіт та їхнього затвердження керівником і замовником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 xml:space="preserve">. В плані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 xml:space="preserve"> збалансовується сукупність інструментів, джерел даних, </w:t>
      </w:r>
      <w:proofErr w:type="spellStart"/>
      <w:r>
        <w:rPr>
          <w:rFonts w:ascii="Times New Roman" w:eastAsia="TimesNewRomanPSMT" w:hAnsi="Times New Roman" w:cs="Times New Roman"/>
          <w:sz w:val="28"/>
          <w:szCs w:val="28"/>
          <w:lang w:val="uk-UA"/>
        </w:rPr>
        <w:t>методологій</w:t>
      </w:r>
      <w:proofErr w:type="spellEnd"/>
      <w:r>
        <w:rPr>
          <w:rFonts w:ascii="Times New Roman" w:eastAsia="TimesNewRomanPSMT" w:hAnsi="Times New Roman" w:cs="Times New Roman"/>
          <w:sz w:val="28"/>
          <w:szCs w:val="28"/>
          <w:lang w:val="uk-UA"/>
        </w:rPr>
        <w:t>, процесів і процедур, які забезпечують відповідні трудовитрати на запланованих роботах. У ньому враховуються зовнішнє середовище – інфраструктура організації, інструменти, людські ресурси, політика щодо до персоналу, ситуації на ринку тощо.</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lastRenderedPageBreak/>
        <w:t xml:space="preserve">План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 xml:space="preserve"> містить у собі календарний план, перелік документів та плану розроблення програмного продукту. Цей план враховує задану вартість, об’єм та план-графік робіт, відстеження ризиків і застосування затверджених </w:t>
      </w:r>
      <w:proofErr w:type="spellStart"/>
      <w:r>
        <w:rPr>
          <w:rFonts w:ascii="Times New Roman" w:eastAsia="TimesNewRomanPSMT" w:hAnsi="Times New Roman" w:cs="Times New Roman"/>
          <w:sz w:val="28"/>
          <w:szCs w:val="28"/>
          <w:lang w:val="uk-UA"/>
        </w:rPr>
        <w:t>методологій</w:t>
      </w:r>
      <w:proofErr w:type="spellEnd"/>
      <w:r>
        <w:rPr>
          <w:rFonts w:ascii="Times New Roman" w:eastAsia="TimesNewRomanPSMT" w:hAnsi="Times New Roman" w:cs="Times New Roman"/>
          <w:sz w:val="28"/>
          <w:szCs w:val="28"/>
          <w:lang w:val="uk-UA"/>
        </w:rPr>
        <w:t xml:space="preserve"> і інструментів розроблення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 Графік робіт складається за схемою, наведеною на рис. 3.</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noProof/>
          <w:lang w:val="uk-UA" w:eastAsia="uk-UA"/>
        </w:rPr>
        <w:drawing>
          <wp:inline distT="0" distB="0" distL="0" distR="0">
            <wp:extent cx="5458690" cy="19507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19138" t="32816" r="10054" b="33447"/>
                    <a:stretch/>
                  </pic:blipFill>
                  <pic:spPr bwMode="auto">
                    <a:xfrm>
                      <a:off x="0" y="0"/>
                      <a:ext cx="5473582" cy="1956042"/>
                    </a:xfrm>
                    <a:prstGeom prst="rect">
                      <a:avLst/>
                    </a:prstGeom>
                    <a:ln>
                      <a:noFill/>
                    </a:ln>
                    <a:extLst>
                      <a:ext uri="{53640926-AAD7-44D8-BBD7-CCE9431645EC}">
                        <a14:shadowObscured xmlns:a14="http://schemas.microsoft.com/office/drawing/2010/main"/>
                      </a:ext>
                    </a:extLst>
                  </pic:spPr>
                </pic:pic>
              </a:graphicData>
            </a:graphic>
          </wp:inline>
        </w:drawing>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Рисунок 3 – Кроки складання графіка робіт на </w:t>
      </w:r>
      <w:proofErr w:type="spellStart"/>
      <w:r>
        <w:rPr>
          <w:rFonts w:ascii="Times New Roman" w:eastAsia="TimesNewRomanPSMT" w:hAnsi="Times New Roman" w:cs="Times New Roman"/>
          <w:sz w:val="28"/>
          <w:szCs w:val="28"/>
          <w:lang w:val="uk-UA"/>
        </w:rPr>
        <w:t>проєкті</w:t>
      </w:r>
      <w:proofErr w:type="spellEnd"/>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Після узгодження плану його з замовником їм користується менеджер.</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Розроблений план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 xml:space="preserve"> поновлюється протягом ЖЦ для проведення змін за календарним планом і результатами перевірок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 xml:space="preserve"> в контрольних точок.</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На базі плану розроблення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 xml:space="preserve"> можуть складатися індивідуальні плани робіт кожного члена колективу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 xml:space="preserve">, які можуть переглядатися і </w:t>
      </w:r>
      <w:proofErr w:type="spellStart"/>
      <w:r>
        <w:rPr>
          <w:rFonts w:ascii="Times New Roman" w:eastAsia="TimesNewRomanPSMT" w:hAnsi="Times New Roman" w:cs="Times New Roman"/>
          <w:sz w:val="28"/>
          <w:szCs w:val="28"/>
          <w:lang w:val="uk-UA"/>
        </w:rPr>
        <w:t>уточнюватися</w:t>
      </w:r>
      <w:proofErr w:type="spellEnd"/>
      <w:r>
        <w:rPr>
          <w:rFonts w:ascii="Times New Roman" w:eastAsia="TimesNewRomanPSMT" w:hAnsi="Times New Roman" w:cs="Times New Roman"/>
          <w:sz w:val="28"/>
          <w:szCs w:val="28"/>
          <w:lang w:val="uk-UA"/>
        </w:rPr>
        <w:t xml:space="preserve"> щомісячно за результатами перевірки робіт у </w:t>
      </w:r>
      <w:proofErr w:type="spellStart"/>
      <w:r>
        <w:rPr>
          <w:rFonts w:ascii="Times New Roman" w:eastAsia="TimesNewRomanPSMT" w:hAnsi="Times New Roman" w:cs="Times New Roman"/>
          <w:sz w:val="28"/>
          <w:szCs w:val="28"/>
          <w:lang w:val="uk-UA"/>
        </w:rPr>
        <w:t>проєкті</w:t>
      </w:r>
      <w:proofErr w:type="spellEnd"/>
      <w:r>
        <w:rPr>
          <w:rFonts w:ascii="Times New Roman" w:eastAsia="TimesNewRomanPSMT" w:hAnsi="Times New Roman" w:cs="Times New Roman"/>
          <w:sz w:val="28"/>
          <w:szCs w:val="28"/>
          <w:lang w:val="uk-UA"/>
        </w:rPr>
        <w:t>.</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При плануванні за методом PERT подія або дата в плані є певною віхою здійснення окремих робіт у </w:t>
      </w:r>
      <w:proofErr w:type="spellStart"/>
      <w:r>
        <w:rPr>
          <w:rFonts w:ascii="Times New Roman" w:eastAsia="TimesNewRomanPSMT" w:hAnsi="Times New Roman" w:cs="Times New Roman"/>
          <w:sz w:val="28"/>
          <w:szCs w:val="28"/>
          <w:lang w:val="uk-UA"/>
        </w:rPr>
        <w:t>проєкті</w:t>
      </w:r>
      <w:proofErr w:type="spellEnd"/>
      <w:r>
        <w:rPr>
          <w:rFonts w:ascii="Times New Roman" w:eastAsia="TimesNewRomanPSMT" w:hAnsi="Times New Roman" w:cs="Times New Roman"/>
          <w:sz w:val="28"/>
          <w:szCs w:val="28"/>
          <w:lang w:val="uk-UA"/>
        </w:rPr>
        <w:t xml:space="preserve">. Віха слугує відображенню і оцінки стану завершення тих або інших робіт. У </w:t>
      </w:r>
      <w:proofErr w:type="spellStart"/>
      <w:r>
        <w:rPr>
          <w:rFonts w:ascii="Times New Roman" w:eastAsia="TimesNewRomanPSMT" w:hAnsi="Times New Roman" w:cs="Times New Roman"/>
          <w:sz w:val="28"/>
          <w:szCs w:val="28"/>
          <w:lang w:val="uk-UA"/>
        </w:rPr>
        <w:t>проєкті</w:t>
      </w:r>
      <w:proofErr w:type="spellEnd"/>
      <w:r>
        <w:rPr>
          <w:rFonts w:ascii="Times New Roman" w:eastAsia="TimesNewRomanPSMT" w:hAnsi="Times New Roman" w:cs="Times New Roman"/>
          <w:sz w:val="28"/>
          <w:szCs w:val="28"/>
          <w:lang w:val="uk-UA"/>
        </w:rPr>
        <w:t xml:space="preserve"> менеджери використовують віхи для того, щоб позначити важливі проміжні результати, яких треба буде досягти в процесі реалізації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 xml:space="preserve">. Послідовність віх, визначених менеджером, часто називається </w:t>
      </w:r>
      <w:r>
        <w:rPr>
          <w:rFonts w:ascii="Times New Roman" w:eastAsia="TimesNewRomanPS-ItalicMT" w:hAnsi="Times New Roman" w:cs="Times New Roman"/>
          <w:i/>
          <w:iCs/>
          <w:sz w:val="28"/>
          <w:szCs w:val="28"/>
          <w:lang w:val="uk-UA"/>
        </w:rPr>
        <w:t>планом за віхами або за подіями</w:t>
      </w:r>
      <w:r>
        <w:rPr>
          <w:rFonts w:ascii="Times New Roman" w:eastAsia="TimesNewRomanPSMT" w:hAnsi="Times New Roman" w:cs="Times New Roman"/>
          <w:sz w:val="28"/>
          <w:szCs w:val="28"/>
          <w:lang w:val="uk-UA"/>
        </w:rPr>
        <w:t>. Визначення плану досягнення відповідних віх утворює календарний план.</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Планування за методом СРМ або діаграми </w:t>
      </w:r>
      <w:proofErr w:type="spellStart"/>
      <w:r>
        <w:rPr>
          <w:rFonts w:ascii="Times New Roman" w:eastAsia="TimesNewRomanPSMT" w:hAnsi="Times New Roman" w:cs="Times New Roman"/>
          <w:sz w:val="28"/>
          <w:szCs w:val="28"/>
          <w:lang w:val="uk-UA"/>
        </w:rPr>
        <w:t>Ганта</w:t>
      </w:r>
      <w:proofErr w:type="spellEnd"/>
      <w:r>
        <w:rPr>
          <w:rFonts w:ascii="Times New Roman" w:eastAsia="TimesNewRomanPSMT" w:hAnsi="Times New Roman" w:cs="Times New Roman"/>
          <w:sz w:val="28"/>
          <w:szCs w:val="28"/>
          <w:lang w:val="uk-UA"/>
        </w:rPr>
        <w:t xml:space="preserve">, які допомагають: </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 структуризації робіт на основні компоненти й </w:t>
      </w:r>
      <w:proofErr w:type="spellStart"/>
      <w:r>
        <w:rPr>
          <w:rFonts w:ascii="Times New Roman" w:eastAsia="TimesNewRomanPSMT" w:hAnsi="Times New Roman" w:cs="Times New Roman"/>
          <w:sz w:val="28"/>
          <w:szCs w:val="28"/>
          <w:lang w:val="uk-UA"/>
        </w:rPr>
        <w:t>підкомпоненти</w:t>
      </w:r>
      <w:proofErr w:type="spellEnd"/>
      <w:r>
        <w:rPr>
          <w:rFonts w:ascii="Times New Roman" w:eastAsia="TimesNewRomanPSMT" w:hAnsi="Times New Roman" w:cs="Times New Roman"/>
          <w:sz w:val="28"/>
          <w:szCs w:val="28"/>
          <w:lang w:val="uk-UA"/>
        </w:rPr>
        <w:t>;</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визначенню напрямів діяльності для досягнення комплексу цілей;</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 розподілу відповідальних за виконання окремих робіт у </w:t>
      </w:r>
      <w:proofErr w:type="spellStart"/>
      <w:r>
        <w:rPr>
          <w:rFonts w:ascii="Times New Roman" w:eastAsia="TimesNewRomanPSMT" w:hAnsi="Times New Roman" w:cs="Times New Roman"/>
          <w:sz w:val="28"/>
          <w:szCs w:val="28"/>
          <w:lang w:val="uk-UA"/>
        </w:rPr>
        <w:t>проєкті</w:t>
      </w:r>
      <w:proofErr w:type="spellEnd"/>
      <w:r>
        <w:rPr>
          <w:rFonts w:ascii="Times New Roman" w:eastAsia="TimesNewRomanPSMT" w:hAnsi="Times New Roman" w:cs="Times New Roman"/>
          <w:sz w:val="28"/>
          <w:szCs w:val="28"/>
          <w:lang w:val="uk-UA"/>
        </w:rPr>
        <w:t>;</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 отриманню звітності й узагальнення інформації про усякі дії </w:t>
      </w:r>
      <w:proofErr w:type="spellStart"/>
      <w:r>
        <w:rPr>
          <w:rFonts w:ascii="Times New Roman" w:eastAsia="TimesNewRomanPSMT" w:hAnsi="Times New Roman" w:cs="Times New Roman"/>
          <w:sz w:val="28"/>
          <w:szCs w:val="28"/>
          <w:lang w:val="uk-UA"/>
        </w:rPr>
        <w:t>проєкт</w:t>
      </w:r>
      <w:proofErr w:type="spellEnd"/>
      <w:r>
        <w:rPr>
          <w:rFonts w:ascii="Times New Roman" w:eastAsia="TimesNewRomanPSMT" w:hAnsi="Times New Roman" w:cs="Times New Roman"/>
          <w:sz w:val="28"/>
          <w:szCs w:val="28"/>
          <w:lang w:val="uk-UA"/>
        </w:rPr>
        <w:t>.</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xml:space="preserve">План можна представляти етапами, станами і </w:t>
      </w:r>
      <w:proofErr w:type="spellStart"/>
      <w:r>
        <w:rPr>
          <w:rFonts w:ascii="Times New Roman" w:eastAsia="TimesNewRomanPSMT" w:hAnsi="Times New Roman" w:cs="Times New Roman"/>
          <w:sz w:val="28"/>
          <w:szCs w:val="28"/>
          <w:lang w:val="uk-UA"/>
        </w:rPr>
        <w:t>діяльностями</w:t>
      </w:r>
      <w:proofErr w:type="spellEnd"/>
      <w:r>
        <w:rPr>
          <w:rFonts w:ascii="Times New Roman" w:eastAsia="TimesNewRomanPSMT" w:hAnsi="Times New Roman" w:cs="Times New Roman"/>
          <w:sz w:val="28"/>
          <w:szCs w:val="28"/>
          <w:lang w:val="uk-UA"/>
        </w:rPr>
        <w:t xml:space="preserve"> (рис.4). У плані відображаються зв'язки між процесами, визначається інтервал часу для виконання кожної діяльності, час початку й завершення, а також опис різних видів демонстрацій функцій, надійності, захисту для замовника. До документів плану належать: комплект опису виконання заданого набору робіт і операцій та різних видів комунікації. Крім того, є діаграма </w:t>
      </w:r>
      <w:proofErr w:type="spellStart"/>
      <w:r>
        <w:rPr>
          <w:rFonts w:ascii="Times New Roman" w:eastAsia="TimesNewRomanPSMT" w:hAnsi="Times New Roman" w:cs="Times New Roman"/>
          <w:sz w:val="28"/>
          <w:szCs w:val="28"/>
          <w:lang w:val="uk-UA"/>
        </w:rPr>
        <w:t>Ганта</w:t>
      </w:r>
      <w:proofErr w:type="spellEnd"/>
      <w:r>
        <w:rPr>
          <w:rFonts w:ascii="Times New Roman" w:eastAsia="TimesNewRomanPSMT" w:hAnsi="Times New Roman" w:cs="Times New Roman"/>
          <w:sz w:val="28"/>
          <w:szCs w:val="28"/>
          <w:lang w:val="uk-UA"/>
        </w:rPr>
        <w:t xml:space="preserve"> </w:t>
      </w:r>
      <w:r>
        <w:rPr>
          <w:rFonts w:ascii="Times New Roman" w:eastAsia="TimesNewRomanPS-ItalicMT" w:hAnsi="Times New Roman" w:cs="Times New Roman"/>
          <w:i/>
          <w:iCs/>
          <w:sz w:val="28"/>
          <w:szCs w:val="28"/>
          <w:lang w:val="uk-UA"/>
        </w:rPr>
        <w:t xml:space="preserve">— </w:t>
      </w:r>
      <w:r>
        <w:rPr>
          <w:rFonts w:ascii="Times New Roman" w:eastAsia="TimesNewRomanPSMT" w:hAnsi="Times New Roman" w:cs="Times New Roman"/>
          <w:sz w:val="28"/>
          <w:szCs w:val="28"/>
          <w:lang w:val="uk-UA"/>
        </w:rPr>
        <w:t xml:space="preserve">це горизонтальна лінійна діаграма, на якій завдання </w:t>
      </w:r>
      <w:proofErr w:type="spellStart"/>
      <w:r>
        <w:rPr>
          <w:rFonts w:ascii="Times New Roman" w:eastAsia="TimesNewRomanPSMT" w:hAnsi="Times New Roman" w:cs="Times New Roman"/>
          <w:sz w:val="28"/>
          <w:szCs w:val="28"/>
          <w:lang w:val="uk-UA"/>
        </w:rPr>
        <w:t>проєкту</w:t>
      </w:r>
      <w:proofErr w:type="spellEnd"/>
      <w:r>
        <w:rPr>
          <w:rFonts w:ascii="Times New Roman" w:eastAsia="TimesNewRomanPSMT" w:hAnsi="Times New Roman" w:cs="Times New Roman"/>
          <w:sz w:val="28"/>
          <w:szCs w:val="28"/>
          <w:lang w:val="uk-UA"/>
        </w:rPr>
        <w:t xml:space="preserve"> представляються рядками у вигляді відрізків часу і мають дати початку й закінчення, можливо із затримками й іншими часовими параметрами.</w:t>
      </w:r>
    </w:p>
    <w:p>
      <w:pPr>
        <w:autoSpaceDE w:val="0"/>
        <w:autoSpaceDN w:val="0"/>
        <w:adjustRightInd w:val="0"/>
        <w:spacing w:after="0" w:line="240" w:lineRule="auto"/>
        <w:rPr>
          <w:rFonts w:eastAsia="Times New Roman" w:cs="Times New Roman"/>
          <w:sz w:val="28"/>
          <w:szCs w:val="28"/>
          <w:lang w:val="uk-UA" w:eastAsia="uk-UA"/>
        </w:rPr>
      </w:pPr>
      <w:r>
        <w:rPr>
          <w:noProof/>
          <w:lang w:val="uk-UA" w:eastAsia="uk-UA"/>
        </w:rPr>
        <w:lastRenderedPageBreak/>
        <w:drawing>
          <wp:inline distT="0" distB="0" distL="0" distR="0">
            <wp:extent cx="6224425" cy="3696393"/>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srcRect l="23018" t="27414" r="21607" b="28742"/>
                    <a:stretch/>
                  </pic:blipFill>
                  <pic:spPr bwMode="auto">
                    <a:xfrm>
                      <a:off x="0" y="0"/>
                      <a:ext cx="6233716" cy="3701910"/>
                    </a:xfrm>
                    <a:prstGeom prst="rect">
                      <a:avLst/>
                    </a:prstGeom>
                    <a:ln>
                      <a:noFill/>
                    </a:ln>
                    <a:extLst>
                      <a:ext uri="{53640926-AAD7-44D8-BBD7-CCE9431645EC}">
                        <a14:shadowObscured xmlns:a14="http://schemas.microsoft.com/office/drawing/2010/main"/>
                      </a:ext>
                    </a:extLst>
                  </pic:spPr>
                </pic:pic>
              </a:graphicData>
            </a:graphic>
          </wp:inline>
        </w:drawing>
      </w:r>
    </w:p>
    <w:p>
      <w:pPr>
        <w:autoSpaceDE w:val="0"/>
        <w:autoSpaceDN w:val="0"/>
        <w:adjustRightInd w:val="0"/>
        <w:spacing w:after="0" w:line="240" w:lineRule="auto"/>
        <w:rPr>
          <w:rFonts w:ascii="Times New Roman" w:eastAsia="Times New Roman" w:hAnsi="Times New Roman" w:cs="Times New Roman"/>
          <w:sz w:val="28"/>
          <w:szCs w:val="28"/>
          <w:lang w:val="uk-UA" w:eastAsia="uk-UA"/>
        </w:rPr>
      </w:pPr>
      <w:r>
        <w:rPr>
          <w:rFonts w:eastAsia="Times New Roman" w:cs="Times New Roman"/>
          <w:sz w:val="28"/>
          <w:szCs w:val="28"/>
          <w:lang w:val="uk-UA" w:eastAsia="uk-UA"/>
        </w:rPr>
        <w:tab/>
      </w:r>
      <w:r>
        <w:rPr>
          <w:rFonts w:ascii="Times New Roman" w:eastAsia="Times New Roman" w:hAnsi="Times New Roman" w:cs="Times New Roman"/>
          <w:sz w:val="28"/>
          <w:szCs w:val="28"/>
          <w:lang w:val="uk-UA" w:eastAsia="uk-UA"/>
        </w:rPr>
        <w:t xml:space="preserve">Рисунок 4 Операційний граф плану </w:t>
      </w:r>
      <w:proofErr w:type="spellStart"/>
      <w:r>
        <w:rPr>
          <w:rFonts w:ascii="Times New Roman" w:eastAsia="Times New Roman" w:hAnsi="Times New Roman" w:cs="Times New Roman"/>
          <w:sz w:val="28"/>
          <w:szCs w:val="28"/>
          <w:lang w:val="uk-UA" w:eastAsia="uk-UA"/>
        </w:rPr>
        <w:t>проєкту</w:t>
      </w:r>
      <w:proofErr w:type="spellEnd"/>
    </w:p>
    <w:p>
      <w:pPr>
        <w:tabs>
          <w:tab w:val="left" w:pos="6379"/>
        </w:tabs>
        <w:spacing w:after="0" w:line="240" w:lineRule="auto"/>
        <w:ind w:firstLine="709"/>
        <w:jc w:val="both"/>
        <w:outlineLvl w:val="1"/>
        <w:rPr>
          <w:rFonts w:ascii="Times New Roman" w:eastAsia="Times New Roman" w:hAnsi="Times New Roman" w:cs="Times New Roman"/>
          <w:b/>
          <w:bCs/>
          <w:sz w:val="28"/>
          <w:szCs w:val="28"/>
          <w:lang w:val="uk-UA" w:eastAsia="uk-UA"/>
        </w:rPr>
      </w:pPr>
      <w:r>
        <w:rPr>
          <w:rFonts w:ascii="Times New Roman" w:hAnsi="Times New Roman" w:cs="Times New Roman"/>
          <w:sz w:val="28"/>
          <w:szCs w:val="28"/>
          <w:lang w:val="uk-UA"/>
        </w:rPr>
        <w:t xml:space="preserve">Управління </w:t>
      </w:r>
      <w:proofErr w:type="spellStart"/>
      <w:r>
        <w:rPr>
          <w:rFonts w:ascii="Times New Roman" w:hAnsi="Times New Roman" w:cs="Times New Roman"/>
          <w:sz w:val="28"/>
          <w:szCs w:val="28"/>
          <w:lang w:val="uk-UA"/>
        </w:rPr>
        <w:t>проєктами</w:t>
      </w:r>
      <w:proofErr w:type="spellEnd"/>
      <w:r>
        <w:rPr>
          <w:rFonts w:ascii="Times New Roman" w:hAnsi="Times New Roman" w:cs="Times New Roman"/>
          <w:sz w:val="28"/>
          <w:szCs w:val="28"/>
          <w:lang w:val="uk-UA"/>
        </w:rPr>
        <w:t xml:space="preserve"> можна розуміти як систематичний спосіб планування, планування, виконання, моніторингу, контролю різних аспектів </w:t>
      </w:r>
      <w:proofErr w:type="spellStart"/>
      <w:r>
        <w:rPr>
          <w:rFonts w:ascii="Times New Roman" w:hAnsi="Times New Roman" w:cs="Times New Roman"/>
          <w:sz w:val="28"/>
          <w:szCs w:val="28"/>
          <w:lang w:val="uk-UA"/>
        </w:rPr>
        <w:t>проєкту</w:t>
      </w:r>
      <w:proofErr w:type="spellEnd"/>
      <w:r>
        <w:rPr>
          <w:rFonts w:ascii="Times New Roman" w:hAnsi="Times New Roman" w:cs="Times New Roman"/>
          <w:sz w:val="28"/>
          <w:szCs w:val="28"/>
          <w:lang w:val="uk-UA"/>
        </w:rPr>
        <w:t xml:space="preserve">, щоб досягти мети, досягнутої на момент формулювання </w:t>
      </w:r>
      <w:proofErr w:type="spellStart"/>
      <w:r>
        <w:rPr>
          <w:rFonts w:ascii="Times New Roman" w:hAnsi="Times New Roman" w:cs="Times New Roman"/>
          <w:sz w:val="28"/>
          <w:szCs w:val="28"/>
          <w:lang w:val="uk-UA"/>
        </w:rPr>
        <w:t>проєкту</w:t>
      </w:r>
      <w:proofErr w:type="spellEnd"/>
      <w:r>
        <w:rPr>
          <w:rFonts w:ascii="Times New Roman" w:hAnsi="Times New Roman" w:cs="Times New Roman"/>
          <w:sz w:val="28"/>
          <w:szCs w:val="28"/>
          <w:lang w:val="uk-UA"/>
        </w:rPr>
        <w:t xml:space="preserve">. PERT і CPM є двома методами управління </w:t>
      </w:r>
      <w:proofErr w:type="spellStart"/>
      <w:r>
        <w:rPr>
          <w:rFonts w:ascii="Times New Roman" w:hAnsi="Times New Roman" w:cs="Times New Roman"/>
          <w:sz w:val="28"/>
          <w:szCs w:val="28"/>
          <w:lang w:val="uk-UA"/>
        </w:rPr>
        <w:t>проєктами</w:t>
      </w:r>
      <w:proofErr w:type="spellEnd"/>
      <w:r>
        <w:rPr>
          <w:rFonts w:ascii="Times New Roman" w:hAnsi="Times New Roman" w:cs="Times New Roman"/>
          <w:sz w:val="28"/>
          <w:szCs w:val="28"/>
          <w:lang w:val="uk-UA"/>
        </w:rPr>
        <w:t xml:space="preserve"> на основі мережі, які демонструють потік і послідовність дій і подій.</w:t>
      </w:r>
    </w:p>
    <w:p>
      <w:pPr>
        <w:tabs>
          <w:tab w:val="left" w:pos="709"/>
        </w:tabs>
        <w:spacing w:after="0" w:line="240" w:lineRule="auto"/>
        <w:outlineLvl w:val="1"/>
        <w:rPr>
          <w:rFonts w:ascii="Times New Roman" w:eastAsia="Times New Roman" w:hAnsi="Times New Roman" w:cs="Times New Roman"/>
          <w:b/>
          <w:bCs/>
          <w:sz w:val="28"/>
          <w:szCs w:val="28"/>
          <w:lang w:val="uk-UA" w:eastAsia="uk-UA"/>
        </w:rPr>
      </w:pPr>
      <w:r>
        <w:rPr>
          <w:rFonts w:ascii="Times New Roman" w:eastAsia="Times New Roman" w:hAnsi="Times New Roman" w:cs="Times New Roman"/>
          <w:b/>
          <w:bCs/>
          <w:sz w:val="28"/>
          <w:szCs w:val="28"/>
          <w:lang w:val="uk-UA" w:eastAsia="uk-UA"/>
        </w:rPr>
        <w:tab/>
        <w:t xml:space="preserve">Критичний шлях </w:t>
      </w:r>
      <w:proofErr w:type="spellStart"/>
      <w:r>
        <w:rPr>
          <w:rFonts w:ascii="Times New Roman" w:eastAsia="Times New Roman" w:hAnsi="Times New Roman" w:cs="Times New Roman"/>
          <w:b/>
          <w:bCs/>
          <w:sz w:val="28"/>
          <w:szCs w:val="28"/>
          <w:lang w:val="uk-UA" w:eastAsia="uk-UA"/>
        </w:rPr>
        <w:t>проєкту</w:t>
      </w:r>
      <w:proofErr w:type="spellEnd"/>
    </w:p>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ab/>
        <w:t xml:space="preserve">У </w:t>
      </w:r>
      <w:proofErr w:type="spellStart"/>
      <w:r>
        <w:rPr>
          <w:rFonts w:ascii="Times New Roman" w:eastAsia="Times New Roman" w:hAnsi="Times New Roman" w:cs="Times New Roman"/>
          <w:sz w:val="28"/>
          <w:szCs w:val="28"/>
          <w:lang w:val="uk-UA" w:eastAsia="uk-UA"/>
        </w:rPr>
        <w:t>проєкті</w:t>
      </w:r>
      <w:proofErr w:type="spellEnd"/>
      <w:r>
        <w:rPr>
          <w:rFonts w:ascii="Times New Roman" w:eastAsia="Times New Roman" w:hAnsi="Times New Roman" w:cs="Times New Roman"/>
          <w:sz w:val="28"/>
          <w:szCs w:val="28"/>
          <w:lang w:val="uk-UA" w:eastAsia="uk-UA"/>
        </w:rPr>
        <w:t xml:space="preserve"> роботи виконуються послідовно або паралельно. При послідовному виробництві терміни початку і закінчення одних залежать від графіка інших. Існують чотири типи залежності робіт:</w:t>
      </w:r>
    </w:p>
    <w:p>
      <w:pPr>
        <w:numPr>
          <w:ilvl w:val="0"/>
          <w:numId w:val="28"/>
        </w:numPr>
        <w:tabs>
          <w:tab w:val="left" w:pos="6379"/>
        </w:tabs>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“фініш-старт” – завершення однієї роботи залежить від початку іншого;</w:t>
      </w:r>
    </w:p>
    <w:p>
      <w:pPr>
        <w:numPr>
          <w:ilvl w:val="0"/>
          <w:numId w:val="28"/>
        </w:numPr>
        <w:tabs>
          <w:tab w:val="left" w:pos="6379"/>
        </w:tabs>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“старт-фініш” – початок однієї дії залежить від закінчення іншої;</w:t>
      </w:r>
    </w:p>
    <w:p>
      <w:pPr>
        <w:numPr>
          <w:ilvl w:val="0"/>
          <w:numId w:val="28"/>
        </w:numPr>
        <w:tabs>
          <w:tab w:val="left" w:pos="6379"/>
        </w:tabs>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“початок-початок” – старт однієї роботи залежить від старту інший;</w:t>
      </w:r>
    </w:p>
    <w:p>
      <w:pPr>
        <w:numPr>
          <w:ilvl w:val="0"/>
          <w:numId w:val="28"/>
        </w:numPr>
        <w:tabs>
          <w:tab w:val="left" w:pos="6379"/>
        </w:tabs>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“фініш-фініш” – закінчення однієї діяльності залежить від закінчення іншої.</w:t>
      </w:r>
    </w:p>
    <w:p>
      <w:pPr>
        <w:tabs>
          <w:tab w:val="left" w:pos="6379"/>
        </w:tabs>
        <w:spacing w:after="0" w:line="240" w:lineRule="auto"/>
        <w:ind w:firstLine="709"/>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При паралельному виконанні ці дії не залежать один від одного і виконуються в будь-який час.</w:t>
      </w:r>
    </w:p>
    <w:p>
      <w:pPr>
        <w:tabs>
          <w:tab w:val="left" w:pos="6379"/>
        </w:tabs>
        <w:spacing w:after="0" w:line="240" w:lineRule="auto"/>
        <w:ind w:firstLine="567"/>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Критичний шлях визначає </w:t>
      </w:r>
      <w:proofErr w:type="spellStart"/>
      <w:r>
        <w:rPr>
          <w:rFonts w:ascii="Times New Roman" w:eastAsia="Times New Roman" w:hAnsi="Times New Roman" w:cs="Times New Roman"/>
          <w:sz w:val="28"/>
          <w:szCs w:val="28"/>
          <w:lang w:val="uk-UA" w:eastAsia="uk-UA"/>
        </w:rPr>
        <w:t>найтривалішу</w:t>
      </w:r>
      <w:proofErr w:type="spellEnd"/>
      <w:r>
        <w:rPr>
          <w:rFonts w:ascii="Times New Roman" w:eastAsia="Times New Roman" w:hAnsi="Times New Roman" w:cs="Times New Roman"/>
          <w:sz w:val="28"/>
          <w:szCs w:val="28"/>
          <w:lang w:val="uk-UA" w:eastAsia="uk-UA"/>
        </w:rPr>
        <w:t xml:space="preserve"> послідовність робіт, яка в результаті не вплине на термін завершення всього </w:t>
      </w:r>
      <w:proofErr w:type="spellStart"/>
      <w:r>
        <w:rPr>
          <w:rFonts w:ascii="Times New Roman" w:eastAsia="Times New Roman" w:hAnsi="Times New Roman" w:cs="Times New Roman"/>
          <w:sz w:val="28"/>
          <w:szCs w:val="28"/>
          <w:lang w:val="uk-UA" w:eastAsia="uk-UA"/>
        </w:rPr>
        <w:t>проєкту</w:t>
      </w:r>
      <w:proofErr w:type="spellEnd"/>
      <w:r>
        <w:rPr>
          <w:rFonts w:ascii="Times New Roman" w:eastAsia="Times New Roman" w:hAnsi="Times New Roman" w:cs="Times New Roman"/>
          <w:sz w:val="28"/>
          <w:szCs w:val="28"/>
          <w:lang w:val="uk-UA" w:eastAsia="uk-UA"/>
        </w:rPr>
        <w:t>. Він вказує критичні роботи, від початку і закінчення яких залежить фінальний термін. У разі відхилення від графіка проводиться аналіз робіт критичного шляху з наступним коригуванням. Для цього застосовуються такі методи:</w:t>
      </w:r>
    </w:p>
    <w:p>
      <w:pPr>
        <w:numPr>
          <w:ilvl w:val="0"/>
          <w:numId w:val="29"/>
        </w:numPr>
        <w:tabs>
          <w:tab w:val="left" w:pos="6379"/>
        </w:tabs>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повторна оцінка тривалості робіт;</w:t>
      </w:r>
    </w:p>
    <w:p>
      <w:pPr>
        <w:numPr>
          <w:ilvl w:val="0"/>
          <w:numId w:val="29"/>
        </w:numPr>
        <w:tabs>
          <w:tab w:val="left" w:pos="6379"/>
        </w:tabs>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додаткова деталізація робіт;</w:t>
      </w:r>
    </w:p>
    <w:p>
      <w:pPr>
        <w:numPr>
          <w:ilvl w:val="0"/>
          <w:numId w:val="29"/>
        </w:numPr>
        <w:tabs>
          <w:tab w:val="left" w:pos="6379"/>
        </w:tabs>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пошук альтернативних способів реалізації </w:t>
      </w:r>
      <w:proofErr w:type="spellStart"/>
      <w:r>
        <w:rPr>
          <w:rFonts w:ascii="Times New Roman" w:eastAsia="Times New Roman" w:hAnsi="Times New Roman" w:cs="Times New Roman"/>
          <w:sz w:val="28"/>
          <w:szCs w:val="28"/>
          <w:lang w:val="uk-UA" w:eastAsia="uk-UA"/>
        </w:rPr>
        <w:t>проєкту</w:t>
      </w:r>
      <w:proofErr w:type="spellEnd"/>
      <w:r>
        <w:rPr>
          <w:rFonts w:ascii="Times New Roman" w:eastAsia="Times New Roman" w:hAnsi="Times New Roman" w:cs="Times New Roman"/>
          <w:sz w:val="28"/>
          <w:szCs w:val="28"/>
          <w:lang w:val="uk-UA" w:eastAsia="uk-UA"/>
        </w:rPr>
        <w:t>;</w:t>
      </w:r>
    </w:p>
    <w:p>
      <w:pPr>
        <w:numPr>
          <w:ilvl w:val="0"/>
          <w:numId w:val="29"/>
        </w:numPr>
        <w:tabs>
          <w:tab w:val="left" w:pos="6379"/>
        </w:tabs>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паралельне виконання робіт;</w:t>
      </w:r>
    </w:p>
    <w:p>
      <w:pPr>
        <w:numPr>
          <w:ilvl w:val="0"/>
          <w:numId w:val="29"/>
        </w:numPr>
        <w:tabs>
          <w:tab w:val="left" w:pos="6379"/>
        </w:tabs>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збільшення кількості ресурсів;</w:t>
      </w:r>
    </w:p>
    <w:p>
      <w:pPr>
        <w:numPr>
          <w:ilvl w:val="0"/>
          <w:numId w:val="29"/>
        </w:numPr>
        <w:tabs>
          <w:tab w:val="left" w:pos="6379"/>
        </w:tabs>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організація понаднормової роботи.</w:t>
      </w:r>
    </w:p>
    <w:p>
      <w:pPr>
        <w:tabs>
          <w:tab w:val="left" w:pos="6379"/>
        </w:tabs>
        <w:spacing w:after="0" w:line="240" w:lineRule="auto"/>
        <w:ind w:firstLine="709"/>
        <w:outlineLvl w:val="1"/>
        <w:rPr>
          <w:rFonts w:ascii="Times New Roman" w:eastAsia="Times New Roman" w:hAnsi="Times New Roman" w:cs="Times New Roman"/>
          <w:b/>
          <w:bCs/>
          <w:sz w:val="28"/>
          <w:szCs w:val="28"/>
          <w:lang w:val="uk-UA" w:eastAsia="uk-UA"/>
        </w:rPr>
      </w:pPr>
      <w:r>
        <w:rPr>
          <w:rFonts w:ascii="Times New Roman" w:eastAsia="Times New Roman" w:hAnsi="Times New Roman" w:cs="Times New Roman"/>
          <w:b/>
          <w:bCs/>
          <w:sz w:val="28"/>
          <w:szCs w:val="28"/>
          <w:lang w:val="uk-UA" w:eastAsia="uk-UA"/>
        </w:rPr>
        <w:t xml:space="preserve">PERT – оцінка і аналіз </w:t>
      </w:r>
      <w:proofErr w:type="spellStart"/>
      <w:r>
        <w:rPr>
          <w:rFonts w:ascii="Times New Roman" w:eastAsia="Times New Roman" w:hAnsi="Times New Roman" w:cs="Times New Roman"/>
          <w:b/>
          <w:bCs/>
          <w:sz w:val="28"/>
          <w:szCs w:val="28"/>
          <w:lang w:val="uk-UA" w:eastAsia="uk-UA"/>
        </w:rPr>
        <w:t>проєкту</w:t>
      </w:r>
      <w:proofErr w:type="spellEnd"/>
    </w:p>
    <w:p>
      <w:pPr>
        <w:tabs>
          <w:tab w:val="left" w:pos="6379"/>
        </w:tabs>
        <w:autoSpaceDE w:val="0"/>
        <w:autoSpaceDN w:val="0"/>
        <w:adjustRightInd w:val="0"/>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великих, складних і довгострокових дослідницьких </w:t>
      </w:r>
      <w:proofErr w:type="spellStart"/>
      <w:r>
        <w:rPr>
          <w:rFonts w:ascii="Times New Roman" w:hAnsi="Times New Roman" w:cs="Times New Roman"/>
          <w:sz w:val="28"/>
          <w:szCs w:val="28"/>
          <w:lang w:val="uk-UA"/>
        </w:rPr>
        <w:t>проєктах</w:t>
      </w:r>
      <w:proofErr w:type="spellEnd"/>
      <w:r>
        <w:rPr>
          <w:rFonts w:ascii="Times New Roman" w:hAnsi="Times New Roman" w:cs="Times New Roman"/>
          <w:sz w:val="28"/>
          <w:szCs w:val="28"/>
          <w:lang w:val="uk-UA"/>
        </w:rPr>
        <w:t xml:space="preserve"> важко визначити терміни виконання робіт і розробити деталізований графік. Для них </w:t>
      </w:r>
      <w:r>
        <w:rPr>
          <w:rFonts w:ascii="Times New Roman" w:hAnsi="Times New Roman" w:cs="Times New Roman"/>
          <w:sz w:val="28"/>
          <w:szCs w:val="28"/>
          <w:lang w:val="uk-UA"/>
        </w:rPr>
        <w:lastRenderedPageBreak/>
        <w:t>призначений метод PERT (</w:t>
      </w:r>
      <w:proofErr w:type="spellStart"/>
      <w:r>
        <w:rPr>
          <w:rFonts w:ascii="Times New Roman" w:hAnsi="Times New Roman" w:cs="Times New Roman"/>
          <w:bCs/>
          <w:sz w:val="28"/>
          <w:szCs w:val="28"/>
          <w:lang w:val="uk-UA"/>
        </w:rPr>
        <w:t>Program</w:t>
      </w:r>
      <w:proofErr w:type="spellEnd"/>
      <w:r>
        <w:rPr>
          <w:rFonts w:ascii="Times New Roman" w:hAnsi="Times New Roman" w:cs="Times New Roman"/>
          <w:bCs/>
          <w:sz w:val="28"/>
          <w:szCs w:val="28"/>
          <w:lang w:val="uk-UA"/>
        </w:rPr>
        <w:t xml:space="preserve"> (Project) </w:t>
      </w:r>
      <w:proofErr w:type="spellStart"/>
      <w:r>
        <w:rPr>
          <w:rFonts w:ascii="Times New Roman" w:hAnsi="Times New Roman" w:cs="Times New Roman"/>
          <w:bCs/>
          <w:sz w:val="28"/>
          <w:szCs w:val="28"/>
          <w:lang w:val="uk-UA"/>
        </w:rPr>
        <w:t>Evaluation</w:t>
      </w:r>
      <w:proofErr w:type="spellEnd"/>
      <w:r>
        <w:rPr>
          <w:rFonts w:ascii="Times New Roman" w:hAnsi="Times New Roman" w:cs="Times New Roman"/>
          <w:bCs/>
          <w:sz w:val="28"/>
          <w:szCs w:val="28"/>
          <w:lang w:val="uk-UA"/>
        </w:rPr>
        <w:t xml:space="preserve"> </w:t>
      </w:r>
      <w:proofErr w:type="spellStart"/>
      <w:r>
        <w:rPr>
          <w:rFonts w:ascii="Times New Roman" w:hAnsi="Times New Roman" w:cs="Times New Roman"/>
          <w:bCs/>
          <w:sz w:val="28"/>
          <w:szCs w:val="28"/>
          <w:lang w:val="uk-UA"/>
        </w:rPr>
        <w:t>and</w:t>
      </w:r>
      <w:proofErr w:type="spellEnd"/>
      <w:r>
        <w:rPr>
          <w:rFonts w:ascii="Times New Roman" w:hAnsi="Times New Roman" w:cs="Times New Roman"/>
          <w:bCs/>
          <w:sz w:val="28"/>
          <w:szCs w:val="28"/>
          <w:lang w:val="uk-UA"/>
        </w:rPr>
        <w:t xml:space="preserve"> </w:t>
      </w:r>
      <w:proofErr w:type="spellStart"/>
      <w:r>
        <w:rPr>
          <w:rFonts w:ascii="Times New Roman" w:hAnsi="Times New Roman" w:cs="Times New Roman"/>
          <w:bCs/>
          <w:sz w:val="28"/>
          <w:szCs w:val="28"/>
          <w:lang w:val="uk-UA"/>
        </w:rPr>
        <w:t>Review</w:t>
      </w:r>
      <w:proofErr w:type="spellEnd"/>
      <w:r>
        <w:rPr>
          <w:rFonts w:ascii="Times New Roman" w:hAnsi="Times New Roman" w:cs="Times New Roman"/>
          <w:bCs/>
          <w:sz w:val="28"/>
          <w:szCs w:val="28"/>
          <w:lang w:val="uk-UA"/>
        </w:rPr>
        <w:t xml:space="preserve"> </w:t>
      </w:r>
      <w:proofErr w:type="spellStart"/>
      <w:r>
        <w:rPr>
          <w:rFonts w:ascii="Times New Roman" w:hAnsi="Times New Roman" w:cs="Times New Roman"/>
          <w:bCs/>
          <w:sz w:val="28"/>
          <w:szCs w:val="28"/>
          <w:lang w:val="uk-UA"/>
        </w:rPr>
        <w:t>Technique</w:t>
      </w:r>
      <w:proofErr w:type="spellEnd"/>
      <w:r>
        <w:rPr>
          <w:rFonts w:ascii="Times New Roman" w:hAnsi="Times New Roman" w:cs="Times New Roman"/>
          <w:sz w:val="28"/>
          <w:szCs w:val="28"/>
          <w:lang w:val="uk-UA"/>
        </w:rPr>
        <w:t xml:space="preserve">), який розшифровується як метод оцінки та аналізу </w:t>
      </w:r>
      <w:proofErr w:type="spellStart"/>
      <w:r>
        <w:rPr>
          <w:rFonts w:ascii="Times New Roman" w:hAnsi="Times New Roman" w:cs="Times New Roman"/>
          <w:sz w:val="28"/>
          <w:szCs w:val="28"/>
          <w:lang w:val="uk-UA"/>
        </w:rPr>
        <w:t>проєкту</w:t>
      </w:r>
      <w:proofErr w:type="spellEnd"/>
      <w:r>
        <w:rPr>
          <w:rFonts w:ascii="Times New Roman" w:hAnsi="Times New Roman" w:cs="Times New Roman"/>
          <w:sz w:val="28"/>
          <w:szCs w:val="28"/>
          <w:lang w:val="uk-UA"/>
        </w:rPr>
        <w:t xml:space="preserve"> і застосовується, коли точна тривалість робіт невідома.</w:t>
      </w:r>
    </w:p>
    <w:p>
      <w:pPr>
        <w:pStyle w:val="ab"/>
        <w:tabs>
          <w:tab w:val="left" w:pos="6379"/>
        </w:tabs>
        <w:spacing w:before="0" w:beforeAutospacing="0" w:after="0" w:afterAutospacing="0"/>
        <w:ind w:firstLine="709"/>
        <w:jc w:val="both"/>
        <w:rPr>
          <w:sz w:val="28"/>
          <w:szCs w:val="28"/>
          <w:lang w:val="uk-UA"/>
        </w:rPr>
      </w:pPr>
      <w:r>
        <w:rPr>
          <w:sz w:val="28"/>
          <w:szCs w:val="28"/>
          <w:lang w:val="uk-UA"/>
        </w:rPr>
        <w:t>PERT є абревіатурою з техніки оцінювання та перегляду Програми (</w:t>
      </w:r>
      <w:proofErr w:type="spellStart"/>
      <w:r>
        <w:rPr>
          <w:sz w:val="28"/>
          <w:szCs w:val="28"/>
          <w:lang w:val="uk-UA"/>
        </w:rPr>
        <w:t>проєкту</w:t>
      </w:r>
      <w:proofErr w:type="spellEnd"/>
      <w:r>
        <w:rPr>
          <w:sz w:val="28"/>
          <w:szCs w:val="28"/>
          <w:lang w:val="uk-UA"/>
        </w:rPr>
        <w:t xml:space="preserve">), в якій відбувається планування, планування, організація, координація та контроль невизначеної діяльності. Методика вивчає і репрезентує завдання, що виконуються для завершення </w:t>
      </w:r>
      <w:proofErr w:type="spellStart"/>
      <w:r>
        <w:rPr>
          <w:sz w:val="28"/>
          <w:szCs w:val="28"/>
          <w:lang w:val="uk-UA"/>
        </w:rPr>
        <w:t>проєкту</w:t>
      </w:r>
      <w:proofErr w:type="spellEnd"/>
      <w:r>
        <w:rPr>
          <w:sz w:val="28"/>
          <w:szCs w:val="28"/>
          <w:lang w:val="uk-UA"/>
        </w:rPr>
        <w:t xml:space="preserve">, визначення найменшого часу для виконання завдання та мінімальний час, необхідний для завершення всього </w:t>
      </w:r>
      <w:proofErr w:type="spellStart"/>
      <w:r>
        <w:rPr>
          <w:sz w:val="28"/>
          <w:szCs w:val="28"/>
          <w:lang w:val="uk-UA"/>
        </w:rPr>
        <w:t>проєкту</w:t>
      </w:r>
      <w:proofErr w:type="spellEnd"/>
      <w:r>
        <w:rPr>
          <w:sz w:val="28"/>
          <w:szCs w:val="28"/>
          <w:lang w:val="uk-UA"/>
        </w:rPr>
        <w:t xml:space="preserve">. Він був розроблений наприкінці 1950-х років. Вона спрямована на скорочення часу та вартості </w:t>
      </w:r>
      <w:proofErr w:type="spellStart"/>
      <w:r>
        <w:rPr>
          <w:sz w:val="28"/>
          <w:szCs w:val="28"/>
          <w:lang w:val="uk-UA"/>
        </w:rPr>
        <w:t>проєкту</w:t>
      </w:r>
      <w:proofErr w:type="spellEnd"/>
      <w:r>
        <w:rPr>
          <w:sz w:val="28"/>
          <w:szCs w:val="28"/>
          <w:lang w:val="uk-UA"/>
        </w:rPr>
        <w:t>.</w:t>
      </w:r>
    </w:p>
    <w:p>
      <w:pPr>
        <w:pStyle w:val="ab"/>
        <w:tabs>
          <w:tab w:val="left" w:pos="6379"/>
        </w:tabs>
        <w:spacing w:before="0" w:beforeAutospacing="0" w:after="0" w:afterAutospacing="0"/>
        <w:ind w:firstLine="709"/>
        <w:jc w:val="both"/>
        <w:rPr>
          <w:sz w:val="28"/>
          <w:szCs w:val="28"/>
          <w:lang w:val="uk-UA"/>
        </w:rPr>
      </w:pPr>
      <w:r>
        <w:rPr>
          <w:sz w:val="28"/>
          <w:szCs w:val="28"/>
          <w:lang w:val="uk-UA"/>
        </w:rPr>
        <w:t xml:space="preserve">PERT використовує час як змінну, яка представляє заплановану програму ресурсів поряд зі специфікацією продуктивності. У цій техніці, насамперед, </w:t>
      </w:r>
      <w:proofErr w:type="spellStart"/>
      <w:r>
        <w:rPr>
          <w:sz w:val="28"/>
          <w:szCs w:val="28"/>
          <w:lang w:val="uk-UA"/>
        </w:rPr>
        <w:t>проєкт</w:t>
      </w:r>
      <w:proofErr w:type="spellEnd"/>
      <w:r>
        <w:rPr>
          <w:sz w:val="28"/>
          <w:szCs w:val="28"/>
          <w:lang w:val="uk-UA"/>
        </w:rPr>
        <w:t xml:space="preserve"> поділяється на заходи та заходи. Після цього встановлюється правильна послідовність і створюється мережа. Після цього обчислюється час, необхідний для кожної діяльності, і визначається критичний шлях (найдовший шлях, що зв'язує всі події).</w:t>
      </w:r>
    </w:p>
    <w:p>
      <w:pPr>
        <w:tabs>
          <w:tab w:val="left" w:pos="6379"/>
        </w:tabs>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Нижче в таблиці розглядаються переваги та недоліки використання методу PERT:</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5021"/>
        <w:gridCol w:w="5184"/>
      </w:tblGrid>
      <w:tr>
        <w:trPr>
          <w:tblCellSpacing w:w="0" w:type="dxa"/>
        </w:trPr>
        <w:tc>
          <w:tcPr>
            <w:tcW w:w="0" w:type="auto"/>
            <w:vAlign w:val="center"/>
            <w:hideMark/>
          </w:tcPr>
          <w:p>
            <w:pPr>
              <w:tabs>
                <w:tab w:val="left" w:pos="6379"/>
              </w:tabs>
              <w:spacing w:after="0" w:line="240"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Переваги</w:t>
            </w:r>
          </w:p>
        </w:tc>
        <w:tc>
          <w:tcPr>
            <w:tcW w:w="0" w:type="auto"/>
            <w:vAlign w:val="center"/>
            <w:hideMark/>
          </w:tcPr>
          <w:p>
            <w:pPr>
              <w:tabs>
                <w:tab w:val="left" w:pos="6379"/>
              </w:tabs>
              <w:spacing w:after="0" w:line="240"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Недоліки</w:t>
            </w:r>
          </w:p>
        </w:tc>
      </w:tr>
      <w:tr>
        <w:trPr>
          <w:tblCellSpacing w:w="0" w:type="dxa"/>
        </w:trPr>
        <w:tc>
          <w:tcPr>
            <w:tcW w:w="0" w:type="auto"/>
            <w:vAlign w:val="center"/>
            <w:hideMark/>
          </w:tcPr>
          <w:p>
            <w:pPr>
              <w:tabs>
                <w:tab w:val="left" w:pos="6379"/>
              </w:tabs>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Метод корисний, коли </w:t>
            </w:r>
            <w:proofErr w:type="spellStart"/>
            <w:r>
              <w:rPr>
                <w:rFonts w:ascii="Times New Roman" w:eastAsia="Times New Roman" w:hAnsi="Times New Roman" w:cs="Times New Roman"/>
                <w:sz w:val="28"/>
                <w:szCs w:val="28"/>
                <w:lang w:val="uk-UA" w:eastAsia="uk-UA"/>
              </w:rPr>
              <w:t>проєкт</w:t>
            </w:r>
            <w:proofErr w:type="spellEnd"/>
            <w:r>
              <w:rPr>
                <w:rFonts w:ascii="Times New Roman" w:eastAsia="Times New Roman" w:hAnsi="Times New Roman" w:cs="Times New Roman"/>
                <w:sz w:val="28"/>
                <w:szCs w:val="28"/>
                <w:lang w:val="uk-UA" w:eastAsia="uk-UA"/>
              </w:rPr>
              <w:t xml:space="preserve"> новий і мало інформації про терміни реалізації подібних планів дій.</w:t>
            </w:r>
          </w:p>
        </w:tc>
        <w:tc>
          <w:tcPr>
            <w:tcW w:w="0" w:type="auto"/>
            <w:vAlign w:val="center"/>
            <w:hideMark/>
          </w:tcPr>
          <w:p>
            <w:pPr>
              <w:tabs>
                <w:tab w:val="left" w:pos="6379"/>
              </w:tabs>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Людський фактор, суб’єктивний аналіз і неточність оцінки можуть вплинути на календарний графік.</w:t>
            </w:r>
          </w:p>
        </w:tc>
      </w:tr>
      <w:tr>
        <w:trPr>
          <w:tblCellSpacing w:w="0" w:type="dxa"/>
        </w:trPr>
        <w:tc>
          <w:tcPr>
            <w:tcW w:w="0" w:type="auto"/>
            <w:vAlign w:val="center"/>
            <w:hideMark/>
          </w:tcPr>
          <w:p>
            <w:pPr>
              <w:tabs>
                <w:tab w:val="left" w:pos="6379"/>
              </w:tabs>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Метод спрощує планування і зменшує невизначеність </w:t>
            </w:r>
            <w:proofErr w:type="spellStart"/>
            <w:r>
              <w:rPr>
                <w:rFonts w:ascii="Times New Roman" w:eastAsia="Times New Roman" w:hAnsi="Times New Roman" w:cs="Times New Roman"/>
                <w:sz w:val="28"/>
                <w:szCs w:val="28"/>
                <w:lang w:val="uk-UA" w:eastAsia="uk-UA"/>
              </w:rPr>
              <w:t>проєкту</w:t>
            </w:r>
            <w:proofErr w:type="spellEnd"/>
            <w:r>
              <w:rPr>
                <w:rFonts w:ascii="Times New Roman" w:eastAsia="Times New Roman" w:hAnsi="Times New Roman" w:cs="Times New Roman"/>
                <w:sz w:val="28"/>
                <w:szCs w:val="28"/>
                <w:lang w:val="uk-UA" w:eastAsia="uk-UA"/>
              </w:rPr>
              <w:t>.</w:t>
            </w:r>
          </w:p>
        </w:tc>
        <w:tc>
          <w:tcPr>
            <w:tcW w:w="0" w:type="auto"/>
            <w:vAlign w:val="center"/>
            <w:hideMark/>
          </w:tcPr>
          <w:p>
            <w:pPr>
              <w:tabs>
                <w:tab w:val="left" w:pos="6379"/>
              </w:tabs>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Оновлення і обслуговування графіка вимагає багато часу і коштів.</w:t>
            </w:r>
          </w:p>
        </w:tc>
      </w:tr>
      <w:tr>
        <w:trPr>
          <w:tblCellSpacing w:w="0" w:type="dxa"/>
        </w:trPr>
        <w:tc>
          <w:tcPr>
            <w:tcW w:w="0" w:type="auto"/>
            <w:vAlign w:val="center"/>
            <w:hideMark/>
          </w:tcPr>
          <w:p>
            <w:pPr>
              <w:tabs>
                <w:tab w:val="left" w:pos="6379"/>
              </w:tabs>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Метод дає точну дату завершення </w:t>
            </w:r>
            <w:proofErr w:type="spellStart"/>
            <w:r>
              <w:rPr>
                <w:rFonts w:ascii="Times New Roman" w:eastAsia="Times New Roman" w:hAnsi="Times New Roman" w:cs="Times New Roman"/>
                <w:sz w:val="28"/>
                <w:szCs w:val="28"/>
                <w:lang w:val="uk-UA" w:eastAsia="uk-UA"/>
              </w:rPr>
              <w:t>проєкту</w:t>
            </w:r>
            <w:proofErr w:type="spellEnd"/>
            <w:r>
              <w:rPr>
                <w:rFonts w:ascii="Times New Roman" w:eastAsia="Times New Roman" w:hAnsi="Times New Roman" w:cs="Times New Roman"/>
                <w:sz w:val="28"/>
                <w:szCs w:val="28"/>
                <w:lang w:val="uk-UA" w:eastAsia="uk-UA"/>
              </w:rPr>
              <w:t>.</w:t>
            </w:r>
          </w:p>
        </w:tc>
        <w:tc>
          <w:tcPr>
            <w:tcW w:w="0" w:type="auto"/>
            <w:vAlign w:val="center"/>
            <w:hideMark/>
          </w:tcPr>
          <w:p>
            <w:pPr>
              <w:tabs>
                <w:tab w:val="left" w:pos="6379"/>
              </w:tabs>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Складність в управлінні, немає гарантії, що графік залишиться незмінним протягом всього </w:t>
            </w:r>
            <w:proofErr w:type="spellStart"/>
            <w:r>
              <w:rPr>
                <w:rFonts w:ascii="Times New Roman" w:eastAsia="Times New Roman" w:hAnsi="Times New Roman" w:cs="Times New Roman"/>
                <w:sz w:val="28"/>
                <w:szCs w:val="28"/>
                <w:lang w:val="uk-UA" w:eastAsia="uk-UA"/>
              </w:rPr>
              <w:t>проєкту</w:t>
            </w:r>
            <w:proofErr w:type="spellEnd"/>
            <w:r>
              <w:rPr>
                <w:rFonts w:ascii="Times New Roman" w:eastAsia="Times New Roman" w:hAnsi="Times New Roman" w:cs="Times New Roman"/>
                <w:sz w:val="28"/>
                <w:szCs w:val="28"/>
                <w:lang w:val="uk-UA" w:eastAsia="uk-UA"/>
              </w:rPr>
              <w:t>.</w:t>
            </w:r>
          </w:p>
        </w:tc>
      </w:tr>
    </w:tbl>
    <w:p>
      <w:pPr>
        <w:tabs>
          <w:tab w:val="left" w:pos="6379"/>
        </w:tabs>
        <w:spacing w:after="0" w:line="240" w:lineRule="auto"/>
        <w:ind w:firstLine="709"/>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Пріоритетне завдання управління термінами – це розуміння того, чи потрібно втручатися в хід виконання </w:t>
      </w:r>
      <w:proofErr w:type="spellStart"/>
      <w:r>
        <w:rPr>
          <w:rFonts w:ascii="Times New Roman" w:eastAsia="Times New Roman" w:hAnsi="Times New Roman" w:cs="Times New Roman"/>
          <w:sz w:val="28"/>
          <w:szCs w:val="28"/>
          <w:lang w:val="uk-UA" w:eastAsia="uk-UA"/>
        </w:rPr>
        <w:t>проєкту</w:t>
      </w:r>
      <w:proofErr w:type="spellEnd"/>
      <w:r>
        <w:rPr>
          <w:rFonts w:ascii="Times New Roman" w:eastAsia="Times New Roman" w:hAnsi="Times New Roman" w:cs="Times New Roman"/>
          <w:sz w:val="28"/>
          <w:szCs w:val="28"/>
          <w:lang w:val="uk-UA" w:eastAsia="uk-UA"/>
        </w:rPr>
        <w:t xml:space="preserve"> для повернення тимчасових обмежень у базові рамки. Для швидкого аналізу часових показників програми важливо розробляти детальну, зручну та детальну календарну схему. У разі масштабних </w:t>
      </w:r>
      <w:proofErr w:type="spellStart"/>
      <w:r>
        <w:rPr>
          <w:rFonts w:ascii="Times New Roman" w:eastAsia="Times New Roman" w:hAnsi="Times New Roman" w:cs="Times New Roman"/>
          <w:sz w:val="28"/>
          <w:szCs w:val="28"/>
          <w:lang w:val="uk-UA" w:eastAsia="uk-UA"/>
        </w:rPr>
        <w:t>проєктів</w:t>
      </w:r>
      <w:proofErr w:type="spellEnd"/>
      <w:r>
        <w:rPr>
          <w:rFonts w:ascii="Times New Roman" w:eastAsia="Times New Roman" w:hAnsi="Times New Roman" w:cs="Times New Roman"/>
          <w:sz w:val="28"/>
          <w:szCs w:val="28"/>
          <w:lang w:val="uk-UA" w:eastAsia="uk-UA"/>
        </w:rPr>
        <w:t>, коли визначити точні терміни виконання робіт важко, з допомогою методу PERT можна розробити оптимальний розклад і розрахувати найбільш ймовірні терміни реалізації плану дій.</w:t>
      </w:r>
    </w:p>
    <w:p>
      <w:pPr>
        <w:spacing w:after="0" w:line="24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Визначення CPM </w:t>
      </w:r>
    </w:p>
    <w:p>
      <w:pPr>
        <w:pStyle w:val="ab"/>
        <w:tabs>
          <w:tab w:val="left" w:pos="6379"/>
        </w:tabs>
        <w:spacing w:before="0" w:beforeAutospacing="0" w:after="0" w:afterAutospacing="0"/>
        <w:ind w:firstLine="709"/>
        <w:jc w:val="both"/>
        <w:rPr>
          <w:sz w:val="28"/>
          <w:szCs w:val="28"/>
          <w:lang w:val="uk-UA"/>
        </w:rPr>
      </w:pPr>
      <w:r>
        <w:rPr>
          <w:sz w:val="28"/>
          <w:szCs w:val="28"/>
          <w:lang w:val="uk-UA"/>
        </w:rPr>
        <w:t xml:space="preserve">Розроблений наприкінці 1950-х років, </w:t>
      </w:r>
      <w:proofErr w:type="spellStart"/>
      <w:r>
        <w:rPr>
          <w:sz w:val="28"/>
          <w:szCs w:val="28"/>
          <w:lang w:val="uk-UA"/>
        </w:rPr>
        <w:t>Critical</w:t>
      </w:r>
      <w:proofErr w:type="spellEnd"/>
      <w:r>
        <w:rPr>
          <w:sz w:val="28"/>
          <w:szCs w:val="28"/>
          <w:lang w:val="uk-UA"/>
        </w:rPr>
        <w:t xml:space="preserve"> </w:t>
      </w:r>
      <w:proofErr w:type="spellStart"/>
      <w:r>
        <w:rPr>
          <w:sz w:val="28"/>
          <w:szCs w:val="28"/>
          <w:lang w:val="uk-UA"/>
        </w:rPr>
        <w:t>Path</w:t>
      </w:r>
      <w:proofErr w:type="spellEnd"/>
      <w:r>
        <w:rPr>
          <w:sz w:val="28"/>
          <w:szCs w:val="28"/>
          <w:lang w:val="uk-UA"/>
        </w:rPr>
        <w:t xml:space="preserve"> </w:t>
      </w:r>
      <w:proofErr w:type="spellStart"/>
      <w:r>
        <w:rPr>
          <w:sz w:val="28"/>
          <w:szCs w:val="28"/>
          <w:lang w:val="uk-UA"/>
        </w:rPr>
        <w:t>Method</w:t>
      </w:r>
      <w:proofErr w:type="spellEnd"/>
      <w:r>
        <w:rPr>
          <w:sz w:val="28"/>
          <w:szCs w:val="28"/>
          <w:lang w:val="uk-UA"/>
        </w:rPr>
        <w:t xml:space="preserve"> або CPM є алгоритмом, який використовується для планування, планування, координації та контролю діяльності в </w:t>
      </w:r>
      <w:proofErr w:type="spellStart"/>
      <w:r>
        <w:rPr>
          <w:sz w:val="28"/>
          <w:szCs w:val="28"/>
          <w:lang w:val="uk-UA"/>
        </w:rPr>
        <w:t>проєкті</w:t>
      </w:r>
      <w:proofErr w:type="spellEnd"/>
      <w:r>
        <w:rPr>
          <w:sz w:val="28"/>
          <w:szCs w:val="28"/>
          <w:lang w:val="uk-UA"/>
        </w:rPr>
        <w:t xml:space="preserve">. Тут передбачається, що </w:t>
      </w:r>
      <w:r>
        <w:rPr>
          <w:sz w:val="28"/>
          <w:szCs w:val="28"/>
          <w:u w:val="dotted"/>
          <w:lang w:val="uk-UA"/>
        </w:rPr>
        <w:t>тривалість активності є фіксованою і визначеною</w:t>
      </w:r>
      <w:r>
        <w:rPr>
          <w:sz w:val="28"/>
          <w:szCs w:val="28"/>
          <w:lang w:val="uk-UA"/>
        </w:rPr>
        <w:t>. CPM використовується для обчислення найбільш ранніх і останніх можливих часу початку кожної діяльності.</w:t>
      </w:r>
    </w:p>
    <w:p>
      <w:pPr>
        <w:pStyle w:val="ab"/>
        <w:tabs>
          <w:tab w:val="left" w:pos="6379"/>
        </w:tabs>
        <w:spacing w:before="0" w:beforeAutospacing="0" w:after="0" w:afterAutospacing="0"/>
        <w:ind w:firstLine="709"/>
        <w:jc w:val="both"/>
        <w:rPr>
          <w:sz w:val="28"/>
          <w:szCs w:val="28"/>
          <w:lang w:val="uk-UA"/>
        </w:rPr>
      </w:pPr>
      <w:r>
        <w:rPr>
          <w:sz w:val="28"/>
          <w:szCs w:val="28"/>
          <w:lang w:val="uk-UA"/>
        </w:rPr>
        <w:t xml:space="preserve">Процес розрізняє критичні та некритичні заходи, щоб скоротити час і уникнути генерації черги в процесі. </w:t>
      </w:r>
      <w:r>
        <w:rPr>
          <w:sz w:val="28"/>
          <w:szCs w:val="28"/>
          <w:u w:val="dotted"/>
          <w:lang w:val="uk-UA"/>
        </w:rPr>
        <w:t>Причина для виявлення критичної діяльності полягає в тому, що, якщо будь-яка діяльність затримується, це призведе до погіршення всього процесу. Ось чому його називають методом критичного шляху.</w:t>
      </w:r>
    </w:p>
    <w:p>
      <w:pPr>
        <w:pStyle w:val="ab"/>
        <w:tabs>
          <w:tab w:val="left" w:pos="6379"/>
        </w:tabs>
        <w:spacing w:before="0" w:beforeAutospacing="0" w:after="0" w:afterAutospacing="0"/>
        <w:ind w:firstLine="709"/>
        <w:jc w:val="both"/>
        <w:rPr>
          <w:sz w:val="28"/>
          <w:szCs w:val="28"/>
          <w:lang w:val="uk-UA"/>
        </w:rPr>
      </w:pPr>
      <w:r>
        <w:rPr>
          <w:sz w:val="28"/>
          <w:szCs w:val="28"/>
          <w:lang w:val="uk-UA"/>
        </w:rPr>
        <w:t xml:space="preserve">У цьому методі, насамперед, готується список, що складається з усіх заходів, необхідних для завершення </w:t>
      </w:r>
      <w:proofErr w:type="spellStart"/>
      <w:r>
        <w:rPr>
          <w:sz w:val="28"/>
          <w:szCs w:val="28"/>
          <w:lang w:val="uk-UA"/>
        </w:rPr>
        <w:t>проєкту</w:t>
      </w:r>
      <w:proofErr w:type="spellEnd"/>
      <w:r>
        <w:rPr>
          <w:sz w:val="28"/>
          <w:szCs w:val="28"/>
          <w:lang w:val="uk-UA"/>
        </w:rPr>
        <w:t xml:space="preserve">, а потім обчислення часу, необхідного для завершення кожної діяльності. Після цього визначається залежність між діяльністю. Тут 'шлях' визначається як послідовність дій в мережі. Критичний шлях - це шлях з найбільшою довжиною. </w:t>
      </w:r>
    </w:p>
    <w:p>
      <w:pPr>
        <w:tabs>
          <w:tab w:val="left" w:pos="6379"/>
        </w:tabs>
        <w:spacing w:after="0" w:line="240" w:lineRule="auto"/>
        <w:ind w:firstLine="709"/>
        <w:jc w:val="both"/>
        <w:outlineLvl w:val="1"/>
        <w:rPr>
          <w:rFonts w:ascii="Times New Roman" w:eastAsia="Times New Roman" w:hAnsi="Times New Roman" w:cs="Times New Roman"/>
          <w:b/>
          <w:bCs/>
          <w:sz w:val="28"/>
          <w:szCs w:val="28"/>
          <w:lang w:val="uk-UA" w:eastAsia="uk-UA"/>
        </w:rPr>
      </w:pPr>
      <w:r>
        <w:rPr>
          <w:rFonts w:ascii="Times New Roman" w:eastAsia="Times New Roman" w:hAnsi="Times New Roman" w:cs="Times New Roman"/>
          <w:b/>
          <w:bCs/>
          <w:sz w:val="28"/>
          <w:szCs w:val="28"/>
          <w:lang w:val="uk-UA" w:eastAsia="uk-UA"/>
        </w:rPr>
        <w:lastRenderedPageBreak/>
        <w:t>У чому відмінності методів</w:t>
      </w:r>
    </w:p>
    <w:p>
      <w:pPr>
        <w:tabs>
          <w:tab w:val="left" w:pos="6379"/>
        </w:tabs>
        <w:spacing w:after="0" w:line="240" w:lineRule="auto"/>
        <w:ind w:firstLine="709"/>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Між двома методами аналізу </w:t>
      </w:r>
      <w:proofErr w:type="spellStart"/>
      <w:r>
        <w:rPr>
          <w:rFonts w:ascii="Times New Roman" w:eastAsia="Times New Roman" w:hAnsi="Times New Roman" w:cs="Times New Roman"/>
          <w:sz w:val="28"/>
          <w:szCs w:val="28"/>
          <w:lang w:val="uk-UA" w:eastAsia="uk-UA"/>
        </w:rPr>
        <w:t>проєкту</w:t>
      </w:r>
      <w:proofErr w:type="spellEnd"/>
      <w:r>
        <w:rPr>
          <w:rFonts w:ascii="Times New Roman" w:eastAsia="Times New Roman" w:hAnsi="Times New Roman" w:cs="Times New Roman"/>
          <w:sz w:val="28"/>
          <w:szCs w:val="28"/>
          <w:lang w:val="uk-UA" w:eastAsia="uk-UA"/>
        </w:rPr>
        <w:t xml:space="preserve"> існують відмінності:</w:t>
      </w:r>
    </w:p>
    <w:p>
      <w:pPr>
        <w:tabs>
          <w:tab w:val="left" w:pos="6379"/>
        </w:tabs>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Критичний шлях орієнтований на тривалість робіт, а метод PERT – на ключові події (віхи).</w:t>
      </w:r>
    </w:p>
    <w:p>
      <w:pPr>
        <w:tabs>
          <w:tab w:val="left" w:pos="6379"/>
        </w:tabs>
        <w:autoSpaceDE w:val="0"/>
        <w:autoSpaceDN w:val="0"/>
        <w:adjustRightInd w:val="0"/>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Критичний шлях використовується при наявності точної оцінки часу робіт </w:t>
      </w:r>
      <w:proofErr w:type="spellStart"/>
      <w:r>
        <w:rPr>
          <w:rFonts w:ascii="Times New Roman" w:hAnsi="Times New Roman" w:cs="Times New Roman"/>
          <w:sz w:val="28"/>
          <w:szCs w:val="28"/>
          <w:lang w:val="uk-UA"/>
        </w:rPr>
        <w:t>проєкту</w:t>
      </w:r>
      <w:proofErr w:type="spellEnd"/>
      <w:r>
        <w:rPr>
          <w:rFonts w:ascii="Times New Roman" w:hAnsi="Times New Roman" w:cs="Times New Roman"/>
          <w:sz w:val="28"/>
          <w:szCs w:val="28"/>
          <w:lang w:val="uk-UA"/>
        </w:rPr>
        <w:t>, а PERT – для програм, де передбачити тривалість проблематично.</w:t>
      </w:r>
    </w:p>
    <w:p>
      <w:pPr>
        <w:tabs>
          <w:tab w:val="left" w:pos="6379"/>
        </w:tabs>
        <w:autoSpaceDE w:val="0"/>
        <w:autoSpaceDN w:val="0"/>
        <w:adjustRightInd w:val="0"/>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 методі критичного шляху роботи мають будь-який тип залежності, а метод PERT використовується для одного – «фініш-старт».</w:t>
      </w:r>
    </w:p>
    <w:p>
      <w:pPr>
        <w:tabs>
          <w:tab w:val="left" w:pos="6379"/>
        </w:tabs>
        <w:spacing w:after="0" w:line="240" w:lineRule="auto"/>
        <w:ind w:firstLine="709"/>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Згідно з методом PERT, управління </w:t>
      </w:r>
      <w:proofErr w:type="spellStart"/>
      <w:r>
        <w:rPr>
          <w:rFonts w:ascii="Times New Roman" w:eastAsia="Times New Roman" w:hAnsi="Times New Roman" w:cs="Times New Roman"/>
          <w:sz w:val="28"/>
          <w:szCs w:val="28"/>
          <w:lang w:val="uk-UA" w:eastAsia="uk-UA"/>
        </w:rPr>
        <w:t>проєктом</w:t>
      </w:r>
      <w:proofErr w:type="spellEnd"/>
      <w:r>
        <w:rPr>
          <w:rFonts w:ascii="Times New Roman" w:eastAsia="Times New Roman" w:hAnsi="Times New Roman" w:cs="Times New Roman"/>
          <w:sz w:val="28"/>
          <w:szCs w:val="28"/>
          <w:lang w:val="uk-UA" w:eastAsia="uk-UA"/>
        </w:rPr>
        <w:t xml:space="preserve"> – це контроль за загальною тривалістю при наявній невизначеності виконання робіт. Щоб застосувати його та розрахувати тривалість роботи, використовуються три оцінки:</w:t>
      </w:r>
    </w:p>
    <w:p>
      <w:pPr>
        <w:pStyle w:val="aa"/>
        <w:numPr>
          <w:ilvl w:val="0"/>
          <w:numId w:val="29"/>
        </w:numPr>
        <w:tabs>
          <w:tab w:val="clear" w:pos="720"/>
          <w:tab w:val="num" w:pos="284"/>
          <w:tab w:val="left" w:pos="6379"/>
        </w:tabs>
        <w:spacing w:after="0" w:line="240" w:lineRule="auto"/>
        <w:ind w:left="0" w:hanging="11"/>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Ймовірна оцінка – проміжок часу, коли існує висока ймовірність завершення роботи.</w:t>
      </w:r>
    </w:p>
    <w:p>
      <w:pPr>
        <w:pStyle w:val="aa"/>
        <w:numPr>
          <w:ilvl w:val="0"/>
          <w:numId w:val="29"/>
        </w:numPr>
        <w:tabs>
          <w:tab w:val="clear" w:pos="720"/>
          <w:tab w:val="num" w:pos="284"/>
          <w:tab w:val="left" w:pos="6379"/>
        </w:tabs>
        <w:spacing w:after="0" w:line="240" w:lineRule="auto"/>
        <w:ind w:left="0" w:hanging="11"/>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Оптимістична – найкоротший термін, за який виконується виробничий процес.</w:t>
      </w:r>
    </w:p>
    <w:p>
      <w:pPr>
        <w:pStyle w:val="aa"/>
        <w:numPr>
          <w:ilvl w:val="0"/>
          <w:numId w:val="29"/>
        </w:numPr>
        <w:tabs>
          <w:tab w:val="clear" w:pos="720"/>
          <w:tab w:val="num" w:pos="284"/>
          <w:tab w:val="left" w:pos="6379"/>
        </w:tabs>
        <w:spacing w:after="0" w:line="240" w:lineRule="auto"/>
        <w:ind w:left="0" w:hanging="11"/>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Песимістична оцінка – тривалий час, який буде потрібно для виконання роботи.</w:t>
      </w:r>
    </w:p>
    <w:p>
      <w:pPr>
        <w:tabs>
          <w:tab w:val="left" w:pos="6379"/>
        </w:tabs>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Формула розрахунку для аналізу за методом PERT виглядає наступним чином: тривалість роботи = (найкоротший час + 4 х ймовірний час + найдовше час) / 6</w:t>
      </w:r>
    </w:p>
    <w:p>
      <w:pPr>
        <w:spacing w:after="0" w:line="240" w:lineRule="auto"/>
        <w:ind w:firstLine="709"/>
        <w:rPr>
          <w:rFonts w:ascii="Times New Roman" w:hAnsi="Times New Roman" w:cs="Times New Roman"/>
          <w:b/>
          <w:sz w:val="28"/>
          <w:szCs w:val="28"/>
          <w:lang w:val="uk-UA"/>
        </w:rPr>
      </w:pPr>
      <w:r>
        <w:rPr>
          <w:rFonts w:ascii="Times New Roman" w:hAnsi="Times New Roman" w:cs="Times New Roman"/>
          <w:b/>
          <w:sz w:val="28"/>
          <w:szCs w:val="28"/>
          <w:lang w:val="uk-UA"/>
        </w:rPr>
        <w:t>Порівняння методів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3"/>
        <w:gridCol w:w="4117"/>
        <w:gridCol w:w="4005"/>
      </w:tblGrid>
      <w:tr>
        <w:trPr>
          <w:tblCellSpacing w:w="15" w:type="dxa"/>
        </w:trPr>
        <w:tc>
          <w:tcPr>
            <w:tcW w:w="0" w:type="auto"/>
            <w:vAlign w:val="center"/>
            <w:hideMark/>
          </w:tcPr>
          <w:p>
            <w:pPr>
              <w:tabs>
                <w:tab w:val="left" w:pos="6379"/>
              </w:tabs>
              <w:spacing w:after="0" w:line="24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Основа для порівняння</w:t>
            </w:r>
          </w:p>
        </w:tc>
        <w:tc>
          <w:tcPr>
            <w:tcW w:w="0" w:type="auto"/>
            <w:vAlign w:val="center"/>
            <w:hideMark/>
          </w:tcPr>
          <w:p>
            <w:pPr>
              <w:tabs>
                <w:tab w:val="left" w:pos="6379"/>
              </w:tabs>
              <w:spacing w:after="0" w:line="24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PERT</w:t>
            </w:r>
          </w:p>
        </w:tc>
        <w:tc>
          <w:tcPr>
            <w:tcW w:w="0" w:type="auto"/>
            <w:vAlign w:val="center"/>
            <w:hideMark/>
          </w:tcPr>
          <w:p>
            <w:pPr>
              <w:tabs>
                <w:tab w:val="left" w:pos="6379"/>
              </w:tabs>
              <w:spacing w:after="0" w:line="24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CPM</w:t>
            </w:r>
          </w:p>
        </w:tc>
      </w:tr>
      <w:tr>
        <w:trPr>
          <w:tblCellSpacing w:w="15" w:type="dxa"/>
        </w:trPr>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Значення</w:t>
            </w:r>
          </w:p>
        </w:tc>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PERT - це методика управління </w:t>
            </w:r>
            <w:proofErr w:type="spellStart"/>
            <w:r>
              <w:rPr>
                <w:rFonts w:ascii="Times New Roman" w:hAnsi="Times New Roman" w:cs="Times New Roman"/>
                <w:sz w:val="28"/>
                <w:szCs w:val="28"/>
                <w:lang w:val="uk-UA"/>
              </w:rPr>
              <w:t>проєктами</w:t>
            </w:r>
            <w:proofErr w:type="spellEnd"/>
            <w:r>
              <w:rPr>
                <w:rFonts w:ascii="Times New Roman" w:hAnsi="Times New Roman" w:cs="Times New Roman"/>
                <w:sz w:val="28"/>
                <w:szCs w:val="28"/>
                <w:lang w:val="uk-UA"/>
              </w:rPr>
              <w:t xml:space="preserve">, яка використовується для управління невизначеною діяльністю </w:t>
            </w:r>
            <w:proofErr w:type="spellStart"/>
            <w:r>
              <w:rPr>
                <w:rFonts w:ascii="Times New Roman" w:hAnsi="Times New Roman" w:cs="Times New Roman"/>
                <w:sz w:val="28"/>
                <w:szCs w:val="28"/>
                <w:lang w:val="uk-UA"/>
              </w:rPr>
              <w:t>проєкту</w:t>
            </w:r>
            <w:proofErr w:type="spellEnd"/>
            <w:r>
              <w:rPr>
                <w:rFonts w:ascii="Times New Roman" w:hAnsi="Times New Roman" w:cs="Times New Roman"/>
                <w:sz w:val="28"/>
                <w:szCs w:val="28"/>
                <w:lang w:val="uk-UA"/>
              </w:rPr>
              <w:t>.</w:t>
            </w:r>
          </w:p>
        </w:tc>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CPM - це статистичний метод управління </w:t>
            </w:r>
            <w:proofErr w:type="spellStart"/>
            <w:r>
              <w:rPr>
                <w:rFonts w:ascii="Times New Roman" w:hAnsi="Times New Roman" w:cs="Times New Roman"/>
                <w:sz w:val="28"/>
                <w:szCs w:val="28"/>
                <w:lang w:val="uk-UA"/>
              </w:rPr>
              <w:t>проєктами</w:t>
            </w:r>
            <w:proofErr w:type="spellEnd"/>
            <w:r>
              <w:rPr>
                <w:rFonts w:ascii="Times New Roman" w:hAnsi="Times New Roman" w:cs="Times New Roman"/>
                <w:sz w:val="28"/>
                <w:szCs w:val="28"/>
                <w:lang w:val="uk-UA"/>
              </w:rPr>
              <w:t xml:space="preserve">, який керує чітко визначеною діяльністю </w:t>
            </w:r>
            <w:proofErr w:type="spellStart"/>
            <w:r>
              <w:rPr>
                <w:rFonts w:ascii="Times New Roman" w:hAnsi="Times New Roman" w:cs="Times New Roman"/>
                <w:sz w:val="28"/>
                <w:szCs w:val="28"/>
                <w:lang w:val="uk-UA"/>
              </w:rPr>
              <w:t>проєкту</w:t>
            </w:r>
            <w:proofErr w:type="spellEnd"/>
            <w:r>
              <w:rPr>
                <w:rFonts w:ascii="Times New Roman" w:hAnsi="Times New Roman" w:cs="Times New Roman"/>
                <w:sz w:val="28"/>
                <w:szCs w:val="28"/>
                <w:lang w:val="uk-UA"/>
              </w:rPr>
              <w:t>.</w:t>
            </w:r>
          </w:p>
        </w:tc>
      </w:tr>
      <w:tr>
        <w:trPr>
          <w:tblCellSpacing w:w="15" w:type="dxa"/>
        </w:trPr>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Що це?</w:t>
            </w:r>
          </w:p>
        </w:tc>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Техніка планування та контролю часу.</w:t>
            </w:r>
          </w:p>
        </w:tc>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Метод контролю витрат і часу.</w:t>
            </w:r>
          </w:p>
        </w:tc>
      </w:tr>
      <w:tr>
        <w:trPr>
          <w:tblCellSpacing w:w="15" w:type="dxa"/>
        </w:trPr>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Орієнтація</w:t>
            </w:r>
          </w:p>
        </w:tc>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Орієнтований на події</w:t>
            </w:r>
          </w:p>
        </w:tc>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Орієнтація на діяльність</w:t>
            </w:r>
          </w:p>
        </w:tc>
      </w:tr>
      <w:tr>
        <w:trPr>
          <w:tblCellSpacing w:w="15" w:type="dxa"/>
        </w:trPr>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Еволюція</w:t>
            </w:r>
          </w:p>
        </w:tc>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Розвивався як </w:t>
            </w:r>
            <w:proofErr w:type="spellStart"/>
            <w:r>
              <w:rPr>
                <w:rFonts w:ascii="Times New Roman" w:hAnsi="Times New Roman" w:cs="Times New Roman"/>
                <w:sz w:val="28"/>
                <w:szCs w:val="28"/>
                <w:lang w:val="uk-UA"/>
              </w:rPr>
              <w:t>проєкт</w:t>
            </w:r>
            <w:proofErr w:type="spellEnd"/>
            <w:r>
              <w:rPr>
                <w:rFonts w:ascii="Times New Roman" w:hAnsi="Times New Roman" w:cs="Times New Roman"/>
                <w:sz w:val="28"/>
                <w:szCs w:val="28"/>
                <w:lang w:val="uk-UA"/>
              </w:rPr>
              <w:t xml:space="preserve"> досліджень і розробок</w:t>
            </w:r>
          </w:p>
        </w:tc>
        <w:tc>
          <w:tcPr>
            <w:tcW w:w="0" w:type="auto"/>
            <w:vAlign w:val="center"/>
            <w:hideMark/>
          </w:tcPr>
          <w:p>
            <w:pPr>
              <w:tabs>
                <w:tab w:val="left" w:pos="6379"/>
              </w:tabs>
              <w:spacing w:after="0" w:line="240" w:lineRule="auto"/>
              <w:rPr>
                <w:rFonts w:ascii="Times New Roman" w:hAnsi="Times New Roman" w:cs="Times New Roman"/>
                <w:sz w:val="28"/>
                <w:szCs w:val="28"/>
                <w:lang w:val="uk-UA"/>
              </w:rPr>
            </w:pPr>
            <w:proofErr w:type="spellStart"/>
            <w:r>
              <w:rPr>
                <w:rFonts w:ascii="Times New Roman" w:hAnsi="Times New Roman" w:cs="Times New Roman"/>
                <w:sz w:val="28"/>
                <w:szCs w:val="28"/>
                <w:lang w:val="uk-UA"/>
              </w:rPr>
              <w:t>Проєкт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Evolved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as</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Construction</w:t>
            </w:r>
            <w:proofErr w:type="spellEnd"/>
          </w:p>
        </w:tc>
      </w:tr>
      <w:tr>
        <w:trPr>
          <w:tblCellSpacing w:w="15" w:type="dxa"/>
        </w:trPr>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Модель</w:t>
            </w:r>
          </w:p>
        </w:tc>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Імовірнісна модель</w:t>
            </w:r>
          </w:p>
        </w:tc>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Детерміністична модель</w:t>
            </w:r>
          </w:p>
        </w:tc>
      </w:tr>
      <w:tr>
        <w:trPr>
          <w:tblCellSpacing w:w="15" w:type="dxa"/>
        </w:trPr>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Орієнтується на</w:t>
            </w:r>
          </w:p>
        </w:tc>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Час</w:t>
            </w:r>
          </w:p>
        </w:tc>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Компроміс між часом і витратами</w:t>
            </w:r>
          </w:p>
        </w:tc>
      </w:tr>
      <w:tr>
        <w:trPr>
          <w:tblCellSpacing w:w="15" w:type="dxa"/>
        </w:trPr>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Оцінки</w:t>
            </w:r>
          </w:p>
        </w:tc>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Три часові оцінки</w:t>
            </w:r>
          </w:p>
        </w:tc>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Одноразова оцінка</w:t>
            </w:r>
          </w:p>
        </w:tc>
      </w:tr>
      <w:tr>
        <w:trPr>
          <w:tblCellSpacing w:w="15" w:type="dxa"/>
        </w:trPr>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Підходить для</w:t>
            </w:r>
          </w:p>
        </w:tc>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Висока точність оцінки часу</w:t>
            </w:r>
          </w:p>
        </w:tc>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Оцінка розумного часу</w:t>
            </w:r>
          </w:p>
        </w:tc>
      </w:tr>
      <w:tr>
        <w:trPr>
          <w:tblCellSpacing w:w="15" w:type="dxa"/>
        </w:trPr>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Управління</w:t>
            </w:r>
          </w:p>
        </w:tc>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Непередбачувана діяльність</w:t>
            </w:r>
          </w:p>
        </w:tc>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Передбачувана діяльність</w:t>
            </w:r>
          </w:p>
        </w:tc>
      </w:tr>
      <w:tr>
        <w:trPr>
          <w:tblCellSpacing w:w="15" w:type="dxa"/>
        </w:trPr>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Природа робочих місць</w:t>
            </w:r>
          </w:p>
        </w:tc>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Не повторюється характер</w:t>
            </w:r>
          </w:p>
        </w:tc>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Повторюваний характер</w:t>
            </w:r>
          </w:p>
        </w:tc>
      </w:tr>
      <w:tr>
        <w:trPr>
          <w:tblCellSpacing w:w="15" w:type="dxa"/>
        </w:trPr>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Критична та некритична діяльність</w:t>
            </w:r>
          </w:p>
        </w:tc>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Відсутність диференціації</w:t>
            </w:r>
          </w:p>
        </w:tc>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Диференційований</w:t>
            </w:r>
          </w:p>
        </w:tc>
      </w:tr>
      <w:tr>
        <w:trPr>
          <w:tblCellSpacing w:w="15" w:type="dxa"/>
        </w:trPr>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Підходить для</w:t>
            </w:r>
          </w:p>
        </w:tc>
        <w:tc>
          <w:tcPr>
            <w:tcW w:w="0" w:type="auto"/>
            <w:vAlign w:val="center"/>
            <w:hideMark/>
          </w:tcPr>
          <w:p>
            <w:pPr>
              <w:tabs>
                <w:tab w:val="left" w:pos="6379"/>
              </w:tabs>
              <w:spacing w:after="0" w:line="240" w:lineRule="auto"/>
              <w:rPr>
                <w:rFonts w:ascii="Times New Roman" w:hAnsi="Times New Roman" w:cs="Times New Roman"/>
                <w:sz w:val="28"/>
                <w:szCs w:val="28"/>
                <w:lang w:val="uk-UA"/>
              </w:rPr>
            </w:pPr>
            <w:proofErr w:type="spellStart"/>
            <w:r>
              <w:rPr>
                <w:rFonts w:ascii="Times New Roman" w:hAnsi="Times New Roman" w:cs="Times New Roman"/>
                <w:sz w:val="28"/>
                <w:szCs w:val="28"/>
                <w:lang w:val="uk-UA"/>
              </w:rPr>
              <w:t>Проєкт</w:t>
            </w:r>
            <w:proofErr w:type="spellEnd"/>
            <w:r>
              <w:rPr>
                <w:rFonts w:ascii="Times New Roman" w:hAnsi="Times New Roman" w:cs="Times New Roman"/>
                <w:sz w:val="28"/>
                <w:szCs w:val="28"/>
                <w:lang w:val="uk-UA"/>
              </w:rPr>
              <w:t xml:space="preserve"> досліджень і розробок</w:t>
            </w:r>
          </w:p>
        </w:tc>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Не дослідницькі </w:t>
            </w:r>
            <w:proofErr w:type="spellStart"/>
            <w:r>
              <w:rPr>
                <w:rFonts w:ascii="Times New Roman" w:hAnsi="Times New Roman" w:cs="Times New Roman"/>
                <w:sz w:val="28"/>
                <w:szCs w:val="28"/>
                <w:lang w:val="uk-UA"/>
              </w:rPr>
              <w:t>проєкти</w:t>
            </w:r>
            <w:proofErr w:type="spellEnd"/>
            <w:r>
              <w:rPr>
                <w:rFonts w:ascii="Times New Roman" w:hAnsi="Times New Roman" w:cs="Times New Roman"/>
                <w:sz w:val="28"/>
                <w:szCs w:val="28"/>
                <w:lang w:val="uk-UA"/>
              </w:rPr>
              <w:t xml:space="preserve">, такі як цивільне будівництво, будівництво судів і </w:t>
            </w:r>
            <w:proofErr w:type="spellStart"/>
            <w:r>
              <w:rPr>
                <w:rFonts w:ascii="Times New Roman" w:hAnsi="Times New Roman" w:cs="Times New Roman"/>
                <w:sz w:val="28"/>
                <w:szCs w:val="28"/>
                <w:lang w:val="uk-UA"/>
              </w:rPr>
              <w:t>т.д</w:t>
            </w:r>
            <w:proofErr w:type="spellEnd"/>
            <w:r>
              <w:rPr>
                <w:rFonts w:ascii="Times New Roman" w:hAnsi="Times New Roman" w:cs="Times New Roman"/>
                <w:sz w:val="28"/>
                <w:szCs w:val="28"/>
                <w:lang w:val="uk-UA"/>
              </w:rPr>
              <w:t>.</w:t>
            </w:r>
          </w:p>
        </w:tc>
      </w:tr>
      <w:tr>
        <w:trPr>
          <w:tblCellSpacing w:w="15" w:type="dxa"/>
        </w:trPr>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Гуркіт концепції</w:t>
            </w:r>
          </w:p>
        </w:tc>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Не застосовується</w:t>
            </w:r>
          </w:p>
        </w:tc>
        <w:tc>
          <w:tcPr>
            <w:tcW w:w="0" w:type="auto"/>
            <w:vAlign w:val="center"/>
            <w:hideMark/>
          </w:tcPr>
          <w:p>
            <w:pPr>
              <w:tabs>
                <w:tab w:val="left" w:pos="6379"/>
              </w:tabs>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Застосовується</w:t>
            </w:r>
          </w:p>
        </w:tc>
      </w:tr>
    </w:tbl>
    <w:p>
      <w:pPr>
        <w:tabs>
          <w:tab w:val="left" w:pos="6379"/>
        </w:tabs>
        <w:spacing w:after="0" w:line="240" w:lineRule="auto"/>
        <w:rPr>
          <w:rFonts w:ascii="Times New Roman" w:eastAsia="Times New Roman" w:hAnsi="Times New Roman" w:cs="Times New Roman"/>
          <w:sz w:val="28"/>
          <w:szCs w:val="28"/>
          <w:lang w:val="uk-UA" w:eastAsia="uk-UA"/>
        </w:rPr>
      </w:pPr>
    </w:p>
    <w:p>
      <w:pPr>
        <w:pStyle w:val="aa"/>
        <w:spacing w:after="0" w:line="240" w:lineRule="auto"/>
        <w:ind w:left="0" w:firstLine="709"/>
        <w:jc w:val="both"/>
        <w:rPr>
          <w:rFonts w:ascii="Times New Roman" w:hAnsi="Times New Roman" w:cs="Times New Roman"/>
          <w:b/>
          <w:sz w:val="28"/>
          <w:szCs w:val="28"/>
          <w:lang w:val="uk-UA"/>
        </w:rPr>
      </w:pPr>
      <w:r>
        <w:rPr>
          <w:rFonts w:ascii="Times New Roman" w:hAnsi="Times New Roman" w:cs="Times New Roman"/>
          <w:b/>
          <w:bCs/>
          <w:i/>
          <w:iCs/>
          <w:color w:val="000000"/>
          <w:sz w:val="28"/>
          <w:szCs w:val="28"/>
          <w:lang w:val="uk-UA"/>
        </w:rPr>
        <w:t>Контрольні запитання для самоперевірки</w:t>
      </w:r>
      <w:r>
        <w:rPr>
          <w:rFonts w:ascii="Times New Roman" w:hAnsi="Times New Roman" w:cs="Times New Roman"/>
          <w:bCs/>
          <w:iCs/>
          <w:color w:val="000000"/>
          <w:sz w:val="28"/>
          <w:szCs w:val="28"/>
          <w:lang w:val="uk-UA"/>
        </w:rPr>
        <w:t>.</w:t>
      </w:r>
    </w:p>
    <w:p>
      <w:pPr>
        <w:pStyle w:val="aa"/>
        <w:numPr>
          <w:ilvl w:val="0"/>
          <w:numId w:val="27"/>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lastRenderedPageBreak/>
        <w:t>Яка мета розроблення постановки завдання, в чому полягає її формалізація?</w:t>
      </w:r>
    </w:p>
    <w:p>
      <w:pPr>
        <w:pStyle w:val="aa"/>
        <w:numPr>
          <w:ilvl w:val="0"/>
          <w:numId w:val="27"/>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На які основні групи можна поділити вимоги?</w:t>
      </w:r>
    </w:p>
    <w:p>
      <w:pPr>
        <w:pStyle w:val="aa"/>
        <w:numPr>
          <w:ilvl w:val="0"/>
          <w:numId w:val="27"/>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Надайте визначення специфікації та охарактеризуйте її складові?</w:t>
      </w:r>
    </w:p>
    <w:p>
      <w:pPr>
        <w:pStyle w:val="aa"/>
        <w:numPr>
          <w:ilvl w:val="0"/>
          <w:numId w:val="27"/>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 чому полягає управління вимогами?</w:t>
      </w:r>
    </w:p>
    <w:p>
      <w:pPr>
        <w:pStyle w:val="aa"/>
        <w:numPr>
          <w:ilvl w:val="0"/>
          <w:numId w:val="27"/>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 чому полягає планування конструювання ПЗ?</w:t>
      </w:r>
    </w:p>
    <w:p>
      <w:pPr>
        <w:pStyle w:val="aa"/>
        <w:numPr>
          <w:ilvl w:val="0"/>
          <w:numId w:val="27"/>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Як застосовується блочно-ієрархічний підхід для конструювання ПЗ.</w:t>
      </w:r>
    </w:p>
    <w:p>
      <w:pPr>
        <w:pStyle w:val="aa"/>
        <w:numPr>
          <w:ilvl w:val="0"/>
          <w:numId w:val="27"/>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В чому сутність етапу </w:t>
      </w:r>
      <w:proofErr w:type="spellStart"/>
      <w:r>
        <w:rPr>
          <w:rFonts w:ascii="Times New Roman" w:eastAsia="Times New Roman" w:hAnsi="Times New Roman" w:cs="Times New Roman"/>
          <w:sz w:val="28"/>
          <w:szCs w:val="28"/>
          <w:lang w:val="uk-UA" w:eastAsia="ru-RU"/>
        </w:rPr>
        <w:t>проєктування</w:t>
      </w:r>
      <w:proofErr w:type="spellEnd"/>
      <w:r>
        <w:rPr>
          <w:rFonts w:ascii="Times New Roman" w:eastAsia="Times New Roman" w:hAnsi="Times New Roman" w:cs="Times New Roman"/>
          <w:sz w:val="28"/>
          <w:szCs w:val="28"/>
          <w:lang w:val="uk-UA" w:eastAsia="ru-RU"/>
        </w:rPr>
        <w:t xml:space="preserve"> ПЗ?</w:t>
      </w:r>
    </w:p>
    <w:p>
      <w:pPr>
        <w:pStyle w:val="aa"/>
        <w:numPr>
          <w:ilvl w:val="0"/>
          <w:numId w:val="27"/>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Які етапи містить в собі етап керування </w:t>
      </w:r>
      <w:proofErr w:type="spellStart"/>
      <w:r>
        <w:rPr>
          <w:rFonts w:ascii="Times New Roman" w:eastAsia="Times New Roman" w:hAnsi="Times New Roman" w:cs="Times New Roman"/>
          <w:sz w:val="28"/>
          <w:szCs w:val="28"/>
          <w:lang w:val="uk-UA" w:eastAsia="ru-RU"/>
        </w:rPr>
        <w:t>проєктами</w:t>
      </w:r>
      <w:proofErr w:type="spellEnd"/>
      <w:r>
        <w:rPr>
          <w:rFonts w:ascii="Times New Roman" w:eastAsia="Times New Roman" w:hAnsi="Times New Roman" w:cs="Times New Roman"/>
          <w:sz w:val="28"/>
          <w:szCs w:val="28"/>
          <w:lang w:val="uk-UA" w:eastAsia="ru-RU"/>
        </w:rPr>
        <w:t>?</w:t>
      </w:r>
    </w:p>
    <w:p>
      <w:pPr>
        <w:pStyle w:val="aa"/>
        <w:numPr>
          <w:ilvl w:val="0"/>
          <w:numId w:val="27"/>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Назвіть і коротко охарактеризуйте відомі вам методи планування і керування </w:t>
      </w:r>
      <w:proofErr w:type="spellStart"/>
      <w:r>
        <w:rPr>
          <w:rFonts w:ascii="Times New Roman" w:eastAsia="Times New Roman" w:hAnsi="Times New Roman" w:cs="Times New Roman"/>
          <w:sz w:val="28"/>
          <w:szCs w:val="28"/>
          <w:lang w:val="uk-UA" w:eastAsia="ru-RU"/>
        </w:rPr>
        <w:t>проєктами</w:t>
      </w:r>
      <w:proofErr w:type="spellEnd"/>
      <w:r>
        <w:rPr>
          <w:rFonts w:ascii="Times New Roman" w:eastAsia="Times New Roman" w:hAnsi="Times New Roman" w:cs="Times New Roman"/>
          <w:sz w:val="28"/>
          <w:szCs w:val="28"/>
          <w:lang w:val="uk-UA" w:eastAsia="ru-RU"/>
        </w:rPr>
        <w:t>.</w:t>
      </w:r>
    </w:p>
    <w:p>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Рекомендована література</w:t>
      </w:r>
    </w:p>
    <w:p>
      <w:pPr>
        <w:numPr>
          <w:ilvl w:val="0"/>
          <w:numId w:val="26"/>
        </w:numPr>
        <w:autoSpaceDE w:val="0"/>
        <w:autoSpaceDN w:val="0"/>
        <w:adjustRightInd w:val="0"/>
        <w:spacing w:after="0" w:line="240" w:lineRule="auto"/>
        <w:ind w:left="0" w:firstLine="0"/>
        <w:jc w:val="both"/>
        <w:rPr>
          <w:rFonts w:ascii="Times New Roman" w:hAnsi="Times New Roman" w:cs="Times New Roman"/>
          <w:sz w:val="28"/>
          <w:szCs w:val="28"/>
        </w:rPr>
      </w:pPr>
      <w:proofErr w:type="spellStart"/>
      <w:r>
        <w:rPr>
          <w:rFonts w:ascii="Times New Roman" w:hAnsi="Times New Roman" w:cs="Times New Roman"/>
          <w:sz w:val="28"/>
          <w:szCs w:val="28"/>
        </w:rPr>
        <w:t>Лавріщева</w:t>
      </w:r>
      <w:proofErr w:type="spellEnd"/>
      <w:r>
        <w:rPr>
          <w:rFonts w:ascii="Times New Roman" w:hAnsi="Times New Roman" w:cs="Times New Roman"/>
          <w:sz w:val="28"/>
          <w:szCs w:val="28"/>
        </w:rPr>
        <w:t xml:space="preserve"> К.М. </w:t>
      </w:r>
      <w:proofErr w:type="spellStart"/>
      <w:r>
        <w:rPr>
          <w:rFonts w:ascii="Times New Roman" w:hAnsi="Times New Roman" w:cs="Times New Roman"/>
          <w:sz w:val="28"/>
          <w:szCs w:val="28"/>
        </w:rPr>
        <w:t>Програмна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інженерія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Електронний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підручник</w:t>
      </w:r>
      <w:proofErr w:type="spellEnd"/>
      <w:r>
        <w:rPr>
          <w:rFonts w:ascii="Times New Roman" w:hAnsi="Times New Roman" w:cs="Times New Roman"/>
          <w:sz w:val="28"/>
          <w:szCs w:val="28"/>
        </w:rPr>
        <w:t>:</w:t>
      </w:r>
      <w:r>
        <w:rPr>
          <w:rFonts w:ascii="Times New Roman" w:hAnsi="Times New Roman" w:cs="Times New Roman"/>
          <w:sz w:val="28"/>
          <w:szCs w:val="28"/>
          <w:lang w:val="uk-UA"/>
        </w:rPr>
        <w:t xml:space="preserve"> http://csc.knu.ua/uk/library/books/lavrishcheva-6.pdf</w:t>
      </w:r>
      <w:r>
        <w:rPr>
          <w:rFonts w:ascii="Times New Roman" w:hAnsi="Times New Roman" w:cs="Times New Roman"/>
          <w:sz w:val="28"/>
          <w:szCs w:val="28"/>
        </w:rPr>
        <w:t xml:space="preserve"> </w:t>
      </w:r>
    </w:p>
    <w:p>
      <w:pPr>
        <w:pStyle w:val="aa"/>
        <w:numPr>
          <w:ilvl w:val="0"/>
          <w:numId w:val="26"/>
        </w:numPr>
        <w:spacing w:after="0" w:line="240" w:lineRule="auto"/>
        <w:ind w:left="0" w:hanging="21"/>
        <w:jc w:val="both"/>
        <w:rPr>
          <w:rFonts w:ascii="Times New Roman" w:hAnsi="Times New Roman" w:cs="Times New Roman"/>
          <w:sz w:val="28"/>
          <w:szCs w:val="28"/>
        </w:rPr>
      </w:pPr>
      <w:proofErr w:type="spellStart"/>
      <w:r>
        <w:rPr>
          <w:rFonts w:ascii="Times New Roman" w:hAnsi="Times New Roman" w:cs="Times New Roman"/>
          <w:sz w:val="28"/>
          <w:szCs w:val="28"/>
        </w:rPr>
        <w:t>Лавріщева</w:t>
      </w:r>
      <w:proofErr w:type="spellEnd"/>
      <w:r>
        <w:rPr>
          <w:rFonts w:ascii="Times New Roman" w:hAnsi="Times New Roman" w:cs="Times New Roman"/>
          <w:sz w:val="28"/>
          <w:szCs w:val="28"/>
        </w:rPr>
        <w:t xml:space="preserve"> К.М. </w:t>
      </w:r>
      <w:proofErr w:type="spellStart"/>
      <w:r>
        <w:rPr>
          <w:rFonts w:ascii="Times New Roman" w:hAnsi="Times New Roman" w:cs="Times New Roman"/>
          <w:sz w:val="28"/>
          <w:szCs w:val="28"/>
        </w:rPr>
        <w:t>Програмна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інженерія</w:t>
      </w:r>
      <w:proofErr w:type="spellEnd"/>
      <w:r>
        <w:rPr>
          <w:rFonts w:ascii="Times New Roman" w:hAnsi="Times New Roman" w:cs="Times New Roman"/>
          <w:sz w:val="28"/>
          <w:szCs w:val="28"/>
        </w:rPr>
        <w:t>. –</w:t>
      </w:r>
      <w:r>
        <w:rPr>
          <w:rFonts w:ascii="Times New Roman" w:hAnsi="Times New Roman" w:cs="Times New Roman"/>
          <w:sz w:val="28"/>
          <w:szCs w:val="28"/>
          <w:lang w:val="uk-UA"/>
        </w:rPr>
        <w:t xml:space="preserve"> </w:t>
      </w:r>
      <w:proofErr w:type="spellStart"/>
      <w:proofErr w:type="gramStart"/>
      <w:r>
        <w:rPr>
          <w:rFonts w:ascii="Times New Roman" w:hAnsi="Times New Roman" w:cs="Times New Roman"/>
          <w:sz w:val="28"/>
          <w:szCs w:val="28"/>
        </w:rPr>
        <w:t>Підручник</w:t>
      </w:r>
      <w:proofErr w:type="spellEnd"/>
      <w:r>
        <w:rPr>
          <w:rFonts w:ascii="Times New Roman" w:hAnsi="Times New Roman" w:cs="Times New Roman"/>
          <w:sz w:val="28"/>
          <w:szCs w:val="28"/>
        </w:rPr>
        <w:t>.–</w:t>
      </w:r>
      <w:proofErr w:type="gramEnd"/>
      <w:r>
        <w:rPr>
          <w:rFonts w:ascii="Times New Roman" w:hAnsi="Times New Roman" w:cs="Times New Roman"/>
          <w:sz w:val="28"/>
          <w:szCs w:val="28"/>
        </w:rPr>
        <w:t>К.:</w:t>
      </w:r>
      <w:proofErr w:type="spellStart"/>
      <w:r>
        <w:rPr>
          <w:rFonts w:ascii="Times New Roman" w:hAnsi="Times New Roman" w:cs="Times New Roman"/>
          <w:sz w:val="28"/>
          <w:szCs w:val="28"/>
        </w:rPr>
        <w:t>Академперіодика</w:t>
      </w:r>
      <w:proofErr w:type="spellEnd"/>
      <w:r>
        <w:rPr>
          <w:rFonts w:ascii="Times New Roman" w:hAnsi="Times New Roman" w:cs="Times New Roman"/>
          <w:sz w:val="28"/>
          <w:szCs w:val="28"/>
        </w:rPr>
        <w:t>, 2008.–415с.</w:t>
      </w:r>
    </w:p>
    <w:p>
      <w:pPr>
        <w:autoSpaceDE w:val="0"/>
        <w:autoSpaceDN w:val="0"/>
        <w:adjustRightInd w:val="0"/>
        <w:spacing w:after="0" w:line="240" w:lineRule="auto"/>
        <w:ind w:firstLine="708"/>
        <w:jc w:val="both"/>
        <w:rPr>
          <w:rFonts w:ascii="Times New Roman" w:hAnsi="Times New Roman" w:cs="Times New Roman"/>
          <w:sz w:val="28"/>
          <w:szCs w:val="28"/>
          <w:lang w:val="uk-UA"/>
        </w:rPr>
      </w:pPr>
      <w:bookmarkStart w:id="0" w:name="_GoBack"/>
      <w:bookmarkEnd w:id="0"/>
      <w:r>
        <w:rPr>
          <w:rFonts w:ascii="Times New Roman" w:hAnsi="Times New Roman" w:cs="Times New Roman"/>
          <w:b/>
          <w:i/>
          <w:sz w:val="28"/>
          <w:szCs w:val="28"/>
          <w:lang w:val="uk-UA"/>
        </w:rPr>
        <w:t>Для самостійного вивчення</w:t>
      </w:r>
      <w:r>
        <w:rPr>
          <w:rFonts w:ascii="Times New Roman" w:hAnsi="Times New Roman" w:cs="Times New Roman"/>
          <w:sz w:val="28"/>
          <w:szCs w:val="28"/>
          <w:lang w:val="uk-UA"/>
        </w:rPr>
        <w:t xml:space="preserve">: Ознайомитись з методами </w:t>
      </w:r>
      <w:r>
        <w:rPr>
          <w:rFonts w:ascii="Times New Roman" w:eastAsia="TimesNewRomanPSMT" w:hAnsi="Times New Roman" w:cs="Times New Roman"/>
          <w:sz w:val="28"/>
          <w:szCs w:val="28"/>
          <w:lang w:val="uk-UA"/>
        </w:rPr>
        <w:t>СРМ та PERT</w:t>
      </w:r>
      <w:r>
        <w:rPr>
          <w:rFonts w:ascii="Times New Roman" w:hAnsi="Times New Roman" w:cs="Times New Roman"/>
          <w:sz w:val="28"/>
          <w:szCs w:val="28"/>
          <w:lang w:val="uk-UA"/>
        </w:rPr>
        <w:t xml:space="preserve"> за </w:t>
      </w:r>
      <w:r>
        <w:rPr>
          <w:rFonts w:ascii="Times New Roman" w:hAnsi="Times New Roman" w:cs="Times New Roman"/>
          <w:sz w:val="28"/>
          <w:szCs w:val="28"/>
        </w:rPr>
        <w:t>[</w:t>
      </w:r>
      <w:r>
        <w:rPr>
          <w:rFonts w:ascii="Times New Roman" w:hAnsi="Times New Roman" w:cs="Times New Roman"/>
          <w:sz w:val="28"/>
          <w:szCs w:val="28"/>
          <w:lang w:val="uk-UA"/>
        </w:rPr>
        <w:t>1, 2</w:t>
      </w:r>
      <w:r>
        <w:rPr>
          <w:rFonts w:ascii="Times New Roman" w:hAnsi="Times New Roman" w:cs="Times New Roman"/>
          <w:sz w:val="28"/>
          <w:szCs w:val="28"/>
        </w:rPr>
        <w:t>]</w:t>
      </w:r>
      <w:r>
        <w:rPr>
          <w:rFonts w:ascii="Times New Roman" w:hAnsi="Times New Roman" w:cs="Times New Roman"/>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pPr>
        <w:pStyle w:val="ab"/>
        <w:ind w:firstLine="567"/>
        <w:jc w:val="both"/>
        <w:rPr>
          <w:sz w:val="28"/>
          <w:szCs w:val="28"/>
          <w:lang w:val="uk-UA"/>
        </w:rPr>
      </w:pPr>
    </w:p>
    <w:p>
      <w:pPr>
        <w:autoSpaceDE w:val="0"/>
        <w:autoSpaceDN w:val="0"/>
        <w:adjustRightInd w:val="0"/>
        <w:spacing w:after="0" w:line="240" w:lineRule="auto"/>
        <w:rPr>
          <w:rFonts w:eastAsia="Times New Roman" w:cs="Times New Roman"/>
          <w:sz w:val="28"/>
          <w:szCs w:val="28"/>
          <w:lang w:val="uk-UA" w:eastAsia="uk-UA"/>
        </w:rPr>
      </w:pPr>
    </w:p>
    <w:sectPr>
      <w:headerReference w:type="default" r:id="rId11"/>
      <w:footerReference w:type="default" r:id="rId12"/>
      <w:pgSz w:w="11906" w:h="16838"/>
      <w:pgMar w:top="567" w:right="567" w:bottom="567" w:left="1134" w:header="142" w:footer="2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203" w:usb1="08070000" w:usb2="00000010" w:usb3="00000000" w:csb0="00020005" w:csb1="00000000"/>
  </w:font>
  <w:font w:name="TimesNewRomanPS-Italic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1128823"/>
      <w:docPartObj>
        <w:docPartGallery w:val="Page Numbers (Bottom of Page)"/>
        <w:docPartUnique/>
      </w:docPartObj>
    </w:sdtPr>
    <w:sdtContent>
      <w:p>
        <w:pPr>
          <w:pStyle w:val="a5"/>
          <w:jc w:val="right"/>
        </w:pPr>
        <w:r>
          <w:fldChar w:fldCharType="begin"/>
        </w:r>
        <w:r>
          <w:instrText>PAGE   \* MERGEFORMAT</w:instrText>
        </w:r>
        <w:r>
          <w:fldChar w:fldCharType="separate"/>
        </w:r>
        <w:r>
          <w:rPr>
            <w:noProof/>
          </w:rPr>
          <w:t>13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b/>
        <w:sz w:val="28"/>
        <w:szCs w:val="28"/>
        <w:lang w:val="uk-UA"/>
      </w:rPr>
      <w:alias w:val="Название"/>
      <w:id w:val="77580493"/>
      <w:placeholder>
        <w:docPart w:val="FAFAFEAE0C854450B87202DEB3B68507"/>
      </w:placeholder>
      <w:dataBinding w:prefixMappings="xmlns:ns0='http://schemas.openxmlformats.org/package/2006/metadata/core-properties' xmlns:ns1='http://purl.org/dc/elements/1.1/'" w:xpath="/ns0:coreProperties[1]/ns1:title[1]" w:storeItemID="{6C3C8BC8-F283-45AE-878A-BAB7291924A1}"/>
      <w:text/>
    </w:sdtPr>
    <w:sdtContent>
      <w:p>
        <w:pPr>
          <w:pStyle w:val="a3"/>
        </w:pPr>
        <w:r>
          <w:rPr>
            <w:rFonts w:ascii="Times New Roman" w:hAnsi="Times New Roman" w:cs="Times New Roman"/>
            <w:b/>
            <w:sz w:val="28"/>
            <w:szCs w:val="28"/>
            <w:lang w:val="uk-UA"/>
          </w:rPr>
          <w:t xml:space="preserve">Конструювання програмного забезпечення Лекція </w:t>
        </w:r>
        <w:r>
          <w:rPr>
            <w:rFonts w:ascii="Times New Roman" w:hAnsi="Times New Roman" w:cs="Times New Roman"/>
            <w:b/>
            <w:sz w:val="28"/>
            <w:szCs w:val="28"/>
            <w:lang w:val="en-US"/>
          </w:rPr>
          <w:t>3</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5C22"/>
    <w:multiLevelType w:val="multilevel"/>
    <w:tmpl w:val="B7D8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E46C6"/>
    <w:multiLevelType w:val="multilevel"/>
    <w:tmpl w:val="9ACE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3" w15:restartNumberingAfterBreak="0">
    <w:nsid w:val="0D6A3D8B"/>
    <w:multiLevelType w:val="hybridMultilevel"/>
    <w:tmpl w:val="6F1E55B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44E3153"/>
    <w:multiLevelType w:val="multilevel"/>
    <w:tmpl w:val="CFC4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26816"/>
    <w:multiLevelType w:val="multilevel"/>
    <w:tmpl w:val="B4AE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86D60"/>
    <w:multiLevelType w:val="multilevel"/>
    <w:tmpl w:val="7490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710FE"/>
    <w:multiLevelType w:val="multilevel"/>
    <w:tmpl w:val="234A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E83820"/>
    <w:multiLevelType w:val="multilevel"/>
    <w:tmpl w:val="E812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94C49"/>
    <w:multiLevelType w:val="multilevel"/>
    <w:tmpl w:val="844A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231D86"/>
    <w:multiLevelType w:val="multilevel"/>
    <w:tmpl w:val="881E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762AFD"/>
    <w:multiLevelType w:val="multilevel"/>
    <w:tmpl w:val="DC2E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9B2FD1"/>
    <w:multiLevelType w:val="multilevel"/>
    <w:tmpl w:val="4CEC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993887"/>
    <w:multiLevelType w:val="multilevel"/>
    <w:tmpl w:val="9056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713220"/>
    <w:multiLevelType w:val="hybridMultilevel"/>
    <w:tmpl w:val="A77A7EA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5" w15:restartNumberingAfterBreak="0">
    <w:nsid w:val="4D5167EA"/>
    <w:multiLevelType w:val="multilevel"/>
    <w:tmpl w:val="7292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6C0F90"/>
    <w:multiLevelType w:val="multilevel"/>
    <w:tmpl w:val="54C4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067535"/>
    <w:multiLevelType w:val="hybridMultilevel"/>
    <w:tmpl w:val="A9A8393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8" w15:restartNumberingAfterBreak="0">
    <w:nsid w:val="53791A40"/>
    <w:multiLevelType w:val="multilevel"/>
    <w:tmpl w:val="7F3C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E053C6"/>
    <w:multiLevelType w:val="multilevel"/>
    <w:tmpl w:val="2ADA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AB04E7"/>
    <w:multiLevelType w:val="multilevel"/>
    <w:tmpl w:val="A55A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7F7E92"/>
    <w:multiLevelType w:val="multilevel"/>
    <w:tmpl w:val="FC52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274CD9"/>
    <w:multiLevelType w:val="multilevel"/>
    <w:tmpl w:val="D314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AA7B94"/>
    <w:multiLevelType w:val="multilevel"/>
    <w:tmpl w:val="3A0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F4239C"/>
    <w:multiLevelType w:val="multilevel"/>
    <w:tmpl w:val="8F70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080607"/>
    <w:multiLevelType w:val="multilevel"/>
    <w:tmpl w:val="F352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CA7896"/>
    <w:multiLevelType w:val="multilevel"/>
    <w:tmpl w:val="B3BA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0B296E"/>
    <w:multiLevelType w:val="multilevel"/>
    <w:tmpl w:val="2042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103D06"/>
    <w:multiLevelType w:val="hybridMultilevel"/>
    <w:tmpl w:val="9A2ACA2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7BAD7BAF"/>
    <w:multiLevelType w:val="multilevel"/>
    <w:tmpl w:val="65BE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A93550"/>
    <w:multiLevelType w:val="multilevel"/>
    <w:tmpl w:val="E37A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11"/>
  </w:num>
  <w:num w:numId="4">
    <w:abstractNumId w:val="26"/>
  </w:num>
  <w:num w:numId="5">
    <w:abstractNumId w:val="20"/>
  </w:num>
  <w:num w:numId="6">
    <w:abstractNumId w:val="0"/>
  </w:num>
  <w:num w:numId="7">
    <w:abstractNumId w:val="27"/>
  </w:num>
  <w:num w:numId="8">
    <w:abstractNumId w:val="23"/>
  </w:num>
  <w:num w:numId="9">
    <w:abstractNumId w:val="5"/>
  </w:num>
  <w:num w:numId="10">
    <w:abstractNumId w:val="25"/>
  </w:num>
  <w:num w:numId="11">
    <w:abstractNumId w:val="29"/>
  </w:num>
  <w:num w:numId="12">
    <w:abstractNumId w:val="7"/>
  </w:num>
  <w:num w:numId="13">
    <w:abstractNumId w:val="4"/>
  </w:num>
  <w:num w:numId="14">
    <w:abstractNumId w:val="30"/>
  </w:num>
  <w:num w:numId="15">
    <w:abstractNumId w:val="18"/>
  </w:num>
  <w:num w:numId="16">
    <w:abstractNumId w:val="8"/>
  </w:num>
  <w:num w:numId="17">
    <w:abstractNumId w:val="19"/>
  </w:num>
  <w:num w:numId="18">
    <w:abstractNumId w:val="12"/>
  </w:num>
  <w:num w:numId="19">
    <w:abstractNumId w:val="10"/>
  </w:num>
  <w:num w:numId="20">
    <w:abstractNumId w:val="13"/>
  </w:num>
  <w:num w:numId="21">
    <w:abstractNumId w:val="24"/>
  </w:num>
  <w:num w:numId="22">
    <w:abstractNumId w:val="22"/>
  </w:num>
  <w:num w:numId="23">
    <w:abstractNumId w:val="21"/>
  </w:num>
  <w:num w:numId="24">
    <w:abstractNumId w:val="1"/>
  </w:num>
  <w:num w:numId="25">
    <w:abstractNumId w:val="14"/>
  </w:num>
  <w:num w:numId="26">
    <w:abstractNumId w:val="2"/>
  </w:num>
  <w:num w:numId="27">
    <w:abstractNumId w:val="17"/>
  </w:num>
  <w:num w:numId="28">
    <w:abstractNumId w:val="15"/>
  </w:num>
  <w:num w:numId="29">
    <w:abstractNumId w:val="6"/>
  </w:num>
  <w:num w:numId="30">
    <w:abstractNumId w:val="3"/>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827443-9361-47B1-96A4-C5ADD381C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val="uk-UA" w:eastAsia="uk-UA"/>
    </w:rPr>
  </w:style>
  <w:style w:type="paragraph" w:styleId="3">
    <w:name w:val="heading 3"/>
    <w:basedOn w:val="a"/>
    <w:next w:val="a"/>
    <w:link w:val="30"/>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677"/>
        <w:tab w:val="right" w:pos="9355"/>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677"/>
        <w:tab w:val="right" w:pos="9355"/>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character" w:customStyle="1" w:styleId="20">
    <w:name w:val="Заголовок 2 Знак"/>
    <w:basedOn w:val="a0"/>
    <w:link w:val="2"/>
    <w:uiPriority w:val="9"/>
    <w:rPr>
      <w:rFonts w:ascii="Times New Roman" w:eastAsia="Times New Roman" w:hAnsi="Times New Roman" w:cs="Times New Roman"/>
      <w:b/>
      <w:bCs/>
      <w:sz w:val="36"/>
      <w:szCs w:val="36"/>
      <w:lang w:val="uk-UA" w:eastAsia="uk-UA"/>
    </w:rPr>
  </w:style>
  <w:style w:type="character" w:styleId="a9">
    <w:name w:val="Hyperlink"/>
    <w:basedOn w:val="a0"/>
    <w:uiPriority w:val="99"/>
    <w:semiHidden/>
    <w:unhideWhenUsed/>
    <w:rPr>
      <w:color w:val="0000FF"/>
      <w:u w:val="single"/>
    </w:rPr>
  </w:style>
  <w:style w:type="paragraph" w:styleId="aa">
    <w:name w:val="List Paragraph"/>
    <w:basedOn w:val="a"/>
    <w:uiPriority w:val="34"/>
    <w:qFormat/>
    <w:pPr>
      <w:ind w:left="720"/>
      <w:contextualSpacing/>
    </w:pPr>
  </w:style>
  <w:style w:type="paragraph" w:styleId="ab">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502023">
      <w:bodyDiv w:val="1"/>
      <w:marLeft w:val="0"/>
      <w:marRight w:val="0"/>
      <w:marTop w:val="0"/>
      <w:marBottom w:val="0"/>
      <w:divBdr>
        <w:top w:val="none" w:sz="0" w:space="0" w:color="auto"/>
        <w:left w:val="none" w:sz="0" w:space="0" w:color="auto"/>
        <w:bottom w:val="none" w:sz="0" w:space="0" w:color="auto"/>
        <w:right w:val="none" w:sz="0" w:space="0" w:color="auto"/>
      </w:divBdr>
      <w:divsChild>
        <w:div w:id="1523477550">
          <w:marLeft w:val="0"/>
          <w:marRight w:val="0"/>
          <w:marTop w:val="0"/>
          <w:marBottom w:val="0"/>
          <w:divBdr>
            <w:top w:val="none" w:sz="0" w:space="0" w:color="auto"/>
            <w:left w:val="none" w:sz="0" w:space="0" w:color="auto"/>
            <w:bottom w:val="none" w:sz="0" w:space="0" w:color="auto"/>
            <w:right w:val="none" w:sz="0" w:space="0" w:color="auto"/>
          </w:divBdr>
        </w:div>
        <w:div w:id="1344239668">
          <w:marLeft w:val="0"/>
          <w:marRight w:val="0"/>
          <w:marTop w:val="0"/>
          <w:marBottom w:val="0"/>
          <w:divBdr>
            <w:top w:val="none" w:sz="0" w:space="0" w:color="auto"/>
            <w:left w:val="none" w:sz="0" w:space="0" w:color="auto"/>
            <w:bottom w:val="none" w:sz="0" w:space="0" w:color="auto"/>
            <w:right w:val="none" w:sz="0" w:space="0" w:color="auto"/>
          </w:divBdr>
        </w:div>
        <w:div w:id="1208377">
          <w:marLeft w:val="0"/>
          <w:marRight w:val="0"/>
          <w:marTop w:val="0"/>
          <w:marBottom w:val="0"/>
          <w:divBdr>
            <w:top w:val="none" w:sz="0" w:space="0" w:color="auto"/>
            <w:left w:val="none" w:sz="0" w:space="0" w:color="auto"/>
            <w:bottom w:val="none" w:sz="0" w:space="0" w:color="auto"/>
            <w:right w:val="none" w:sz="0" w:space="0" w:color="auto"/>
          </w:divBdr>
        </w:div>
        <w:div w:id="1607467677">
          <w:marLeft w:val="0"/>
          <w:marRight w:val="0"/>
          <w:marTop w:val="0"/>
          <w:marBottom w:val="0"/>
          <w:divBdr>
            <w:top w:val="none" w:sz="0" w:space="0" w:color="auto"/>
            <w:left w:val="none" w:sz="0" w:space="0" w:color="auto"/>
            <w:bottom w:val="none" w:sz="0" w:space="0" w:color="auto"/>
            <w:right w:val="none" w:sz="0" w:space="0" w:color="auto"/>
          </w:divBdr>
        </w:div>
        <w:div w:id="1554385023">
          <w:marLeft w:val="0"/>
          <w:marRight w:val="0"/>
          <w:marTop w:val="0"/>
          <w:marBottom w:val="0"/>
          <w:divBdr>
            <w:top w:val="none" w:sz="0" w:space="0" w:color="auto"/>
            <w:left w:val="none" w:sz="0" w:space="0" w:color="auto"/>
            <w:bottom w:val="none" w:sz="0" w:space="0" w:color="auto"/>
            <w:right w:val="none" w:sz="0" w:space="0" w:color="auto"/>
          </w:divBdr>
        </w:div>
        <w:div w:id="1822578379">
          <w:marLeft w:val="0"/>
          <w:marRight w:val="0"/>
          <w:marTop w:val="0"/>
          <w:marBottom w:val="0"/>
          <w:divBdr>
            <w:top w:val="none" w:sz="0" w:space="0" w:color="auto"/>
            <w:left w:val="none" w:sz="0" w:space="0" w:color="auto"/>
            <w:bottom w:val="none" w:sz="0" w:space="0" w:color="auto"/>
            <w:right w:val="none" w:sz="0" w:space="0" w:color="auto"/>
          </w:divBdr>
        </w:div>
        <w:div w:id="1018197320">
          <w:marLeft w:val="0"/>
          <w:marRight w:val="0"/>
          <w:marTop w:val="0"/>
          <w:marBottom w:val="0"/>
          <w:divBdr>
            <w:top w:val="none" w:sz="0" w:space="0" w:color="auto"/>
            <w:left w:val="none" w:sz="0" w:space="0" w:color="auto"/>
            <w:bottom w:val="none" w:sz="0" w:space="0" w:color="auto"/>
            <w:right w:val="none" w:sz="0" w:space="0" w:color="auto"/>
          </w:divBdr>
        </w:div>
        <w:div w:id="2001960375">
          <w:marLeft w:val="0"/>
          <w:marRight w:val="0"/>
          <w:marTop w:val="0"/>
          <w:marBottom w:val="0"/>
          <w:divBdr>
            <w:top w:val="none" w:sz="0" w:space="0" w:color="auto"/>
            <w:left w:val="none" w:sz="0" w:space="0" w:color="auto"/>
            <w:bottom w:val="none" w:sz="0" w:space="0" w:color="auto"/>
            <w:right w:val="none" w:sz="0" w:space="0" w:color="auto"/>
          </w:divBdr>
        </w:div>
        <w:div w:id="2083605090">
          <w:marLeft w:val="0"/>
          <w:marRight w:val="0"/>
          <w:marTop w:val="0"/>
          <w:marBottom w:val="0"/>
          <w:divBdr>
            <w:top w:val="none" w:sz="0" w:space="0" w:color="auto"/>
            <w:left w:val="none" w:sz="0" w:space="0" w:color="auto"/>
            <w:bottom w:val="none" w:sz="0" w:space="0" w:color="auto"/>
            <w:right w:val="none" w:sz="0" w:space="0" w:color="auto"/>
          </w:divBdr>
        </w:div>
        <w:div w:id="503933603">
          <w:marLeft w:val="0"/>
          <w:marRight w:val="0"/>
          <w:marTop w:val="0"/>
          <w:marBottom w:val="0"/>
          <w:divBdr>
            <w:top w:val="none" w:sz="0" w:space="0" w:color="auto"/>
            <w:left w:val="none" w:sz="0" w:space="0" w:color="auto"/>
            <w:bottom w:val="none" w:sz="0" w:space="0" w:color="auto"/>
            <w:right w:val="none" w:sz="0" w:space="0" w:color="auto"/>
          </w:divBdr>
        </w:div>
        <w:div w:id="206525446">
          <w:marLeft w:val="0"/>
          <w:marRight w:val="0"/>
          <w:marTop w:val="0"/>
          <w:marBottom w:val="0"/>
          <w:divBdr>
            <w:top w:val="none" w:sz="0" w:space="0" w:color="auto"/>
            <w:left w:val="none" w:sz="0" w:space="0" w:color="auto"/>
            <w:bottom w:val="none" w:sz="0" w:space="0" w:color="auto"/>
            <w:right w:val="none" w:sz="0" w:space="0" w:color="auto"/>
          </w:divBdr>
        </w:div>
        <w:div w:id="13774756">
          <w:marLeft w:val="0"/>
          <w:marRight w:val="0"/>
          <w:marTop w:val="0"/>
          <w:marBottom w:val="0"/>
          <w:divBdr>
            <w:top w:val="none" w:sz="0" w:space="0" w:color="auto"/>
            <w:left w:val="none" w:sz="0" w:space="0" w:color="auto"/>
            <w:bottom w:val="none" w:sz="0" w:space="0" w:color="auto"/>
            <w:right w:val="none" w:sz="0" w:space="0" w:color="auto"/>
          </w:divBdr>
        </w:div>
        <w:div w:id="1093479667">
          <w:marLeft w:val="0"/>
          <w:marRight w:val="0"/>
          <w:marTop w:val="0"/>
          <w:marBottom w:val="0"/>
          <w:divBdr>
            <w:top w:val="none" w:sz="0" w:space="0" w:color="auto"/>
            <w:left w:val="none" w:sz="0" w:space="0" w:color="auto"/>
            <w:bottom w:val="none" w:sz="0" w:space="0" w:color="auto"/>
            <w:right w:val="none" w:sz="0" w:space="0" w:color="auto"/>
          </w:divBdr>
        </w:div>
        <w:div w:id="131022292">
          <w:marLeft w:val="0"/>
          <w:marRight w:val="0"/>
          <w:marTop w:val="0"/>
          <w:marBottom w:val="0"/>
          <w:divBdr>
            <w:top w:val="none" w:sz="0" w:space="0" w:color="auto"/>
            <w:left w:val="none" w:sz="0" w:space="0" w:color="auto"/>
            <w:bottom w:val="none" w:sz="0" w:space="0" w:color="auto"/>
            <w:right w:val="none" w:sz="0" w:space="0" w:color="auto"/>
          </w:divBdr>
        </w:div>
        <w:div w:id="377824771">
          <w:marLeft w:val="0"/>
          <w:marRight w:val="0"/>
          <w:marTop w:val="0"/>
          <w:marBottom w:val="0"/>
          <w:divBdr>
            <w:top w:val="none" w:sz="0" w:space="0" w:color="auto"/>
            <w:left w:val="none" w:sz="0" w:space="0" w:color="auto"/>
            <w:bottom w:val="none" w:sz="0" w:space="0" w:color="auto"/>
            <w:right w:val="none" w:sz="0" w:space="0" w:color="auto"/>
          </w:divBdr>
        </w:div>
        <w:div w:id="1324625337">
          <w:marLeft w:val="0"/>
          <w:marRight w:val="0"/>
          <w:marTop w:val="0"/>
          <w:marBottom w:val="0"/>
          <w:divBdr>
            <w:top w:val="none" w:sz="0" w:space="0" w:color="auto"/>
            <w:left w:val="none" w:sz="0" w:space="0" w:color="auto"/>
            <w:bottom w:val="none" w:sz="0" w:space="0" w:color="auto"/>
            <w:right w:val="none" w:sz="0" w:space="0" w:color="auto"/>
          </w:divBdr>
        </w:div>
        <w:div w:id="818501264">
          <w:marLeft w:val="0"/>
          <w:marRight w:val="0"/>
          <w:marTop w:val="0"/>
          <w:marBottom w:val="0"/>
          <w:divBdr>
            <w:top w:val="none" w:sz="0" w:space="0" w:color="auto"/>
            <w:left w:val="none" w:sz="0" w:space="0" w:color="auto"/>
            <w:bottom w:val="none" w:sz="0" w:space="0" w:color="auto"/>
            <w:right w:val="none" w:sz="0" w:space="0" w:color="auto"/>
          </w:divBdr>
        </w:div>
        <w:div w:id="2019624290">
          <w:marLeft w:val="0"/>
          <w:marRight w:val="0"/>
          <w:marTop w:val="0"/>
          <w:marBottom w:val="0"/>
          <w:divBdr>
            <w:top w:val="none" w:sz="0" w:space="0" w:color="auto"/>
            <w:left w:val="none" w:sz="0" w:space="0" w:color="auto"/>
            <w:bottom w:val="none" w:sz="0" w:space="0" w:color="auto"/>
            <w:right w:val="none" w:sz="0" w:space="0" w:color="auto"/>
          </w:divBdr>
        </w:div>
        <w:div w:id="475219432">
          <w:marLeft w:val="0"/>
          <w:marRight w:val="0"/>
          <w:marTop w:val="0"/>
          <w:marBottom w:val="0"/>
          <w:divBdr>
            <w:top w:val="none" w:sz="0" w:space="0" w:color="auto"/>
            <w:left w:val="none" w:sz="0" w:space="0" w:color="auto"/>
            <w:bottom w:val="none" w:sz="0" w:space="0" w:color="auto"/>
            <w:right w:val="none" w:sz="0" w:space="0" w:color="auto"/>
          </w:divBdr>
        </w:div>
        <w:div w:id="1775250002">
          <w:marLeft w:val="0"/>
          <w:marRight w:val="0"/>
          <w:marTop w:val="0"/>
          <w:marBottom w:val="0"/>
          <w:divBdr>
            <w:top w:val="none" w:sz="0" w:space="0" w:color="auto"/>
            <w:left w:val="none" w:sz="0" w:space="0" w:color="auto"/>
            <w:bottom w:val="none" w:sz="0" w:space="0" w:color="auto"/>
            <w:right w:val="none" w:sz="0" w:space="0" w:color="auto"/>
          </w:divBdr>
        </w:div>
        <w:div w:id="637338697">
          <w:marLeft w:val="0"/>
          <w:marRight w:val="0"/>
          <w:marTop w:val="0"/>
          <w:marBottom w:val="0"/>
          <w:divBdr>
            <w:top w:val="none" w:sz="0" w:space="0" w:color="auto"/>
            <w:left w:val="none" w:sz="0" w:space="0" w:color="auto"/>
            <w:bottom w:val="none" w:sz="0" w:space="0" w:color="auto"/>
            <w:right w:val="none" w:sz="0" w:space="0" w:color="auto"/>
          </w:divBdr>
        </w:div>
        <w:div w:id="1809083193">
          <w:marLeft w:val="0"/>
          <w:marRight w:val="0"/>
          <w:marTop w:val="0"/>
          <w:marBottom w:val="0"/>
          <w:divBdr>
            <w:top w:val="none" w:sz="0" w:space="0" w:color="auto"/>
            <w:left w:val="none" w:sz="0" w:space="0" w:color="auto"/>
            <w:bottom w:val="none" w:sz="0" w:space="0" w:color="auto"/>
            <w:right w:val="none" w:sz="0" w:space="0" w:color="auto"/>
          </w:divBdr>
        </w:div>
        <w:div w:id="598804018">
          <w:marLeft w:val="0"/>
          <w:marRight w:val="0"/>
          <w:marTop w:val="0"/>
          <w:marBottom w:val="0"/>
          <w:divBdr>
            <w:top w:val="none" w:sz="0" w:space="0" w:color="auto"/>
            <w:left w:val="none" w:sz="0" w:space="0" w:color="auto"/>
            <w:bottom w:val="none" w:sz="0" w:space="0" w:color="auto"/>
            <w:right w:val="none" w:sz="0" w:space="0" w:color="auto"/>
          </w:divBdr>
        </w:div>
        <w:div w:id="643704793">
          <w:marLeft w:val="0"/>
          <w:marRight w:val="0"/>
          <w:marTop w:val="0"/>
          <w:marBottom w:val="0"/>
          <w:divBdr>
            <w:top w:val="none" w:sz="0" w:space="0" w:color="auto"/>
            <w:left w:val="none" w:sz="0" w:space="0" w:color="auto"/>
            <w:bottom w:val="none" w:sz="0" w:space="0" w:color="auto"/>
            <w:right w:val="none" w:sz="0" w:space="0" w:color="auto"/>
          </w:divBdr>
        </w:div>
        <w:div w:id="969089745">
          <w:marLeft w:val="0"/>
          <w:marRight w:val="0"/>
          <w:marTop w:val="0"/>
          <w:marBottom w:val="0"/>
          <w:divBdr>
            <w:top w:val="none" w:sz="0" w:space="0" w:color="auto"/>
            <w:left w:val="none" w:sz="0" w:space="0" w:color="auto"/>
            <w:bottom w:val="none" w:sz="0" w:space="0" w:color="auto"/>
            <w:right w:val="none" w:sz="0" w:space="0" w:color="auto"/>
          </w:divBdr>
        </w:div>
        <w:div w:id="1260867266">
          <w:marLeft w:val="0"/>
          <w:marRight w:val="0"/>
          <w:marTop w:val="0"/>
          <w:marBottom w:val="0"/>
          <w:divBdr>
            <w:top w:val="none" w:sz="0" w:space="0" w:color="auto"/>
            <w:left w:val="none" w:sz="0" w:space="0" w:color="auto"/>
            <w:bottom w:val="none" w:sz="0" w:space="0" w:color="auto"/>
            <w:right w:val="none" w:sz="0" w:space="0" w:color="auto"/>
          </w:divBdr>
        </w:div>
        <w:div w:id="454836198">
          <w:marLeft w:val="0"/>
          <w:marRight w:val="0"/>
          <w:marTop w:val="0"/>
          <w:marBottom w:val="0"/>
          <w:divBdr>
            <w:top w:val="none" w:sz="0" w:space="0" w:color="auto"/>
            <w:left w:val="none" w:sz="0" w:space="0" w:color="auto"/>
            <w:bottom w:val="none" w:sz="0" w:space="0" w:color="auto"/>
            <w:right w:val="none" w:sz="0" w:space="0" w:color="auto"/>
          </w:divBdr>
        </w:div>
        <w:div w:id="18051290">
          <w:marLeft w:val="0"/>
          <w:marRight w:val="0"/>
          <w:marTop w:val="0"/>
          <w:marBottom w:val="0"/>
          <w:divBdr>
            <w:top w:val="none" w:sz="0" w:space="0" w:color="auto"/>
            <w:left w:val="none" w:sz="0" w:space="0" w:color="auto"/>
            <w:bottom w:val="none" w:sz="0" w:space="0" w:color="auto"/>
            <w:right w:val="none" w:sz="0" w:space="0" w:color="auto"/>
          </w:divBdr>
        </w:div>
        <w:div w:id="177736883">
          <w:marLeft w:val="0"/>
          <w:marRight w:val="0"/>
          <w:marTop w:val="0"/>
          <w:marBottom w:val="0"/>
          <w:divBdr>
            <w:top w:val="none" w:sz="0" w:space="0" w:color="auto"/>
            <w:left w:val="none" w:sz="0" w:space="0" w:color="auto"/>
            <w:bottom w:val="none" w:sz="0" w:space="0" w:color="auto"/>
            <w:right w:val="none" w:sz="0" w:space="0" w:color="auto"/>
          </w:divBdr>
        </w:div>
        <w:div w:id="724182072">
          <w:marLeft w:val="0"/>
          <w:marRight w:val="0"/>
          <w:marTop w:val="0"/>
          <w:marBottom w:val="0"/>
          <w:divBdr>
            <w:top w:val="none" w:sz="0" w:space="0" w:color="auto"/>
            <w:left w:val="none" w:sz="0" w:space="0" w:color="auto"/>
            <w:bottom w:val="none" w:sz="0" w:space="0" w:color="auto"/>
            <w:right w:val="none" w:sz="0" w:space="0" w:color="auto"/>
          </w:divBdr>
        </w:div>
        <w:div w:id="244414063">
          <w:marLeft w:val="0"/>
          <w:marRight w:val="0"/>
          <w:marTop w:val="0"/>
          <w:marBottom w:val="0"/>
          <w:divBdr>
            <w:top w:val="none" w:sz="0" w:space="0" w:color="auto"/>
            <w:left w:val="none" w:sz="0" w:space="0" w:color="auto"/>
            <w:bottom w:val="none" w:sz="0" w:space="0" w:color="auto"/>
            <w:right w:val="none" w:sz="0" w:space="0" w:color="auto"/>
          </w:divBdr>
        </w:div>
        <w:div w:id="675695074">
          <w:marLeft w:val="0"/>
          <w:marRight w:val="0"/>
          <w:marTop w:val="0"/>
          <w:marBottom w:val="0"/>
          <w:divBdr>
            <w:top w:val="none" w:sz="0" w:space="0" w:color="auto"/>
            <w:left w:val="none" w:sz="0" w:space="0" w:color="auto"/>
            <w:bottom w:val="none" w:sz="0" w:space="0" w:color="auto"/>
            <w:right w:val="none" w:sz="0" w:space="0" w:color="auto"/>
          </w:divBdr>
        </w:div>
        <w:div w:id="58210592">
          <w:marLeft w:val="0"/>
          <w:marRight w:val="0"/>
          <w:marTop w:val="0"/>
          <w:marBottom w:val="0"/>
          <w:divBdr>
            <w:top w:val="none" w:sz="0" w:space="0" w:color="auto"/>
            <w:left w:val="none" w:sz="0" w:space="0" w:color="auto"/>
            <w:bottom w:val="none" w:sz="0" w:space="0" w:color="auto"/>
            <w:right w:val="none" w:sz="0" w:space="0" w:color="auto"/>
          </w:divBdr>
        </w:div>
        <w:div w:id="716393558">
          <w:marLeft w:val="0"/>
          <w:marRight w:val="0"/>
          <w:marTop w:val="0"/>
          <w:marBottom w:val="0"/>
          <w:divBdr>
            <w:top w:val="none" w:sz="0" w:space="0" w:color="auto"/>
            <w:left w:val="none" w:sz="0" w:space="0" w:color="auto"/>
            <w:bottom w:val="none" w:sz="0" w:space="0" w:color="auto"/>
            <w:right w:val="none" w:sz="0" w:space="0" w:color="auto"/>
          </w:divBdr>
        </w:div>
        <w:div w:id="626813241">
          <w:marLeft w:val="0"/>
          <w:marRight w:val="0"/>
          <w:marTop w:val="0"/>
          <w:marBottom w:val="0"/>
          <w:divBdr>
            <w:top w:val="none" w:sz="0" w:space="0" w:color="auto"/>
            <w:left w:val="none" w:sz="0" w:space="0" w:color="auto"/>
            <w:bottom w:val="none" w:sz="0" w:space="0" w:color="auto"/>
            <w:right w:val="none" w:sz="0" w:space="0" w:color="auto"/>
          </w:divBdr>
        </w:div>
        <w:div w:id="1160583589">
          <w:marLeft w:val="0"/>
          <w:marRight w:val="0"/>
          <w:marTop w:val="0"/>
          <w:marBottom w:val="0"/>
          <w:divBdr>
            <w:top w:val="none" w:sz="0" w:space="0" w:color="auto"/>
            <w:left w:val="none" w:sz="0" w:space="0" w:color="auto"/>
            <w:bottom w:val="none" w:sz="0" w:space="0" w:color="auto"/>
            <w:right w:val="none" w:sz="0" w:space="0" w:color="auto"/>
          </w:divBdr>
        </w:div>
        <w:div w:id="1494759213">
          <w:marLeft w:val="0"/>
          <w:marRight w:val="0"/>
          <w:marTop w:val="0"/>
          <w:marBottom w:val="0"/>
          <w:divBdr>
            <w:top w:val="none" w:sz="0" w:space="0" w:color="auto"/>
            <w:left w:val="none" w:sz="0" w:space="0" w:color="auto"/>
            <w:bottom w:val="none" w:sz="0" w:space="0" w:color="auto"/>
            <w:right w:val="none" w:sz="0" w:space="0" w:color="auto"/>
          </w:divBdr>
        </w:div>
        <w:div w:id="1130053014">
          <w:marLeft w:val="0"/>
          <w:marRight w:val="0"/>
          <w:marTop w:val="0"/>
          <w:marBottom w:val="0"/>
          <w:divBdr>
            <w:top w:val="none" w:sz="0" w:space="0" w:color="auto"/>
            <w:left w:val="none" w:sz="0" w:space="0" w:color="auto"/>
            <w:bottom w:val="none" w:sz="0" w:space="0" w:color="auto"/>
            <w:right w:val="none" w:sz="0" w:space="0" w:color="auto"/>
          </w:divBdr>
        </w:div>
        <w:div w:id="1328752221">
          <w:marLeft w:val="0"/>
          <w:marRight w:val="0"/>
          <w:marTop w:val="0"/>
          <w:marBottom w:val="0"/>
          <w:divBdr>
            <w:top w:val="none" w:sz="0" w:space="0" w:color="auto"/>
            <w:left w:val="none" w:sz="0" w:space="0" w:color="auto"/>
            <w:bottom w:val="none" w:sz="0" w:space="0" w:color="auto"/>
            <w:right w:val="none" w:sz="0" w:space="0" w:color="auto"/>
          </w:divBdr>
        </w:div>
        <w:div w:id="1177617560">
          <w:marLeft w:val="0"/>
          <w:marRight w:val="0"/>
          <w:marTop w:val="0"/>
          <w:marBottom w:val="0"/>
          <w:divBdr>
            <w:top w:val="none" w:sz="0" w:space="0" w:color="auto"/>
            <w:left w:val="none" w:sz="0" w:space="0" w:color="auto"/>
            <w:bottom w:val="none" w:sz="0" w:space="0" w:color="auto"/>
            <w:right w:val="none" w:sz="0" w:space="0" w:color="auto"/>
          </w:divBdr>
        </w:div>
        <w:div w:id="1322151979">
          <w:marLeft w:val="0"/>
          <w:marRight w:val="0"/>
          <w:marTop w:val="0"/>
          <w:marBottom w:val="0"/>
          <w:divBdr>
            <w:top w:val="none" w:sz="0" w:space="0" w:color="auto"/>
            <w:left w:val="none" w:sz="0" w:space="0" w:color="auto"/>
            <w:bottom w:val="none" w:sz="0" w:space="0" w:color="auto"/>
            <w:right w:val="none" w:sz="0" w:space="0" w:color="auto"/>
          </w:divBdr>
        </w:div>
        <w:div w:id="961612793">
          <w:marLeft w:val="0"/>
          <w:marRight w:val="0"/>
          <w:marTop w:val="0"/>
          <w:marBottom w:val="0"/>
          <w:divBdr>
            <w:top w:val="none" w:sz="0" w:space="0" w:color="auto"/>
            <w:left w:val="none" w:sz="0" w:space="0" w:color="auto"/>
            <w:bottom w:val="none" w:sz="0" w:space="0" w:color="auto"/>
            <w:right w:val="none" w:sz="0" w:space="0" w:color="auto"/>
          </w:divBdr>
        </w:div>
        <w:div w:id="1314336992">
          <w:marLeft w:val="0"/>
          <w:marRight w:val="0"/>
          <w:marTop w:val="0"/>
          <w:marBottom w:val="0"/>
          <w:divBdr>
            <w:top w:val="none" w:sz="0" w:space="0" w:color="auto"/>
            <w:left w:val="none" w:sz="0" w:space="0" w:color="auto"/>
            <w:bottom w:val="none" w:sz="0" w:space="0" w:color="auto"/>
            <w:right w:val="none" w:sz="0" w:space="0" w:color="auto"/>
          </w:divBdr>
        </w:div>
        <w:div w:id="606079999">
          <w:marLeft w:val="0"/>
          <w:marRight w:val="0"/>
          <w:marTop w:val="0"/>
          <w:marBottom w:val="0"/>
          <w:divBdr>
            <w:top w:val="none" w:sz="0" w:space="0" w:color="auto"/>
            <w:left w:val="none" w:sz="0" w:space="0" w:color="auto"/>
            <w:bottom w:val="none" w:sz="0" w:space="0" w:color="auto"/>
            <w:right w:val="none" w:sz="0" w:space="0" w:color="auto"/>
          </w:divBdr>
        </w:div>
        <w:div w:id="1045986347">
          <w:marLeft w:val="0"/>
          <w:marRight w:val="0"/>
          <w:marTop w:val="0"/>
          <w:marBottom w:val="0"/>
          <w:divBdr>
            <w:top w:val="none" w:sz="0" w:space="0" w:color="auto"/>
            <w:left w:val="none" w:sz="0" w:space="0" w:color="auto"/>
            <w:bottom w:val="none" w:sz="0" w:space="0" w:color="auto"/>
            <w:right w:val="none" w:sz="0" w:space="0" w:color="auto"/>
          </w:divBdr>
        </w:div>
        <w:div w:id="620192104">
          <w:marLeft w:val="0"/>
          <w:marRight w:val="0"/>
          <w:marTop w:val="0"/>
          <w:marBottom w:val="0"/>
          <w:divBdr>
            <w:top w:val="none" w:sz="0" w:space="0" w:color="auto"/>
            <w:left w:val="none" w:sz="0" w:space="0" w:color="auto"/>
            <w:bottom w:val="none" w:sz="0" w:space="0" w:color="auto"/>
            <w:right w:val="none" w:sz="0" w:space="0" w:color="auto"/>
          </w:divBdr>
        </w:div>
        <w:div w:id="1799450919">
          <w:marLeft w:val="0"/>
          <w:marRight w:val="0"/>
          <w:marTop w:val="0"/>
          <w:marBottom w:val="0"/>
          <w:divBdr>
            <w:top w:val="none" w:sz="0" w:space="0" w:color="auto"/>
            <w:left w:val="none" w:sz="0" w:space="0" w:color="auto"/>
            <w:bottom w:val="none" w:sz="0" w:space="0" w:color="auto"/>
            <w:right w:val="none" w:sz="0" w:space="0" w:color="auto"/>
          </w:divBdr>
        </w:div>
        <w:div w:id="41246481">
          <w:marLeft w:val="0"/>
          <w:marRight w:val="0"/>
          <w:marTop w:val="0"/>
          <w:marBottom w:val="0"/>
          <w:divBdr>
            <w:top w:val="none" w:sz="0" w:space="0" w:color="auto"/>
            <w:left w:val="none" w:sz="0" w:space="0" w:color="auto"/>
            <w:bottom w:val="none" w:sz="0" w:space="0" w:color="auto"/>
            <w:right w:val="none" w:sz="0" w:space="0" w:color="auto"/>
          </w:divBdr>
        </w:div>
        <w:div w:id="740518785">
          <w:marLeft w:val="0"/>
          <w:marRight w:val="0"/>
          <w:marTop w:val="0"/>
          <w:marBottom w:val="0"/>
          <w:divBdr>
            <w:top w:val="none" w:sz="0" w:space="0" w:color="auto"/>
            <w:left w:val="none" w:sz="0" w:space="0" w:color="auto"/>
            <w:bottom w:val="none" w:sz="0" w:space="0" w:color="auto"/>
            <w:right w:val="none" w:sz="0" w:space="0" w:color="auto"/>
          </w:divBdr>
        </w:div>
        <w:div w:id="1541434117">
          <w:marLeft w:val="0"/>
          <w:marRight w:val="0"/>
          <w:marTop w:val="0"/>
          <w:marBottom w:val="0"/>
          <w:divBdr>
            <w:top w:val="none" w:sz="0" w:space="0" w:color="auto"/>
            <w:left w:val="none" w:sz="0" w:space="0" w:color="auto"/>
            <w:bottom w:val="none" w:sz="0" w:space="0" w:color="auto"/>
            <w:right w:val="none" w:sz="0" w:space="0" w:color="auto"/>
          </w:divBdr>
        </w:div>
        <w:div w:id="1047681080">
          <w:marLeft w:val="0"/>
          <w:marRight w:val="0"/>
          <w:marTop w:val="0"/>
          <w:marBottom w:val="0"/>
          <w:divBdr>
            <w:top w:val="none" w:sz="0" w:space="0" w:color="auto"/>
            <w:left w:val="none" w:sz="0" w:space="0" w:color="auto"/>
            <w:bottom w:val="none" w:sz="0" w:space="0" w:color="auto"/>
            <w:right w:val="none" w:sz="0" w:space="0" w:color="auto"/>
          </w:divBdr>
        </w:div>
        <w:div w:id="1908298398">
          <w:marLeft w:val="0"/>
          <w:marRight w:val="0"/>
          <w:marTop w:val="0"/>
          <w:marBottom w:val="0"/>
          <w:divBdr>
            <w:top w:val="none" w:sz="0" w:space="0" w:color="auto"/>
            <w:left w:val="none" w:sz="0" w:space="0" w:color="auto"/>
            <w:bottom w:val="none" w:sz="0" w:space="0" w:color="auto"/>
            <w:right w:val="none" w:sz="0" w:space="0" w:color="auto"/>
          </w:divBdr>
        </w:div>
        <w:div w:id="485901491">
          <w:marLeft w:val="0"/>
          <w:marRight w:val="0"/>
          <w:marTop w:val="0"/>
          <w:marBottom w:val="0"/>
          <w:divBdr>
            <w:top w:val="none" w:sz="0" w:space="0" w:color="auto"/>
            <w:left w:val="none" w:sz="0" w:space="0" w:color="auto"/>
            <w:bottom w:val="none" w:sz="0" w:space="0" w:color="auto"/>
            <w:right w:val="none" w:sz="0" w:space="0" w:color="auto"/>
          </w:divBdr>
        </w:div>
        <w:div w:id="898052962">
          <w:marLeft w:val="0"/>
          <w:marRight w:val="0"/>
          <w:marTop w:val="0"/>
          <w:marBottom w:val="0"/>
          <w:divBdr>
            <w:top w:val="none" w:sz="0" w:space="0" w:color="auto"/>
            <w:left w:val="none" w:sz="0" w:space="0" w:color="auto"/>
            <w:bottom w:val="none" w:sz="0" w:space="0" w:color="auto"/>
            <w:right w:val="none" w:sz="0" w:space="0" w:color="auto"/>
          </w:divBdr>
        </w:div>
        <w:div w:id="1601110517">
          <w:marLeft w:val="0"/>
          <w:marRight w:val="0"/>
          <w:marTop w:val="0"/>
          <w:marBottom w:val="0"/>
          <w:divBdr>
            <w:top w:val="none" w:sz="0" w:space="0" w:color="auto"/>
            <w:left w:val="none" w:sz="0" w:space="0" w:color="auto"/>
            <w:bottom w:val="none" w:sz="0" w:space="0" w:color="auto"/>
            <w:right w:val="none" w:sz="0" w:space="0" w:color="auto"/>
          </w:divBdr>
        </w:div>
        <w:div w:id="693389031">
          <w:marLeft w:val="0"/>
          <w:marRight w:val="0"/>
          <w:marTop w:val="0"/>
          <w:marBottom w:val="0"/>
          <w:divBdr>
            <w:top w:val="none" w:sz="0" w:space="0" w:color="auto"/>
            <w:left w:val="none" w:sz="0" w:space="0" w:color="auto"/>
            <w:bottom w:val="none" w:sz="0" w:space="0" w:color="auto"/>
            <w:right w:val="none" w:sz="0" w:space="0" w:color="auto"/>
          </w:divBdr>
        </w:div>
        <w:div w:id="652030505">
          <w:marLeft w:val="0"/>
          <w:marRight w:val="0"/>
          <w:marTop w:val="0"/>
          <w:marBottom w:val="0"/>
          <w:divBdr>
            <w:top w:val="none" w:sz="0" w:space="0" w:color="auto"/>
            <w:left w:val="none" w:sz="0" w:space="0" w:color="auto"/>
            <w:bottom w:val="none" w:sz="0" w:space="0" w:color="auto"/>
            <w:right w:val="none" w:sz="0" w:space="0" w:color="auto"/>
          </w:divBdr>
        </w:div>
        <w:div w:id="1721440788">
          <w:marLeft w:val="0"/>
          <w:marRight w:val="0"/>
          <w:marTop w:val="0"/>
          <w:marBottom w:val="0"/>
          <w:divBdr>
            <w:top w:val="none" w:sz="0" w:space="0" w:color="auto"/>
            <w:left w:val="none" w:sz="0" w:space="0" w:color="auto"/>
            <w:bottom w:val="none" w:sz="0" w:space="0" w:color="auto"/>
            <w:right w:val="none" w:sz="0" w:space="0" w:color="auto"/>
          </w:divBdr>
        </w:div>
        <w:div w:id="1872691596">
          <w:marLeft w:val="0"/>
          <w:marRight w:val="0"/>
          <w:marTop w:val="0"/>
          <w:marBottom w:val="0"/>
          <w:divBdr>
            <w:top w:val="none" w:sz="0" w:space="0" w:color="auto"/>
            <w:left w:val="none" w:sz="0" w:space="0" w:color="auto"/>
            <w:bottom w:val="none" w:sz="0" w:space="0" w:color="auto"/>
            <w:right w:val="none" w:sz="0" w:space="0" w:color="auto"/>
          </w:divBdr>
        </w:div>
        <w:div w:id="1304892455">
          <w:marLeft w:val="0"/>
          <w:marRight w:val="0"/>
          <w:marTop w:val="0"/>
          <w:marBottom w:val="0"/>
          <w:divBdr>
            <w:top w:val="none" w:sz="0" w:space="0" w:color="auto"/>
            <w:left w:val="none" w:sz="0" w:space="0" w:color="auto"/>
            <w:bottom w:val="none" w:sz="0" w:space="0" w:color="auto"/>
            <w:right w:val="none" w:sz="0" w:space="0" w:color="auto"/>
          </w:divBdr>
        </w:div>
        <w:div w:id="677584273">
          <w:marLeft w:val="0"/>
          <w:marRight w:val="0"/>
          <w:marTop w:val="0"/>
          <w:marBottom w:val="0"/>
          <w:divBdr>
            <w:top w:val="none" w:sz="0" w:space="0" w:color="auto"/>
            <w:left w:val="none" w:sz="0" w:space="0" w:color="auto"/>
            <w:bottom w:val="none" w:sz="0" w:space="0" w:color="auto"/>
            <w:right w:val="none" w:sz="0" w:space="0" w:color="auto"/>
          </w:divBdr>
        </w:div>
        <w:div w:id="1555504228">
          <w:marLeft w:val="0"/>
          <w:marRight w:val="0"/>
          <w:marTop w:val="0"/>
          <w:marBottom w:val="0"/>
          <w:divBdr>
            <w:top w:val="none" w:sz="0" w:space="0" w:color="auto"/>
            <w:left w:val="none" w:sz="0" w:space="0" w:color="auto"/>
            <w:bottom w:val="none" w:sz="0" w:space="0" w:color="auto"/>
            <w:right w:val="none" w:sz="0" w:space="0" w:color="auto"/>
          </w:divBdr>
        </w:div>
        <w:div w:id="993416262">
          <w:marLeft w:val="0"/>
          <w:marRight w:val="0"/>
          <w:marTop w:val="0"/>
          <w:marBottom w:val="0"/>
          <w:divBdr>
            <w:top w:val="none" w:sz="0" w:space="0" w:color="auto"/>
            <w:left w:val="none" w:sz="0" w:space="0" w:color="auto"/>
            <w:bottom w:val="none" w:sz="0" w:space="0" w:color="auto"/>
            <w:right w:val="none" w:sz="0" w:space="0" w:color="auto"/>
          </w:divBdr>
        </w:div>
        <w:div w:id="649793749">
          <w:marLeft w:val="0"/>
          <w:marRight w:val="0"/>
          <w:marTop w:val="0"/>
          <w:marBottom w:val="0"/>
          <w:divBdr>
            <w:top w:val="none" w:sz="0" w:space="0" w:color="auto"/>
            <w:left w:val="none" w:sz="0" w:space="0" w:color="auto"/>
            <w:bottom w:val="none" w:sz="0" w:space="0" w:color="auto"/>
            <w:right w:val="none" w:sz="0" w:space="0" w:color="auto"/>
          </w:divBdr>
        </w:div>
        <w:div w:id="1259098517">
          <w:marLeft w:val="0"/>
          <w:marRight w:val="0"/>
          <w:marTop w:val="0"/>
          <w:marBottom w:val="0"/>
          <w:divBdr>
            <w:top w:val="none" w:sz="0" w:space="0" w:color="auto"/>
            <w:left w:val="none" w:sz="0" w:space="0" w:color="auto"/>
            <w:bottom w:val="none" w:sz="0" w:space="0" w:color="auto"/>
            <w:right w:val="none" w:sz="0" w:space="0" w:color="auto"/>
          </w:divBdr>
        </w:div>
        <w:div w:id="1929923088">
          <w:marLeft w:val="0"/>
          <w:marRight w:val="0"/>
          <w:marTop w:val="0"/>
          <w:marBottom w:val="0"/>
          <w:divBdr>
            <w:top w:val="none" w:sz="0" w:space="0" w:color="auto"/>
            <w:left w:val="none" w:sz="0" w:space="0" w:color="auto"/>
            <w:bottom w:val="none" w:sz="0" w:space="0" w:color="auto"/>
            <w:right w:val="none" w:sz="0" w:space="0" w:color="auto"/>
          </w:divBdr>
        </w:div>
        <w:div w:id="1836188228">
          <w:marLeft w:val="0"/>
          <w:marRight w:val="0"/>
          <w:marTop w:val="0"/>
          <w:marBottom w:val="0"/>
          <w:divBdr>
            <w:top w:val="none" w:sz="0" w:space="0" w:color="auto"/>
            <w:left w:val="none" w:sz="0" w:space="0" w:color="auto"/>
            <w:bottom w:val="none" w:sz="0" w:space="0" w:color="auto"/>
            <w:right w:val="none" w:sz="0" w:space="0" w:color="auto"/>
          </w:divBdr>
        </w:div>
        <w:div w:id="1655833340">
          <w:marLeft w:val="0"/>
          <w:marRight w:val="0"/>
          <w:marTop w:val="0"/>
          <w:marBottom w:val="0"/>
          <w:divBdr>
            <w:top w:val="none" w:sz="0" w:space="0" w:color="auto"/>
            <w:left w:val="none" w:sz="0" w:space="0" w:color="auto"/>
            <w:bottom w:val="none" w:sz="0" w:space="0" w:color="auto"/>
            <w:right w:val="none" w:sz="0" w:space="0" w:color="auto"/>
          </w:divBdr>
        </w:div>
        <w:div w:id="42024409">
          <w:marLeft w:val="0"/>
          <w:marRight w:val="0"/>
          <w:marTop w:val="0"/>
          <w:marBottom w:val="0"/>
          <w:divBdr>
            <w:top w:val="none" w:sz="0" w:space="0" w:color="auto"/>
            <w:left w:val="none" w:sz="0" w:space="0" w:color="auto"/>
            <w:bottom w:val="none" w:sz="0" w:space="0" w:color="auto"/>
            <w:right w:val="none" w:sz="0" w:space="0" w:color="auto"/>
          </w:divBdr>
        </w:div>
        <w:div w:id="1107238646">
          <w:marLeft w:val="0"/>
          <w:marRight w:val="0"/>
          <w:marTop w:val="0"/>
          <w:marBottom w:val="0"/>
          <w:divBdr>
            <w:top w:val="none" w:sz="0" w:space="0" w:color="auto"/>
            <w:left w:val="none" w:sz="0" w:space="0" w:color="auto"/>
            <w:bottom w:val="none" w:sz="0" w:space="0" w:color="auto"/>
            <w:right w:val="none" w:sz="0" w:space="0" w:color="auto"/>
          </w:divBdr>
        </w:div>
        <w:div w:id="1224296292">
          <w:marLeft w:val="0"/>
          <w:marRight w:val="0"/>
          <w:marTop w:val="0"/>
          <w:marBottom w:val="0"/>
          <w:divBdr>
            <w:top w:val="none" w:sz="0" w:space="0" w:color="auto"/>
            <w:left w:val="none" w:sz="0" w:space="0" w:color="auto"/>
            <w:bottom w:val="none" w:sz="0" w:space="0" w:color="auto"/>
            <w:right w:val="none" w:sz="0" w:space="0" w:color="auto"/>
          </w:divBdr>
        </w:div>
        <w:div w:id="1485076537">
          <w:marLeft w:val="0"/>
          <w:marRight w:val="0"/>
          <w:marTop w:val="0"/>
          <w:marBottom w:val="0"/>
          <w:divBdr>
            <w:top w:val="none" w:sz="0" w:space="0" w:color="auto"/>
            <w:left w:val="none" w:sz="0" w:space="0" w:color="auto"/>
            <w:bottom w:val="none" w:sz="0" w:space="0" w:color="auto"/>
            <w:right w:val="none" w:sz="0" w:space="0" w:color="auto"/>
          </w:divBdr>
        </w:div>
        <w:div w:id="1638686429">
          <w:marLeft w:val="0"/>
          <w:marRight w:val="0"/>
          <w:marTop w:val="0"/>
          <w:marBottom w:val="0"/>
          <w:divBdr>
            <w:top w:val="none" w:sz="0" w:space="0" w:color="auto"/>
            <w:left w:val="none" w:sz="0" w:space="0" w:color="auto"/>
            <w:bottom w:val="none" w:sz="0" w:space="0" w:color="auto"/>
            <w:right w:val="none" w:sz="0" w:space="0" w:color="auto"/>
          </w:divBdr>
        </w:div>
        <w:div w:id="1707561820">
          <w:marLeft w:val="0"/>
          <w:marRight w:val="0"/>
          <w:marTop w:val="0"/>
          <w:marBottom w:val="0"/>
          <w:divBdr>
            <w:top w:val="none" w:sz="0" w:space="0" w:color="auto"/>
            <w:left w:val="none" w:sz="0" w:space="0" w:color="auto"/>
            <w:bottom w:val="none" w:sz="0" w:space="0" w:color="auto"/>
            <w:right w:val="none" w:sz="0" w:space="0" w:color="auto"/>
          </w:divBdr>
        </w:div>
        <w:div w:id="473261177">
          <w:marLeft w:val="0"/>
          <w:marRight w:val="0"/>
          <w:marTop w:val="0"/>
          <w:marBottom w:val="0"/>
          <w:divBdr>
            <w:top w:val="none" w:sz="0" w:space="0" w:color="auto"/>
            <w:left w:val="none" w:sz="0" w:space="0" w:color="auto"/>
            <w:bottom w:val="none" w:sz="0" w:space="0" w:color="auto"/>
            <w:right w:val="none" w:sz="0" w:space="0" w:color="auto"/>
          </w:divBdr>
        </w:div>
        <w:div w:id="662900434">
          <w:marLeft w:val="0"/>
          <w:marRight w:val="0"/>
          <w:marTop w:val="0"/>
          <w:marBottom w:val="0"/>
          <w:divBdr>
            <w:top w:val="none" w:sz="0" w:space="0" w:color="auto"/>
            <w:left w:val="none" w:sz="0" w:space="0" w:color="auto"/>
            <w:bottom w:val="none" w:sz="0" w:space="0" w:color="auto"/>
            <w:right w:val="none" w:sz="0" w:space="0" w:color="auto"/>
          </w:divBdr>
        </w:div>
        <w:div w:id="221327735">
          <w:marLeft w:val="0"/>
          <w:marRight w:val="0"/>
          <w:marTop w:val="0"/>
          <w:marBottom w:val="0"/>
          <w:divBdr>
            <w:top w:val="none" w:sz="0" w:space="0" w:color="auto"/>
            <w:left w:val="none" w:sz="0" w:space="0" w:color="auto"/>
            <w:bottom w:val="none" w:sz="0" w:space="0" w:color="auto"/>
            <w:right w:val="none" w:sz="0" w:space="0" w:color="auto"/>
          </w:divBdr>
        </w:div>
        <w:div w:id="711228955">
          <w:marLeft w:val="0"/>
          <w:marRight w:val="0"/>
          <w:marTop w:val="0"/>
          <w:marBottom w:val="0"/>
          <w:divBdr>
            <w:top w:val="none" w:sz="0" w:space="0" w:color="auto"/>
            <w:left w:val="none" w:sz="0" w:space="0" w:color="auto"/>
            <w:bottom w:val="none" w:sz="0" w:space="0" w:color="auto"/>
            <w:right w:val="none" w:sz="0" w:space="0" w:color="auto"/>
          </w:divBdr>
        </w:div>
        <w:div w:id="1986398734">
          <w:marLeft w:val="0"/>
          <w:marRight w:val="0"/>
          <w:marTop w:val="0"/>
          <w:marBottom w:val="0"/>
          <w:divBdr>
            <w:top w:val="none" w:sz="0" w:space="0" w:color="auto"/>
            <w:left w:val="none" w:sz="0" w:space="0" w:color="auto"/>
            <w:bottom w:val="none" w:sz="0" w:space="0" w:color="auto"/>
            <w:right w:val="none" w:sz="0" w:space="0" w:color="auto"/>
          </w:divBdr>
        </w:div>
        <w:div w:id="1200707289">
          <w:marLeft w:val="0"/>
          <w:marRight w:val="0"/>
          <w:marTop w:val="0"/>
          <w:marBottom w:val="0"/>
          <w:divBdr>
            <w:top w:val="none" w:sz="0" w:space="0" w:color="auto"/>
            <w:left w:val="none" w:sz="0" w:space="0" w:color="auto"/>
            <w:bottom w:val="none" w:sz="0" w:space="0" w:color="auto"/>
            <w:right w:val="none" w:sz="0" w:space="0" w:color="auto"/>
          </w:divBdr>
        </w:div>
        <w:div w:id="1504515814">
          <w:marLeft w:val="0"/>
          <w:marRight w:val="0"/>
          <w:marTop w:val="0"/>
          <w:marBottom w:val="0"/>
          <w:divBdr>
            <w:top w:val="none" w:sz="0" w:space="0" w:color="auto"/>
            <w:left w:val="none" w:sz="0" w:space="0" w:color="auto"/>
            <w:bottom w:val="none" w:sz="0" w:space="0" w:color="auto"/>
            <w:right w:val="none" w:sz="0" w:space="0" w:color="auto"/>
          </w:divBdr>
        </w:div>
        <w:div w:id="2040156623">
          <w:marLeft w:val="0"/>
          <w:marRight w:val="0"/>
          <w:marTop w:val="0"/>
          <w:marBottom w:val="0"/>
          <w:divBdr>
            <w:top w:val="none" w:sz="0" w:space="0" w:color="auto"/>
            <w:left w:val="none" w:sz="0" w:space="0" w:color="auto"/>
            <w:bottom w:val="none" w:sz="0" w:space="0" w:color="auto"/>
            <w:right w:val="none" w:sz="0" w:space="0" w:color="auto"/>
          </w:divBdr>
        </w:div>
        <w:div w:id="343363265">
          <w:marLeft w:val="0"/>
          <w:marRight w:val="0"/>
          <w:marTop w:val="0"/>
          <w:marBottom w:val="0"/>
          <w:divBdr>
            <w:top w:val="none" w:sz="0" w:space="0" w:color="auto"/>
            <w:left w:val="none" w:sz="0" w:space="0" w:color="auto"/>
            <w:bottom w:val="none" w:sz="0" w:space="0" w:color="auto"/>
            <w:right w:val="none" w:sz="0" w:space="0" w:color="auto"/>
          </w:divBdr>
        </w:div>
        <w:div w:id="1890219597">
          <w:marLeft w:val="0"/>
          <w:marRight w:val="0"/>
          <w:marTop w:val="0"/>
          <w:marBottom w:val="0"/>
          <w:divBdr>
            <w:top w:val="none" w:sz="0" w:space="0" w:color="auto"/>
            <w:left w:val="none" w:sz="0" w:space="0" w:color="auto"/>
            <w:bottom w:val="none" w:sz="0" w:space="0" w:color="auto"/>
            <w:right w:val="none" w:sz="0" w:space="0" w:color="auto"/>
          </w:divBdr>
        </w:div>
        <w:div w:id="29844621">
          <w:marLeft w:val="0"/>
          <w:marRight w:val="0"/>
          <w:marTop w:val="0"/>
          <w:marBottom w:val="0"/>
          <w:divBdr>
            <w:top w:val="none" w:sz="0" w:space="0" w:color="auto"/>
            <w:left w:val="none" w:sz="0" w:space="0" w:color="auto"/>
            <w:bottom w:val="none" w:sz="0" w:space="0" w:color="auto"/>
            <w:right w:val="none" w:sz="0" w:space="0" w:color="auto"/>
          </w:divBdr>
        </w:div>
        <w:div w:id="611864849">
          <w:marLeft w:val="0"/>
          <w:marRight w:val="0"/>
          <w:marTop w:val="0"/>
          <w:marBottom w:val="0"/>
          <w:divBdr>
            <w:top w:val="none" w:sz="0" w:space="0" w:color="auto"/>
            <w:left w:val="none" w:sz="0" w:space="0" w:color="auto"/>
            <w:bottom w:val="none" w:sz="0" w:space="0" w:color="auto"/>
            <w:right w:val="none" w:sz="0" w:space="0" w:color="auto"/>
          </w:divBdr>
        </w:div>
        <w:div w:id="470174180">
          <w:marLeft w:val="0"/>
          <w:marRight w:val="0"/>
          <w:marTop w:val="0"/>
          <w:marBottom w:val="0"/>
          <w:divBdr>
            <w:top w:val="none" w:sz="0" w:space="0" w:color="auto"/>
            <w:left w:val="none" w:sz="0" w:space="0" w:color="auto"/>
            <w:bottom w:val="none" w:sz="0" w:space="0" w:color="auto"/>
            <w:right w:val="none" w:sz="0" w:space="0" w:color="auto"/>
          </w:divBdr>
        </w:div>
        <w:div w:id="1086875996">
          <w:marLeft w:val="0"/>
          <w:marRight w:val="0"/>
          <w:marTop w:val="0"/>
          <w:marBottom w:val="0"/>
          <w:divBdr>
            <w:top w:val="none" w:sz="0" w:space="0" w:color="auto"/>
            <w:left w:val="none" w:sz="0" w:space="0" w:color="auto"/>
            <w:bottom w:val="none" w:sz="0" w:space="0" w:color="auto"/>
            <w:right w:val="none" w:sz="0" w:space="0" w:color="auto"/>
          </w:divBdr>
        </w:div>
        <w:div w:id="536426850">
          <w:marLeft w:val="0"/>
          <w:marRight w:val="0"/>
          <w:marTop w:val="0"/>
          <w:marBottom w:val="0"/>
          <w:divBdr>
            <w:top w:val="none" w:sz="0" w:space="0" w:color="auto"/>
            <w:left w:val="none" w:sz="0" w:space="0" w:color="auto"/>
            <w:bottom w:val="none" w:sz="0" w:space="0" w:color="auto"/>
            <w:right w:val="none" w:sz="0" w:space="0" w:color="auto"/>
          </w:divBdr>
        </w:div>
        <w:div w:id="245499642">
          <w:marLeft w:val="0"/>
          <w:marRight w:val="0"/>
          <w:marTop w:val="0"/>
          <w:marBottom w:val="0"/>
          <w:divBdr>
            <w:top w:val="none" w:sz="0" w:space="0" w:color="auto"/>
            <w:left w:val="none" w:sz="0" w:space="0" w:color="auto"/>
            <w:bottom w:val="none" w:sz="0" w:space="0" w:color="auto"/>
            <w:right w:val="none" w:sz="0" w:space="0" w:color="auto"/>
          </w:divBdr>
        </w:div>
        <w:div w:id="745036976">
          <w:marLeft w:val="0"/>
          <w:marRight w:val="0"/>
          <w:marTop w:val="0"/>
          <w:marBottom w:val="0"/>
          <w:divBdr>
            <w:top w:val="none" w:sz="0" w:space="0" w:color="auto"/>
            <w:left w:val="none" w:sz="0" w:space="0" w:color="auto"/>
            <w:bottom w:val="none" w:sz="0" w:space="0" w:color="auto"/>
            <w:right w:val="none" w:sz="0" w:space="0" w:color="auto"/>
          </w:divBdr>
        </w:div>
        <w:div w:id="2110348871">
          <w:marLeft w:val="0"/>
          <w:marRight w:val="0"/>
          <w:marTop w:val="0"/>
          <w:marBottom w:val="0"/>
          <w:divBdr>
            <w:top w:val="none" w:sz="0" w:space="0" w:color="auto"/>
            <w:left w:val="none" w:sz="0" w:space="0" w:color="auto"/>
            <w:bottom w:val="none" w:sz="0" w:space="0" w:color="auto"/>
            <w:right w:val="none" w:sz="0" w:space="0" w:color="auto"/>
          </w:divBdr>
        </w:div>
        <w:div w:id="1878733952">
          <w:marLeft w:val="0"/>
          <w:marRight w:val="0"/>
          <w:marTop w:val="0"/>
          <w:marBottom w:val="0"/>
          <w:divBdr>
            <w:top w:val="none" w:sz="0" w:space="0" w:color="auto"/>
            <w:left w:val="none" w:sz="0" w:space="0" w:color="auto"/>
            <w:bottom w:val="none" w:sz="0" w:space="0" w:color="auto"/>
            <w:right w:val="none" w:sz="0" w:space="0" w:color="auto"/>
          </w:divBdr>
        </w:div>
        <w:div w:id="727921493">
          <w:marLeft w:val="0"/>
          <w:marRight w:val="0"/>
          <w:marTop w:val="0"/>
          <w:marBottom w:val="0"/>
          <w:divBdr>
            <w:top w:val="none" w:sz="0" w:space="0" w:color="auto"/>
            <w:left w:val="none" w:sz="0" w:space="0" w:color="auto"/>
            <w:bottom w:val="none" w:sz="0" w:space="0" w:color="auto"/>
            <w:right w:val="none" w:sz="0" w:space="0" w:color="auto"/>
          </w:divBdr>
        </w:div>
        <w:div w:id="1576743773">
          <w:marLeft w:val="0"/>
          <w:marRight w:val="0"/>
          <w:marTop w:val="0"/>
          <w:marBottom w:val="0"/>
          <w:divBdr>
            <w:top w:val="none" w:sz="0" w:space="0" w:color="auto"/>
            <w:left w:val="none" w:sz="0" w:space="0" w:color="auto"/>
            <w:bottom w:val="none" w:sz="0" w:space="0" w:color="auto"/>
            <w:right w:val="none" w:sz="0" w:space="0" w:color="auto"/>
          </w:divBdr>
        </w:div>
        <w:div w:id="475801140">
          <w:marLeft w:val="0"/>
          <w:marRight w:val="0"/>
          <w:marTop w:val="0"/>
          <w:marBottom w:val="0"/>
          <w:divBdr>
            <w:top w:val="none" w:sz="0" w:space="0" w:color="auto"/>
            <w:left w:val="none" w:sz="0" w:space="0" w:color="auto"/>
            <w:bottom w:val="none" w:sz="0" w:space="0" w:color="auto"/>
            <w:right w:val="none" w:sz="0" w:space="0" w:color="auto"/>
          </w:divBdr>
        </w:div>
        <w:div w:id="906066334">
          <w:marLeft w:val="0"/>
          <w:marRight w:val="0"/>
          <w:marTop w:val="0"/>
          <w:marBottom w:val="0"/>
          <w:divBdr>
            <w:top w:val="none" w:sz="0" w:space="0" w:color="auto"/>
            <w:left w:val="none" w:sz="0" w:space="0" w:color="auto"/>
            <w:bottom w:val="none" w:sz="0" w:space="0" w:color="auto"/>
            <w:right w:val="none" w:sz="0" w:space="0" w:color="auto"/>
          </w:divBdr>
        </w:div>
        <w:div w:id="1100684177">
          <w:marLeft w:val="0"/>
          <w:marRight w:val="0"/>
          <w:marTop w:val="0"/>
          <w:marBottom w:val="0"/>
          <w:divBdr>
            <w:top w:val="none" w:sz="0" w:space="0" w:color="auto"/>
            <w:left w:val="none" w:sz="0" w:space="0" w:color="auto"/>
            <w:bottom w:val="none" w:sz="0" w:space="0" w:color="auto"/>
            <w:right w:val="none" w:sz="0" w:space="0" w:color="auto"/>
          </w:divBdr>
        </w:div>
        <w:div w:id="648444255">
          <w:marLeft w:val="0"/>
          <w:marRight w:val="0"/>
          <w:marTop w:val="0"/>
          <w:marBottom w:val="0"/>
          <w:divBdr>
            <w:top w:val="none" w:sz="0" w:space="0" w:color="auto"/>
            <w:left w:val="none" w:sz="0" w:space="0" w:color="auto"/>
            <w:bottom w:val="none" w:sz="0" w:space="0" w:color="auto"/>
            <w:right w:val="none" w:sz="0" w:space="0" w:color="auto"/>
          </w:divBdr>
        </w:div>
        <w:div w:id="1373193252">
          <w:marLeft w:val="0"/>
          <w:marRight w:val="0"/>
          <w:marTop w:val="0"/>
          <w:marBottom w:val="0"/>
          <w:divBdr>
            <w:top w:val="none" w:sz="0" w:space="0" w:color="auto"/>
            <w:left w:val="none" w:sz="0" w:space="0" w:color="auto"/>
            <w:bottom w:val="none" w:sz="0" w:space="0" w:color="auto"/>
            <w:right w:val="none" w:sz="0" w:space="0" w:color="auto"/>
          </w:divBdr>
        </w:div>
        <w:div w:id="1183544509">
          <w:marLeft w:val="0"/>
          <w:marRight w:val="0"/>
          <w:marTop w:val="0"/>
          <w:marBottom w:val="0"/>
          <w:divBdr>
            <w:top w:val="none" w:sz="0" w:space="0" w:color="auto"/>
            <w:left w:val="none" w:sz="0" w:space="0" w:color="auto"/>
            <w:bottom w:val="none" w:sz="0" w:space="0" w:color="auto"/>
            <w:right w:val="none" w:sz="0" w:space="0" w:color="auto"/>
          </w:divBdr>
        </w:div>
        <w:div w:id="684866437">
          <w:marLeft w:val="0"/>
          <w:marRight w:val="0"/>
          <w:marTop w:val="0"/>
          <w:marBottom w:val="0"/>
          <w:divBdr>
            <w:top w:val="none" w:sz="0" w:space="0" w:color="auto"/>
            <w:left w:val="none" w:sz="0" w:space="0" w:color="auto"/>
            <w:bottom w:val="none" w:sz="0" w:space="0" w:color="auto"/>
            <w:right w:val="none" w:sz="0" w:space="0" w:color="auto"/>
          </w:divBdr>
        </w:div>
        <w:div w:id="66152022">
          <w:marLeft w:val="0"/>
          <w:marRight w:val="0"/>
          <w:marTop w:val="0"/>
          <w:marBottom w:val="0"/>
          <w:divBdr>
            <w:top w:val="none" w:sz="0" w:space="0" w:color="auto"/>
            <w:left w:val="none" w:sz="0" w:space="0" w:color="auto"/>
            <w:bottom w:val="none" w:sz="0" w:space="0" w:color="auto"/>
            <w:right w:val="none" w:sz="0" w:space="0" w:color="auto"/>
          </w:divBdr>
        </w:div>
        <w:div w:id="425615942">
          <w:marLeft w:val="0"/>
          <w:marRight w:val="0"/>
          <w:marTop w:val="0"/>
          <w:marBottom w:val="0"/>
          <w:divBdr>
            <w:top w:val="none" w:sz="0" w:space="0" w:color="auto"/>
            <w:left w:val="none" w:sz="0" w:space="0" w:color="auto"/>
            <w:bottom w:val="none" w:sz="0" w:space="0" w:color="auto"/>
            <w:right w:val="none" w:sz="0" w:space="0" w:color="auto"/>
          </w:divBdr>
        </w:div>
        <w:div w:id="890993579">
          <w:marLeft w:val="0"/>
          <w:marRight w:val="0"/>
          <w:marTop w:val="0"/>
          <w:marBottom w:val="0"/>
          <w:divBdr>
            <w:top w:val="none" w:sz="0" w:space="0" w:color="auto"/>
            <w:left w:val="none" w:sz="0" w:space="0" w:color="auto"/>
            <w:bottom w:val="none" w:sz="0" w:space="0" w:color="auto"/>
            <w:right w:val="none" w:sz="0" w:space="0" w:color="auto"/>
          </w:divBdr>
        </w:div>
        <w:div w:id="1927837509">
          <w:marLeft w:val="0"/>
          <w:marRight w:val="0"/>
          <w:marTop w:val="0"/>
          <w:marBottom w:val="0"/>
          <w:divBdr>
            <w:top w:val="none" w:sz="0" w:space="0" w:color="auto"/>
            <w:left w:val="none" w:sz="0" w:space="0" w:color="auto"/>
            <w:bottom w:val="none" w:sz="0" w:space="0" w:color="auto"/>
            <w:right w:val="none" w:sz="0" w:space="0" w:color="auto"/>
          </w:divBdr>
        </w:div>
        <w:div w:id="979336990">
          <w:marLeft w:val="0"/>
          <w:marRight w:val="0"/>
          <w:marTop w:val="0"/>
          <w:marBottom w:val="0"/>
          <w:divBdr>
            <w:top w:val="none" w:sz="0" w:space="0" w:color="auto"/>
            <w:left w:val="none" w:sz="0" w:space="0" w:color="auto"/>
            <w:bottom w:val="none" w:sz="0" w:space="0" w:color="auto"/>
            <w:right w:val="none" w:sz="0" w:space="0" w:color="auto"/>
          </w:divBdr>
        </w:div>
        <w:div w:id="1081290821">
          <w:marLeft w:val="0"/>
          <w:marRight w:val="0"/>
          <w:marTop w:val="0"/>
          <w:marBottom w:val="0"/>
          <w:divBdr>
            <w:top w:val="none" w:sz="0" w:space="0" w:color="auto"/>
            <w:left w:val="none" w:sz="0" w:space="0" w:color="auto"/>
            <w:bottom w:val="none" w:sz="0" w:space="0" w:color="auto"/>
            <w:right w:val="none" w:sz="0" w:space="0" w:color="auto"/>
          </w:divBdr>
        </w:div>
        <w:div w:id="1550459299">
          <w:marLeft w:val="0"/>
          <w:marRight w:val="0"/>
          <w:marTop w:val="0"/>
          <w:marBottom w:val="0"/>
          <w:divBdr>
            <w:top w:val="none" w:sz="0" w:space="0" w:color="auto"/>
            <w:left w:val="none" w:sz="0" w:space="0" w:color="auto"/>
            <w:bottom w:val="none" w:sz="0" w:space="0" w:color="auto"/>
            <w:right w:val="none" w:sz="0" w:space="0" w:color="auto"/>
          </w:divBdr>
        </w:div>
        <w:div w:id="2022123889">
          <w:marLeft w:val="0"/>
          <w:marRight w:val="0"/>
          <w:marTop w:val="0"/>
          <w:marBottom w:val="0"/>
          <w:divBdr>
            <w:top w:val="none" w:sz="0" w:space="0" w:color="auto"/>
            <w:left w:val="none" w:sz="0" w:space="0" w:color="auto"/>
            <w:bottom w:val="none" w:sz="0" w:space="0" w:color="auto"/>
            <w:right w:val="none" w:sz="0" w:space="0" w:color="auto"/>
          </w:divBdr>
        </w:div>
        <w:div w:id="1727800194">
          <w:marLeft w:val="0"/>
          <w:marRight w:val="0"/>
          <w:marTop w:val="0"/>
          <w:marBottom w:val="0"/>
          <w:divBdr>
            <w:top w:val="none" w:sz="0" w:space="0" w:color="auto"/>
            <w:left w:val="none" w:sz="0" w:space="0" w:color="auto"/>
            <w:bottom w:val="none" w:sz="0" w:space="0" w:color="auto"/>
            <w:right w:val="none" w:sz="0" w:space="0" w:color="auto"/>
          </w:divBdr>
        </w:div>
        <w:div w:id="1142430457">
          <w:marLeft w:val="0"/>
          <w:marRight w:val="0"/>
          <w:marTop w:val="0"/>
          <w:marBottom w:val="0"/>
          <w:divBdr>
            <w:top w:val="none" w:sz="0" w:space="0" w:color="auto"/>
            <w:left w:val="none" w:sz="0" w:space="0" w:color="auto"/>
            <w:bottom w:val="none" w:sz="0" w:space="0" w:color="auto"/>
            <w:right w:val="none" w:sz="0" w:space="0" w:color="auto"/>
          </w:divBdr>
        </w:div>
        <w:div w:id="1487816497">
          <w:marLeft w:val="0"/>
          <w:marRight w:val="0"/>
          <w:marTop w:val="0"/>
          <w:marBottom w:val="0"/>
          <w:divBdr>
            <w:top w:val="none" w:sz="0" w:space="0" w:color="auto"/>
            <w:left w:val="none" w:sz="0" w:space="0" w:color="auto"/>
            <w:bottom w:val="none" w:sz="0" w:space="0" w:color="auto"/>
            <w:right w:val="none" w:sz="0" w:space="0" w:color="auto"/>
          </w:divBdr>
        </w:div>
        <w:div w:id="1012949859">
          <w:marLeft w:val="0"/>
          <w:marRight w:val="0"/>
          <w:marTop w:val="0"/>
          <w:marBottom w:val="0"/>
          <w:divBdr>
            <w:top w:val="none" w:sz="0" w:space="0" w:color="auto"/>
            <w:left w:val="none" w:sz="0" w:space="0" w:color="auto"/>
            <w:bottom w:val="none" w:sz="0" w:space="0" w:color="auto"/>
            <w:right w:val="none" w:sz="0" w:space="0" w:color="auto"/>
          </w:divBdr>
        </w:div>
        <w:div w:id="1837453440">
          <w:marLeft w:val="0"/>
          <w:marRight w:val="0"/>
          <w:marTop w:val="0"/>
          <w:marBottom w:val="0"/>
          <w:divBdr>
            <w:top w:val="none" w:sz="0" w:space="0" w:color="auto"/>
            <w:left w:val="none" w:sz="0" w:space="0" w:color="auto"/>
            <w:bottom w:val="none" w:sz="0" w:space="0" w:color="auto"/>
            <w:right w:val="none" w:sz="0" w:space="0" w:color="auto"/>
          </w:divBdr>
        </w:div>
        <w:div w:id="1894847973">
          <w:marLeft w:val="0"/>
          <w:marRight w:val="0"/>
          <w:marTop w:val="0"/>
          <w:marBottom w:val="0"/>
          <w:divBdr>
            <w:top w:val="none" w:sz="0" w:space="0" w:color="auto"/>
            <w:left w:val="none" w:sz="0" w:space="0" w:color="auto"/>
            <w:bottom w:val="none" w:sz="0" w:space="0" w:color="auto"/>
            <w:right w:val="none" w:sz="0" w:space="0" w:color="auto"/>
          </w:divBdr>
        </w:div>
        <w:div w:id="264045960">
          <w:marLeft w:val="0"/>
          <w:marRight w:val="0"/>
          <w:marTop w:val="0"/>
          <w:marBottom w:val="0"/>
          <w:divBdr>
            <w:top w:val="none" w:sz="0" w:space="0" w:color="auto"/>
            <w:left w:val="none" w:sz="0" w:space="0" w:color="auto"/>
            <w:bottom w:val="none" w:sz="0" w:space="0" w:color="auto"/>
            <w:right w:val="none" w:sz="0" w:space="0" w:color="auto"/>
          </w:divBdr>
        </w:div>
        <w:div w:id="1006832552">
          <w:marLeft w:val="0"/>
          <w:marRight w:val="0"/>
          <w:marTop w:val="0"/>
          <w:marBottom w:val="0"/>
          <w:divBdr>
            <w:top w:val="none" w:sz="0" w:space="0" w:color="auto"/>
            <w:left w:val="none" w:sz="0" w:space="0" w:color="auto"/>
            <w:bottom w:val="none" w:sz="0" w:space="0" w:color="auto"/>
            <w:right w:val="none" w:sz="0" w:space="0" w:color="auto"/>
          </w:divBdr>
        </w:div>
        <w:div w:id="1147625645">
          <w:marLeft w:val="0"/>
          <w:marRight w:val="0"/>
          <w:marTop w:val="0"/>
          <w:marBottom w:val="0"/>
          <w:divBdr>
            <w:top w:val="none" w:sz="0" w:space="0" w:color="auto"/>
            <w:left w:val="none" w:sz="0" w:space="0" w:color="auto"/>
            <w:bottom w:val="none" w:sz="0" w:space="0" w:color="auto"/>
            <w:right w:val="none" w:sz="0" w:space="0" w:color="auto"/>
          </w:divBdr>
        </w:div>
        <w:div w:id="1811707810">
          <w:marLeft w:val="0"/>
          <w:marRight w:val="0"/>
          <w:marTop w:val="0"/>
          <w:marBottom w:val="0"/>
          <w:divBdr>
            <w:top w:val="none" w:sz="0" w:space="0" w:color="auto"/>
            <w:left w:val="none" w:sz="0" w:space="0" w:color="auto"/>
            <w:bottom w:val="none" w:sz="0" w:space="0" w:color="auto"/>
            <w:right w:val="none" w:sz="0" w:space="0" w:color="auto"/>
          </w:divBdr>
        </w:div>
        <w:div w:id="716978538">
          <w:marLeft w:val="0"/>
          <w:marRight w:val="0"/>
          <w:marTop w:val="0"/>
          <w:marBottom w:val="0"/>
          <w:divBdr>
            <w:top w:val="none" w:sz="0" w:space="0" w:color="auto"/>
            <w:left w:val="none" w:sz="0" w:space="0" w:color="auto"/>
            <w:bottom w:val="none" w:sz="0" w:space="0" w:color="auto"/>
            <w:right w:val="none" w:sz="0" w:space="0" w:color="auto"/>
          </w:divBdr>
        </w:div>
        <w:div w:id="977685696">
          <w:marLeft w:val="0"/>
          <w:marRight w:val="0"/>
          <w:marTop w:val="0"/>
          <w:marBottom w:val="0"/>
          <w:divBdr>
            <w:top w:val="none" w:sz="0" w:space="0" w:color="auto"/>
            <w:left w:val="none" w:sz="0" w:space="0" w:color="auto"/>
            <w:bottom w:val="none" w:sz="0" w:space="0" w:color="auto"/>
            <w:right w:val="none" w:sz="0" w:space="0" w:color="auto"/>
          </w:divBdr>
        </w:div>
        <w:div w:id="2000649927">
          <w:marLeft w:val="0"/>
          <w:marRight w:val="0"/>
          <w:marTop w:val="0"/>
          <w:marBottom w:val="0"/>
          <w:divBdr>
            <w:top w:val="none" w:sz="0" w:space="0" w:color="auto"/>
            <w:left w:val="none" w:sz="0" w:space="0" w:color="auto"/>
            <w:bottom w:val="none" w:sz="0" w:space="0" w:color="auto"/>
            <w:right w:val="none" w:sz="0" w:space="0" w:color="auto"/>
          </w:divBdr>
        </w:div>
        <w:div w:id="1402488083">
          <w:marLeft w:val="0"/>
          <w:marRight w:val="0"/>
          <w:marTop w:val="0"/>
          <w:marBottom w:val="0"/>
          <w:divBdr>
            <w:top w:val="none" w:sz="0" w:space="0" w:color="auto"/>
            <w:left w:val="none" w:sz="0" w:space="0" w:color="auto"/>
            <w:bottom w:val="none" w:sz="0" w:space="0" w:color="auto"/>
            <w:right w:val="none" w:sz="0" w:space="0" w:color="auto"/>
          </w:divBdr>
        </w:div>
        <w:div w:id="150760135">
          <w:marLeft w:val="0"/>
          <w:marRight w:val="0"/>
          <w:marTop w:val="0"/>
          <w:marBottom w:val="0"/>
          <w:divBdr>
            <w:top w:val="none" w:sz="0" w:space="0" w:color="auto"/>
            <w:left w:val="none" w:sz="0" w:space="0" w:color="auto"/>
            <w:bottom w:val="none" w:sz="0" w:space="0" w:color="auto"/>
            <w:right w:val="none" w:sz="0" w:space="0" w:color="auto"/>
          </w:divBdr>
        </w:div>
        <w:div w:id="1792699041">
          <w:marLeft w:val="0"/>
          <w:marRight w:val="0"/>
          <w:marTop w:val="0"/>
          <w:marBottom w:val="0"/>
          <w:divBdr>
            <w:top w:val="none" w:sz="0" w:space="0" w:color="auto"/>
            <w:left w:val="none" w:sz="0" w:space="0" w:color="auto"/>
            <w:bottom w:val="none" w:sz="0" w:space="0" w:color="auto"/>
            <w:right w:val="none" w:sz="0" w:space="0" w:color="auto"/>
          </w:divBdr>
        </w:div>
        <w:div w:id="926615503">
          <w:marLeft w:val="0"/>
          <w:marRight w:val="0"/>
          <w:marTop w:val="0"/>
          <w:marBottom w:val="0"/>
          <w:divBdr>
            <w:top w:val="none" w:sz="0" w:space="0" w:color="auto"/>
            <w:left w:val="none" w:sz="0" w:space="0" w:color="auto"/>
            <w:bottom w:val="none" w:sz="0" w:space="0" w:color="auto"/>
            <w:right w:val="none" w:sz="0" w:space="0" w:color="auto"/>
          </w:divBdr>
        </w:div>
        <w:div w:id="346560132">
          <w:marLeft w:val="0"/>
          <w:marRight w:val="0"/>
          <w:marTop w:val="0"/>
          <w:marBottom w:val="0"/>
          <w:divBdr>
            <w:top w:val="none" w:sz="0" w:space="0" w:color="auto"/>
            <w:left w:val="none" w:sz="0" w:space="0" w:color="auto"/>
            <w:bottom w:val="none" w:sz="0" w:space="0" w:color="auto"/>
            <w:right w:val="none" w:sz="0" w:space="0" w:color="auto"/>
          </w:divBdr>
        </w:div>
        <w:div w:id="1338074502">
          <w:marLeft w:val="0"/>
          <w:marRight w:val="0"/>
          <w:marTop w:val="0"/>
          <w:marBottom w:val="0"/>
          <w:divBdr>
            <w:top w:val="none" w:sz="0" w:space="0" w:color="auto"/>
            <w:left w:val="none" w:sz="0" w:space="0" w:color="auto"/>
            <w:bottom w:val="none" w:sz="0" w:space="0" w:color="auto"/>
            <w:right w:val="none" w:sz="0" w:space="0" w:color="auto"/>
          </w:divBdr>
        </w:div>
        <w:div w:id="2045864261">
          <w:marLeft w:val="0"/>
          <w:marRight w:val="0"/>
          <w:marTop w:val="0"/>
          <w:marBottom w:val="0"/>
          <w:divBdr>
            <w:top w:val="none" w:sz="0" w:space="0" w:color="auto"/>
            <w:left w:val="none" w:sz="0" w:space="0" w:color="auto"/>
            <w:bottom w:val="none" w:sz="0" w:space="0" w:color="auto"/>
            <w:right w:val="none" w:sz="0" w:space="0" w:color="auto"/>
          </w:divBdr>
        </w:div>
        <w:div w:id="455173330">
          <w:marLeft w:val="0"/>
          <w:marRight w:val="0"/>
          <w:marTop w:val="0"/>
          <w:marBottom w:val="0"/>
          <w:divBdr>
            <w:top w:val="none" w:sz="0" w:space="0" w:color="auto"/>
            <w:left w:val="none" w:sz="0" w:space="0" w:color="auto"/>
            <w:bottom w:val="none" w:sz="0" w:space="0" w:color="auto"/>
            <w:right w:val="none" w:sz="0" w:space="0" w:color="auto"/>
          </w:divBdr>
        </w:div>
        <w:div w:id="1811288235">
          <w:marLeft w:val="0"/>
          <w:marRight w:val="0"/>
          <w:marTop w:val="0"/>
          <w:marBottom w:val="0"/>
          <w:divBdr>
            <w:top w:val="none" w:sz="0" w:space="0" w:color="auto"/>
            <w:left w:val="none" w:sz="0" w:space="0" w:color="auto"/>
            <w:bottom w:val="none" w:sz="0" w:space="0" w:color="auto"/>
            <w:right w:val="none" w:sz="0" w:space="0" w:color="auto"/>
          </w:divBdr>
        </w:div>
        <w:div w:id="1971085837">
          <w:marLeft w:val="0"/>
          <w:marRight w:val="0"/>
          <w:marTop w:val="0"/>
          <w:marBottom w:val="0"/>
          <w:divBdr>
            <w:top w:val="none" w:sz="0" w:space="0" w:color="auto"/>
            <w:left w:val="none" w:sz="0" w:space="0" w:color="auto"/>
            <w:bottom w:val="none" w:sz="0" w:space="0" w:color="auto"/>
            <w:right w:val="none" w:sz="0" w:space="0" w:color="auto"/>
          </w:divBdr>
        </w:div>
        <w:div w:id="755055161">
          <w:marLeft w:val="0"/>
          <w:marRight w:val="0"/>
          <w:marTop w:val="0"/>
          <w:marBottom w:val="0"/>
          <w:divBdr>
            <w:top w:val="none" w:sz="0" w:space="0" w:color="auto"/>
            <w:left w:val="none" w:sz="0" w:space="0" w:color="auto"/>
            <w:bottom w:val="none" w:sz="0" w:space="0" w:color="auto"/>
            <w:right w:val="none" w:sz="0" w:space="0" w:color="auto"/>
          </w:divBdr>
        </w:div>
        <w:div w:id="822233192">
          <w:marLeft w:val="0"/>
          <w:marRight w:val="0"/>
          <w:marTop w:val="0"/>
          <w:marBottom w:val="0"/>
          <w:divBdr>
            <w:top w:val="none" w:sz="0" w:space="0" w:color="auto"/>
            <w:left w:val="none" w:sz="0" w:space="0" w:color="auto"/>
            <w:bottom w:val="none" w:sz="0" w:space="0" w:color="auto"/>
            <w:right w:val="none" w:sz="0" w:space="0" w:color="auto"/>
          </w:divBdr>
        </w:div>
        <w:div w:id="1329211174">
          <w:marLeft w:val="0"/>
          <w:marRight w:val="0"/>
          <w:marTop w:val="0"/>
          <w:marBottom w:val="0"/>
          <w:divBdr>
            <w:top w:val="none" w:sz="0" w:space="0" w:color="auto"/>
            <w:left w:val="none" w:sz="0" w:space="0" w:color="auto"/>
            <w:bottom w:val="none" w:sz="0" w:space="0" w:color="auto"/>
            <w:right w:val="none" w:sz="0" w:space="0" w:color="auto"/>
          </w:divBdr>
        </w:div>
        <w:div w:id="46419965">
          <w:marLeft w:val="0"/>
          <w:marRight w:val="0"/>
          <w:marTop w:val="0"/>
          <w:marBottom w:val="0"/>
          <w:divBdr>
            <w:top w:val="none" w:sz="0" w:space="0" w:color="auto"/>
            <w:left w:val="none" w:sz="0" w:space="0" w:color="auto"/>
            <w:bottom w:val="none" w:sz="0" w:space="0" w:color="auto"/>
            <w:right w:val="none" w:sz="0" w:space="0" w:color="auto"/>
          </w:divBdr>
        </w:div>
        <w:div w:id="720136967">
          <w:marLeft w:val="0"/>
          <w:marRight w:val="0"/>
          <w:marTop w:val="0"/>
          <w:marBottom w:val="0"/>
          <w:divBdr>
            <w:top w:val="none" w:sz="0" w:space="0" w:color="auto"/>
            <w:left w:val="none" w:sz="0" w:space="0" w:color="auto"/>
            <w:bottom w:val="none" w:sz="0" w:space="0" w:color="auto"/>
            <w:right w:val="none" w:sz="0" w:space="0" w:color="auto"/>
          </w:divBdr>
        </w:div>
        <w:div w:id="531916891">
          <w:marLeft w:val="0"/>
          <w:marRight w:val="0"/>
          <w:marTop w:val="0"/>
          <w:marBottom w:val="0"/>
          <w:divBdr>
            <w:top w:val="none" w:sz="0" w:space="0" w:color="auto"/>
            <w:left w:val="none" w:sz="0" w:space="0" w:color="auto"/>
            <w:bottom w:val="none" w:sz="0" w:space="0" w:color="auto"/>
            <w:right w:val="none" w:sz="0" w:space="0" w:color="auto"/>
          </w:divBdr>
        </w:div>
        <w:div w:id="603803024">
          <w:marLeft w:val="0"/>
          <w:marRight w:val="0"/>
          <w:marTop w:val="0"/>
          <w:marBottom w:val="0"/>
          <w:divBdr>
            <w:top w:val="none" w:sz="0" w:space="0" w:color="auto"/>
            <w:left w:val="none" w:sz="0" w:space="0" w:color="auto"/>
            <w:bottom w:val="none" w:sz="0" w:space="0" w:color="auto"/>
            <w:right w:val="none" w:sz="0" w:space="0" w:color="auto"/>
          </w:divBdr>
        </w:div>
        <w:div w:id="714351830">
          <w:marLeft w:val="0"/>
          <w:marRight w:val="0"/>
          <w:marTop w:val="0"/>
          <w:marBottom w:val="0"/>
          <w:divBdr>
            <w:top w:val="none" w:sz="0" w:space="0" w:color="auto"/>
            <w:left w:val="none" w:sz="0" w:space="0" w:color="auto"/>
            <w:bottom w:val="none" w:sz="0" w:space="0" w:color="auto"/>
            <w:right w:val="none" w:sz="0" w:space="0" w:color="auto"/>
          </w:divBdr>
        </w:div>
        <w:div w:id="1040593581">
          <w:marLeft w:val="0"/>
          <w:marRight w:val="0"/>
          <w:marTop w:val="0"/>
          <w:marBottom w:val="0"/>
          <w:divBdr>
            <w:top w:val="none" w:sz="0" w:space="0" w:color="auto"/>
            <w:left w:val="none" w:sz="0" w:space="0" w:color="auto"/>
            <w:bottom w:val="none" w:sz="0" w:space="0" w:color="auto"/>
            <w:right w:val="none" w:sz="0" w:space="0" w:color="auto"/>
          </w:divBdr>
        </w:div>
        <w:div w:id="1006976851">
          <w:marLeft w:val="0"/>
          <w:marRight w:val="0"/>
          <w:marTop w:val="0"/>
          <w:marBottom w:val="0"/>
          <w:divBdr>
            <w:top w:val="none" w:sz="0" w:space="0" w:color="auto"/>
            <w:left w:val="none" w:sz="0" w:space="0" w:color="auto"/>
            <w:bottom w:val="none" w:sz="0" w:space="0" w:color="auto"/>
            <w:right w:val="none" w:sz="0" w:space="0" w:color="auto"/>
          </w:divBdr>
        </w:div>
        <w:div w:id="1902641516">
          <w:marLeft w:val="0"/>
          <w:marRight w:val="0"/>
          <w:marTop w:val="0"/>
          <w:marBottom w:val="0"/>
          <w:divBdr>
            <w:top w:val="none" w:sz="0" w:space="0" w:color="auto"/>
            <w:left w:val="none" w:sz="0" w:space="0" w:color="auto"/>
            <w:bottom w:val="none" w:sz="0" w:space="0" w:color="auto"/>
            <w:right w:val="none" w:sz="0" w:space="0" w:color="auto"/>
          </w:divBdr>
        </w:div>
        <w:div w:id="421492236">
          <w:marLeft w:val="0"/>
          <w:marRight w:val="0"/>
          <w:marTop w:val="0"/>
          <w:marBottom w:val="0"/>
          <w:divBdr>
            <w:top w:val="none" w:sz="0" w:space="0" w:color="auto"/>
            <w:left w:val="none" w:sz="0" w:space="0" w:color="auto"/>
            <w:bottom w:val="none" w:sz="0" w:space="0" w:color="auto"/>
            <w:right w:val="none" w:sz="0" w:space="0" w:color="auto"/>
          </w:divBdr>
        </w:div>
        <w:div w:id="1549996809">
          <w:marLeft w:val="0"/>
          <w:marRight w:val="0"/>
          <w:marTop w:val="0"/>
          <w:marBottom w:val="0"/>
          <w:divBdr>
            <w:top w:val="none" w:sz="0" w:space="0" w:color="auto"/>
            <w:left w:val="none" w:sz="0" w:space="0" w:color="auto"/>
            <w:bottom w:val="none" w:sz="0" w:space="0" w:color="auto"/>
            <w:right w:val="none" w:sz="0" w:space="0" w:color="auto"/>
          </w:divBdr>
        </w:div>
        <w:div w:id="1493714560">
          <w:marLeft w:val="0"/>
          <w:marRight w:val="0"/>
          <w:marTop w:val="0"/>
          <w:marBottom w:val="0"/>
          <w:divBdr>
            <w:top w:val="none" w:sz="0" w:space="0" w:color="auto"/>
            <w:left w:val="none" w:sz="0" w:space="0" w:color="auto"/>
            <w:bottom w:val="none" w:sz="0" w:space="0" w:color="auto"/>
            <w:right w:val="none" w:sz="0" w:space="0" w:color="auto"/>
          </w:divBdr>
        </w:div>
        <w:div w:id="978270652">
          <w:marLeft w:val="0"/>
          <w:marRight w:val="0"/>
          <w:marTop w:val="0"/>
          <w:marBottom w:val="0"/>
          <w:divBdr>
            <w:top w:val="none" w:sz="0" w:space="0" w:color="auto"/>
            <w:left w:val="none" w:sz="0" w:space="0" w:color="auto"/>
            <w:bottom w:val="none" w:sz="0" w:space="0" w:color="auto"/>
            <w:right w:val="none" w:sz="0" w:space="0" w:color="auto"/>
          </w:divBdr>
        </w:div>
        <w:div w:id="2090231906">
          <w:marLeft w:val="0"/>
          <w:marRight w:val="0"/>
          <w:marTop w:val="0"/>
          <w:marBottom w:val="0"/>
          <w:divBdr>
            <w:top w:val="none" w:sz="0" w:space="0" w:color="auto"/>
            <w:left w:val="none" w:sz="0" w:space="0" w:color="auto"/>
            <w:bottom w:val="none" w:sz="0" w:space="0" w:color="auto"/>
            <w:right w:val="none" w:sz="0" w:space="0" w:color="auto"/>
          </w:divBdr>
        </w:div>
        <w:div w:id="483470188">
          <w:marLeft w:val="0"/>
          <w:marRight w:val="0"/>
          <w:marTop w:val="0"/>
          <w:marBottom w:val="0"/>
          <w:divBdr>
            <w:top w:val="none" w:sz="0" w:space="0" w:color="auto"/>
            <w:left w:val="none" w:sz="0" w:space="0" w:color="auto"/>
            <w:bottom w:val="none" w:sz="0" w:space="0" w:color="auto"/>
            <w:right w:val="none" w:sz="0" w:space="0" w:color="auto"/>
          </w:divBdr>
        </w:div>
        <w:div w:id="1440249307">
          <w:marLeft w:val="0"/>
          <w:marRight w:val="0"/>
          <w:marTop w:val="0"/>
          <w:marBottom w:val="0"/>
          <w:divBdr>
            <w:top w:val="none" w:sz="0" w:space="0" w:color="auto"/>
            <w:left w:val="none" w:sz="0" w:space="0" w:color="auto"/>
            <w:bottom w:val="none" w:sz="0" w:space="0" w:color="auto"/>
            <w:right w:val="none" w:sz="0" w:space="0" w:color="auto"/>
          </w:divBdr>
        </w:div>
        <w:div w:id="1942948723">
          <w:marLeft w:val="0"/>
          <w:marRight w:val="0"/>
          <w:marTop w:val="0"/>
          <w:marBottom w:val="0"/>
          <w:divBdr>
            <w:top w:val="none" w:sz="0" w:space="0" w:color="auto"/>
            <w:left w:val="none" w:sz="0" w:space="0" w:color="auto"/>
            <w:bottom w:val="none" w:sz="0" w:space="0" w:color="auto"/>
            <w:right w:val="none" w:sz="0" w:space="0" w:color="auto"/>
          </w:divBdr>
        </w:div>
        <w:div w:id="1491367067">
          <w:marLeft w:val="0"/>
          <w:marRight w:val="0"/>
          <w:marTop w:val="0"/>
          <w:marBottom w:val="0"/>
          <w:divBdr>
            <w:top w:val="none" w:sz="0" w:space="0" w:color="auto"/>
            <w:left w:val="none" w:sz="0" w:space="0" w:color="auto"/>
            <w:bottom w:val="none" w:sz="0" w:space="0" w:color="auto"/>
            <w:right w:val="none" w:sz="0" w:space="0" w:color="auto"/>
          </w:divBdr>
        </w:div>
        <w:div w:id="30351433">
          <w:marLeft w:val="0"/>
          <w:marRight w:val="0"/>
          <w:marTop w:val="0"/>
          <w:marBottom w:val="0"/>
          <w:divBdr>
            <w:top w:val="none" w:sz="0" w:space="0" w:color="auto"/>
            <w:left w:val="none" w:sz="0" w:space="0" w:color="auto"/>
            <w:bottom w:val="none" w:sz="0" w:space="0" w:color="auto"/>
            <w:right w:val="none" w:sz="0" w:space="0" w:color="auto"/>
          </w:divBdr>
        </w:div>
        <w:div w:id="543718770">
          <w:marLeft w:val="0"/>
          <w:marRight w:val="0"/>
          <w:marTop w:val="0"/>
          <w:marBottom w:val="0"/>
          <w:divBdr>
            <w:top w:val="none" w:sz="0" w:space="0" w:color="auto"/>
            <w:left w:val="none" w:sz="0" w:space="0" w:color="auto"/>
            <w:bottom w:val="none" w:sz="0" w:space="0" w:color="auto"/>
            <w:right w:val="none" w:sz="0" w:space="0" w:color="auto"/>
          </w:divBdr>
        </w:div>
        <w:div w:id="887450011">
          <w:marLeft w:val="0"/>
          <w:marRight w:val="0"/>
          <w:marTop w:val="0"/>
          <w:marBottom w:val="0"/>
          <w:divBdr>
            <w:top w:val="none" w:sz="0" w:space="0" w:color="auto"/>
            <w:left w:val="none" w:sz="0" w:space="0" w:color="auto"/>
            <w:bottom w:val="none" w:sz="0" w:space="0" w:color="auto"/>
            <w:right w:val="none" w:sz="0" w:space="0" w:color="auto"/>
          </w:divBdr>
        </w:div>
        <w:div w:id="248345919">
          <w:marLeft w:val="0"/>
          <w:marRight w:val="0"/>
          <w:marTop w:val="0"/>
          <w:marBottom w:val="0"/>
          <w:divBdr>
            <w:top w:val="none" w:sz="0" w:space="0" w:color="auto"/>
            <w:left w:val="none" w:sz="0" w:space="0" w:color="auto"/>
            <w:bottom w:val="none" w:sz="0" w:space="0" w:color="auto"/>
            <w:right w:val="none" w:sz="0" w:space="0" w:color="auto"/>
          </w:divBdr>
        </w:div>
        <w:div w:id="266549651">
          <w:marLeft w:val="0"/>
          <w:marRight w:val="0"/>
          <w:marTop w:val="0"/>
          <w:marBottom w:val="0"/>
          <w:divBdr>
            <w:top w:val="none" w:sz="0" w:space="0" w:color="auto"/>
            <w:left w:val="none" w:sz="0" w:space="0" w:color="auto"/>
            <w:bottom w:val="none" w:sz="0" w:space="0" w:color="auto"/>
            <w:right w:val="none" w:sz="0" w:space="0" w:color="auto"/>
          </w:divBdr>
        </w:div>
        <w:div w:id="1212423362">
          <w:marLeft w:val="0"/>
          <w:marRight w:val="0"/>
          <w:marTop w:val="0"/>
          <w:marBottom w:val="0"/>
          <w:divBdr>
            <w:top w:val="none" w:sz="0" w:space="0" w:color="auto"/>
            <w:left w:val="none" w:sz="0" w:space="0" w:color="auto"/>
            <w:bottom w:val="none" w:sz="0" w:space="0" w:color="auto"/>
            <w:right w:val="none" w:sz="0" w:space="0" w:color="auto"/>
          </w:divBdr>
        </w:div>
        <w:div w:id="1542402998">
          <w:marLeft w:val="0"/>
          <w:marRight w:val="0"/>
          <w:marTop w:val="0"/>
          <w:marBottom w:val="0"/>
          <w:divBdr>
            <w:top w:val="none" w:sz="0" w:space="0" w:color="auto"/>
            <w:left w:val="none" w:sz="0" w:space="0" w:color="auto"/>
            <w:bottom w:val="none" w:sz="0" w:space="0" w:color="auto"/>
            <w:right w:val="none" w:sz="0" w:space="0" w:color="auto"/>
          </w:divBdr>
        </w:div>
        <w:div w:id="1887643237">
          <w:marLeft w:val="0"/>
          <w:marRight w:val="0"/>
          <w:marTop w:val="0"/>
          <w:marBottom w:val="0"/>
          <w:divBdr>
            <w:top w:val="none" w:sz="0" w:space="0" w:color="auto"/>
            <w:left w:val="none" w:sz="0" w:space="0" w:color="auto"/>
            <w:bottom w:val="none" w:sz="0" w:space="0" w:color="auto"/>
            <w:right w:val="none" w:sz="0" w:space="0" w:color="auto"/>
          </w:divBdr>
        </w:div>
        <w:div w:id="1967001156">
          <w:marLeft w:val="0"/>
          <w:marRight w:val="0"/>
          <w:marTop w:val="0"/>
          <w:marBottom w:val="0"/>
          <w:divBdr>
            <w:top w:val="none" w:sz="0" w:space="0" w:color="auto"/>
            <w:left w:val="none" w:sz="0" w:space="0" w:color="auto"/>
            <w:bottom w:val="none" w:sz="0" w:space="0" w:color="auto"/>
            <w:right w:val="none" w:sz="0" w:space="0" w:color="auto"/>
          </w:divBdr>
        </w:div>
        <w:div w:id="1196044375">
          <w:marLeft w:val="0"/>
          <w:marRight w:val="0"/>
          <w:marTop w:val="0"/>
          <w:marBottom w:val="0"/>
          <w:divBdr>
            <w:top w:val="none" w:sz="0" w:space="0" w:color="auto"/>
            <w:left w:val="none" w:sz="0" w:space="0" w:color="auto"/>
            <w:bottom w:val="none" w:sz="0" w:space="0" w:color="auto"/>
            <w:right w:val="none" w:sz="0" w:space="0" w:color="auto"/>
          </w:divBdr>
        </w:div>
        <w:div w:id="2119641523">
          <w:marLeft w:val="0"/>
          <w:marRight w:val="0"/>
          <w:marTop w:val="0"/>
          <w:marBottom w:val="0"/>
          <w:divBdr>
            <w:top w:val="none" w:sz="0" w:space="0" w:color="auto"/>
            <w:left w:val="none" w:sz="0" w:space="0" w:color="auto"/>
            <w:bottom w:val="none" w:sz="0" w:space="0" w:color="auto"/>
            <w:right w:val="none" w:sz="0" w:space="0" w:color="auto"/>
          </w:divBdr>
        </w:div>
        <w:div w:id="1160659368">
          <w:marLeft w:val="0"/>
          <w:marRight w:val="0"/>
          <w:marTop w:val="0"/>
          <w:marBottom w:val="0"/>
          <w:divBdr>
            <w:top w:val="none" w:sz="0" w:space="0" w:color="auto"/>
            <w:left w:val="none" w:sz="0" w:space="0" w:color="auto"/>
            <w:bottom w:val="none" w:sz="0" w:space="0" w:color="auto"/>
            <w:right w:val="none" w:sz="0" w:space="0" w:color="auto"/>
          </w:divBdr>
        </w:div>
        <w:div w:id="2020422204">
          <w:marLeft w:val="0"/>
          <w:marRight w:val="0"/>
          <w:marTop w:val="0"/>
          <w:marBottom w:val="0"/>
          <w:divBdr>
            <w:top w:val="none" w:sz="0" w:space="0" w:color="auto"/>
            <w:left w:val="none" w:sz="0" w:space="0" w:color="auto"/>
            <w:bottom w:val="none" w:sz="0" w:space="0" w:color="auto"/>
            <w:right w:val="none" w:sz="0" w:space="0" w:color="auto"/>
          </w:divBdr>
        </w:div>
        <w:div w:id="1355114216">
          <w:marLeft w:val="0"/>
          <w:marRight w:val="0"/>
          <w:marTop w:val="0"/>
          <w:marBottom w:val="0"/>
          <w:divBdr>
            <w:top w:val="none" w:sz="0" w:space="0" w:color="auto"/>
            <w:left w:val="none" w:sz="0" w:space="0" w:color="auto"/>
            <w:bottom w:val="none" w:sz="0" w:space="0" w:color="auto"/>
            <w:right w:val="none" w:sz="0" w:space="0" w:color="auto"/>
          </w:divBdr>
        </w:div>
        <w:div w:id="1977758348">
          <w:marLeft w:val="0"/>
          <w:marRight w:val="0"/>
          <w:marTop w:val="0"/>
          <w:marBottom w:val="0"/>
          <w:divBdr>
            <w:top w:val="none" w:sz="0" w:space="0" w:color="auto"/>
            <w:left w:val="none" w:sz="0" w:space="0" w:color="auto"/>
            <w:bottom w:val="none" w:sz="0" w:space="0" w:color="auto"/>
            <w:right w:val="none" w:sz="0" w:space="0" w:color="auto"/>
          </w:divBdr>
        </w:div>
        <w:div w:id="1150635195">
          <w:marLeft w:val="0"/>
          <w:marRight w:val="0"/>
          <w:marTop w:val="0"/>
          <w:marBottom w:val="0"/>
          <w:divBdr>
            <w:top w:val="none" w:sz="0" w:space="0" w:color="auto"/>
            <w:left w:val="none" w:sz="0" w:space="0" w:color="auto"/>
            <w:bottom w:val="none" w:sz="0" w:space="0" w:color="auto"/>
            <w:right w:val="none" w:sz="0" w:space="0" w:color="auto"/>
          </w:divBdr>
        </w:div>
        <w:div w:id="1314677380">
          <w:marLeft w:val="0"/>
          <w:marRight w:val="0"/>
          <w:marTop w:val="0"/>
          <w:marBottom w:val="0"/>
          <w:divBdr>
            <w:top w:val="none" w:sz="0" w:space="0" w:color="auto"/>
            <w:left w:val="none" w:sz="0" w:space="0" w:color="auto"/>
            <w:bottom w:val="none" w:sz="0" w:space="0" w:color="auto"/>
            <w:right w:val="none" w:sz="0" w:space="0" w:color="auto"/>
          </w:divBdr>
        </w:div>
        <w:div w:id="164782409">
          <w:marLeft w:val="0"/>
          <w:marRight w:val="0"/>
          <w:marTop w:val="0"/>
          <w:marBottom w:val="0"/>
          <w:divBdr>
            <w:top w:val="none" w:sz="0" w:space="0" w:color="auto"/>
            <w:left w:val="none" w:sz="0" w:space="0" w:color="auto"/>
            <w:bottom w:val="none" w:sz="0" w:space="0" w:color="auto"/>
            <w:right w:val="none" w:sz="0" w:space="0" w:color="auto"/>
          </w:divBdr>
        </w:div>
        <w:div w:id="1680691833">
          <w:marLeft w:val="0"/>
          <w:marRight w:val="0"/>
          <w:marTop w:val="0"/>
          <w:marBottom w:val="0"/>
          <w:divBdr>
            <w:top w:val="none" w:sz="0" w:space="0" w:color="auto"/>
            <w:left w:val="none" w:sz="0" w:space="0" w:color="auto"/>
            <w:bottom w:val="none" w:sz="0" w:space="0" w:color="auto"/>
            <w:right w:val="none" w:sz="0" w:space="0" w:color="auto"/>
          </w:divBdr>
        </w:div>
        <w:div w:id="494615350">
          <w:marLeft w:val="0"/>
          <w:marRight w:val="0"/>
          <w:marTop w:val="0"/>
          <w:marBottom w:val="0"/>
          <w:divBdr>
            <w:top w:val="none" w:sz="0" w:space="0" w:color="auto"/>
            <w:left w:val="none" w:sz="0" w:space="0" w:color="auto"/>
            <w:bottom w:val="none" w:sz="0" w:space="0" w:color="auto"/>
            <w:right w:val="none" w:sz="0" w:space="0" w:color="auto"/>
          </w:divBdr>
        </w:div>
        <w:div w:id="655383323">
          <w:marLeft w:val="0"/>
          <w:marRight w:val="0"/>
          <w:marTop w:val="0"/>
          <w:marBottom w:val="0"/>
          <w:divBdr>
            <w:top w:val="none" w:sz="0" w:space="0" w:color="auto"/>
            <w:left w:val="none" w:sz="0" w:space="0" w:color="auto"/>
            <w:bottom w:val="none" w:sz="0" w:space="0" w:color="auto"/>
            <w:right w:val="none" w:sz="0" w:space="0" w:color="auto"/>
          </w:divBdr>
        </w:div>
        <w:div w:id="1314094092">
          <w:marLeft w:val="0"/>
          <w:marRight w:val="0"/>
          <w:marTop w:val="0"/>
          <w:marBottom w:val="0"/>
          <w:divBdr>
            <w:top w:val="none" w:sz="0" w:space="0" w:color="auto"/>
            <w:left w:val="none" w:sz="0" w:space="0" w:color="auto"/>
            <w:bottom w:val="none" w:sz="0" w:space="0" w:color="auto"/>
            <w:right w:val="none" w:sz="0" w:space="0" w:color="auto"/>
          </w:divBdr>
        </w:div>
        <w:div w:id="1933933182">
          <w:marLeft w:val="0"/>
          <w:marRight w:val="0"/>
          <w:marTop w:val="0"/>
          <w:marBottom w:val="0"/>
          <w:divBdr>
            <w:top w:val="none" w:sz="0" w:space="0" w:color="auto"/>
            <w:left w:val="none" w:sz="0" w:space="0" w:color="auto"/>
            <w:bottom w:val="none" w:sz="0" w:space="0" w:color="auto"/>
            <w:right w:val="none" w:sz="0" w:space="0" w:color="auto"/>
          </w:divBdr>
        </w:div>
        <w:div w:id="1359546346">
          <w:marLeft w:val="0"/>
          <w:marRight w:val="0"/>
          <w:marTop w:val="0"/>
          <w:marBottom w:val="0"/>
          <w:divBdr>
            <w:top w:val="none" w:sz="0" w:space="0" w:color="auto"/>
            <w:left w:val="none" w:sz="0" w:space="0" w:color="auto"/>
            <w:bottom w:val="none" w:sz="0" w:space="0" w:color="auto"/>
            <w:right w:val="none" w:sz="0" w:space="0" w:color="auto"/>
          </w:divBdr>
        </w:div>
        <w:div w:id="417560966">
          <w:marLeft w:val="0"/>
          <w:marRight w:val="0"/>
          <w:marTop w:val="0"/>
          <w:marBottom w:val="0"/>
          <w:divBdr>
            <w:top w:val="none" w:sz="0" w:space="0" w:color="auto"/>
            <w:left w:val="none" w:sz="0" w:space="0" w:color="auto"/>
            <w:bottom w:val="none" w:sz="0" w:space="0" w:color="auto"/>
            <w:right w:val="none" w:sz="0" w:space="0" w:color="auto"/>
          </w:divBdr>
        </w:div>
        <w:div w:id="645622691">
          <w:marLeft w:val="0"/>
          <w:marRight w:val="0"/>
          <w:marTop w:val="0"/>
          <w:marBottom w:val="0"/>
          <w:divBdr>
            <w:top w:val="none" w:sz="0" w:space="0" w:color="auto"/>
            <w:left w:val="none" w:sz="0" w:space="0" w:color="auto"/>
            <w:bottom w:val="none" w:sz="0" w:space="0" w:color="auto"/>
            <w:right w:val="none" w:sz="0" w:space="0" w:color="auto"/>
          </w:divBdr>
        </w:div>
        <w:div w:id="2116292232">
          <w:marLeft w:val="0"/>
          <w:marRight w:val="0"/>
          <w:marTop w:val="0"/>
          <w:marBottom w:val="0"/>
          <w:divBdr>
            <w:top w:val="none" w:sz="0" w:space="0" w:color="auto"/>
            <w:left w:val="none" w:sz="0" w:space="0" w:color="auto"/>
            <w:bottom w:val="none" w:sz="0" w:space="0" w:color="auto"/>
            <w:right w:val="none" w:sz="0" w:space="0" w:color="auto"/>
          </w:divBdr>
        </w:div>
        <w:div w:id="182134490">
          <w:marLeft w:val="0"/>
          <w:marRight w:val="0"/>
          <w:marTop w:val="0"/>
          <w:marBottom w:val="0"/>
          <w:divBdr>
            <w:top w:val="none" w:sz="0" w:space="0" w:color="auto"/>
            <w:left w:val="none" w:sz="0" w:space="0" w:color="auto"/>
            <w:bottom w:val="none" w:sz="0" w:space="0" w:color="auto"/>
            <w:right w:val="none" w:sz="0" w:space="0" w:color="auto"/>
          </w:divBdr>
        </w:div>
        <w:div w:id="216820100">
          <w:marLeft w:val="0"/>
          <w:marRight w:val="0"/>
          <w:marTop w:val="0"/>
          <w:marBottom w:val="0"/>
          <w:divBdr>
            <w:top w:val="none" w:sz="0" w:space="0" w:color="auto"/>
            <w:left w:val="none" w:sz="0" w:space="0" w:color="auto"/>
            <w:bottom w:val="none" w:sz="0" w:space="0" w:color="auto"/>
            <w:right w:val="none" w:sz="0" w:space="0" w:color="auto"/>
          </w:divBdr>
        </w:div>
        <w:div w:id="244607914">
          <w:marLeft w:val="0"/>
          <w:marRight w:val="0"/>
          <w:marTop w:val="0"/>
          <w:marBottom w:val="0"/>
          <w:divBdr>
            <w:top w:val="none" w:sz="0" w:space="0" w:color="auto"/>
            <w:left w:val="none" w:sz="0" w:space="0" w:color="auto"/>
            <w:bottom w:val="none" w:sz="0" w:space="0" w:color="auto"/>
            <w:right w:val="none" w:sz="0" w:space="0" w:color="auto"/>
          </w:divBdr>
        </w:div>
        <w:div w:id="2061779677">
          <w:marLeft w:val="0"/>
          <w:marRight w:val="0"/>
          <w:marTop w:val="0"/>
          <w:marBottom w:val="0"/>
          <w:divBdr>
            <w:top w:val="none" w:sz="0" w:space="0" w:color="auto"/>
            <w:left w:val="none" w:sz="0" w:space="0" w:color="auto"/>
            <w:bottom w:val="none" w:sz="0" w:space="0" w:color="auto"/>
            <w:right w:val="none" w:sz="0" w:space="0" w:color="auto"/>
          </w:divBdr>
        </w:div>
        <w:div w:id="989822268">
          <w:marLeft w:val="0"/>
          <w:marRight w:val="0"/>
          <w:marTop w:val="0"/>
          <w:marBottom w:val="0"/>
          <w:divBdr>
            <w:top w:val="none" w:sz="0" w:space="0" w:color="auto"/>
            <w:left w:val="none" w:sz="0" w:space="0" w:color="auto"/>
            <w:bottom w:val="none" w:sz="0" w:space="0" w:color="auto"/>
            <w:right w:val="none" w:sz="0" w:space="0" w:color="auto"/>
          </w:divBdr>
        </w:div>
        <w:div w:id="376323426">
          <w:marLeft w:val="0"/>
          <w:marRight w:val="0"/>
          <w:marTop w:val="0"/>
          <w:marBottom w:val="0"/>
          <w:divBdr>
            <w:top w:val="none" w:sz="0" w:space="0" w:color="auto"/>
            <w:left w:val="none" w:sz="0" w:space="0" w:color="auto"/>
            <w:bottom w:val="none" w:sz="0" w:space="0" w:color="auto"/>
            <w:right w:val="none" w:sz="0" w:space="0" w:color="auto"/>
          </w:divBdr>
        </w:div>
        <w:div w:id="1957981771">
          <w:marLeft w:val="0"/>
          <w:marRight w:val="0"/>
          <w:marTop w:val="0"/>
          <w:marBottom w:val="0"/>
          <w:divBdr>
            <w:top w:val="none" w:sz="0" w:space="0" w:color="auto"/>
            <w:left w:val="none" w:sz="0" w:space="0" w:color="auto"/>
            <w:bottom w:val="none" w:sz="0" w:space="0" w:color="auto"/>
            <w:right w:val="none" w:sz="0" w:space="0" w:color="auto"/>
          </w:divBdr>
        </w:div>
        <w:div w:id="1649700281">
          <w:marLeft w:val="0"/>
          <w:marRight w:val="0"/>
          <w:marTop w:val="0"/>
          <w:marBottom w:val="0"/>
          <w:divBdr>
            <w:top w:val="none" w:sz="0" w:space="0" w:color="auto"/>
            <w:left w:val="none" w:sz="0" w:space="0" w:color="auto"/>
            <w:bottom w:val="none" w:sz="0" w:space="0" w:color="auto"/>
            <w:right w:val="none" w:sz="0" w:space="0" w:color="auto"/>
          </w:divBdr>
        </w:div>
        <w:div w:id="2104837960">
          <w:marLeft w:val="0"/>
          <w:marRight w:val="0"/>
          <w:marTop w:val="0"/>
          <w:marBottom w:val="0"/>
          <w:divBdr>
            <w:top w:val="none" w:sz="0" w:space="0" w:color="auto"/>
            <w:left w:val="none" w:sz="0" w:space="0" w:color="auto"/>
            <w:bottom w:val="none" w:sz="0" w:space="0" w:color="auto"/>
            <w:right w:val="none" w:sz="0" w:space="0" w:color="auto"/>
          </w:divBdr>
        </w:div>
        <w:div w:id="579102667">
          <w:marLeft w:val="0"/>
          <w:marRight w:val="0"/>
          <w:marTop w:val="0"/>
          <w:marBottom w:val="0"/>
          <w:divBdr>
            <w:top w:val="none" w:sz="0" w:space="0" w:color="auto"/>
            <w:left w:val="none" w:sz="0" w:space="0" w:color="auto"/>
            <w:bottom w:val="none" w:sz="0" w:space="0" w:color="auto"/>
            <w:right w:val="none" w:sz="0" w:space="0" w:color="auto"/>
          </w:divBdr>
        </w:div>
        <w:div w:id="2103061874">
          <w:marLeft w:val="0"/>
          <w:marRight w:val="0"/>
          <w:marTop w:val="0"/>
          <w:marBottom w:val="0"/>
          <w:divBdr>
            <w:top w:val="none" w:sz="0" w:space="0" w:color="auto"/>
            <w:left w:val="none" w:sz="0" w:space="0" w:color="auto"/>
            <w:bottom w:val="none" w:sz="0" w:space="0" w:color="auto"/>
            <w:right w:val="none" w:sz="0" w:space="0" w:color="auto"/>
          </w:divBdr>
        </w:div>
        <w:div w:id="67194645">
          <w:marLeft w:val="0"/>
          <w:marRight w:val="0"/>
          <w:marTop w:val="0"/>
          <w:marBottom w:val="0"/>
          <w:divBdr>
            <w:top w:val="none" w:sz="0" w:space="0" w:color="auto"/>
            <w:left w:val="none" w:sz="0" w:space="0" w:color="auto"/>
            <w:bottom w:val="none" w:sz="0" w:space="0" w:color="auto"/>
            <w:right w:val="none" w:sz="0" w:space="0" w:color="auto"/>
          </w:divBdr>
        </w:div>
        <w:div w:id="1876040678">
          <w:marLeft w:val="0"/>
          <w:marRight w:val="0"/>
          <w:marTop w:val="0"/>
          <w:marBottom w:val="0"/>
          <w:divBdr>
            <w:top w:val="none" w:sz="0" w:space="0" w:color="auto"/>
            <w:left w:val="none" w:sz="0" w:space="0" w:color="auto"/>
            <w:bottom w:val="none" w:sz="0" w:space="0" w:color="auto"/>
            <w:right w:val="none" w:sz="0" w:space="0" w:color="auto"/>
          </w:divBdr>
        </w:div>
        <w:div w:id="1468007433">
          <w:marLeft w:val="0"/>
          <w:marRight w:val="0"/>
          <w:marTop w:val="0"/>
          <w:marBottom w:val="0"/>
          <w:divBdr>
            <w:top w:val="none" w:sz="0" w:space="0" w:color="auto"/>
            <w:left w:val="none" w:sz="0" w:space="0" w:color="auto"/>
            <w:bottom w:val="none" w:sz="0" w:space="0" w:color="auto"/>
            <w:right w:val="none" w:sz="0" w:space="0" w:color="auto"/>
          </w:divBdr>
        </w:div>
        <w:div w:id="1329477874">
          <w:marLeft w:val="0"/>
          <w:marRight w:val="0"/>
          <w:marTop w:val="0"/>
          <w:marBottom w:val="0"/>
          <w:divBdr>
            <w:top w:val="none" w:sz="0" w:space="0" w:color="auto"/>
            <w:left w:val="none" w:sz="0" w:space="0" w:color="auto"/>
            <w:bottom w:val="none" w:sz="0" w:space="0" w:color="auto"/>
            <w:right w:val="none" w:sz="0" w:space="0" w:color="auto"/>
          </w:divBdr>
        </w:div>
        <w:div w:id="791096626">
          <w:marLeft w:val="0"/>
          <w:marRight w:val="0"/>
          <w:marTop w:val="0"/>
          <w:marBottom w:val="0"/>
          <w:divBdr>
            <w:top w:val="none" w:sz="0" w:space="0" w:color="auto"/>
            <w:left w:val="none" w:sz="0" w:space="0" w:color="auto"/>
            <w:bottom w:val="none" w:sz="0" w:space="0" w:color="auto"/>
            <w:right w:val="none" w:sz="0" w:space="0" w:color="auto"/>
          </w:divBdr>
        </w:div>
        <w:div w:id="2141335840">
          <w:marLeft w:val="0"/>
          <w:marRight w:val="0"/>
          <w:marTop w:val="0"/>
          <w:marBottom w:val="0"/>
          <w:divBdr>
            <w:top w:val="none" w:sz="0" w:space="0" w:color="auto"/>
            <w:left w:val="none" w:sz="0" w:space="0" w:color="auto"/>
            <w:bottom w:val="none" w:sz="0" w:space="0" w:color="auto"/>
            <w:right w:val="none" w:sz="0" w:space="0" w:color="auto"/>
          </w:divBdr>
        </w:div>
        <w:div w:id="917985696">
          <w:marLeft w:val="0"/>
          <w:marRight w:val="0"/>
          <w:marTop w:val="0"/>
          <w:marBottom w:val="0"/>
          <w:divBdr>
            <w:top w:val="none" w:sz="0" w:space="0" w:color="auto"/>
            <w:left w:val="none" w:sz="0" w:space="0" w:color="auto"/>
            <w:bottom w:val="none" w:sz="0" w:space="0" w:color="auto"/>
            <w:right w:val="none" w:sz="0" w:space="0" w:color="auto"/>
          </w:divBdr>
        </w:div>
        <w:div w:id="2067488446">
          <w:marLeft w:val="0"/>
          <w:marRight w:val="0"/>
          <w:marTop w:val="0"/>
          <w:marBottom w:val="0"/>
          <w:divBdr>
            <w:top w:val="none" w:sz="0" w:space="0" w:color="auto"/>
            <w:left w:val="none" w:sz="0" w:space="0" w:color="auto"/>
            <w:bottom w:val="none" w:sz="0" w:space="0" w:color="auto"/>
            <w:right w:val="none" w:sz="0" w:space="0" w:color="auto"/>
          </w:divBdr>
        </w:div>
        <w:div w:id="917177011">
          <w:marLeft w:val="0"/>
          <w:marRight w:val="0"/>
          <w:marTop w:val="0"/>
          <w:marBottom w:val="0"/>
          <w:divBdr>
            <w:top w:val="none" w:sz="0" w:space="0" w:color="auto"/>
            <w:left w:val="none" w:sz="0" w:space="0" w:color="auto"/>
            <w:bottom w:val="none" w:sz="0" w:space="0" w:color="auto"/>
            <w:right w:val="none" w:sz="0" w:space="0" w:color="auto"/>
          </w:divBdr>
        </w:div>
        <w:div w:id="229928639">
          <w:marLeft w:val="0"/>
          <w:marRight w:val="0"/>
          <w:marTop w:val="0"/>
          <w:marBottom w:val="0"/>
          <w:divBdr>
            <w:top w:val="none" w:sz="0" w:space="0" w:color="auto"/>
            <w:left w:val="none" w:sz="0" w:space="0" w:color="auto"/>
            <w:bottom w:val="none" w:sz="0" w:space="0" w:color="auto"/>
            <w:right w:val="none" w:sz="0" w:space="0" w:color="auto"/>
          </w:divBdr>
        </w:div>
        <w:div w:id="995885935">
          <w:marLeft w:val="0"/>
          <w:marRight w:val="0"/>
          <w:marTop w:val="0"/>
          <w:marBottom w:val="0"/>
          <w:divBdr>
            <w:top w:val="none" w:sz="0" w:space="0" w:color="auto"/>
            <w:left w:val="none" w:sz="0" w:space="0" w:color="auto"/>
            <w:bottom w:val="none" w:sz="0" w:space="0" w:color="auto"/>
            <w:right w:val="none" w:sz="0" w:space="0" w:color="auto"/>
          </w:divBdr>
        </w:div>
        <w:div w:id="898903892">
          <w:marLeft w:val="0"/>
          <w:marRight w:val="0"/>
          <w:marTop w:val="0"/>
          <w:marBottom w:val="0"/>
          <w:divBdr>
            <w:top w:val="none" w:sz="0" w:space="0" w:color="auto"/>
            <w:left w:val="none" w:sz="0" w:space="0" w:color="auto"/>
            <w:bottom w:val="none" w:sz="0" w:space="0" w:color="auto"/>
            <w:right w:val="none" w:sz="0" w:space="0" w:color="auto"/>
          </w:divBdr>
        </w:div>
        <w:div w:id="1180704188">
          <w:marLeft w:val="0"/>
          <w:marRight w:val="0"/>
          <w:marTop w:val="0"/>
          <w:marBottom w:val="0"/>
          <w:divBdr>
            <w:top w:val="none" w:sz="0" w:space="0" w:color="auto"/>
            <w:left w:val="none" w:sz="0" w:space="0" w:color="auto"/>
            <w:bottom w:val="none" w:sz="0" w:space="0" w:color="auto"/>
            <w:right w:val="none" w:sz="0" w:space="0" w:color="auto"/>
          </w:divBdr>
        </w:div>
        <w:div w:id="936864976">
          <w:marLeft w:val="0"/>
          <w:marRight w:val="0"/>
          <w:marTop w:val="0"/>
          <w:marBottom w:val="0"/>
          <w:divBdr>
            <w:top w:val="none" w:sz="0" w:space="0" w:color="auto"/>
            <w:left w:val="none" w:sz="0" w:space="0" w:color="auto"/>
            <w:bottom w:val="none" w:sz="0" w:space="0" w:color="auto"/>
            <w:right w:val="none" w:sz="0" w:space="0" w:color="auto"/>
          </w:divBdr>
        </w:div>
        <w:div w:id="45885327">
          <w:marLeft w:val="0"/>
          <w:marRight w:val="0"/>
          <w:marTop w:val="0"/>
          <w:marBottom w:val="0"/>
          <w:divBdr>
            <w:top w:val="none" w:sz="0" w:space="0" w:color="auto"/>
            <w:left w:val="none" w:sz="0" w:space="0" w:color="auto"/>
            <w:bottom w:val="none" w:sz="0" w:space="0" w:color="auto"/>
            <w:right w:val="none" w:sz="0" w:space="0" w:color="auto"/>
          </w:divBdr>
        </w:div>
        <w:div w:id="880703982">
          <w:marLeft w:val="0"/>
          <w:marRight w:val="0"/>
          <w:marTop w:val="0"/>
          <w:marBottom w:val="0"/>
          <w:divBdr>
            <w:top w:val="none" w:sz="0" w:space="0" w:color="auto"/>
            <w:left w:val="none" w:sz="0" w:space="0" w:color="auto"/>
            <w:bottom w:val="none" w:sz="0" w:space="0" w:color="auto"/>
            <w:right w:val="none" w:sz="0" w:space="0" w:color="auto"/>
          </w:divBdr>
        </w:div>
        <w:div w:id="1285887344">
          <w:marLeft w:val="0"/>
          <w:marRight w:val="0"/>
          <w:marTop w:val="0"/>
          <w:marBottom w:val="0"/>
          <w:divBdr>
            <w:top w:val="none" w:sz="0" w:space="0" w:color="auto"/>
            <w:left w:val="none" w:sz="0" w:space="0" w:color="auto"/>
            <w:bottom w:val="none" w:sz="0" w:space="0" w:color="auto"/>
            <w:right w:val="none" w:sz="0" w:space="0" w:color="auto"/>
          </w:divBdr>
        </w:div>
        <w:div w:id="178084263">
          <w:marLeft w:val="0"/>
          <w:marRight w:val="0"/>
          <w:marTop w:val="0"/>
          <w:marBottom w:val="0"/>
          <w:divBdr>
            <w:top w:val="none" w:sz="0" w:space="0" w:color="auto"/>
            <w:left w:val="none" w:sz="0" w:space="0" w:color="auto"/>
            <w:bottom w:val="none" w:sz="0" w:space="0" w:color="auto"/>
            <w:right w:val="none" w:sz="0" w:space="0" w:color="auto"/>
          </w:divBdr>
        </w:div>
        <w:div w:id="2069304392">
          <w:marLeft w:val="0"/>
          <w:marRight w:val="0"/>
          <w:marTop w:val="0"/>
          <w:marBottom w:val="0"/>
          <w:divBdr>
            <w:top w:val="none" w:sz="0" w:space="0" w:color="auto"/>
            <w:left w:val="none" w:sz="0" w:space="0" w:color="auto"/>
            <w:bottom w:val="none" w:sz="0" w:space="0" w:color="auto"/>
            <w:right w:val="none" w:sz="0" w:space="0" w:color="auto"/>
          </w:divBdr>
        </w:div>
        <w:div w:id="677080526">
          <w:marLeft w:val="0"/>
          <w:marRight w:val="0"/>
          <w:marTop w:val="0"/>
          <w:marBottom w:val="0"/>
          <w:divBdr>
            <w:top w:val="none" w:sz="0" w:space="0" w:color="auto"/>
            <w:left w:val="none" w:sz="0" w:space="0" w:color="auto"/>
            <w:bottom w:val="none" w:sz="0" w:space="0" w:color="auto"/>
            <w:right w:val="none" w:sz="0" w:space="0" w:color="auto"/>
          </w:divBdr>
        </w:div>
        <w:div w:id="859899076">
          <w:marLeft w:val="0"/>
          <w:marRight w:val="0"/>
          <w:marTop w:val="0"/>
          <w:marBottom w:val="0"/>
          <w:divBdr>
            <w:top w:val="none" w:sz="0" w:space="0" w:color="auto"/>
            <w:left w:val="none" w:sz="0" w:space="0" w:color="auto"/>
            <w:bottom w:val="none" w:sz="0" w:space="0" w:color="auto"/>
            <w:right w:val="none" w:sz="0" w:space="0" w:color="auto"/>
          </w:divBdr>
        </w:div>
        <w:div w:id="1751077956">
          <w:marLeft w:val="0"/>
          <w:marRight w:val="0"/>
          <w:marTop w:val="0"/>
          <w:marBottom w:val="0"/>
          <w:divBdr>
            <w:top w:val="none" w:sz="0" w:space="0" w:color="auto"/>
            <w:left w:val="none" w:sz="0" w:space="0" w:color="auto"/>
            <w:bottom w:val="none" w:sz="0" w:space="0" w:color="auto"/>
            <w:right w:val="none" w:sz="0" w:space="0" w:color="auto"/>
          </w:divBdr>
        </w:div>
        <w:div w:id="1476794956">
          <w:marLeft w:val="0"/>
          <w:marRight w:val="0"/>
          <w:marTop w:val="0"/>
          <w:marBottom w:val="0"/>
          <w:divBdr>
            <w:top w:val="none" w:sz="0" w:space="0" w:color="auto"/>
            <w:left w:val="none" w:sz="0" w:space="0" w:color="auto"/>
            <w:bottom w:val="none" w:sz="0" w:space="0" w:color="auto"/>
            <w:right w:val="none" w:sz="0" w:space="0" w:color="auto"/>
          </w:divBdr>
        </w:div>
        <w:div w:id="1612128148">
          <w:marLeft w:val="0"/>
          <w:marRight w:val="0"/>
          <w:marTop w:val="0"/>
          <w:marBottom w:val="0"/>
          <w:divBdr>
            <w:top w:val="none" w:sz="0" w:space="0" w:color="auto"/>
            <w:left w:val="none" w:sz="0" w:space="0" w:color="auto"/>
            <w:bottom w:val="none" w:sz="0" w:space="0" w:color="auto"/>
            <w:right w:val="none" w:sz="0" w:space="0" w:color="auto"/>
          </w:divBdr>
        </w:div>
        <w:div w:id="296497576">
          <w:marLeft w:val="0"/>
          <w:marRight w:val="0"/>
          <w:marTop w:val="0"/>
          <w:marBottom w:val="0"/>
          <w:divBdr>
            <w:top w:val="none" w:sz="0" w:space="0" w:color="auto"/>
            <w:left w:val="none" w:sz="0" w:space="0" w:color="auto"/>
            <w:bottom w:val="none" w:sz="0" w:space="0" w:color="auto"/>
            <w:right w:val="none" w:sz="0" w:space="0" w:color="auto"/>
          </w:divBdr>
        </w:div>
        <w:div w:id="122507022">
          <w:marLeft w:val="0"/>
          <w:marRight w:val="0"/>
          <w:marTop w:val="0"/>
          <w:marBottom w:val="0"/>
          <w:divBdr>
            <w:top w:val="none" w:sz="0" w:space="0" w:color="auto"/>
            <w:left w:val="none" w:sz="0" w:space="0" w:color="auto"/>
            <w:bottom w:val="none" w:sz="0" w:space="0" w:color="auto"/>
            <w:right w:val="none" w:sz="0" w:space="0" w:color="auto"/>
          </w:divBdr>
        </w:div>
        <w:div w:id="1828865411">
          <w:marLeft w:val="0"/>
          <w:marRight w:val="0"/>
          <w:marTop w:val="0"/>
          <w:marBottom w:val="0"/>
          <w:divBdr>
            <w:top w:val="none" w:sz="0" w:space="0" w:color="auto"/>
            <w:left w:val="none" w:sz="0" w:space="0" w:color="auto"/>
            <w:bottom w:val="none" w:sz="0" w:space="0" w:color="auto"/>
            <w:right w:val="none" w:sz="0" w:space="0" w:color="auto"/>
          </w:divBdr>
        </w:div>
        <w:div w:id="1125272062">
          <w:marLeft w:val="0"/>
          <w:marRight w:val="0"/>
          <w:marTop w:val="0"/>
          <w:marBottom w:val="0"/>
          <w:divBdr>
            <w:top w:val="none" w:sz="0" w:space="0" w:color="auto"/>
            <w:left w:val="none" w:sz="0" w:space="0" w:color="auto"/>
            <w:bottom w:val="none" w:sz="0" w:space="0" w:color="auto"/>
            <w:right w:val="none" w:sz="0" w:space="0" w:color="auto"/>
          </w:divBdr>
        </w:div>
        <w:div w:id="1115368115">
          <w:marLeft w:val="0"/>
          <w:marRight w:val="0"/>
          <w:marTop w:val="0"/>
          <w:marBottom w:val="0"/>
          <w:divBdr>
            <w:top w:val="none" w:sz="0" w:space="0" w:color="auto"/>
            <w:left w:val="none" w:sz="0" w:space="0" w:color="auto"/>
            <w:bottom w:val="none" w:sz="0" w:space="0" w:color="auto"/>
            <w:right w:val="none" w:sz="0" w:space="0" w:color="auto"/>
          </w:divBdr>
        </w:div>
        <w:div w:id="924726845">
          <w:marLeft w:val="0"/>
          <w:marRight w:val="0"/>
          <w:marTop w:val="0"/>
          <w:marBottom w:val="0"/>
          <w:divBdr>
            <w:top w:val="none" w:sz="0" w:space="0" w:color="auto"/>
            <w:left w:val="none" w:sz="0" w:space="0" w:color="auto"/>
            <w:bottom w:val="none" w:sz="0" w:space="0" w:color="auto"/>
            <w:right w:val="none" w:sz="0" w:space="0" w:color="auto"/>
          </w:divBdr>
        </w:div>
        <w:div w:id="1802917271">
          <w:marLeft w:val="0"/>
          <w:marRight w:val="0"/>
          <w:marTop w:val="0"/>
          <w:marBottom w:val="0"/>
          <w:divBdr>
            <w:top w:val="none" w:sz="0" w:space="0" w:color="auto"/>
            <w:left w:val="none" w:sz="0" w:space="0" w:color="auto"/>
            <w:bottom w:val="none" w:sz="0" w:space="0" w:color="auto"/>
            <w:right w:val="none" w:sz="0" w:space="0" w:color="auto"/>
          </w:divBdr>
        </w:div>
        <w:div w:id="756563394">
          <w:marLeft w:val="0"/>
          <w:marRight w:val="0"/>
          <w:marTop w:val="0"/>
          <w:marBottom w:val="0"/>
          <w:divBdr>
            <w:top w:val="none" w:sz="0" w:space="0" w:color="auto"/>
            <w:left w:val="none" w:sz="0" w:space="0" w:color="auto"/>
            <w:bottom w:val="none" w:sz="0" w:space="0" w:color="auto"/>
            <w:right w:val="none" w:sz="0" w:space="0" w:color="auto"/>
          </w:divBdr>
        </w:div>
        <w:div w:id="1377193231">
          <w:marLeft w:val="0"/>
          <w:marRight w:val="0"/>
          <w:marTop w:val="0"/>
          <w:marBottom w:val="0"/>
          <w:divBdr>
            <w:top w:val="none" w:sz="0" w:space="0" w:color="auto"/>
            <w:left w:val="none" w:sz="0" w:space="0" w:color="auto"/>
            <w:bottom w:val="none" w:sz="0" w:space="0" w:color="auto"/>
            <w:right w:val="none" w:sz="0" w:space="0" w:color="auto"/>
          </w:divBdr>
        </w:div>
        <w:div w:id="1760636428">
          <w:marLeft w:val="0"/>
          <w:marRight w:val="0"/>
          <w:marTop w:val="0"/>
          <w:marBottom w:val="0"/>
          <w:divBdr>
            <w:top w:val="none" w:sz="0" w:space="0" w:color="auto"/>
            <w:left w:val="none" w:sz="0" w:space="0" w:color="auto"/>
            <w:bottom w:val="none" w:sz="0" w:space="0" w:color="auto"/>
            <w:right w:val="none" w:sz="0" w:space="0" w:color="auto"/>
          </w:divBdr>
        </w:div>
        <w:div w:id="544870805">
          <w:marLeft w:val="0"/>
          <w:marRight w:val="0"/>
          <w:marTop w:val="0"/>
          <w:marBottom w:val="0"/>
          <w:divBdr>
            <w:top w:val="none" w:sz="0" w:space="0" w:color="auto"/>
            <w:left w:val="none" w:sz="0" w:space="0" w:color="auto"/>
            <w:bottom w:val="none" w:sz="0" w:space="0" w:color="auto"/>
            <w:right w:val="none" w:sz="0" w:space="0" w:color="auto"/>
          </w:divBdr>
        </w:div>
        <w:div w:id="33387765">
          <w:marLeft w:val="0"/>
          <w:marRight w:val="0"/>
          <w:marTop w:val="0"/>
          <w:marBottom w:val="0"/>
          <w:divBdr>
            <w:top w:val="none" w:sz="0" w:space="0" w:color="auto"/>
            <w:left w:val="none" w:sz="0" w:space="0" w:color="auto"/>
            <w:bottom w:val="none" w:sz="0" w:space="0" w:color="auto"/>
            <w:right w:val="none" w:sz="0" w:space="0" w:color="auto"/>
          </w:divBdr>
        </w:div>
        <w:div w:id="191460203">
          <w:marLeft w:val="0"/>
          <w:marRight w:val="0"/>
          <w:marTop w:val="0"/>
          <w:marBottom w:val="0"/>
          <w:divBdr>
            <w:top w:val="none" w:sz="0" w:space="0" w:color="auto"/>
            <w:left w:val="none" w:sz="0" w:space="0" w:color="auto"/>
            <w:bottom w:val="none" w:sz="0" w:space="0" w:color="auto"/>
            <w:right w:val="none" w:sz="0" w:space="0" w:color="auto"/>
          </w:divBdr>
        </w:div>
        <w:div w:id="1872064882">
          <w:marLeft w:val="0"/>
          <w:marRight w:val="0"/>
          <w:marTop w:val="0"/>
          <w:marBottom w:val="0"/>
          <w:divBdr>
            <w:top w:val="none" w:sz="0" w:space="0" w:color="auto"/>
            <w:left w:val="none" w:sz="0" w:space="0" w:color="auto"/>
            <w:bottom w:val="none" w:sz="0" w:space="0" w:color="auto"/>
            <w:right w:val="none" w:sz="0" w:space="0" w:color="auto"/>
          </w:divBdr>
        </w:div>
        <w:div w:id="1030492879">
          <w:marLeft w:val="0"/>
          <w:marRight w:val="0"/>
          <w:marTop w:val="0"/>
          <w:marBottom w:val="0"/>
          <w:divBdr>
            <w:top w:val="none" w:sz="0" w:space="0" w:color="auto"/>
            <w:left w:val="none" w:sz="0" w:space="0" w:color="auto"/>
            <w:bottom w:val="none" w:sz="0" w:space="0" w:color="auto"/>
            <w:right w:val="none" w:sz="0" w:space="0" w:color="auto"/>
          </w:divBdr>
        </w:div>
        <w:div w:id="342588803">
          <w:marLeft w:val="0"/>
          <w:marRight w:val="0"/>
          <w:marTop w:val="0"/>
          <w:marBottom w:val="0"/>
          <w:divBdr>
            <w:top w:val="none" w:sz="0" w:space="0" w:color="auto"/>
            <w:left w:val="none" w:sz="0" w:space="0" w:color="auto"/>
            <w:bottom w:val="none" w:sz="0" w:space="0" w:color="auto"/>
            <w:right w:val="none" w:sz="0" w:space="0" w:color="auto"/>
          </w:divBdr>
        </w:div>
        <w:div w:id="1020424776">
          <w:marLeft w:val="0"/>
          <w:marRight w:val="0"/>
          <w:marTop w:val="0"/>
          <w:marBottom w:val="0"/>
          <w:divBdr>
            <w:top w:val="none" w:sz="0" w:space="0" w:color="auto"/>
            <w:left w:val="none" w:sz="0" w:space="0" w:color="auto"/>
            <w:bottom w:val="none" w:sz="0" w:space="0" w:color="auto"/>
            <w:right w:val="none" w:sz="0" w:space="0" w:color="auto"/>
          </w:divBdr>
        </w:div>
        <w:div w:id="1862621006">
          <w:marLeft w:val="0"/>
          <w:marRight w:val="0"/>
          <w:marTop w:val="0"/>
          <w:marBottom w:val="0"/>
          <w:divBdr>
            <w:top w:val="none" w:sz="0" w:space="0" w:color="auto"/>
            <w:left w:val="none" w:sz="0" w:space="0" w:color="auto"/>
            <w:bottom w:val="none" w:sz="0" w:space="0" w:color="auto"/>
            <w:right w:val="none" w:sz="0" w:space="0" w:color="auto"/>
          </w:divBdr>
        </w:div>
        <w:div w:id="1793473780">
          <w:marLeft w:val="0"/>
          <w:marRight w:val="0"/>
          <w:marTop w:val="0"/>
          <w:marBottom w:val="0"/>
          <w:divBdr>
            <w:top w:val="none" w:sz="0" w:space="0" w:color="auto"/>
            <w:left w:val="none" w:sz="0" w:space="0" w:color="auto"/>
            <w:bottom w:val="none" w:sz="0" w:space="0" w:color="auto"/>
            <w:right w:val="none" w:sz="0" w:space="0" w:color="auto"/>
          </w:divBdr>
        </w:div>
        <w:div w:id="1861968134">
          <w:marLeft w:val="0"/>
          <w:marRight w:val="0"/>
          <w:marTop w:val="0"/>
          <w:marBottom w:val="0"/>
          <w:divBdr>
            <w:top w:val="none" w:sz="0" w:space="0" w:color="auto"/>
            <w:left w:val="none" w:sz="0" w:space="0" w:color="auto"/>
            <w:bottom w:val="none" w:sz="0" w:space="0" w:color="auto"/>
            <w:right w:val="none" w:sz="0" w:space="0" w:color="auto"/>
          </w:divBdr>
        </w:div>
        <w:div w:id="1396275445">
          <w:marLeft w:val="0"/>
          <w:marRight w:val="0"/>
          <w:marTop w:val="0"/>
          <w:marBottom w:val="0"/>
          <w:divBdr>
            <w:top w:val="none" w:sz="0" w:space="0" w:color="auto"/>
            <w:left w:val="none" w:sz="0" w:space="0" w:color="auto"/>
            <w:bottom w:val="none" w:sz="0" w:space="0" w:color="auto"/>
            <w:right w:val="none" w:sz="0" w:space="0" w:color="auto"/>
          </w:divBdr>
        </w:div>
        <w:div w:id="1860002929">
          <w:marLeft w:val="0"/>
          <w:marRight w:val="0"/>
          <w:marTop w:val="0"/>
          <w:marBottom w:val="0"/>
          <w:divBdr>
            <w:top w:val="none" w:sz="0" w:space="0" w:color="auto"/>
            <w:left w:val="none" w:sz="0" w:space="0" w:color="auto"/>
            <w:bottom w:val="none" w:sz="0" w:space="0" w:color="auto"/>
            <w:right w:val="none" w:sz="0" w:space="0" w:color="auto"/>
          </w:divBdr>
        </w:div>
        <w:div w:id="1754817337">
          <w:marLeft w:val="0"/>
          <w:marRight w:val="0"/>
          <w:marTop w:val="0"/>
          <w:marBottom w:val="0"/>
          <w:divBdr>
            <w:top w:val="none" w:sz="0" w:space="0" w:color="auto"/>
            <w:left w:val="none" w:sz="0" w:space="0" w:color="auto"/>
            <w:bottom w:val="none" w:sz="0" w:space="0" w:color="auto"/>
            <w:right w:val="none" w:sz="0" w:space="0" w:color="auto"/>
          </w:divBdr>
        </w:div>
        <w:div w:id="339041829">
          <w:marLeft w:val="0"/>
          <w:marRight w:val="0"/>
          <w:marTop w:val="0"/>
          <w:marBottom w:val="0"/>
          <w:divBdr>
            <w:top w:val="none" w:sz="0" w:space="0" w:color="auto"/>
            <w:left w:val="none" w:sz="0" w:space="0" w:color="auto"/>
            <w:bottom w:val="none" w:sz="0" w:space="0" w:color="auto"/>
            <w:right w:val="none" w:sz="0" w:space="0" w:color="auto"/>
          </w:divBdr>
        </w:div>
        <w:div w:id="1729840441">
          <w:marLeft w:val="0"/>
          <w:marRight w:val="0"/>
          <w:marTop w:val="0"/>
          <w:marBottom w:val="0"/>
          <w:divBdr>
            <w:top w:val="none" w:sz="0" w:space="0" w:color="auto"/>
            <w:left w:val="none" w:sz="0" w:space="0" w:color="auto"/>
            <w:bottom w:val="none" w:sz="0" w:space="0" w:color="auto"/>
            <w:right w:val="none" w:sz="0" w:space="0" w:color="auto"/>
          </w:divBdr>
        </w:div>
        <w:div w:id="1141265177">
          <w:marLeft w:val="0"/>
          <w:marRight w:val="0"/>
          <w:marTop w:val="0"/>
          <w:marBottom w:val="0"/>
          <w:divBdr>
            <w:top w:val="none" w:sz="0" w:space="0" w:color="auto"/>
            <w:left w:val="none" w:sz="0" w:space="0" w:color="auto"/>
            <w:bottom w:val="none" w:sz="0" w:space="0" w:color="auto"/>
            <w:right w:val="none" w:sz="0" w:space="0" w:color="auto"/>
          </w:divBdr>
        </w:div>
        <w:div w:id="2030643278">
          <w:marLeft w:val="0"/>
          <w:marRight w:val="0"/>
          <w:marTop w:val="0"/>
          <w:marBottom w:val="0"/>
          <w:divBdr>
            <w:top w:val="none" w:sz="0" w:space="0" w:color="auto"/>
            <w:left w:val="none" w:sz="0" w:space="0" w:color="auto"/>
            <w:bottom w:val="none" w:sz="0" w:space="0" w:color="auto"/>
            <w:right w:val="none" w:sz="0" w:space="0" w:color="auto"/>
          </w:divBdr>
        </w:div>
        <w:div w:id="1088425442">
          <w:marLeft w:val="0"/>
          <w:marRight w:val="0"/>
          <w:marTop w:val="0"/>
          <w:marBottom w:val="0"/>
          <w:divBdr>
            <w:top w:val="none" w:sz="0" w:space="0" w:color="auto"/>
            <w:left w:val="none" w:sz="0" w:space="0" w:color="auto"/>
            <w:bottom w:val="none" w:sz="0" w:space="0" w:color="auto"/>
            <w:right w:val="none" w:sz="0" w:space="0" w:color="auto"/>
          </w:divBdr>
        </w:div>
        <w:div w:id="905342913">
          <w:marLeft w:val="0"/>
          <w:marRight w:val="0"/>
          <w:marTop w:val="0"/>
          <w:marBottom w:val="0"/>
          <w:divBdr>
            <w:top w:val="none" w:sz="0" w:space="0" w:color="auto"/>
            <w:left w:val="none" w:sz="0" w:space="0" w:color="auto"/>
            <w:bottom w:val="none" w:sz="0" w:space="0" w:color="auto"/>
            <w:right w:val="none" w:sz="0" w:space="0" w:color="auto"/>
          </w:divBdr>
        </w:div>
        <w:div w:id="1881277979">
          <w:marLeft w:val="0"/>
          <w:marRight w:val="0"/>
          <w:marTop w:val="0"/>
          <w:marBottom w:val="0"/>
          <w:divBdr>
            <w:top w:val="none" w:sz="0" w:space="0" w:color="auto"/>
            <w:left w:val="none" w:sz="0" w:space="0" w:color="auto"/>
            <w:bottom w:val="none" w:sz="0" w:space="0" w:color="auto"/>
            <w:right w:val="none" w:sz="0" w:space="0" w:color="auto"/>
          </w:divBdr>
        </w:div>
        <w:div w:id="815030091">
          <w:marLeft w:val="0"/>
          <w:marRight w:val="0"/>
          <w:marTop w:val="0"/>
          <w:marBottom w:val="0"/>
          <w:divBdr>
            <w:top w:val="none" w:sz="0" w:space="0" w:color="auto"/>
            <w:left w:val="none" w:sz="0" w:space="0" w:color="auto"/>
            <w:bottom w:val="none" w:sz="0" w:space="0" w:color="auto"/>
            <w:right w:val="none" w:sz="0" w:space="0" w:color="auto"/>
          </w:divBdr>
        </w:div>
        <w:div w:id="1484200598">
          <w:marLeft w:val="0"/>
          <w:marRight w:val="0"/>
          <w:marTop w:val="0"/>
          <w:marBottom w:val="0"/>
          <w:divBdr>
            <w:top w:val="none" w:sz="0" w:space="0" w:color="auto"/>
            <w:left w:val="none" w:sz="0" w:space="0" w:color="auto"/>
            <w:bottom w:val="none" w:sz="0" w:space="0" w:color="auto"/>
            <w:right w:val="none" w:sz="0" w:space="0" w:color="auto"/>
          </w:divBdr>
        </w:div>
        <w:div w:id="1917592861">
          <w:marLeft w:val="0"/>
          <w:marRight w:val="0"/>
          <w:marTop w:val="0"/>
          <w:marBottom w:val="0"/>
          <w:divBdr>
            <w:top w:val="none" w:sz="0" w:space="0" w:color="auto"/>
            <w:left w:val="none" w:sz="0" w:space="0" w:color="auto"/>
            <w:bottom w:val="none" w:sz="0" w:space="0" w:color="auto"/>
            <w:right w:val="none" w:sz="0" w:space="0" w:color="auto"/>
          </w:divBdr>
        </w:div>
        <w:div w:id="1740011039">
          <w:marLeft w:val="0"/>
          <w:marRight w:val="0"/>
          <w:marTop w:val="0"/>
          <w:marBottom w:val="0"/>
          <w:divBdr>
            <w:top w:val="none" w:sz="0" w:space="0" w:color="auto"/>
            <w:left w:val="none" w:sz="0" w:space="0" w:color="auto"/>
            <w:bottom w:val="none" w:sz="0" w:space="0" w:color="auto"/>
            <w:right w:val="none" w:sz="0" w:space="0" w:color="auto"/>
          </w:divBdr>
        </w:div>
        <w:div w:id="623777461">
          <w:marLeft w:val="0"/>
          <w:marRight w:val="0"/>
          <w:marTop w:val="0"/>
          <w:marBottom w:val="0"/>
          <w:divBdr>
            <w:top w:val="none" w:sz="0" w:space="0" w:color="auto"/>
            <w:left w:val="none" w:sz="0" w:space="0" w:color="auto"/>
            <w:bottom w:val="none" w:sz="0" w:space="0" w:color="auto"/>
            <w:right w:val="none" w:sz="0" w:space="0" w:color="auto"/>
          </w:divBdr>
        </w:div>
        <w:div w:id="699622722">
          <w:marLeft w:val="0"/>
          <w:marRight w:val="0"/>
          <w:marTop w:val="0"/>
          <w:marBottom w:val="0"/>
          <w:divBdr>
            <w:top w:val="none" w:sz="0" w:space="0" w:color="auto"/>
            <w:left w:val="none" w:sz="0" w:space="0" w:color="auto"/>
            <w:bottom w:val="none" w:sz="0" w:space="0" w:color="auto"/>
            <w:right w:val="none" w:sz="0" w:space="0" w:color="auto"/>
          </w:divBdr>
        </w:div>
        <w:div w:id="1027019962">
          <w:marLeft w:val="0"/>
          <w:marRight w:val="0"/>
          <w:marTop w:val="0"/>
          <w:marBottom w:val="0"/>
          <w:divBdr>
            <w:top w:val="none" w:sz="0" w:space="0" w:color="auto"/>
            <w:left w:val="none" w:sz="0" w:space="0" w:color="auto"/>
            <w:bottom w:val="none" w:sz="0" w:space="0" w:color="auto"/>
            <w:right w:val="none" w:sz="0" w:space="0" w:color="auto"/>
          </w:divBdr>
        </w:div>
        <w:div w:id="848906075">
          <w:marLeft w:val="0"/>
          <w:marRight w:val="0"/>
          <w:marTop w:val="0"/>
          <w:marBottom w:val="0"/>
          <w:divBdr>
            <w:top w:val="none" w:sz="0" w:space="0" w:color="auto"/>
            <w:left w:val="none" w:sz="0" w:space="0" w:color="auto"/>
            <w:bottom w:val="none" w:sz="0" w:space="0" w:color="auto"/>
            <w:right w:val="none" w:sz="0" w:space="0" w:color="auto"/>
          </w:divBdr>
        </w:div>
        <w:div w:id="100800899">
          <w:marLeft w:val="0"/>
          <w:marRight w:val="0"/>
          <w:marTop w:val="0"/>
          <w:marBottom w:val="0"/>
          <w:divBdr>
            <w:top w:val="none" w:sz="0" w:space="0" w:color="auto"/>
            <w:left w:val="none" w:sz="0" w:space="0" w:color="auto"/>
            <w:bottom w:val="none" w:sz="0" w:space="0" w:color="auto"/>
            <w:right w:val="none" w:sz="0" w:space="0" w:color="auto"/>
          </w:divBdr>
        </w:div>
        <w:div w:id="893547356">
          <w:marLeft w:val="0"/>
          <w:marRight w:val="0"/>
          <w:marTop w:val="0"/>
          <w:marBottom w:val="0"/>
          <w:divBdr>
            <w:top w:val="none" w:sz="0" w:space="0" w:color="auto"/>
            <w:left w:val="none" w:sz="0" w:space="0" w:color="auto"/>
            <w:bottom w:val="none" w:sz="0" w:space="0" w:color="auto"/>
            <w:right w:val="none" w:sz="0" w:space="0" w:color="auto"/>
          </w:divBdr>
        </w:div>
        <w:div w:id="1057776744">
          <w:marLeft w:val="0"/>
          <w:marRight w:val="0"/>
          <w:marTop w:val="0"/>
          <w:marBottom w:val="0"/>
          <w:divBdr>
            <w:top w:val="none" w:sz="0" w:space="0" w:color="auto"/>
            <w:left w:val="none" w:sz="0" w:space="0" w:color="auto"/>
            <w:bottom w:val="none" w:sz="0" w:space="0" w:color="auto"/>
            <w:right w:val="none" w:sz="0" w:space="0" w:color="auto"/>
          </w:divBdr>
        </w:div>
        <w:div w:id="309985423">
          <w:marLeft w:val="0"/>
          <w:marRight w:val="0"/>
          <w:marTop w:val="0"/>
          <w:marBottom w:val="0"/>
          <w:divBdr>
            <w:top w:val="none" w:sz="0" w:space="0" w:color="auto"/>
            <w:left w:val="none" w:sz="0" w:space="0" w:color="auto"/>
            <w:bottom w:val="none" w:sz="0" w:space="0" w:color="auto"/>
            <w:right w:val="none" w:sz="0" w:space="0" w:color="auto"/>
          </w:divBdr>
        </w:div>
        <w:div w:id="1959290138">
          <w:marLeft w:val="0"/>
          <w:marRight w:val="0"/>
          <w:marTop w:val="0"/>
          <w:marBottom w:val="0"/>
          <w:divBdr>
            <w:top w:val="none" w:sz="0" w:space="0" w:color="auto"/>
            <w:left w:val="none" w:sz="0" w:space="0" w:color="auto"/>
            <w:bottom w:val="none" w:sz="0" w:space="0" w:color="auto"/>
            <w:right w:val="none" w:sz="0" w:space="0" w:color="auto"/>
          </w:divBdr>
        </w:div>
        <w:div w:id="1279068114">
          <w:marLeft w:val="0"/>
          <w:marRight w:val="0"/>
          <w:marTop w:val="0"/>
          <w:marBottom w:val="0"/>
          <w:divBdr>
            <w:top w:val="none" w:sz="0" w:space="0" w:color="auto"/>
            <w:left w:val="none" w:sz="0" w:space="0" w:color="auto"/>
            <w:bottom w:val="none" w:sz="0" w:space="0" w:color="auto"/>
            <w:right w:val="none" w:sz="0" w:space="0" w:color="auto"/>
          </w:divBdr>
        </w:div>
        <w:div w:id="149905588">
          <w:marLeft w:val="0"/>
          <w:marRight w:val="0"/>
          <w:marTop w:val="0"/>
          <w:marBottom w:val="0"/>
          <w:divBdr>
            <w:top w:val="none" w:sz="0" w:space="0" w:color="auto"/>
            <w:left w:val="none" w:sz="0" w:space="0" w:color="auto"/>
            <w:bottom w:val="none" w:sz="0" w:space="0" w:color="auto"/>
            <w:right w:val="none" w:sz="0" w:space="0" w:color="auto"/>
          </w:divBdr>
        </w:div>
        <w:div w:id="2107995108">
          <w:marLeft w:val="0"/>
          <w:marRight w:val="0"/>
          <w:marTop w:val="0"/>
          <w:marBottom w:val="0"/>
          <w:divBdr>
            <w:top w:val="none" w:sz="0" w:space="0" w:color="auto"/>
            <w:left w:val="none" w:sz="0" w:space="0" w:color="auto"/>
            <w:bottom w:val="none" w:sz="0" w:space="0" w:color="auto"/>
            <w:right w:val="none" w:sz="0" w:space="0" w:color="auto"/>
          </w:divBdr>
        </w:div>
        <w:div w:id="372391662">
          <w:marLeft w:val="0"/>
          <w:marRight w:val="0"/>
          <w:marTop w:val="0"/>
          <w:marBottom w:val="0"/>
          <w:divBdr>
            <w:top w:val="none" w:sz="0" w:space="0" w:color="auto"/>
            <w:left w:val="none" w:sz="0" w:space="0" w:color="auto"/>
            <w:bottom w:val="none" w:sz="0" w:space="0" w:color="auto"/>
            <w:right w:val="none" w:sz="0" w:space="0" w:color="auto"/>
          </w:divBdr>
        </w:div>
        <w:div w:id="994991313">
          <w:marLeft w:val="0"/>
          <w:marRight w:val="0"/>
          <w:marTop w:val="0"/>
          <w:marBottom w:val="0"/>
          <w:divBdr>
            <w:top w:val="none" w:sz="0" w:space="0" w:color="auto"/>
            <w:left w:val="none" w:sz="0" w:space="0" w:color="auto"/>
            <w:bottom w:val="none" w:sz="0" w:space="0" w:color="auto"/>
            <w:right w:val="none" w:sz="0" w:space="0" w:color="auto"/>
          </w:divBdr>
        </w:div>
        <w:div w:id="1874609941">
          <w:marLeft w:val="0"/>
          <w:marRight w:val="0"/>
          <w:marTop w:val="0"/>
          <w:marBottom w:val="0"/>
          <w:divBdr>
            <w:top w:val="none" w:sz="0" w:space="0" w:color="auto"/>
            <w:left w:val="none" w:sz="0" w:space="0" w:color="auto"/>
            <w:bottom w:val="none" w:sz="0" w:space="0" w:color="auto"/>
            <w:right w:val="none" w:sz="0" w:space="0" w:color="auto"/>
          </w:divBdr>
        </w:div>
        <w:div w:id="245190748">
          <w:marLeft w:val="0"/>
          <w:marRight w:val="0"/>
          <w:marTop w:val="0"/>
          <w:marBottom w:val="0"/>
          <w:divBdr>
            <w:top w:val="none" w:sz="0" w:space="0" w:color="auto"/>
            <w:left w:val="none" w:sz="0" w:space="0" w:color="auto"/>
            <w:bottom w:val="none" w:sz="0" w:space="0" w:color="auto"/>
            <w:right w:val="none" w:sz="0" w:space="0" w:color="auto"/>
          </w:divBdr>
        </w:div>
        <w:div w:id="1985117966">
          <w:marLeft w:val="0"/>
          <w:marRight w:val="0"/>
          <w:marTop w:val="0"/>
          <w:marBottom w:val="0"/>
          <w:divBdr>
            <w:top w:val="none" w:sz="0" w:space="0" w:color="auto"/>
            <w:left w:val="none" w:sz="0" w:space="0" w:color="auto"/>
            <w:bottom w:val="none" w:sz="0" w:space="0" w:color="auto"/>
            <w:right w:val="none" w:sz="0" w:space="0" w:color="auto"/>
          </w:divBdr>
        </w:div>
        <w:div w:id="1466972294">
          <w:marLeft w:val="0"/>
          <w:marRight w:val="0"/>
          <w:marTop w:val="0"/>
          <w:marBottom w:val="0"/>
          <w:divBdr>
            <w:top w:val="none" w:sz="0" w:space="0" w:color="auto"/>
            <w:left w:val="none" w:sz="0" w:space="0" w:color="auto"/>
            <w:bottom w:val="none" w:sz="0" w:space="0" w:color="auto"/>
            <w:right w:val="none" w:sz="0" w:space="0" w:color="auto"/>
          </w:divBdr>
        </w:div>
        <w:div w:id="362445263">
          <w:marLeft w:val="0"/>
          <w:marRight w:val="0"/>
          <w:marTop w:val="0"/>
          <w:marBottom w:val="0"/>
          <w:divBdr>
            <w:top w:val="none" w:sz="0" w:space="0" w:color="auto"/>
            <w:left w:val="none" w:sz="0" w:space="0" w:color="auto"/>
            <w:bottom w:val="none" w:sz="0" w:space="0" w:color="auto"/>
            <w:right w:val="none" w:sz="0" w:space="0" w:color="auto"/>
          </w:divBdr>
        </w:div>
        <w:div w:id="419107435">
          <w:marLeft w:val="0"/>
          <w:marRight w:val="0"/>
          <w:marTop w:val="0"/>
          <w:marBottom w:val="0"/>
          <w:divBdr>
            <w:top w:val="none" w:sz="0" w:space="0" w:color="auto"/>
            <w:left w:val="none" w:sz="0" w:space="0" w:color="auto"/>
            <w:bottom w:val="none" w:sz="0" w:space="0" w:color="auto"/>
            <w:right w:val="none" w:sz="0" w:space="0" w:color="auto"/>
          </w:divBdr>
        </w:div>
        <w:div w:id="689571793">
          <w:marLeft w:val="0"/>
          <w:marRight w:val="0"/>
          <w:marTop w:val="0"/>
          <w:marBottom w:val="0"/>
          <w:divBdr>
            <w:top w:val="none" w:sz="0" w:space="0" w:color="auto"/>
            <w:left w:val="none" w:sz="0" w:space="0" w:color="auto"/>
            <w:bottom w:val="none" w:sz="0" w:space="0" w:color="auto"/>
            <w:right w:val="none" w:sz="0" w:space="0" w:color="auto"/>
          </w:divBdr>
        </w:div>
        <w:div w:id="1898276436">
          <w:marLeft w:val="0"/>
          <w:marRight w:val="0"/>
          <w:marTop w:val="0"/>
          <w:marBottom w:val="0"/>
          <w:divBdr>
            <w:top w:val="none" w:sz="0" w:space="0" w:color="auto"/>
            <w:left w:val="none" w:sz="0" w:space="0" w:color="auto"/>
            <w:bottom w:val="none" w:sz="0" w:space="0" w:color="auto"/>
            <w:right w:val="none" w:sz="0" w:space="0" w:color="auto"/>
          </w:divBdr>
        </w:div>
        <w:div w:id="1527520686">
          <w:marLeft w:val="0"/>
          <w:marRight w:val="0"/>
          <w:marTop w:val="0"/>
          <w:marBottom w:val="0"/>
          <w:divBdr>
            <w:top w:val="none" w:sz="0" w:space="0" w:color="auto"/>
            <w:left w:val="none" w:sz="0" w:space="0" w:color="auto"/>
            <w:bottom w:val="none" w:sz="0" w:space="0" w:color="auto"/>
            <w:right w:val="none" w:sz="0" w:space="0" w:color="auto"/>
          </w:divBdr>
        </w:div>
        <w:div w:id="746340578">
          <w:marLeft w:val="0"/>
          <w:marRight w:val="0"/>
          <w:marTop w:val="0"/>
          <w:marBottom w:val="0"/>
          <w:divBdr>
            <w:top w:val="none" w:sz="0" w:space="0" w:color="auto"/>
            <w:left w:val="none" w:sz="0" w:space="0" w:color="auto"/>
            <w:bottom w:val="none" w:sz="0" w:space="0" w:color="auto"/>
            <w:right w:val="none" w:sz="0" w:space="0" w:color="auto"/>
          </w:divBdr>
        </w:div>
        <w:div w:id="765033955">
          <w:marLeft w:val="0"/>
          <w:marRight w:val="0"/>
          <w:marTop w:val="0"/>
          <w:marBottom w:val="0"/>
          <w:divBdr>
            <w:top w:val="none" w:sz="0" w:space="0" w:color="auto"/>
            <w:left w:val="none" w:sz="0" w:space="0" w:color="auto"/>
            <w:bottom w:val="none" w:sz="0" w:space="0" w:color="auto"/>
            <w:right w:val="none" w:sz="0" w:space="0" w:color="auto"/>
          </w:divBdr>
        </w:div>
        <w:div w:id="519857487">
          <w:marLeft w:val="0"/>
          <w:marRight w:val="0"/>
          <w:marTop w:val="0"/>
          <w:marBottom w:val="0"/>
          <w:divBdr>
            <w:top w:val="none" w:sz="0" w:space="0" w:color="auto"/>
            <w:left w:val="none" w:sz="0" w:space="0" w:color="auto"/>
            <w:bottom w:val="none" w:sz="0" w:space="0" w:color="auto"/>
            <w:right w:val="none" w:sz="0" w:space="0" w:color="auto"/>
          </w:divBdr>
        </w:div>
        <w:div w:id="1044018261">
          <w:marLeft w:val="0"/>
          <w:marRight w:val="0"/>
          <w:marTop w:val="0"/>
          <w:marBottom w:val="0"/>
          <w:divBdr>
            <w:top w:val="none" w:sz="0" w:space="0" w:color="auto"/>
            <w:left w:val="none" w:sz="0" w:space="0" w:color="auto"/>
            <w:bottom w:val="none" w:sz="0" w:space="0" w:color="auto"/>
            <w:right w:val="none" w:sz="0" w:space="0" w:color="auto"/>
          </w:divBdr>
        </w:div>
        <w:div w:id="2109806350">
          <w:marLeft w:val="0"/>
          <w:marRight w:val="0"/>
          <w:marTop w:val="0"/>
          <w:marBottom w:val="0"/>
          <w:divBdr>
            <w:top w:val="none" w:sz="0" w:space="0" w:color="auto"/>
            <w:left w:val="none" w:sz="0" w:space="0" w:color="auto"/>
            <w:bottom w:val="none" w:sz="0" w:space="0" w:color="auto"/>
            <w:right w:val="none" w:sz="0" w:space="0" w:color="auto"/>
          </w:divBdr>
        </w:div>
        <w:div w:id="1885483957">
          <w:marLeft w:val="0"/>
          <w:marRight w:val="0"/>
          <w:marTop w:val="0"/>
          <w:marBottom w:val="0"/>
          <w:divBdr>
            <w:top w:val="none" w:sz="0" w:space="0" w:color="auto"/>
            <w:left w:val="none" w:sz="0" w:space="0" w:color="auto"/>
            <w:bottom w:val="none" w:sz="0" w:space="0" w:color="auto"/>
            <w:right w:val="none" w:sz="0" w:space="0" w:color="auto"/>
          </w:divBdr>
        </w:div>
        <w:div w:id="979842734">
          <w:marLeft w:val="0"/>
          <w:marRight w:val="0"/>
          <w:marTop w:val="0"/>
          <w:marBottom w:val="0"/>
          <w:divBdr>
            <w:top w:val="none" w:sz="0" w:space="0" w:color="auto"/>
            <w:left w:val="none" w:sz="0" w:space="0" w:color="auto"/>
            <w:bottom w:val="none" w:sz="0" w:space="0" w:color="auto"/>
            <w:right w:val="none" w:sz="0" w:space="0" w:color="auto"/>
          </w:divBdr>
        </w:div>
        <w:div w:id="1243904830">
          <w:marLeft w:val="0"/>
          <w:marRight w:val="0"/>
          <w:marTop w:val="0"/>
          <w:marBottom w:val="0"/>
          <w:divBdr>
            <w:top w:val="none" w:sz="0" w:space="0" w:color="auto"/>
            <w:left w:val="none" w:sz="0" w:space="0" w:color="auto"/>
            <w:bottom w:val="none" w:sz="0" w:space="0" w:color="auto"/>
            <w:right w:val="none" w:sz="0" w:space="0" w:color="auto"/>
          </w:divBdr>
        </w:div>
        <w:div w:id="472872805">
          <w:marLeft w:val="0"/>
          <w:marRight w:val="0"/>
          <w:marTop w:val="0"/>
          <w:marBottom w:val="0"/>
          <w:divBdr>
            <w:top w:val="none" w:sz="0" w:space="0" w:color="auto"/>
            <w:left w:val="none" w:sz="0" w:space="0" w:color="auto"/>
            <w:bottom w:val="none" w:sz="0" w:space="0" w:color="auto"/>
            <w:right w:val="none" w:sz="0" w:space="0" w:color="auto"/>
          </w:divBdr>
        </w:div>
        <w:div w:id="1991865525">
          <w:marLeft w:val="0"/>
          <w:marRight w:val="0"/>
          <w:marTop w:val="0"/>
          <w:marBottom w:val="0"/>
          <w:divBdr>
            <w:top w:val="none" w:sz="0" w:space="0" w:color="auto"/>
            <w:left w:val="none" w:sz="0" w:space="0" w:color="auto"/>
            <w:bottom w:val="none" w:sz="0" w:space="0" w:color="auto"/>
            <w:right w:val="none" w:sz="0" w:space="0" w:color="auto"/>
          </w:divBdr>
        </w:div>
        <w:div w:id="1807895250">
          <w:marLeft w:val="0"/>
          <w:marRight w:val="0"/>
          <w:marTop w:val="0"/>
          <w:marBottom w:val="0"/>
          <w:divBdr>
            <w:top w:val="none" w:sz="0" w:space="0" w:color="auto"/>
            <w:left w:val="none" w:sz="0" w:space="0" w:color="auto"/>
            <w:bottom w:val="none" w:sz="0" w:space="0" w:color="auto"/>
            <w:right w:val="none" w:sz="0" w:space="0" w:color="auto"/>
          </w:divBdr>
        </w:div>
        <w:div w:id="85007612">
          <w:marLeft w:val="0"/>
          <w:marRight w:val="0"/>
          <w:marTop w:val="0"/>
          <w:marBottom w:val="0"/>
          <w:divBdr>
            <w:top w:val="none" w:sz="0" w:space="0" w:color="auto"/>
            <w:left w:val="none" w:sz="0" w:space="0" w:color="auto"/>
            <w:bottom w:val="none" w:sz="0" w:space="0" w:color="auto"/>
            <w:right w:val="none" w:sz="0" w:space="0" w:color="auto"/>
          </w:divBdr>
        </w:div>
        <w:div w:id="243416419">
          <w:marLeft w:val="0"/>
          <w:marRight w:val="0"/>
          <w:marTop w:val="0"/>
          <w:marBottom w:val="0"/>
          <w:divBdr>
            <w:top w:val="none" w:sz="0" w:space="0" w:color="auto"/>
            <w:left w:val="none" w:sz="0" w:space="0" w:color="auto"/>
            <w:bottom w:val="none" w:sz="0" w:space="0" w:color="auto"/>
            <w:right w:val="none" w:sz="0" w:space="0" w:color="auto"/>
          </w:divBdr>
        </w:div>
        <w:div w:id="353962124">
          <w:marLeft w:val="0"/>
          <w:marRight w:val="0"/>
          <w:marTop w:val="0"/>
          <w:marBottom w:val="0"/>
          <w:divBdr>
            <w:top w:val="none" w:sz="0" w:space="0" w:color="auto"/>
            <w:left w:val="none" w:sz="0" w:space="0" w:color="auto"/>
            <w:bottom w:val="none" w:sz="0" w:space="0" w:color="auto"/>
            <w:right w:val="none" w:sz="0" w:space="0" w:color="auto"/>
          </w:divBdr>
        </w:div>
        <w:div w:id="1814715041">
          <w:marLeft w:val="0"/>
          <w:marRight w:val="0"/>
          <w:marTop w:val="0"/>
          <w:marBottom w:val="0"/>
          <w:divBdr>
            <w:top w:val="none" w:sz="0" w:space="0" w:color="auto"/>
            <w:left w:val="none" w:sz="0" w:space="0" w:color="auto"/>
            <w:bottom w:val="none" w:sz="0" w:space="0" w:color="auto"/>
            <w:right w:val="none" w:sz="0" w:space="0" w:color="auto"/>
          </w:divBdr>
        </w:div>
        <w:div w:id="28604506">
          <w:marLeft w:val="0"/>
          <w:marRight w:val="0"/>
          <w:marTop w:val="0"/>
          <w:marBottom w:val="0"/>
          <w:divBdr>
            <w:top w:val="none" w:sz="0" w:space="0" w:color="auto"/>
            <w:left w:val="none" w:sz="0" w:space="0" w:color="auto"/>
            <w:bottom w:val="none" w:sz="0" w:space="0" w:color="auto"/>
            <w:right w:val="none" w:sz="0" w:space="0" w:color="auto"/>
          </w:divBdr>
        </w:div>
        <w:div w:id="1260598369">
          <w:marLeft w:val="0"/>
          <w:marRight w:val="0"/>
          <w:marTop w:val="0"/>
          <w:marBottom w:val="0"/>
          <w:divBdr>
            <w:top w:val="none" w:sz="0" w:space="0" w:color="auto"/>
            <w:left w:val="none" w:sz="0" w:space="0" w:color="auto"/>
            <w:bottom w:val="none" w:sz="0" w:space="0" w:color="auto"/>
            <w:right w:val="none" w:sz="0" w:space="0" w:color="auto"/>
          </w:divBdr>
        </w:div>
        <w:div w:id="1984847256">
          <w:marLeft w:val="0"/>
          <w:marRight w:val="0"/>
          <w:marTop w:val="0"/>
          <w:marBottom w:val="0"/>
          <w:divBdr>
            <w:top w:val="none" w:sz="0" w:space="0" w:color="auto"/>
            <w:left w:val="none" w:sz="0" w:space="0" w:color="auto"/>
            <w:bottom w:val="none" w:sz="0" w:space="0" w:color="auto"/>
            <w:right w:val="none" w:sz="0" w:space="0" w:color="auto"/>
          </w:divBdr>
        </w:div>
        <w:div w:id="964966014">
          <w:marLeft w:val="0"/>
          <w:marRight w:val="0"/>
          <w:marTop w:val="0"/>
          <w:marBottom w:val="0"/>
          <w:divBdr>
            <w:top w:val="none" w:sz="0" w:space="0" w:color="auto"/>
            <w:left w:val="none" w:sz="0" w:space="0" w:color="auto"/>
            <w:bottom w:val="none" w:sz="0" w:space="0" w:color="auto"/>
            <w:right w:val="none" w:sz="0" w:space="0" w:color="auto"/>
          </w:divBdr>
        </w:div>
        <w:div w:id="312488179">
          <w:marLeft w:val="0"/>
          <w:marRight w:val="0"/>
          <w:marTop w:val="0"/>
          <w:marBottom w:val="0"/>
          <w:divBdr>
            <w:top w:val="none" w:sz="0" w:space="0" w:color="auto"/>
            <w:left w:val="none" w:sz="0" w:space="0" w:color="auto"/>
            <w:bottom w:val="none" w:sz="0" w:space="0" w:color="auto"/>
            <w:right w:val="none" w:sz="0" w:space="0" w:color="auto"/>
          </w:divBdr>
        </w:div>
        <w:div w:id="1760757628">
          <w:marLeft w:val="0"/>
          <w:marRight w:val="0"/>
          <w:marTop w:val="0"/>
          <w:marBottom w:val="0"/>
          <w:divBdr>
            <w:top w:val="none" w:sz="0" w:space="0" w:color="auto"/>
            <w:left w:val="none" w:sz="0" w:space="0" w:color="auto"/>
            <w:bottom w:val="none" w:sz="0" w:space="0" w:color="auto"/>
            <w:right w:val="none" w:sz="0" w:space="0" w:color="auto"/>
          </w:divBdr>
        </w:div>
        <w:div w:id="621838261">
          <w:marLeft w:val="0"/>
          <w:marRight w:val="0"/>
          <w:marTop w:val="0"/>
          <w:marBottom w:val="0"/>
          <w:divBdr>
            <w:top w:val="none" w:sz="0" w:space="0" w:color="auto"/>
            <w:left w:val="none" w:sz="0" w:space="0" w:color="auto"/>
            <w:bottom w:val="none" w:sz="0" w:space="0" w:color="auto"/>
            <w:right w:val="none" w:sz="0" w:space="0" w:color="auto"/>
          </w:divBdr>
        </w:div>
        <w:div w:id="2107575478">
          <w:marLeft w:val="0"/>
          <w:marRight w:val="0"/>
          <w:marTop w:val="0"/>
          <w:marBottom w:val="0"/>
          <w:divBdr>
            <w:top w:val="none" w:sz="0" w:space="0" w:color="auto"/>
            <w:left w:val="none" w:sz="0" w:space="0" w:color="auto"/>
            <w:bottom w:val="none" w:sz="0" w:space="0" w:color="auto"/>
            <w:right w:val="none" w:sz="0" w:space="0" w:color="auto"/>
          </w:divBdr>
        </w:div>
        <w:div w:id="544417249">
          <w:marLeft w:val="0"/>
          <w:marRight w:val="0"/>
          <w:marTop w:val="0"/>
          <w:marBottom w:val="0"/>
          <w:divBdr>
            <w:top w:val="none" w:sz="0" w:space="0" w:color="auto"/>
            <w:left w:val="none" w:sz="0" w:space="0" w:color="auto"/>
            <w:bottom w:val="none" w:sz="0" w:space="0" w:color="auto"/>
            <w:right w:val="none" w:sz="0" w:space="0" w:color="auto"/>
          </w:divBdr>
        </w:div>
        <w:div w:id="1306860466">
          <w:marLeft w:val="0"/>
          <w:marRight w:val="0"/>
          <w:marTop w:val="0"/>
          <w:marBottom w:val="0"/>
          <w:divBdr>
            <w:top w:val="none" w:sz="0" w:space="0" w:color="auto"/>
            <w:left w:val="none" w:sz="0" w:space="0" w:color="auto"/>
            <w:bottom w:val="none" w:sz="0" w:space="0" w:color="auto"/>
            <w:right w:val="none" w:sz="0" w:space="0" w:color="auto"/>
          </w:divBdr>
        </w:div>
      </w:divsChild>
    </w:div>
    <w:div w:id="558633269">
      <w:bodyDiv w:val="1"/>
      <w:marLeft w:val="0"/>
      <w:marRight w:val="0"/>
      <w:marTop w:val="0"/>
      <w:marBottom w:val="0"/>
      <w:divBdr>
        <w:top w:val="none" w:sz="0" w:space="0" w:color="auto"/>
        <w:left w:val="none" w:sz="0" w:space="0" w:color="auto"/>
        <w:bottom w:val="none" w:sz="0" w:space="0" w:color="auto"/>
        <w:right w:val="none" w:sz="0" w:space="0" w:color="auto"/>
      </w:divBdr>
      <w:divsChild>
        <w:div w:id="350575375">
          <w:marLeft w:val="0"/>
          <w:marRight w:val="0"/>
          <w:marTop w:val="0"/>
          <w:marBottom w:val="0"/>
          <w:divBdr>
            <w:top w:val="none" w:sz="0" w:space="0" w:color="auto"/>
            <w:left w:val="none" w:sz="0" w:space="0" w:color="auto"/>
            <w:bottom w:val="none" w:sz="0" w:space="0" w:color="auto"/>
            <w:right w:val="none" w:sz="0" w:space="0" w:color="auto"/>
          </w:divBdr>
        </w:div>
        <w:div w:id="1682198095">
          <w:marLeft w:val="0"/>
          <w:marRight w:val="0"/>
          <w:marTop w:val="0"/>
          <w:marBottom w:val="0"/>
          <w:divBdr>
            <w:top w:val="none" w:sz="0" w:space="0" w:color="auto"/>
            <w:left w:val="none" w:sz="0" w:space="0" w:color="auto"/>
            <w:bottom w:val="none" w:sz="0" w:space="0" w:color="auto"/>
            <w:right w:val="none" w:sz="0" w:space="0" w:color="auto"/>
          </w:divBdr>
        </w:div>
        <w:div w:id="1188983728">
          <w:marLeft w:val="0"/>
          <w:marRight w:val="0"/>
          <w:marTop w:val="0"/>
          <w:marBottom w:val="0"/>
          <w:divBdr>
            <w:top w:val="none" w:sz="0" w:space="0" w:color="auto"/>
            <w:left w:val="none" w:sz="0" w:space="0" w:color="auto"/>
            <w:bottom w:val="none" w:sz="0" w:space="0" w:color="auto"/>
            <w:right w:val="none" w:sz="0" w:space="0" w:color="auto"/>
          </w:divBdr>
        </w:div>
        <w:div w:id="1334648124">
          <w:marLeft w:val="0"/>
          <w:marRight w:val="0"/>
          <w:marTop w:val="0"/>
          <w:marBottom w:val="0"/>
          <w:divBdr>
            <w:top w:val="none" w:sz="0" w:space="0" w:color="auto"/>
            <w:left w:val="none" w:sz="0" w:space="0" w:color="auto"/>
            <w:bottom w:val="none" w:sz="0" w:space="0" w:color="auto"/>
            <w:right w:val="none" w:sz="0" w:space="0" w:color="auto"/>
          </w:divBdr>
        </w:div>
        <w:div w:id="577058192">
          <w:marLeft w:val="0"/>
          <w:marRight w:val="0"/>
          <w:marTop w:val="0"/>
          <w:marBottom w:val="0"/>
          <w:divBdr>
            <w:top w:val="none" w:sz="0" w:space="0" w:color="auto"/>
            <w:left w:val="none" w:sz="0" w:space="0" w:color="auto"/>
            <w:bottom w:val="none" w:sz="0" w:space="0" w:color="auto"/>
            <w:right w:val="none" w:sz="0" w:space="0" w:color="auto"/>
          </w:divBdr>
        </w:div>
        <w:div w:id="1567762457">
          <w:marLeft w:val="0"/>
          <w:marRight w:val="0"/>
          <w:marTop w:val="0"/>
          <w:marBottom w:val="0"/>
          <w:divBdr>
            <w:top w:val="none" w:sz="0" w:space="0" w:color="auto"/>
            <w:left w:val="none" w:sz="0" w:space="0" w:color="auto"/>
            <w:bottom w:val="none" w:sz="0" w:space="0" w:color="auto"/>
            <w:right w:val="none" w:sz="0" w:space="0" w:color="auto"/>
          </w:divBdr>
        </w:div>
        <w:div w:id="1733308686">
          <w:marLeft w:val="0"/>
          <w:marRight w:val="0"/>
          <w:marTop w:val="0"/>
          <w:marBottom w:val="0"/>
          <w:divBdr>
            <w:top w:val="none" w:sz="0" w:space="0" w:color="auto"/>
            <w:left w:val="none" w:sz="0" w:space="0" w:color="auto"/>
            <w:bottom w:val="none" w:sz="0" w:space="0" w:color="auto"/>
            <w:right w:val="none" w:sz="0" w:space="0" w:color="auto"/>
          </w:divBdr>
        </w:div>
        <w:div w:id="180702247">
          <w:marLeft w:val="0"/>
          <w:marRight w:val="0"/>
          <w:marTop w:val="0"/>
          <w:marBottom w:val="0"/>
          <w:divBdr>
            <w:top w:val="none" w:sz="0" w:space="0" w:color="auto"/>
            <w:left w:val="none" w:sz="0" w:space="0" w:color="auto"/>
            <w:bottom w:val="none" w:sz="0" w:space="0" w:color="auto"/>
            <w:right w:val="none" w:sz="0" w:space="0" w:color="auto"/>
          </w:divBdr>
        </w:div>
        <w:div w:id="258178789">
          <w:marLeft w:val="0"/>
          <w:marRight w:val="0"/>
          <w:marTop w:val="0"/>
          <w:marBottom w:val="0"/>
          <w:divBdr>
            <w:top w:val="none" w:sz="0" w:space="0" w:color="auto"/>
            <w:left w:val="none" w:sz="0" w:space="0" w:color="auto"/>
            <w:bottom w:val="none" w:sz="0" w:space="0" w:color="auto"/>
            <w:right w:val="none" w:sz="0" w:space="0" w:color="auto"/>
          </w:divBdr>
        </w:div>
        <w:div w:id="881984494">
          <w:marLeft w:val="0"/>
          <w:marRight w:val="0"/>
          <w:marTop w:val="0"/>
          <w:marBottom w:val="0"/>
          <w:divBdr>
            <w:top w:val="none" w:sz="0" w:space="0" w:color="auto"/>
            <w:left w:val="none" w:sz="0" w:space="0" w:color="auto"/>
            <w:bottom w:val="none" w:sz="0" w:space="0" w:color="auto"/>
            <w:right w:val="none" w:sz="0" w:space="0" w:color="auto"/>
          </w:divBdr>
        </w:div>
        <w:div w:id="1508404437">
          <w:marLeft w:val="0"/>
          <w:marRight w:val="0"/>
          <w:marTop w:val="0"/>
          <w:marBottom w:val="0"/>
          <w:divBdr>
            <w:top w:val="none" w:sz="0" w:space="0" w:color="auto"/>
            <w:left w:val="none" w:sz="0" w:space="0" w:color="auto"/>
            <w:bottom w:val="none" w:sz="0" w:space="0" w:color="auto"/>
            <w:right w:val="none" w:sz="0" w:space="0" w:color="auto"/>
          </w:divBdr>
        </w:div>
        <w:div w:id="1555118308">
          <w:marLeft w:val="0"/>
          <w:marRight w:val="0"/>
          <w:marTop w:val="0"/>
          <w:marBottom w:val="0"/>
          <w:divBdr>
            <w:top w:val="none" w:sz="0" w:space="0" w:color="auto"/>
            <w:left w:val="none" w:sz="0" w:space="0" w:color="auto"/>
            <w:bottom w:val="none" w:sz="0" w:space="0" w:color="auto"/>
            <w:right w:val="none" w:sz="0" w:space="0" w:color="auto"/>
          </w:divBdr>
        </w:div>
        <w:div w:id="444933227">
          <w:marLeft w:val="0"/>
          <w:marRight w:val="0"/>
          <w:marTop w:val="0"/>
          <w:marBottom w:val="0"/>
          <w:divBdr>
            <w:top w:val="none" w:sz="0" w:space="0" w:color="auto"/>
            <w:left w:val="none" w:sz="0" w:space="0" w:color="auto"/>
            <w:bottom w:val="none" w:sz="0" w:space="0" w:color="auto"/>
            <w:right w:val="none" w:sz="0" w:space="0" w:color="auto"/>
          </w:divBdr>
        </w:div>
        <w:div w:id="936212992">
          <w:marLeft w:val="0"/>
          <w:marRight w:val="0"/>
          <w:marTop w:val="0"/>
          <w:marBottom w:val="0"/>
          <w:divBdr>
            <w:top w:val="none" w:sz="0" w:space="0" w:color="auto"/>
            <w:left w:val="none" w:sz="0" w:space="0" w:color="auto"/>
            <w:bottom w:val="none" w:sz="0" w:space="0" w:color="auto"/>
            <w:right w:val="none" w:sz="0" w:space="0" w:color="auto"/>
          </w:divBdr>
        </w:div>
        <w:div w:id="188956240">
          <w:marLeft w:val="0"/>
          <w:marRight w:val="0"/>
          <w:marTop w:val="0"/>
          <w:marBottom w:val="0"/>
          <w:divBdr>
            <w:top w:val="none" w:sz="0" w:space="0" w:color="auto"/>
            <w:left w:val="none" w:sz="0" w:space="0" w:color="auto"/>
            <w:bottom w:val="none" w:sz="0" w:space="0" w:color="auto"/>
            <w:right w:val="none" w:sz="0" w:space="0" w:color="auto"/>
          </w:divBdr>
        </w:div>
        <w:div w:id="488400794">
          <w:marLeft w:val="0"/>
          <w:marRight w:val="0"/>
          <w:marTop w:val="0"/>
          <w:marBottom w:val="0"/>
          <w:divBdr>
            <w:top w:val="none" w:sz="0" w:space="0" w:color="auto"/>
            <w:left w:val="none" w:sz="0" w:space="0" w:color="auto"/>
            <w:bottom w:val="none" w:sz="0" w:space="0" w:color="auto"/>
            <w:right w:val="none" w:sz="0" w:space="0" w:color="auto"/>
          </w:divBdr>
        </w:div>
        <w:div w:id="781535976">
          <w:marLeft w:val="0"/>
          <w:marRight w:val="0"/>
          <w:marTop w:val="0"/>
          <w:marBottom w:val="0"/>
          <w:divBdr>
            <w:top w:val="none" w:sz="0" w:space="0" w:color="auto"/>
            <w:left w:val="none" w:sz="0" w:space="0" w:color="auto"/>
            <w:bottom w:val="none" w:sz="0" w:space="0" w:color="auto"/>
            <w:right w:val="none" w:sz="0" w:space="0" w:color="auto"/>
          </w:divBdr>
        </w:div>
        <w:div w:id="964240388">
          <w:marLeft w:val="0"/>
          <w:marRight w:val="0"/>
          <w:marTop w:val="0"/>
          <w:marBottom w:val="0"/>
          <w:divBdr>
            <w:top w:val="none" w:sz="0" w:space="0" w:color="auto"/>
            <w:left w:val="none" w:sz="0" w:space="0" w:color="auto"/>
            <w:bottom w:val="none" w:sz="0" w:space="0" w:color="auto"/>
            <w:right w:val="none" w:sz="0" w:space="0" w:color="auto"/>
          </w:divBdr>
        </w:div>
        <w:div w:id="1017268465">
          <w:marLeft w:val="0"/>
          <w:marRight w:val="0"/>
          <w:marTop w:val="0"/>
          <w:marBottom w:val="0"/>
          <w:divBdr>
            <w:top w:val="none" w:sz="0" w:space="0" w:color="auto"/>
            <w:left w:val="none" w:sz="0" w:space="0" w:color="auto"/>
            <w:bottom w:val="none" w:sz="0" w:space="0" w:color="auto"/>
            <w:right w:val="none" w:sz="0" w:space="0" w:color="auto"/>
          </w:divBdr>
        </w:div>
        <w:div w:id="1666400646">
          <w:marLeft w:val="0"/>
          <w:marRight w:val="0"/>
          <w:marTop w:val="0"/>
          <w:marBottom w:val="0"/>
          <w:divBdr>
            <w:top w:val="none" w:sz="0" w:space="0" w:color="auto"/>
            <w:left w:val="none" w:sz="0" w:space="0" w:color="auto"/>
            <w:bottom w:val="none" w:sz="0" w:space="0" w:color="auto"/>
            <w:right w:val="none" w:sz="0" w:space="0" w:color="auto"/>
          </w:divBdr>
        </w:div>
        <w:div w:id="1203858718">
          <w:marLeft w:val="0"/>
          <w:marRight w:val="0"/>
          <w:marTop w:val="0"/>
          <w:marBottom w:val="0"/>
          <w:divBdr>
            <w:top w:val="none" w:sz="0" w:space="0" w:color="auto"/>
            <w:left w:val="none" w:sz="0" w:space="0" w:color="auto"/>
            <w:bottom w:val="none" w:sz="0" w:space="0" w:color="auto"/>
            <w:right w:val="none" w:sz="0" w:space="0" w:color="auto"/>
          </w:divBdr>
        </w:div>
        <w:div w:id="979114355">
          <w:marLeft w:val="0"/>
          <w:marRight w:val="0"/>
          <w:marTop w:val="0"/>
          <w:marBottom w:val="0"/>
          <w:divBdr>
            <w:top w:val="none" w:sz="0" w:space="0" w:color="auto"/>
            <w:left w:val="none" w:sz="0" w:space="0" w:color="auto"/>
            <w:bottom w:val="none" w:sz="0" w:space="0" w:color="auto"/>
            <w:right w:val="none" w:sz="0" w:space="0" w:color="auto"/>
          </w:divBdr>
        </w:div>
        <w:div w:id="1455825325">
          <w:marLeft w:val="0"/>
          <w:marRight w:val="0"/>
          <w:marTop w:val="0"/>
          <w:marBottom w:val="0"/>
          <w:divBdr>
            <w:top w:val="none" w:sz="0" w:space="0" w:color="auto"/>
            <w:left w:val="none" w:sz="0" w:space="0" w:color="auto"/>
            <w:bottom w:val="none" w:sz="0" w:space="0" w:color="auto"/>
            <w:right w:val="none" w:sz="0" w:space="0" w:color="auto"/>
          </w:divBdr>
        </w:div>
        <w:div w:id="2108380451">
          <w:marLeft w:val="0"/>
          <w:marRight w:val="0"/>
          <w:marTop w:val="0"/>
          <w:marBottom w:val="0"/>
          <w:divBdr>
            <w:top w:val="none" w:sz="0" w:space="0" w:color="auto"/>
            <w:left w:val="none" w:sz="0" w:space="0" w:color="auto"/>
            <w:bottom w:val="none" w:sz="0" w:space="0" w:color="auto"/>
            <w:right w:val="none" w:sz="0" w:space="0" w:color="auto"/>
          </w:divBdr>
        </w:div>
        <w:div w:id="1212572457">
          <w:marLeft w:val="0"/>
          <w:marRight w:val="0"/>
          <w:marTop w:val="0"/>
          <w:marBottom w:val="0"/>
          <w:divBdr>
            <w:top w:val="none" w:sz="0" w:space="0" w:color="auto"/>
            <w:left w:val="none" w:sz="0" w:space="0" w:color="auto"/>
            <w:bottom w:val="none" w:sz="0" w:space="0" w:color="auto"/>
            <w:right w:val="none" w:sz="0" w:space="0" w:color="auto"/>
          </w:divBdr>
        </w:div>
        <w:div w:id="1121803314">
          <w:marLeft w:val="0"/>
          <w:marRight w:val="0"/>
          <w:marTop w:val="0"/>
          <w:marBottom w:val="0"/>
          <w:divBdr>
            <w:top w:val="none" w:sz="0" w:space="0" w:color="auto"/>
            <w:left w:val="none" w:sz="0" w:space="0" w:color="auto"/>
            <w:bottom w:val="none" w:sz="0" w:space="0" w:color="auto"/>
            <w:right w:val="none" w:sz="0" w:space="0" w:color="auto"/>
          </w:divBdr>
        </w:div>
        <w:div w:id="256671738">
          <w:marLeft w:val="0"/>
          <w:marRight w:val="0"/>
          <w:marTop w:val="0"/>
          <w:marBottom w:val="0"/>
          <w:divBdr>
            <w:top w:val="none" w:sz="0" w:space="0" w:color="auto"/>
            <w:left w:val="none" w:sz="0" w:space="0" w:color="auto"/>
            <w:bottom w:val="none" w:sz="0" w:space="0" w:color="auto"/>
            <w:right w:val="none" w:sz="0" w:space="0" w:color="auto"/>
          </w:divBdr>
        </w:div>
        <w:div w:id="1160387834">
          <w:marLeft w:val="0"/>
          <w:marRight w:val="0"/>
          <w:marTop w:val="0"/>
          <w:marBottom w:val="0"/>
          <w:divBdr>
            <w:top w:val="none" w:sz="0" w:space="0" w:color="auto"/>
            <w:left w:val="none" w:sz="0" w:space="0" w:color="auto"/>
            <w:bottom w:val="none" w:sz="0" w:space="0" w:color="auto"/>
            <w:right w:val="none" w:sz="0" w:space="0" w:color="auto"/>
          </w:divBdr>
        </w:div>
        <w:div w:id="904143282">
          <w:marLeft w:val="0"/>
          <w:marRight w:val="0"/>
          <w:marTop w:val="0"/>
          <w:marBottom w:val="0"/>
          <w:divBdr>
            <w:top w:val="none" w:sz="0" w:space="0" w:color="auto"/>
            <w:left w:val="none" w:sz="0" w:space="0" w:color="auto"/>
            <w:bottom w:val="none" w:sz="0" w:space="0" w:color="auto"/>
            <w:right w:val="none" w:sz="0" w:space="0" w:color="auto"/>
          </w:divBdr>
        </w:div>
        <w:div w:id="985360109">
          <w:marLeft w:val="0"/>
          <w:marRight w:val="0"/>
          <w:marTop w:val="0"/>
          <w:marBottom w:val="0"/>
          <w:divBdr>
            <w:top w:val="none" w:sz="0" w:space="0" w:color="auto"/>
            <w:left w:val="none" w:sz="0" w:space="0" w:color="auto"/>
            <w:bottom w:val="none" w:sz="0" w:space="0" w:color="auto"/>
            <w:right w:val="none" w:sz="0" w:space="0" w:color="auto"/>
          </w:divBdr>
        </w:div>
        <w:div w:id="1269041091">
          <w:marLeft w:val="0"/>
          <w:marRight w:val="0"/>
          <w:marTop w:val="0"/>
          <w:marBottom w:val="0"/>
          <w:divBdr>
            <w:top w:val="none" w:sz="0" w:space="0" w:color="auto"/>
            <w:left w:val="none" w:sz="0" w:space="0" w:color="auto"/>
            <w:bottom w:val="none" w:sz="0" w:space="0" w:color="auto"/>
            <w:right w:val="none" w:sz="0" w:space="0" w:color="auto"/>
          </w:divBdr>
        </w:div>
        <w:div w:id="1555047058">
          <w:marLeft w:val="0"/>
          <w:marRight w:val="0"/>
          <w:marTop w:val="0"/>
          <w:marBottom w:val="0"/>
          <w:divBdr>
            <w:top w:val="none" w:sz="0" w:space="0" w:color="auto"/>
            <w:left w:val="none" w:sz="0" w:space="0" w:color="auto"/>
            <w:bottom w:val="none" w:sz="0" w:space="0" w:color="auto"/>
            <w:right w:val="none" w:sz="0" w:space="0" w:color="auto"/>
          </w:divBdr>
        </w:div>
        <w:div w:id="1295404649">
          <w:marLeft w:val="0"/>
          <w:marRight w:val="0"/>
          <w:marTop w:val="0"/>
          <w:marBottom w:val="0"/>
          <w:divBdr>
            <w:top w:val="none" w:sz="0" w:space="0" w:color="auto"/>
            <w:left w:val="none" w:sz="0" w:space="0" w:color="auto"/>
            <w:bottom w:val="none" w:sz="0" w:space="0" w:color="auto"/>
            <w:right w:val="none" w:sz="0" w:space="0" w:color="auto"/>
          </w:divBdr>
        </w:div>
        <w:div w:id="991256340">
          <w:marLeft w:val="0"/>
          <w:marRight w:val="0"/>
          <w:marTop w:val="0"/>
          <w:marBottom w:val="0"/>
          <w:divBdr>
            <w:top w:val="none" w:sz="0" w:space="0" w:color="auto"/>
            <w:left w:val="none" w:sz="0" w:space="0" w:color="auto"/>
            <w:bottom w:val="none" w:sz="0" w:space="0" w:color="auto"/>
            <w:right w:val="none" w:sz="0" w:space="0" w:color="auto"/>
          </w:divBdr>
        </w:div>
        <w:div w:id="776290307">
          <w:marLeft w:val="0"/>
          <w:marRight w:val="0"/>
          <w:marTop w:val="0"/>
          <w:marBottom w:val="0"/>
          <w:divBdr>
            <w:top w:val="none" w:sz="0" w:space="0" w:color="auto"/>
            <w:left w:val="none" w:sz="0" w:space="0" w:color="auto"/>
            <w:bottom w:val="none" w:sz="0" w:space="0" w:color="auto"/>
            <w:right w:val="none" w:sz="0" w:space="0" w:color="auto"/>
          </w:divBdr>
        </w:div>
        <w:div w:id="1531794665">
          <w:marLeft w:val="0"/>
          <w:marRight w:val="0"/>
          <w:marTop w:val="0"/>
          <w:marBottom w:val="0"/>
          <w:divBdr>
            <w:top w:val="none" w:sz="0" w:space="0" w:color="auto"/>
            <w:left w:val="none" w:sz="0" w:space="0" w:color="auto"/>
            <w:bottom w:val="none" w:sz="0" w:space="0" w:color="auto"/>
            <w:right w:val="none" w:sz="0" w:space="0" w:color="auto"/>
          </w:divBdr>
        </w:div>
        <w:div w:id="568078691">
          <w:marLeft w:val="0"/>
          <w:marRight w:val="0"/>
          <w:marTop w:val="0"/>
          <w:marBottom w:val="0"/>
          <w:divBdr>
            <w:top w:val="none" w:sz="0" w:space="0" w:color="auto"/>
            <w:left w:val="none" w:sz="0" w:space="0" w:color="auto"/>
            <w:bottom w:val="none" w:sz="0" w:space="0" w:color="auto"/>
            <w:right w:val="none" w:sz="0" w:space="0" w:color="auto"/>
          </w:divBdr>
        </w:div>
        <w:div w:id="1186794963">
          <w:marLeft w:val="0"/>
          <w:marRight w:val="0"/>
          <w:marTop w:val="0"/>
          <w:marBottom w:val="0"/>
          <w:divBdr>
            <w:top w:val="none" w:sz="0" w:space="0" w:color="auto"/>
            <w:left w:val="none" w:sz="0" w:space="0" w:color="auto"/>
            <w:bottom w:val="none" w:sz="0" w:space="0" w:color="auto"/>
            <w:right w:val="none" w:sz="0" w:space="0" w:color="auto"/>
          </w:divBdr>
        </w:div>
        <w:div w:id="1979457461">
          <w:marLeft w:val="0"/>
          <w:marRight w:val="0"/>
          <w:marTop w:val="0"/>
          <w:marBottom w:val="0"/>
          <w:divBdr>
            <w:top w:val="none" w:sz="0" w:space="0" w:color="auto"/>
            <w:left w:val="none" w:sz="0" w:space="0" w:color="auto"/>
            <w:bottom w:val="none" w:sz="0" w:space="0" w:color="auto"/>
            <w:right w:val="none" w:sz="0" w:space="0" w:color="auto"/>
          </w:divBdr>
        </w:div>
        <w:div w:id="1800102867">
          <w:marLeft w:val="0"/>
          <w:marRight w:val="0"/>
          <w:marTop w:val="0"/>
          <w:marBottom w:val="0"/>
          <w:divBdr>
            <w:top w:val="none" w:sz="0" w:space="0" w:color="auto"/>
            <w:left w:val="none" w:sz="0" w:space="0" w:color="auto"/>
            <w:bottom w:val="none" w:sz="0" w:space="0" w:color="auto"/>
            <w:right w:val="none" w:sz="0" w:space="0" w:color="auto"/>
          </w:divBdr>
        </w:div>
        <w:div w:id="1043140550">
          <w:marLeft w:val="0"/>
          <w:marRight w:val="0"/>
          <w:marTop w:val="0"/>
          <w:marBottom w:val="0"/>
          <w:divBdr>
            <w:top w:val="none" w:sz="0" w:space="0" w:color="auto"/>
            <w:left w:val="none" w:sz="0" w:space="0" w:color="auto"/>
            <w:bottom w:val="none" w:sz="0" w:space="0" w:color="auto"/>
            <w:right w:val="none" w:sz="0" w:space="0" w:color="auto"/>
          </w:divBdr>
        </w:div>
        <w:div w:id="637221127">
          <w:marLeft w:val="0"/>
          <w:marRight w:val="0"/>
          <w:marTop w:val="0"/>
          <w:marBottom w:val="0"/>
          <w:divBdr>
            <w:top w:val="none" w:sz="0" w:space="0" w:color="auto"/>
            <w:left w:val="none" w:sz="0" w:space="0" w:color="auto"/>
            <w:bottom w:val="none" w:sz="0" w:space="0" w:color="auto"/>
            <w:right w:val="none" w:sz="0" w:space="0" w:color="auto"/>
          </w:divBdr>
        </w:div>
        <w:div w:id="1391463209">
          <w:marLeft w:val="0"/>
          <w:marRight w:val="0"/>
          <w:marTop w:val="0"/>
          <w:marBottom w:val="0"/>
          <w:divBdr>
            <w:top w:val="none" w:sz="0" w:space="0" w:color="auto"/>
            <w:left w:val="none" w:sz="0" w:space="0" w:color="auto"/>
            <w:bottom w:val="none" w:sz="0" w:space="0" w:color="auto"/>
            <w:right w:val="none" w:sz="0" w:space="0" w:color="auto"/>
          </w:divBdr>
        </w:div>
        <w:div w:id="838691705">
          <w:marLeft w:val="0"/>
          <w:marRight w:val="0"/>
          <w:marTop w:val="0"/>
          <w:marBottom w:val="0"/>
          <w:divBdr>
            <w:top w:val="none" w:sz="0" w:space="0" w:color="auto"/>
            <w:left w:val="none" w:sz="0" w:space="0" w:color="auto"/>
            <w:bottom w:val="none" w:sz="0" w:space="0" w:color="auto"/>
            <w:right w:val="none" w:sz="0" w:space="0" w:color="auto"/>
          </w:divBdr>
        </w:div>
        <w:div w:id="367948154">
          <w:marLeft w:val="0"/>
          <w:marRight w:val="0"/>
          <w:marTop w:val="0"/>
          <w:marBottom w:val="0"/>
          <w:divBdr>
            <w:top w:val="none" w:sz="0" w:space="0" w:color="auto"/>
            <w:left w:val="none" w:sz="0" w:space="0" w:color="auto"/>
            <w:bottom w:val="none" w:sz="0" w:space="0" w:color="auto"/>
            <w:right w:val="none" w:sz="0" w:space="0" w:color="auto"/>
          </w:divBdr>
        </w:div>
        <w:div w:id="232356886">
          <w:marLeft w:val="0"/>
          <w:marRight w:val="0"/>
          <w:marTop w:val="0"/>
          <w:marBottom w:val="0"/>
          <w:divBdr>
            <w:top w:val="none" w:sz="0" w:space="0" w:color="auto"/>
            <w:left w:val="none" w:sz="0" w:space="0" w:color="auto"/>
            <w:bottom w:val="none" w:sz="0" w:space="0" w:color="auto"/>
            <w:right w:val="none" w:sz="0" w:space="0" w:color="auto"/>
          </w:divBdr>
        </w:div>
        <w:div w:id="293144990">
          <w:marLeft w:val="0"/>
          <w:marRight w:val="0"/>
          <w:marTop w:val="0"/>
          <w:marBottom w:val="0"/>
          <w:divBdr>
            <w:top w:val="none" w:sz="0" w:space="0" w:color="auto"/>
            <w:left w:val="none" w:sz="0" w:space="0" w:color="auto"/>
            <w:bottom w:val="none" w:sz="0" w:space="0" w:color="auto"/>
            <w:right w:val="none" w:sz="0" w:space="0" w:color="auto"/>
          </w:divBdr>
        </w:div>
        <w:div w:id="2091346853">
          <w:marLeft w:val="0"/>
          <w:marRight w:val="0"/>
          <w:marTop w:val="0"/>
          <w:marBottom w:val="0"/>
          <w:divBdr>
            <w:top w:val="none" w:sz="0" w:space="0" w:color="auto"/>
            <w:left w:val="none" w:sz="0" w:space="0" w:color="auto"/>
            <w:bottom w:val="none" w:sz="0" w:space="0" w:color="auto"/>
            <w:right w:val="none" w:sz="0" w:space="0" w:color="auto"/>
          </w:divBdr>
        </w:div>
        <w:div w:id="1021318546">
          <w:marLeft w:val="0"/>
          <w:marRight w:val="0"/>
          <w:marTop w:val="0"/>
          <w:marBottom w:val="0"/>
          <w:divBdr>
            <w:top w:val="none" w:sz="0" w:space="0" w:color="auto"/>
            <w:left w:val="none" w:sz="0" w:space="0" w:color="auto"/>
            <w:bottom w:val="none" w:sz="0" w:space="0" w:color="auto"/>
            <w:right w:val="none" w:sz="0" w:space="0" w:color="auto"/>
          </w:divBdr>
        </w:div>
        <w:div w:id="255478782">
          <w:marLeft w:val="0"/>
          <w:marRight w:val="0"/>
          <w:marTop w:val="0"/>
          <w:marBottom w:val="0"/>
          <w:divBdr>
            <w:top w:val="none" w:sz="0" w:space="0" w:color="auto"/>
            <w:left w:val="none" w:sz="0" w:space="0" w:color="auto"/>
            <w:bottom w:val="none" w:sz="0" w:space="0" w:color="auto"/>
            <w:right w:val="none" w:sz="0" w:space="0" w:color="auto"/>
          </w:divBdr>
        </w:div>
        <w:div w:id="1762020668">
          <w:marLeft w:val="0"/>
          <w:marRight w:val="0"/>
          <w:marTop w:val="0"/>
          <w:marBottom w:val="0"/>
          <w:divBdr>
            <w:top w:val="none" w:sz="0" w:space="0" w:color="auto"/>
            <w:left w:val="none" w:sz="0" w:space="0" w:color="auto"/>
            <w:bottom w:val="none" w:sz="0" w:space="0" w:color="auto"/>
            <w:right w:val="none" w:sz="0" w:space="0" w:color="auto"/>
          </w:divBdr>
        </w:div>
        <w:div w:id="131793196">
          <w:marLeft w:val="0"/>
          <w:marRight w:val="0"/>
          <w:marTop w:val="0"/>
          <w:marBottom w:val="0"/>
          <w:divBdr>
            <w:top w:val="none" w:sz="0" w:space="0" w:color="auto"/>
            <w:left w:val="none" w:sz="0" w:space="0" w:color="auto"/>
            <w:bottom w:val="none" w:sz="0" w:space="0" w:color="auto"/>
            <w:right w:val="none" w:sz="0" w:space="0" w:color="auto"/>
          </w:divBdr>
        </w:div>
        <w:div w:id="1871802161">
          <w:marLeft w:val="0"/>
          <w:marRight w:val="0"/>
          <w:marTop w:val="0"/>
          <w:marBottom w:val="0"/>
          <w:divBdr>
            <w:top w:val="none" w:sz="0" w:space="0" w:color="auto"/>
            <w:left w:val="none" w:sz="0" w:space="0" w:color="auto"/>
            <w:bottom w:val="none" w:sz="0" w:space="0" w:color="auto"/>
            <w:right w:val="none" w:sz="0" w:space="0" w:color="auto"/>
          </w:divBdr>
        </w:div>
        <w:div w:id="1519810383">
          <w:marLeft w:val="0"/>
          <w:marRight w:val="0"/>
          <w:marTop w:val="0"/>
          <w:marBottom w:val="0"/>
          <w:divBdr>
            <w:top w:val="none" w:sz="0" w:space="0" w:color="auto"/>
            <w:left w:val="none" w:sz="0" w:space="0" w:color="auto"/>
            <w:bottom w:val="none" w:sz="0" w:space="0" w:color="auto"/>
            <w:right w:val="none" w:sz="0" w:space="0" w:color="auto"/>
          </w:divBdr>
        </w:div>
        <w:div w:id="835071368">
          <w:marLeft w:val="0"/>
          <w:marRight w:val="0"/>
          <w:marTop w:val="0"/>
          <w:marBottom w:val="0"/>
          <w:divBdr>
            <w:top w:val="none" w:sz="0" w:space="0" w:color="auto"/>
            <w:left w:val="none" w:sz="0" w:space="0" w:color="auto"/>
            <w:bottom w:val="none" w:sz="0" w:space="0" w:color="auto"/>
            <w:right w:val="none" w:sz="0" w:space="0" w:color="auto"/>
          </w:divBdr>
        </w:div>
        <w:div w:id="1567760517">
          <w:marLeft w:val="0"/>
          <w:marRight w:val="0"/>
          <w:marTop w:val="0"/>
          <w:marBottom w:val="0"/>
          <w:divBdr>
            <w:top w:val="none" w:sz="0" w:space="0" w:color="auto"/>
            <w:left w:val="none" w:sz="0" w:space="0" w:color="auto"/>
            <w:bottom w:val="none" w:sz="0" w:space="0" w:color="auto"/>
            <w:right w:val="none" w:sz="0" w:space="0" w:color="auto"/>
          </w:divBdr>
        </w:div>
        <w:div w:id="256640555">
          <w:marLeft w:val="0"/>
          <w:marRight w:val="0"/>
          <w:marTop w:val="0"/>
          <w:marBottom w:val="0"/>
          <w:divBdr>
            <w:top w:val="none" w:sz="0" w:space="0" w:color="auto"/>
            <w:left w:val="none" w:sz="0" w:space="0" w:color="auto"/>
            <w:bottom w:val="none" w:sz="0" w:space="0" w:color="auto"/>
            <w:right w:val="none" w:sz="0" w:space="0" w:color="auto"/>
          </w:divBdr>
        </w:div>
        <w:div w:id="892892527">
          <w:marLeft w:val="0"/>
          <w:marRight w:val="0"/>
          <w:marTop w:val="0"/>
          <w:marBottom w:val="0"/>
          <w:divBdr>
            <w:top w:val="none" w:sz="0" w:space="0" w:color="auto"/>
            <w:left w:val="none" w:sz="0" w:space="0" w:color="auto"/>
            <w:bottom w:val="none" w:sz="0" w:space="0" w:color="auto"/>
            <w:right w:val="none" w:sz="0" w:space="0" w:color="auto"/>
          </w:divBdr>
        </w:div>
        <w:div w:id="1265920667">
          <w:marLeft w:val="0"/>
          <w:marRight w:val="0"/>
          <w:marTop w:val="0"/>
          <w:marBottom w:val="0"/>
          <w:divBdr>
            <w:top w:val="none" w:sz="0" w:space="0" w:color="auto"/>
            <w:left w:val="none" w:sz="0" w:space="0" w:color="auto"/>
            <w:bottom w:val="none" w:sz="0" w:space="0" w:color="auto"/>
            <w:right w:val="none" w:sz="0" w:space="0" w:color="auto"/>
          </w:divBdr>
        </w:div>
        <w:div w:id="1637641594">
          <w:marLeft w:val="0"/>
          <w:marRight w:val="0"/>
          <w:marTop w:val="0"/>
          <w:marBottom w:val="0"/>
          <w:divBdr>
            <w:top w:val="none" w:sz="0" w:space="0" w:color="auto"/>
            <w:left w:val="none" w:sz="0" w:space="0" w:color="auto"/>
            <w:bottom w:val="none" w:sz="0" w:space="0" w:color="auto"/>
            <w:right w:val="none" w:sz="0" w:space="0" w:color="auto"/>
          </w:divBdr>
        </w:div>
        <w:div w:id="166097402">
          <w:marLeft w:val="0"/>
          <w:marRight w:val="0"/>
          <w:marTop w:val="0"/>
          <w:marBottom w:val="0"/>
          <w:divBdr>
            <w:top w:val="none" w:sz="0" w:space="0" w:color="auto"/>
            <w:left w:val="none" w:sz="0" w:space="0" w:color="auto"/>
            <w:bottom w:val="none" w:sz="0" w:space="0" w:color="auto"/>
            <w:right w:val="none" w:sz="0" w:space="0" w:color="auto"/>
          </w:divBdr>
        </w:div>
        <w:div w:id="633489677">
          <w:marLeft w:val="0"/>
          <w:marRight w:val="0"/>
          <w:marTop w:val="0"/>
          <w:marBottom w:val="0"/>
          <w:divBdr>
            <w:top w:val="none" w:sz="0" w:space="0" w:color="auto"/>
            <w:left w:val="none" w:sz="0" w:space="0" w:color="auto"/>
            <w:bottom w:val="none" w:sz="0" w:space="0" w:color="auto"/>
            <w:right w:val="none" w:sz="0" w:space="0" w:color="auto"/>
          </w:divBdr>
        </w:div>
        <w:div w:id="569116883">
          <w:marLeft w:val="0"/>
          <w:marRight w:val="0"/>
          <w:marTop w:val="0"/>
          <w:marBottom w:val="0"/>
          <w:divBdr>
            <w:top w:val="none" w:sz="0" w:space="0" w:color="auto"/>
            <w:left w:val="none" w:sz="0" w:space="0" w:color="auto"/>
            <w:bottom w:val="none" w:sz="0" w:space="0" w:color="auto"/>
            <w:right w:val="none" w:sz="0" w:space="0" w:color="auto"/>
          </w:divBdr>
        </w:div>
        <w:div w:id="386152809">
          <w:marLeft w:val="0"/>
          <w:marRight w:val="0"/>
          <w:marTop w:val="0"/>
          <w:marBottom w:val="0"/>
          <w:divBdr>
            <w:top w:val="none" w:sz="0" w:space="0" w:color="auto"/>
            <w:left w:val="none" w:sz="0" w:space="0" w:color="auto"/>
            <w:bottom w:val="none" w:sz="0" w:space="0" w:color="auto"/>
            <w:right w:val="none" w:sz="0" w:space="0" w:color="auto"/>
          </w:divBdr>
        </w:div>
        <w:div w:id="317618437">
          <w:marLeft w:val="0"/>
          <w:marRight w:val="0"/>
          <w:marTop w:val="0"/>
          <w:marBottom w:val="0"/>
          <w:divBdr>
            <w:top w:val="none" w:sz="0" w:space="0" w:color="auto"/>
            <w:left w:val="none" w:sz="0" w:space="0" w:color="auto"/>
            <w:bottom w:val="none" w:sz="0" w:space="0" w:color="auto"/>
            <w:right w:val="none" w:sz="0" w:space="0" w:color="auto"/>
          </w:divBdr>
        </w:div>
        <w:div w:id="1342779788">
          <w:marLeft w:val="0"/>
          <w:marRight w:val="0"/>
          <w:marTop w:val="0"/>
          <w:marBottom w:val="0"/>
          <w:divBdr>
            <w:top w:val="none" w:sz="0" w:space="0" w:color="auto"/>
            <w:left w:val="none" w:sz="0" w:space="0" w:color="auto"/>
            <w:bottom w:val="none" w:sz="0" w:space="0" w:color="auto"/>
            <w:right w:val="none" w:sz="0" w:space="0" w:color="auto"/>
          </w:divBdr>
        </w:div>
        <w:div w:id="1649935428">
          <w:marLeft w:val="0"/>
          <w:marRight w:val="0"/>
          <w:marTop w:val="0"/>
          <w:marBottom w:val="0"/>
          <w:divBdr>
            <w:top w:val="none" w:sz="0" w:space="0" w:color="auto"/>
            <w:left w:val="none" w:sz="0" w:space="0" w:color="auto"/>
            <w:bottom w:val="none" w:sz="0" w:space="0" w:color="auto"/>
            <w:right w:val="none" w:sz="0" w:space="0" w:color="auto"/>
          </w:divBdr>
        </w:div>
        <w:div w:id="973949755">
          <w:marLeft w:val="0"/>
          <w:marRight w:val="0"/>
          <w:marTop w:val="0"/>
          <w:marBottom w:val="0"/>
          <w:divBdr>
            <w:top w:val="none" w:sz="0" w:space="0" w:color="auto"/>
            <w:left w:val="none" w:sz="0" w:space="0" w:color="auto"/>
            <w:bottom w:val="none" w:sz="0" w:space="0" w:color="auto"/>
            <w:right w:val="none" w:sz="0" w:space="0" w:color="auto"/>
          </w:divBdr>
        </w:div>
        <w:div w:id="660232847">
          <w:marLeft w:val="0"/>
          <w:marRight w:val="0"/>
          <w:marTop w:val="0"/>
          <w:marBottom w:val="0"/>
          <w:divBdr>
            <w:top w:val="none" w:sz="0" w:space="0" w:color="auto"/>
            <w:left w:val="none" w:sz="0" w:space="0" w:color="auto"/>
            <w:bottom w:val="none" w:sz="0" w:space="0" w:color="auto"/>
            <w:right w:val="none" w:sz="0" w:space="0" w:color="auto"/>
          </w:divBdr>
        </w:div>
        <w:div w:id="1407067752">
          <w:marLeft w:val="0"/>
          <w:marRight w:val="0"/>
          <w:marTop w:val="0"/>
          <w:marBottom w:val="0"/>
          <w:divBdr>
            <w:top w:val="none" w:sz="0" w:space="0" w:color="auto"/>
            <w:left w:val="none" w:sz="0" w:space="0" w:color="auto"/>
            <w:bottom w:val="none" w:sz="0" w:space="0" w:color="auto"/>
            <w:right w:val="none" w:sz="0" w:space="0" w:color="auto"/>
          </w:divBdr>
        </w:div>
        <w:div w:id="60949049">
          <w:marLeft w:val="0"/>
          <w:marRight w:val="0"/>
          <w:marTop w:val="0"/>
          <w:marBottom w:val="0"/>
          <w:divBdr>
            <w:top w:val="none" w:sz="0" w:space="0" w:color="auto"/>
            <w:left w:val="none" w:sz="0" w:space="0" w:color="auto"/>
            <w:bottom w:val="none" w:sz="0" w:space="0" w:color="auto"/>
            <w:right w:val="none" w:sz="0" w:space="0" w:color="auto"/>
          </w:divBdr>
        </w:div>
        <w:div w:id="1169100372">
          <w:marLeft w:val="0"/>
          <w:marRight w:val="0"/>
          <w:marTop w:val="0"/>
          <w:marBottom w:val="0"/>
          <w:divBdr>
            <w:top w:val="none" w:sz="0" w:space="0" w:color="auto"/>
            <w:left w:val="none" w:sz="0" w:space="0" w:color="auto"/>
            <w:bottom w:val="none" w:sz="0" w:space="0" w:color="auto"/>
            <w:right w:val="none" w:sz="0" w:space="0" w:color="auto"/>
          </w:divBdr>
        </w:div>
        <w:div w:id="1152602243">
          <w:marLeft w:val="0"/>
          <w:marRight w:val="0"/>
          <w:marTop w:val="0"/>
          <w:marBottom w:val="0"/>
          <w:divBdr>
            <w:top w:val="none" w:sz="0" w:space="0" w:color="auto"/>
            <w:left w:val="none" w:sz="0" w:space="0" w:color="auto"/>
            <w:bottom w:val="none" w:sz="0" w:space="0" w:color="auto"/>
            <w:right w:val="none" w:sz="0" w:space="0" w:color="auto"/>
          </w:divBdr>
        </w:div>
        <w:div w:id="1224217441">
          <w:marLeft w:val="0"/>
          <w:marRight w:val="0"/>
          <w:marTop w:val="0"/>
          <w:marBottom w:val="0"/>
          <w:divBdr>
            <w:top w:val="none" w:sz="0" w:space="0" w:color="auto"/>
            <w:left w:val="none" w:sz="0" w:space="0" w:color="auto"/>
            <w:bottom w:val="none" w:sz="0" w:space="0" w:color="auto"/>
            <w:right w:val="none" w:sz="0" w:space="0" w:color="auto"/>
          </w:divBdr>
        </w:div>
        <w:div w:id="2065443134">
          <w:marLeft w:val="0"/>
          <w:marRight w:val="0"/>
          <w:marTop w:val="0"/>
          <w:marBottom w:val="0"/>
          <w:divBdr>
            <w:top w:val="none" w:sz="0" w:space="0" w:color="auto"/>
            <w:left w:val="none" w:sz="0" w:space="0" w:color="auto"/>
            <w:bottom w:val="none" w:sz="0" w:space="0" w:color="auto"/>
            <w:right w:val="none" w:sz="0" w:space="0" w:color="auto"/>
          </w:divBdr>
        </w:div>
        <w:div w:id="1032339816">
          <w:marLeft w:val="0"/>
          <w:marRight w:val="0"/>
          <w:marTop w:val="0"/>
          <w:marBottom w:val="0"/>
          <w:divBdr>
            <w:top w:val="none" w:sz="0" w:space="0" w:color="auto"/>
            <w:left w:val="none" w:sz="0" w:space="0" w:color="auto"/>
            <w:bottom w:val="none" w:sz="0" w:space="0" w:color="auto"/>
            <w:right w:val="none" w:sz="0" w:space="0" w:color="auto"/>
          </w:divBdr>
        </w:div>
        <w:div w:id="1436901815">
          <w:marLeft w:val="0"/>
          <w:marRight w:val="0"/>
          <w:marTop w:val="0"/>
          <w:marBottom w:val="0"/>
          <w:divBdr>
            <w:top w:val="none" w:sz="0" w:space="0" w:color="auto"/>
            <w:left w:val="none" w:sz="0" w:space="0" w:color="auto"/>
            <w:bottom w:val="none" w:sz="0" w:space="0" w:color="auto"/>
            <w:right w:val="none" w:sz="0" w:space="0" w:color="auto"/>
          </w:divBdr>
        </w:div>
        <w:div w:id="1249540929">
          <w:marLeft w:val="0"/>
          <w:marRight w:val="0"/>
          <w:marTop w:val="0"/>
          <w:marBottom w:val="0"/>
          <w:divBdr>
            <w:top w:val="none" w:sz="0" w:space="0" w:color="auto"/>
            <w:left w:val="none" w:sz="0" w:space="0" w:color="auto"/>
            <w:bottom w:val="none" w:sz="0" w:space="0" w:color="auto"/>
            <w:right w:val="none" w:sz="0" w:space="0" w:color="auto"/>
          </w:divBdr>
        </w:div>
        <w:div w:id="433474804">
          <w:marLeft w:val="0"/>
          <w:marRight w:val="0"/>
          <w:marTop w:val="0"/>
          <w:marBottom w:val="0"/>
          <w:divBdr>
            <w:top w:val="none" w:sz="0" w:space="0" w:color="auto"/>
            <w:left w:val="none" w:sz="0" w:space="0" w:color="auto"/>
            <w:bottom w:val="none" w:sz="0" w:space="0" w:color="auto"/>
            <w:right w:val="none" w:sz="0" w:space="0" w:color="auto"/>
          </w:divBdr>
        </w:div>
        <w:div w:id="1061714672">
          <w:marLeft w:val="0"/>
          <w:marRight w:val="0"/>
          <w:marTop w:val="0"/>
          <w:marBottom w:val="0"/>
          <w:divBdr>
            <w:top w:val="none" w:sz="0" w:space="0" w:color="auto"/>
            <w:left w:val="none" w:sz="0" w:space="0" w:color="auto"/>
            <w:bottom w:val="none" w:sz="0" w:space="0" w:color="auto"/>
            <w:right w:val="none" w:sz="0" w:space="0" w:color="auto"/>
          </w:divBdr>
        </w:div>
        <w:div w:id="2018460084">
          <w:marLeft w:val="0"/>
          <w:marRight w:val="0"/>
          <w:marTop w:val="0"/>
          <w:marBottom w:val="0"/>
          <w:divBdr>
            <w:top w:val="none" w:sz="0" w:space="0" w:color="auto"/>
            <w:left w:val="none" w:sz="0" w:space="0" w:color="auto"/>
            <w:bottom w:val="none" w:sz="0" w:space="0" w:color="auto"/>
            <w:right w:val="none" w:sz="0" w:space="0" w:color="auto"/>
          </w:divBdr>
        </w:div>
        <w:div w:id="704985901">
          <w:marLeft w:val="0"/>
          <w:marRight w:val="0"/>
          <w:marTop w:val="0"/>
          <w:marBottom w:val="0"/>
          <w:divBdr>
            <w:top w:val="none" w:sz="0" w:space="0" w:color="auto"/>
            <w:left w:val="none" w:sz="0" w:space="0" w:color="auto"/>
            <w:bottom w:val="none" w:sz="0" w:space="0" w:color="auto"/>
            <w:right w:val="none" w:sz="0" w:space="0" w:color="auto"/>
          </w:divBdr>
        </w:div>
        <w:div w:id="1304895440">
          <w:marLeft w:val="0"/>
          <w:marRight w:val="0"/>
          <w:marTop w:val="0"/>
          <w:marBottom w:val="0"/>
          <w:divBdr>
            <w:top w:val="none" w:sz="0" w:space="0" w:color="auto"/>
            <w:left w:val="none" w:sz="0" w:space="0" w:color="auto"/>
            <w:bottom w:val="none" w:sz="0" w:space="0" w:color="auto"/>
            <w:right w:val="none" w:sz="0" w:space="0" w:color="auto"/>
          </w:divBdr>
        </w:div>
        <w:div w:id="2039578406">
          <w:marLeft w:val="0"/>
          <w:marRight w:val="0"/>
          <w:marTop w:val="0"/>
          <w:marBottom w:val="0"/>
          <w:divBdr>
            <w:top w:val="none" w:sz="0" w:space="0" w:color="auto"/>
            <w:left w:val="none" w:sz="0" w:space="0" w:color="auto"/>
            <w:bottom w:val="none" w:sz="0" w:space="0" w:color="auto"/>
            <w:right w:val="none" w:sz="0" w:space="0" w:color="auto"/>
          </w:divBdr>
        </w:div>
        <w:div w:id="143008287">
          <w:marLeft w:val="0"/>
          <w:marRight w:val="0"/>
          <w:marTop w:val="0"/>
          <w:marBottom w:val="0"/>
          <w:divBdr>
            <w:top w:val="none" w:sz="0" w:space="0" w:color="auto"/>
            <w:left w:val="none" w:sz="0" w:space="0" w:color="auto"/>
            <w:bottom w:val="none" w:sz="0" w:space="0" w:color="auto"/>
            <w:right w:val="none" w:sz="0" w:space="0" w:color="auto"/>
          </w:divBdr>
        </w:div>
        <w:div w:id="592855337">
          <w:marLeft w:val="0"/>
          <w:marRight w:val="0"/>
          <w:marTop w:val="0"/>
          <w:marBottom w:val="0"/>
          <w:divBdr>
            <w:top w:val="none" w:sz="0" w:space="0" w:color="auto"/>
            <w:left w:val="none" w:sz="0" w:space="0" w:color="auto"/>
            <w:bottom w:val="none" w:sz="0" w:space="0" w:color="auto"/>
            <w:right w:val="none" w:sz="0" w:space="0" w:color="auto"/>
          </w:divBdr>
        </w:div>
        <w:div w:id="1498035482">
          <w:marLeft w:val="0"/>
          <w:marRight w:val="0"/>
          <w:marTop w:val="0"/>
          <w:marBottom w:val="0"/>
          <w:divBdr>
            <w:top w:val="none" w:sz="0" w:space="0" w:color="auto"/>
            <w:left w:val="none" w:sz="0" w:space="0" w:color="auto"/>
            <w:bottom w:val="none" w:sz="0" w:space="0" w:color="auto"/>
            <w:right w:val="none" w:sz="0" w:space="0" w:color="auto"/>
          </w:divBdr>
        </w:div>
        <w:div w:id="900798039">
          <w:marLeft w:val="0"/>
          <w:marRight w:val="0"/>
          <w:marTop w:val="0"/>
          <w:marBottom w:val="0"/>
          <w:divBdr>
            <w:top w:val="none" w:sz="0" w:space="0" w:color="auto"/>
            <w:left w:val="none" w:sz="0" w:space="0" w:color="auto"/>
            <w:bottom w:val="none" w:sz="0" w:space="0" w:color="auto"/>
            <w:right w:val="none" w:sz="0" w:space="0" w:color="auto"/>
          </w:divBdr>
        </w:div>
        <w:div w:id="328365832">
          <w:marLeft w:val="0"/>
          <w:marRight w:val="0"/>
          <w:marTop w:val="0"/>
          <w:marBottom w:val="0"/>
          <w:divBdr>
            <w:top w:val="none" w:sz="0" w:space="0" w:color="auto"/>
            <w:left w:val="none" w:sz="0" w:space="0" w:color="auto"/>
            <w:bottom w:val="none" w:sz="0" w:space="0" w:color="auto"/>
            <w:right w:val="none" w:sz="0" w:space="0" w:color="auto"/>
          </w:divBdr>
        </w:div>
      </w:divsChild>
    </w:div>
    <w:div w:id="652178146">
      <w:bodyDiv w:val="1"/>
      <w:marLeft w:val="0"/>
      <w:marRight w:val="0"/>
      <w:marTop w:val="0"/>
      <w:marBottom w:val="0"/>
      <w:divBdr>
        <w:top w:val="none" w:sz="0" w:space="0" w:color="auto"/>
        <w:left w:val="none" w:sz="0" w:space="0" w:color="auto"/>
        <w:bottom w:val="none" w:sz="0" w:space="0" w:color="auto"/>
        <w:right w:val="none" w:sz="0" w:space="0" w:color="auto"/>
      </w:divBdr>
    </w:div>
    <w:div w:id="770199232">
      <w:bodyDiv w:val="1"/>
      <w:marLeft w:val="0"/>
      <w:marRight w:val="0"/>
      <w:marTop w:val="0"/>
      <w:marBottom w:val="0"/>
      <w:divBdr>
        <w:top w:val="none" w:sz="0" w:space="0" w:color="auto"/>
        <w:left w:val="none" w:sz="0" w:space="0" w:color="auto"/>
        <w:bottom w:val="none" w:sz="0" w:space="0" w:color="auto"/>
        <w:right w:val="none" w:sz="0" w:space="0" w:color="auto"/>
      </w:divBdr>
    </w:div>
    <w:div w:id="910894506">
      <w:bodyDiv w:val="1"/>
      <w:marLeft w:val="0"/>
      <w:marRight w:val="0"/>
      <w:marTop w:val="0"/>
      <w:marBottom w:val="0"/>
      <w:divBdr>
        <w:top w:val="none" w:sz="0" w:space="0" w:color="auto"/>
        <w:left w:val="none" w:sz="0" w:space="0" w:color="auto"/>
        <w:bottom w:val="none" w:sz="0" w:space="0" w:color="auto"/>
        <w:right w:val="none" w:sz="0" w:space="0" w:color="auto"/>
      </w:divBdr>
    </w:div>
    <w:div w:id="1109927881">
      <w:bodyDiv w:val="1"/>
      <w:marLeft w:val="0"/>
      <w:marRight w:val="0"/>
      <w:marTop w:val="0"/>
      <w:marBottom w:val="0"/>
      <w:divBdr>
        <w:top w:val="none" w:sz="0" w:space="0" w:color="auto"/>
        <w:left w:val="none" w:sz="0" w:space="0" w:color="auto"/>
        <w:bottom w:val="none" w:sz="0" w:space="0" w:color="auto"/>
        <w:right w:val="none" w:sz="0" w:space="0" w:color="auto"/>
      </w:divBdr>
    </w:div>
    <w:div w:id="1241135224">
      <w:bodyDiv w:val="1"/>
      <w:marLeft w:val="0"/>
      <w:marRight w:val="0"/>
      <w:marTop w:val="0"/>
      <w:marBottom w:val="0"/>
      <w:divBdr>
        <w:top w:val="none" w:sz="0" w:space="0" w:color="auto"/>
        <w:left w:val="none" w:sz="0" w:space="0" w:color="auto"/>
        <w:bottom w:val="none" w:sz="0" w:space="0" w:color="auto"/>
        <w:right w:val="none" w:sz="0" w:space="0" w:color="auto"/>
      </w:divBdr>
    </w:div>
    <w:div w:id="1262374927">
      <w:bodyDiv w:val="1"/>
      <w:marLeft w:val="0"/>
      <w:marRight w:val="0"/>
      <w:marTop w:val="0"/>
      <w:marBottom w:val="0"/>
      <w:divBdr>
        <w:top w:val="none" w:sz="0" w:space="0" w:color="auto"/>
        <w:left w:val="none" w:sz="0" w:space="0" w:color="auto"/>
        <w:bottom w:val="none" w:sz="0" w:space="0" w:color="auto"/>
        <w:right w:val="none" w:sz="0" w:space="0" w:color="auto"/>
      </w:divBdr>
    </w:div>
    <w:div w:id="1316573203">
      <w:bodyDiv w:val="1"/>
      <w:marLeft w:val="0"/>
      <w:marRight w:val="0"/>
      <w:marTop w:val="0"/>
      <w:marBottom w:val="0"/>
      <w:divBdr>
        <w:top w:val="none" w:sz="0" w:space="0" w:color="auto"/>
        <w:left w:val="none" w:sz="0" w:space="0" w:color="auto"/>
        <w:bottom w:val="none" w:sz="0" w:space="0" w:color="auto"/>
        <w:right w:val="none" w:sz="0" w:space="0" w:color="auto"/>
      </w:divBdr>
    </w:div>
    <w:div w:id="1670788016">
      <w:bodyDiv w:val="1"/>
      <w:marLeft w:val="0"/>
      <w:marRight w:val="0"/>
      <w:marTop w:val="0"/>
      <w:marBottom w:val="0"/>
      <w:divBdr>
        <w:top w:val="none" w:sz="0" w:space="0" w:color="auto"/>
        <w:left w:val="none" w:sz="0" w:space="0" w:color="auto"/>
        <w:bottom w:val="none" w:sz="0" w:space="0" w:color="auto"/>
        <w:right w:val="none" w:sz="0" w:space="0" w:color="auto"/>
      </w:divBdr>
    </w:div>
    <w:div w:id="1888832055">
      <w:bodyDiv w:val="1"/>
      <w:marLeft w:val="0"/>
      <w:marRight w:val="0"/>
      <w:marTop w:val="0"/>
      <w:marBottom w:val="0"/>
      <w:divBdr>
        <w:top w:val="none" w:sz="0" w:space="0" w:color="auto"/>
        <w:left w:val="none" w:sz="0" w:space="0" w:color="auto"/>
        <w:bottom w:val="none" w:sz="0" w:space="0" w:color="auto"/>
        <w:right w:val="none" w:sz="0" w:space="0" w:color="auto"/>
      </w:divBdr>
    </w:div>
    <w:div w:id="205037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AFAFEAE0C854450B87202DEB3B68507"/>
        <w:category>
          <w:name w:val="Общие"/>
          <w:gallery w:val="placeholder"/>
        </w:category>
        <w:types>
          <w:type w:val="bbPlcHdr"/>
        </w:types>
        <w:behaviors>
          <w:behavior w:val="content"/>
        </w:behaviors>
        <w:guid w:val="{2C20BE49-C511-4C56-88CF-1F55B7D89E4D}"/>
      </w:docPartPr>
      <w:docPartBody>
        <w:p>
          <w:pPr>
            <w:pStyle w:val="FAFAFEAE0C854450B87202DEB3B68507"/>
          </w:pPr>
          <w:r>
            <w:rPr>
              <w:rFonts w:asciiTheme="majorHAnsi" w:eastAsiaTheme="majorEastAsia" w:hAnsiTheme="majorHAnsi" w:cstheme="majorBidi"/>
              <w:color w:val="5B9BD5" w:themeColor="accent1"/>
              <w:sz w:val="24"/>
              <w:szCs w:val="24"/>
            </w:rPr>
            <w:t>[Введите название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203" w:usb1="08070000" w:usb2="00000010" w:usb3="00000000" w:csb0="00020005" w:csb1="00000000"/>
  </w:font>
  <w:font w:name="TimesNewRomanPS-Italic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52FBD9E047549DEA61F26CEEB1CEDD0">
    <w:name w:val="252FBD9E047549DEA61F26CEEB1CEDD0"/>
  </w:style>
  <w:style w:type="paragraph" w:customStyle="1" w:styleId="8DF9D598CFCE4A2E8E3F622080B9E31E">
    <w:name w:val="8DF9D598CFCE4A2E8E3F622080B9E31E"/>
  </w:style>
  <w:style w:type="paragraph" w:customStyle="1" w:styleId="DA443798CDE9448DA28BB973018EAF1D">
    <w:name w:val="DA443798CDE9448DA28BB973018EAF1D"/>
  </w:style>
  <w:style w:type="paragraph" w:customStyle="1" w:styleId="FAFAFEAE0C854450B87202DEB3B68507">
    <w:name w:val="FAFAFEAE0C854450B87202DEB3B685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20471</Words>
  <Characters>11670</Characters>
  <Application>Microsoft Office Word</Application>
  <DocSecurity>0</DocSecurity>
  <Lines>97</Lines>
  <Paragraphs>64</Paragraphs>
  <ScaleCrop>false</ScaleCrop>
  <HeadingPairs>
    <vt:vector size="2" baseType="variant">
      <vt:variant>
        <vt:lpstr>Название</vt:lpstr>
      </vt:variant>
      <vt:variant>
        <vt:i4>1</vt:i4>
      </vt:variant>
    </vt:vector>
  </HeadingPairs>
  <TitlesOfParts>
    <vt:vector size="1" baseType="lpstr">
      <vt:lpstr>Конструювання програмного забезпечення Лекція 3</vt:lpstr>
    </vt:vector>
  </TitlesOfParts>
  <Company>Home</Company>
  <LinksUpToDate>false</LinksUpToDate>
  <CharactersWithSpaces>32077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Конструювання програмного забезпечення Лекція 3</dc:title>
  <dc:subject/>
  <dc:creator>Tanya</dc:creator>
  <cp:keywords/>
  <dc:description/>
  <cp:lastModifiedBy>Tanya</cp:lastModifiedBy>
  <cp:revision>3</cp:revision>
  <dcterms:created xsi:type="dcterms:W3CDTF">2025-06-19T15:33:00Z</dcterms:created>
  <dcterms:modified xsi:type="dcterms:W3CDTF">2025-06-19T15:41:00Z</dcterms:modified>
</cp:coreProperties>
</file>