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>
      <w:pPr>
        <w:rPr>
          <w:rFonts w:ascii="Times New Roman" w:eastAsia="Times New Roman" w:hAnsi="Times New Roman" w:cs="Times New Roman"/>
          <w:b/>
          <w:sz w:val="28"/>
          <w:szCs w:val="28"/>
          <w:lang w:val="ru-RU" w:eastAsia="ru-RU"/>
        </w:rPr>
      </w:pPr>
      <w:r>
        <w:rPr>
          <w:rFonts w:ascii="Times New Roman" w:hAnsi="Times New Roman" w:cs="Times New Roman"/>
          <w:b/>
          <w:sz w:val="28"/>
          <w:szCs w:val="28"/>
          <w:lang w:val="uk-UA"/>
        </w:rPr>
        <w:t>Практична робота 8.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  <w:szCs w:val="28"/>
          <w:lang w:val="uk-UA" w:eastAsia="ru-RU"/>
        </w:rPr>
        <w:t>Розробка технічного завдання на програмне забезпечення</w:t>
      </w:r>
    </w:p>
    <w:p>
      <w:pPr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8"/>
          <w:lang w:val="uk-UA" w:eastAsia="ru-RU"/>
        </w:rPr>
      </w:pPr>
      <w:r>
        <w:rPr>
          <w:rFonts w:ascii="Times New Roman" w:hAnsi="Times New Roman" w:cs="Times New Roman"/>
          <w:b/>
          <w:sz w:val="28"/>
          <w:szCs w:val="28"/>
          <w:lang w:val="uk-UA"/>
        </w:rPr>
        <w:t xml:space="preserve">Тема: </w:t>
      </w:r>
      <w:r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>Розробка технічного завдання на програмне забезпечення</w:t>
      </w:r>
    </w:p>
    <w:p>
      <w:pPr>
        <w:spacing w:after="0" w:line="240" w:lineRule="auto"/>
        <w:rPr>
          <w:rFonts w:ascii="Times New Roman" w:hAnsi="Times New Roman" w:cs="Times New Roman"/>
          <w:b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val="uk-UA" w:eastAsia="ru-RU"/>
        </w:rPr>
        <w:t xml:space="preserve">Мета: 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Навчитись складати  </w:t>
      </w:r>
      <w:r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 xml:space="preserve">технічне завдання </w:t>
      </w:r>
      <w:r>
        <w:rPr>
          <w:rFonts w:ascii="Times New Roman" w:hAnsi="Times New Roman" w:cs="Times New Roman"/>
          <w:sz w:val="28"/>
          <w:szCs w:val="28"/>
          <w:lang w:val="uk-UA"/>
        </w:rPr>
        <w:t>на розробку програмне забезпечення</w:t>
      </w:r>
    </w:p>
    <w:p>
      <w:pPr>
        <w:tabs>
          <w:tab w:val="left" w:pos="993"/>
        </w:tabs>
        <w:spacing w:after="0" w:line="240" w:lineRule="auto"/>
        <w:contextualSpacing/>
        <w:jc w:val="center"/>
        <w:rPr>
          <w:rFonts w:ascii="Times New Roman" w:hAnsi="Times New Roman" w:cs="Times New Roman"/>
          <w:b/>
          <w:sz w:val="28"/>
          <w:lang w:val="uk-UA"/>
        </w:rPr>
      </w:pPr>
      <w:r>
        <w:rPr>
          <w:rFonts w:ascii="Times New Roman" w:hAnsi="Times New Roman" w:cs="Times New Roman"/>
          <w:b/>
          <w:sz w:val="28"/>
          <w:lang w:val="uk-UA"/>
        </w:rPr>
        <w:t>КОНТРОЛЬНІ ПИТАННЯ:</w:t>
      </w:r>
    </w:p>
    <w:p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1. Наведіть етапи розробки програмного забезпечення.</w:t>
      </w:r>
    </w:p>
    <w:p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2. Що включає в себе постановка задачі та 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передпроектні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 дослідження?</w:t>
      </w:r>
    </w:p>
    <w:p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3. Перерахуйте функціональні та експлуатаційні вимоги до програмному продукту.</w:t>
      </w:r>
    </w:p>
    <w:p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4. Перерахуйте правила розробки технічного завдання.</w:t>
      </w:r>
    </w:p>
    <w:p>
      <w:pPr>
        <w:spacing w:after="0" w:line="240" w:lineRule="auto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5. Назвіть основні розділи технічного завдання.</w:t>
      </w:r>
    </w:p>
    <w:p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lang w:val="uk-UA"/>
        </w:rPr>
      </w:pPr>
      <w:r>
        <w:rPr>
          <w:rFonts w:ascii="Times New Roman" w:hAnsi="Times New Roman" w:cs="Times New Roman"/>
          <w:b/>
          <w:sz w:val="28"/>
          <w:lang w:val="uk-UA"/>
        </w:rPr>
        <w:t>Завдання:</w:t>
      </w:r>
      <w:r>
        <w:rPr>
          <w:rFonts w:ascii="Times New Roman" w:hAnsi="Times New Roman" w:cs="Times New Roman"/>
          <w:sz w:val="28"/>
          <w:lang w:val="uk-UA"/>
        </w:rPr>
        <w:t xml:space="preserve"> Ознайомтесь 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з </w:t>
      </w:r>
      <w:r>
        <w:rPr>
          <w:rFonts w:ascii="Times New Roman" w:eastAsia="Times New Roman" w:hAnsi="Times New Roman" w:cs="Times New Roman"/>
          <w:bCs/>
          <w:sz w:val="27"/>
          <w:szCs w:val="27"/>
          <w:lang w:val="uk-UA" w:eastAsia="uk-UA"/>
        </w:rPr>
        <w:t>ISO/IEC/IEEE 29148 / DAF та ISO/IEC 12207</w:t>
      </w:r>
      <w:r>
        <w:rPr>
          <w:rFonts w:ascii="Times New Roman" w:hAnsi="Times New Roman" w:cs="Times New Roman"/>
          <w:sz w:val="28"/>
          <w:szCs w:val="28"/>
          <w:lang w:val="uk-UA"/>
        </w:rPr>
        <w:t>.</w:t>
      </w:r>
      <w:r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>
        <w:rPr>
          <w:rFonts w:ascii="Times New Roman" w:hAnsi="Times New Roman" w:cs="Times New Roman"/>
          <w:sz w:val="28"/>
          <w:lang w:val="uk-UA"/>
        </w:rPr>
        <w:t xml:space="preserve">Складіть технічне завдання на програмне забезпечення для власного проекту (попередні лабораторні роботи) або на обрану програмну систему. </w:t>
      </w:r>
    </w:p>
    <w:p>
      <w:pPr>
        <w:tabs>
          <w:tab w:val="left" w:pos="993"/>
        </w:tabs>
        <w:spacing w:after="0" w:line="240" w:lineRule="auto"/>
        <w:contextualSpacing/>
        <w:jc w:val="center"/>
        <w:rPr>
          <w:rFonts w:ascii="Times New Roman" w:hAnsi="Times New Roman" w:cs="Times New Roman"/>
          <w:b/>
          <w:sz w:val="28"/>
          <w:lang w:val="uk-UA"/>
        </w:rPr>
      </w:pPr>
      <w:r>
        <w:rPr>
          <w:rFonts w:ascii="Times New Roman" w:hAnsi="Times New Roman" w:cs="Times New Roman"/>
          <w:b/>
          <w:sz w:val="28"/>
          <w:lang w:val="uk-UA"/>
        </w:rPr>
        <w:t>Методичні вказівки до виконання роботи:</w:t>
      </w:r>
    </w:p>
    <w:p>
      <w:pPr>
        <w:pStyle w:val="a9"/>
        <w:numPr>
          <w:ilvl w:val="0"/>
          <w:numId w:val="1"/>
        </w:numPr>
        <w:tabs>
          <w:tab w:val="left" w:pos="993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lang w:val="uk-UA"/>
        </w:rPr>
        <w:t xml:space="preserve">Робота повинна бути виконана </w:t>
      </w:r>
      <w:r>
        <w:rPr>
          <w:rFonts w:ascii="Times New Roman" w:hAnsi="Times New Roman" w:cs="Times New Roman"/>
          <w:sz w:val="28"/>
          <w:szCs w:val="28"/>
        </w:rPr>
        <w:t>до ДСТУ 3008:2015 «</w:t>
      </w:r>
      <w:proofErr w:type="spellStart"/>
      <w:r>
        <w:rPr>
          <w:rFonts w:ascii="Times New Roman" w:hAnsi="Times New Roman" w:cs="Times New Roman"/>
          <w:sz w:val="28"/>
          <w:szCs w:val="28"/>
        </w:rPr>
        <w:t>Інформація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та </w:t>
      </w:r>
      <w:proofErr w:type="spellStart"/>
      <w:r>
        <w:rPr>
          <w:rFonts w:ascii="Times New Roman" w:hAnsi="Times New Roman" w:cs="Times New Roman"/>
          <w:sz w:val="28"/>
          <w:szCs w:val="28"/>
        </w:rPr>
        <w:t>документація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>
        <w:rPr>
          <w:rFonts w:ascii="Times New Roman" w:hAnsi="Times New Roman" w:cs="Times New Roman"/>
          <w:sz w:val="28"/>
          <w:szCs w:val="28"/>
        </w:rPr>
        <w:t>Звіти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у </w:t>
      </w:r>
      <w:proofErr w:type="spellStart"/>
      <w:r>
        <w:rPr>
          <w:rFonts w:ascii="Times New Roman" w:hAnsi="Times New Roman" w:cs="Times New Roman"/>
          <w:sz w:val="28"/>
          <w:szCs w:val="28"/>
        </w:rPr>
        <w:t>сфері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науки і </w:t>
      </w:r>
      <w:proofErr w:type="spellStart"/>
      <w:r>
        <w:rPr>
          <w:rFonts w:ascii="Times New Roman" w:hAnsi="Times New Roman" w:cs="Times New Roman"/>
          <w:sz w:val="28"/>
          <w:szCs w:val="28"/>
        </w:rPr>
        <w:t>техніки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. Структура та правила </w:t>
      </w:r>
      <w:proofErr w:type="spellStart"/>
      <w:r>
        <w:rPr>
          <w:rFonts w:ascii="Times New Roman" w:hAnsi="Times New Roman" w:cs="Times New Roman"/>
          <w:sz w:val="28"/>
          <w:szCs w:val="28"/>
        </w:rPr>
        <w:t>оформлення</w:t>
      </w:r>
      <w:proofErr w:type="spellEnd"/>
      <w:r>
        <w:rPr>
          <w:rFonts w:ascii="Times New Roman" w:hAnsi="Times New Roman" w:cs="Times New Roman"/>
          <w:sz w:val="28"/>
          <w:szCs w:val="28"/>
        </w:rPr>
        <w:t>»</w:t>
      </w:r>
      <w:r>
        <w:rPr>
          <w:rFonts w:ascii="Times New Roman" w:hAnsi="Times New Roman" w:cs="Times New Roman"/>
          <w:lang w:val="uk-UA"/>
        </w:rPr>
        <w:t xml:space="preserve"> </w:t>
      </w:r>
      <w:r>
        <w:rPr>
          <w:rFonts w:ascii="Times New Roman" w:hAnsi="Times New Roman" w:cs="Times New Roman"/>
          <w:sz w:val="28"/>
          <w:lang w:val="uk-UA"/>
        </w:rPr>
        <w:t xml:space="preserve">на аркушах формату А4. </w:t>
      </w:r>
      <w:r>
        <w:rPr>
          <w:rFonts w:ascii="Times New Roman" w:hAnsi="Times New Roman" w:cs="Times New Roman"/>
          <w:sz w:val="28"/>
          <w:szCs w:val="28"/>
        </w:rPr>
        <w:t xml:space="preserve">При </w:t>
      </w:r>
      <w:r>
        <w:rPr>
          <w:rFonts w:ascii="Times New Roman" w:hAnsi="Times New Roman" w:cs="Times New Roman"/>
          <w:sz w:val="28"/>
          <w:szCs w:val="28"/>
          <w:lang w:val="uk-UA"/>
        </w:rPr>
        <w:t>оформленні використовувати MS Office</w:t>
      </w:r>
      <w:r>
        <w:rPr>
          <w:rFonts w:ascii="Times New Roman" w:hAnsi="Times New Roman" w:cs="Times New Roman"/>
          <w:sz w:val="28"/>
          <w:szCs w:val="28"/>
        </w:rPr>
        <w:t>.</w:t>
      </w:r>
    </w:p>
    <w:p>
      <w:pPr>
        <w:pStyle w:val="a9"/>
        <w:numPr>
          <w:ilvl w:val="0"/>
          <w:numId w:val="1"/>
        </w:numPr>
        <w:tabs>
          <w:tab w:val="left" w:pos="993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lang w:val="uk-UA"/>
        </w:rPr>
      </w:pPr>
      <w:r>
        <w:rPr>
          <w:rFonts w:ascii="Times New Roman" w:hAnsi="Times New Roman" w:cs="Times New Roman"/>
          <w:sz w:val="28"/>
          <w:lang w:val="uk-UA"/>
        </w:rPr>
        <w:t>Студентам перед виконання практичної роботи потрібно ознайомитись із необхідним теоретичним матеріалом, потім обрати тему. В якості теми можна взяти тему попередніх лабораторних робіт з конструювання програмного забезпечення або обрати власну тему, узгодивши її з викладачем.</w:t>
      </w:r>
    </w:p>
    <w:p>
      <w:pPr>
        <w:pStyle w:val="a9"/>
        <w:numPr>
          <w:ilvl w:val="0"/>
          <w:numId w:val="1"/>
        </w:numPr>
        <w:tabs>
          <w:tab w:val="left" w:pos="993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Технічне завдання повинно надавати відповіді на запитання:</w:t>
      </w:r>
    </w:p>
    <w:p>
      <w:pPr>
        <w:pStyle w:val="a9"/>
        <w:numPr>
          <w:ilvl w:val="0"/>
          <w:numId w:val="16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що потрібно зробити в рамках проекту;</w:t>
      </w:r>
      <w:r>
        <w:rPr>
          <w:rFonts w:ascii="Times New Roman" w:hAnsi="Times New Roman" w:cs="Times New Roman"/>
          <w:sz w:val="28"/>
          <w:szCs w:val="28"/>
          <w:lang w:val="uk-UA"/>
        </w:rPr>
        <w:tab/>
      </w:r>
      <w:r>
        <w:rPr>
          <w:rFonts w:ascii="Times New Roman" w:hAnsi="Times New Roman" w:cs="Times New Roman"/>
          <w:i/>
          <w:sz w:val="28"/>
          <w:szCs w:val="28"/>
          <w:lang w:val="uk-UA"/>
        </w:rPr>
        <w:t>(вимоги до програмного продукту)</w:t>
      </w:r>
    </w:p>
    <w:p>
      <w:pPr>
        <w:pStyle w:val="a9"/>
        <w:numPr>
          <w:ilvl w:val="0"/>
          <w:numId w:val="16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навіщо це потрібно, і для яких конкретно цілей;</w:t>
      </w:r>
      <w:r>
        <w:rPr>
          <w:rFonts w:ascii="Times New Roman" w:hAnsi="Times New Roman" w:cs="Times New Roman"/>
          <w:i/>
          <w:sz w:val="28"/>
          <w:szCs w:val="28"/>
          <w:lang w:val="uk-UA"/>
        </w:rPr>
        <w:t xml:space="preserve"> </w:t>
      </w:r>
      <w:r>
        <w:rPr>
          <w:rFonts w:ascii="Times New Roman" w:hAnsi="Times New Roman" w:cs="Times New Roman"/>
          <w:i/>
          <w:sz w:val="28"/>
          <w:szCs w:val="28"/>
          <w:lang w:val="uk-UA"/>
        </w:rPr>
        <w:tab/>
        <w:t>(мета та призначення)</w:t>
      </w:r>
    </w:p>
    <w:p>
      <w:pPr>
        <w:pStyle w:val="a9"/>
        <w:numPr>
          <w:ilvl w:val="0"/>
          <w:numId w:val="16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де буде використовуватися результат проекту (читай, розробка програм), в якій сфері діяльності, і на якому рівні;</w:t>
      </w:r>
      <w:r>
        <w:rPr>
          <w:rFonts w:ascii="Times New Roman" w:hAnsi="Times New Roman" w:cs="Times New Roman"/>
          <w:i/>
          <w:sz w:val="28"/>
          <w:szCs w:val="28"/>
          <w:lang w:val="uk-UA"/>
        </w:rPr>
        <w:t xml:space="preserve"> </w:t>
      </w:r>
      <w:r>
        <w:rPr>
          <w:rFonts w:ascii="Times New Roman" w:hAnsi="Times New Roman" w:cs="Times New Roman"/>
          <w:i/>
          <w:sz w:val="28"/>
          <w:szCs w:val="28"/>
          <w:lang w:val="uk-UA"/>
        </w:rPr>
        <w:tab/>
        <w:t>(предметна область застосування)</w:t>
      </w:r>
    </w:p>
    <w:p>
      <w:pPr>
        <w:pStyle w:val="a9"/>
        <w:numPr>
          <w:ilvl w:val="0"/>
          <w:numId w:val="16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якім вимогам повинна задовольняти розробка програм; </w:t>
      </w:r>
      <w:r>
        <w:rPr>
          <w:rFonts w:ascii="Times New Roman" w:hAnsi="Times New Roman" w:cs="Times New Roman"/>
          <w:sz w:val="28"/>
          <w:szCs w:val="28"/>
          <w:lang w:val="uk-UA"/>
        </w:rPr>
        <w:tab/>
      </w:r>
      <w:r>
        <w:rPr>
          <w:rFonts w:ascii="Times New Roman" w:hAnsi="Times New Roman" w:cs="Times New Roman"/>
          <w:i/>
          <w:sz w:val="28"/>
          <w:szCs w:val="28"/>
          <w:lang w:val="uk-UA"/>
        </w:rPr>
        <w:t>(вимоги до розробки)</w:t>
      </w:r>
    </w:p>
    <w:p>
      <w:pPr>
        <w:pStyle w:val="a9"/>
        <w:numPr>
          <w:ilvl w:val="0"/>
          <w:numId w:val="16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що потрібно зробити в процесі роботи над проектом; </w:t>
      </w:r>
      <w:r>
        <w:rPr>
          <w:rFonts w:ascii="Times New Roman" w:hAnsi="Times New Roman" w:cs="Times New Roman"/>
          <w:sz w:val="28"/>
          <w:szCs w:val="28"/>
          <w:lang w:val="uk-UA"/>
        </w:rPr>
        <w:tab/>
      </w:r>
      <w:r>
        <w:rPr>
          <w:rFonts w:ascii="Times New Roman" w:hAnsi="Times New Roman" w:cs="Times New Roman"/>
          <w:i/>
          <w:sz w:val="28"/>
          <w:szCs w:val="28"/>
          <w:lang w:val="uk-UA"/>
        </w:rPr>
        <w:t>(основні функції програмного продукту)</w:t>
      </w:r>
    </w:p>
    <w:p>
      <w:pPr>
        <w:pStyle w:val="a9"/>
        <w:numPr>
          <w:ilvl w:val="0"/>
          <w:numId w:val="16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як буде оцінюватися результат з боку Замовника;</w:t>
      </w:r>
      <w:r>
        <w:rPr>
          <w:rFonts w:ascii="Times New Roman" w:hAnsi="Times New Roman" w:cs="Times New Roman"/>
          <w:i/>
          <w:sz w:val="28"/>
          <w:szCs w:val="28"/>
          <w:lang w:val="uk-UA"/>
        </w:rPr>
        <w:t xml:space="preserve"> </w:t>
      </w:r>
      <w:r>
        <w:rPr>
          <w:rFonts w:ascii="Times New Roman" w:hAnsi="Times New Roman" w:cs="Times New Roman"/>
          <w:i/>
          <w:sz w:val="28"/>
          <w:szCs w:val="28"/>
          <w:lang w:val="uk-UA"/>
        </w:rPr>
        <w:tab/>
        <w:t>(регламент оцінювання та прийняття робіт замовником)</w:t>
      </w:r>
    </w:p>
    <w:p>
      <w:pPr>
        <w:pStyle w:val="a9"/>
        <w:numPr>
          <w:ilvl w:val="0"/>
          <w:numId w:val="16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якими документами встановлюється порядок взаємодії;</w:t>
      </w:r>
      <w:r>
        <w:rPr>
          <w:rFonts w:ascii="Times New Roman" w:hAnsi="Times New Roman" w:cs="Times New Roman"/>
          <w:i/>
          <w:sz w:val="28"/>
          <w:szCs w:val="28"/>
          <w:lang w:val="uk-UA"/>
        </w:rPr>
        <w:t xml:space="preserve"> </w:t>
      </w:r>
      <w:r>
        <w:rPr>
          <w:rFonts w:ascii="Times New Roman" w:hAnsi="Times New Roman" w:cs="Times New Roman"/>
          <w:i/>
          <w:sz w:val="28"/>
          <w:szCs w:val="28"/>
          <w:lang w:val="uk-UA"/>
        </w:rPr>
        <w:tab/>
        <w:t>(документ, де встановлюється регламент взаємодії, зазвичай визначається в угоді)</w:t>
      </w:r>
    </w:p>
    <w:p>
      <w:pPr>
        <w:pStyle w:val="a9"/>
        <w:numPr>
          <w:ilvl w:val="0"/>
          <w:numId w:val="16"/>
        </w:numPr>
        <w:tabs>
          <w:tab w:val="left" w:pos="993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на чому заснована ініціація роботи над проектом по розробці програм </w:t>
      </w:r>
      <w:r>
        <w:rPr>
          <w:rFonts w:ascii="Times New Roman" w:hAnsi="Times New Roman" w:cs="Times New Roman"/>
          <w:i/>
          <w:sz w:val="28"/>
          <w:szCs w:val="28"/>
          <w:lang w:val="uk-UA"/>
        </w:rPr>
        <w:t>(підстава, на основі якої виділяється фінансування на розробку програмного продукту)</w:t>
      </w:r>
      <w:r>
        <w:rPr>
          <w:rFonts w:ascii="Times New Roman" w:hAnsi="Times New Roman" w:cs="Times New Roman"/>
          <w:sz w:val="28"/>
          <w:szCs w:val="28"/>
          <w:lang w:val="uk-UA"/>
        </w:rPr>
        <w:t>.</w:t>
      </w:r>
    </w:p>
    <w:p>
      <w:pPr>
        <w:pStyle w:val="a9"/>
        <w:numPr>
          <w:ilvl w:val="0"/>
          <w:numId w:val="1"/>
        </w:numPr>
        <w:tabs>
          <w:tab w:val="left" w:pos="993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lang w:val="uk-UA"/>
        </w:rPr>
      </w:pPr>
      <w:r>
        <w:rPr>
          <w:rFonts w:ascii="Times New Roman" w:hAnsi="Times New Roman" w:cs="Times New Roman"/>
          <w:sz w:val="28"/>
          <w:lang w:val="uk-UA"/>
        </w:rPr>
        <w:t>Якщо потрібні пояснення – можна звернутись до викладача. Викладач сам вирішує відповідати на питання чи надати підказки, де можна знайти відповідь.</w:t>
      </w:r>
    </w:p>
    <w:p>
      <w:pPr>
        <w:pStyle w:val="a9"/>
        <w:numPr>
          <w:ilvl w:val="0"/>
          <w:numId w:val="1"/>
        </w:numPr>
        <w:tabs>
          <w:tab w:val="left" w:pos="993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Здати і захистити роботу. Захист практичної роботи полягає в пред'явленні викладачеві отриманих результатів (на екрані монітора і в друкованому вигляді), демонстрації отриманих навичок.</w:t>
      </w:r>
    </w:p>
    <w:p>
      <w:pPr>
        <w:pStyle w:val="aa"/>
        <w:numPr>
          <w:ilvl w:val="0"/>
          <w:numId w:val="1"/>
        </w:numPr>
        <w:tabs>
          <w:tab w:val="left" w:pos="993"/>
        </w:tabs>
        <w:spacing w:before="0" w:beforeAutospacing="0" w:after="0" w:afterAutospacing="0"/>
        <w:ind w:hanging="11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Оформити роботу відповідно до встановлених вимог та здати на перевірку викладачеві, надіславши електронною поштою на адресу </w:t>
      </w:r>
      <w:hyperlink r:id="rId8" w:history="1">
        <w:r>
          <w:rPr>
            <w:rStyle w:val="ab"/>
            <w:sz w:val="28"/>
            <w:szCs w:val="28"/>
          </w:rPr>
          <w:t>t.i.lumpova@gmail.com</w:t>
        </w:r>
      </w:hyperlink>
      <w:r>
        <w:rPr>
          <w:sz w:val="28"/>
          <w:szCs w:val="28"/>
        </w:rPr>
        <w:t>. Якщо викладач знаходить помилки чи неточності, він може повернути роботу на доопрацювання.</w:t>
      </w:r>
    </w:p>
    <w:p>
      <w:pPr>
        <w:autoSpaceDE w:val="0"/>
        <w:autoSpaceDN w:val="0"/>
        <w:adjustRightInd w:val="0"/>
        <w:spacing w:after="0" w:line="240" w:lineRule="auto"/>
        <w:ind w:left="36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Файл з </w:t>
      </w:r>
      <w:r>
        <w:rPr>
          <w:rFonts w:ascii="Times New Roman" w:hAnsi="Times New Roman" w:cs="Times New Roman"/>
          <w:sz w:val="28"/>
          <w:szCs w:val="28"/>
          <w:lang w:val="uk-UA"/>
        </w:rPr>
        <w:t>роботою повинен мати назву в такому форматі</w:t>
      </w:r>
      <w:r>
        <w:rPr>
          <w:rFonts w:ascii="Times New Roman" w:hAnsi="Times New Roman" w:cs="Times New Roman"/>
          <w:sz w:val="28"/>
          <w:szCs w:val="28"/>
          <w:lang w:val="ru-RU"/>
        </w:rPr>
        <w:t>:</w:t>
      </w:r>
    </w:p>
    <w:p>
      <w:pPr>
        <w:autoSpaceDE w:val="0"/>
        <w:autoSpaceDN w:val="0"/>
        <w:adjustRightInd w:val="0"/>
        <w:spacing w:after="0" w:line="240" w:lineRule="auto"/>
        <w:ind w:left="36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sz w:val="28"/>
          <w:szCs w:val="28"/>
          <w:lang w:eastAsia="uk-UA"/>
        </w:rPr>
        <w:lastRenderedPageBreak/>
        <w:t>KPZ</w:t>
      </w:r>
      <w:r>
        <w:rPr>
          <w:rFonts w:ascii="Times New Roman" w:hAnsi="Times New Roman" w:cs="Times New Roman"/>
          <w:b/>
          <w:sz w:val="28"/>
          <w:szCs w:val="28"/>
          <w:lang w:val="ru-RU"/>
        </w:rPr>
        <w:t xml:space="preserve"> &lt;Номер </w:t>
      </w:r>
      <w:proofErr w:type="spellStart"/>
      <w:r>
        <w:rPr>
          <w:rFonts w:ascii="Times New Roman" w:hAnsi="Times New Roman" w:cs="Times New Roman"/>
          <w:b/>
          <w:sz w:val="28"/>
          <w:szCs w:val="28"/>
          <w:lang w:val="ru-RU"/>
        </w:rPr>
        <w:t>групи</w:t>
      </w:r>
      <w:proofErr w:type="spellEnd"/>
      <w:r>
        <w:rPr>
          <w:rFonts w:ascii="Times New Roman" w:hAnsi="Times New Roman" w:cs="Times New Roman"/>
          <w:b/>
          <w:sz w:val="28"/>
          <w:szCs w:val="28"/>
          <w:lang w:val="ru-RU"/>
        </w:rPr>
        <w:t xml:space="preserve">&gt;&lt;Номер </w:t>
      </w:r>
      <w:proofErr w:type="spellStart"/>
      <w:r>
        <w:rPr>
          <w:rFonts w:ascii="Times New Roman" w:hAnsi="Times New Roman" w:cs="Times New Roman"/>
          <w:b/>
          <w:sz w:val="28"/>
          <w:szCs w:val="28"/>
          <w:lang w:val="ru-RU"/>
        </w:rPr>
        <w:t>лекції</w:t>
      </w:r>
      <w:proofErr w:type="spellEnd"/>
      <w:r>
        <w:rPr>
          <w:rFonts w:ascii="Times New Roman" w:hAnsi="Times New Roman" w:cs="Times New Roman"/>
          <w:b/>
          <w:sz w:val="28"/>
          <w:szCs w:val="28"/>
          <w:lang w:val="ru-RU"/>
        </w:rPr>
        <w:t xml:space="preserve"> / </w:t>
      </w:r>
      <w:proofErr w:type="spellStart"/>
      <w:r>
        <w:rPr>
          <w:rFonts w:ascii="Times New Roman" w:hAnsi="Times New Roman" w:cs="Times New Roman"/>
          <w:b/>
          <w:sz w:val="28"/>
          <w:szCs w:val="28"/>
          <w:lang w:val="ru-RU"/>
        </w:rPr>
        <w:t>лабораторної</w:t>
      </w:r>
      <w:proofErr w:type="spellEnd"/>
      <w:r>
        <w:rPr>
          <w:rFonts w:ascii="Times New Roman" w:hAnsi="Times New Roman" w:cs="Times New Roman"/>
          <w:b/>
          <w:sz w:val="28"/>
          <w:szCs w:val="28"/>
          <w:lang w:val="ru-RU"/>
        </w:rPr>
        <w:t>&gt; [</w:t>
      </w:r>
      <w:proofErr w:type="spellStart"/>
      <w:r>
        <w:rPr>
          <w:rFonts w:ascii="Times New Roman" w:hAnsi="Times New Roman" w:cs="Times New Roman"/>
          <w:b/>
          <w:sz w:val="28"/>
          <w:szCs w:val="28"/>
          <w:lang w:val="ru-RU"/>
        </w:rPr>
        <w:t>літера</w:t>
      </w:r>
      <w:proofErr w:type="spellEnd"/>
      <w:r>
        <w:rPr>
          <w:rFonts w:ascii="Times New Roman" w:hAnsi="Times New Roman" w:cs="Times New Roman"/>
          <w:b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8"/>
          <w:szCs w:val="28"/>
          <w:lang w:val="ru-RU"/>
        </w:rPr>
        <w:t>позначення</w:t>
      </w:r>
      <w:proofErr w:type="spellEnd"/>
      <w:r>
        <w:rPr>
          <w:rFonts w:ascii="Times New Roman" w:hAnsi="Times New Roman" w:cs="Times New Roman"/>
          <w:b/>
          <w:sz w:val="28"/>
          <w:szCs w:val="28"/>
          <w:lang w:val="ru-RU"/>
        </w:rPr>
        <w:t xml:space="preserve"> типу </w:t>
      </w:r>
      <w:proofErr w:type="spellStart"/>
      <w:r>
        <w:rPr>
          <w:rFonts w:ascii="Times New Roman" w:hAnsi="Times New Roman" w:cs="Times New Roman"/>
          <w:b/>
          <w:sz w:val="28"/>
          <w:szCs w:val="28"/>
          <w:lang w:val="ru-RU"/>
        </w:rPr>
        <w:t>роботи</w:t>
      </w:r>
      <w:proofErr w:type="spellEnd"/>
      <w:r>
        <w:rPr>
          <w:rFonts w:ascii="Times New Roman" w:hAnsi="Times New Roman" w:cs="Times New Roman"/>
          <w:b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</w:rPr>
        <w:t>L</w:t>
      </w:r>
      <w:r>
        <w:rPr>
          <w:rFonts w:ascii="Times New Roman" w:hAnsi="Times New Roman" w:cs="Times New Roman"/>
          <w:b/>
          <w:sz w:val="28"/>
          <w:szCs w:val="28"/>
          <w:lang w:val="ru-RU"/>
        </w:rPr>
        <w:t xml:space="preserve"> – </w:t>
      </w:r>
      <w:proofErr w:type="spellStart"/>
      <w:r>
        <w:rPr>
          <w:rFonts w:ascii="Times New Roman" w:hAnsi="Times New Roman" w:cs="Times New Roman"/>
          <w:b/>
          <w:sz w:val="28"/>
          <w:szCs w:val="28"/>
          <w:lang w:val="ru-RU"/>
        </w:rPr>
        <w:t>лекція</w:t>
      </w:r>
      <w:proofErr w:type="spellEnd"/>
      <w:r>
        <w:rPr>
          <w:rFonts w:ascii="Times New Roman" w:hAnsi="Times New Roman" w:cs="Times New Roman"/>
          <w:b/>
          <w:sz w:val="28"/>
          <w:szCs w:val="28"/>
          <w:lang w:val="ru-RU"/>
        </w:rPr>
        <w:t xml:space="preserve">, </w:t>
      </w:r>
      <w:r>
        <w:rPr>
          <w:rFonts w:ascii="Times New Roman" w:hAnsi="Times New Roman" w:cs="Times New Roman"/>
          <w:b/>
          <w:sz w:val="28"/>
          <w:szCs w:val="28"/>
        </w:rPr>
        <w:t>R</w:t>
      </w:r>
      <w:r>
        <w:rPr>
          <w:rFonts w:ascii="Times New Roman" w:hAnsi="Times New Roman" w:cs="Times New Roman"/>
          <w:b/>
          <w:sz w:val="28"/>
          <w:szCs w:val="28"/>
          <w:lang w:val="ru-RU"/>
        </w:rPr>
        <w:t xml:space="preserve"> – </w:t>
      </w:r>
      <w:proofErr w:type="spellStart"/>
      <w:r>
        <w:rPr>
          <w:rFonts w:ascii="Times New Roman" w:hAnsi="Times New Roman" w:cs="Times New Roman"/>
          <w:b/>
          <w:sz w:val="28"/>
          <w:szCs w:val="28"/>
          <w:lang w:val="ru-RU"/>
        </w:rPr>
        <w:t>лабораторна</w:t>
      </w:r>
      <w:proofErr w:type="spellEnd"/>
      <w:proofErr w:type="gramStart"/>
      <w:r>
        <w:rPr>
          <w:rFonts w:ascii="Times New Roman" w:hAnsi="Times New Roman" w:cs="Times New Roman"/>
          <w:b/>
          <w:sz w:val="28"/>
          <w:szCs w:val="28"/>
          <w:lang w:val="ru-RU"/>
        </w:rPr>
        <w:t>]&lt;</w:t>
      </w:r>
      <w:proofErr w:type="spellStart"/>
      <w:proofErr w:type="gramEnd"/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Прізвище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англійською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&gt;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..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Наприклад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>
        <w:rPr>
          <w:rFonts w:ascii="Times New Roman" w:hAnsi="Times New Roman" w:cs="Times New Roman"/>
          <w:b/>
          <w:sz w:val="28"/>
          <w:szCs w:val="28"/>
          <w:lang w:eastAsia="uk-UA"/>
        </w:rPr>
        <w:t>KPZ</w:t>
      </w:r>
      <w:r>
        <w:rPr>
          <w:rFonts w:ascii="Times New Roman" w:hAnsi="Times New Roman" w:cs="Times New Roman"/>
          <w:b/>
          <w:sz w:val="28"/>
          <w:szCs w:val="28"/>
          <w:lang w:val="ru-RU"/>
        </w:rPr>
        <w:t>4101</w:t>
      </w:r>
      <w:proofErr w:type="spellStart"/>
      <w:r>
        <w:rPr>
          <w:rFonts w:ascii="Times New Roman" w:hAnsi="Times New Roman" w:cs="Times New Roman"/>
          <w:b/>
          <w:sz w:val="28"/>
          <w:szCs w:val="28"/>
        </w:rPr>
        <w:t>R</w:t>
      </w:r>
      <w:r>
        <w:rPr>
          <w:rFonts w:ascii="Times New Roman" w:hAnsi="Times New Roman" w:cs="Times New Roman"/>
          <w:sz w:val="28"/>
          <w:szCs w:val="28"/>
        </w:rPr>
        <w:t>buts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>.</w:t>
      </w:r>
      <w:r>
        <w:rPr>
          <w:rFonts w:ascii="Times New Roman" w:hAnsi="Times New Roman" w:cs="Times New Roman"/>
          <w:sz w:val="28"/>
          <w:szCs w:val="28"/>
        </w:rPr>
        <w:t>doc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</w:p>
    <w:p>
      <w:pPr>
        <w:spacing w:after="0" w:line="240" w:lineRule="auto"/>
        <w:ind w:left="360"/>
        <w:jc w:val="both"/>
        <w:rPr>
          <w:rFonts w:ascii="Times New Roman" w:hAnsi="Times New Roman" w:cs="Times New Roman"/>
          <w:sz w:val="28"/>
          <w:szCs w:val="28"/>
          <w:lang w:val="ru-RU" w:eastAsia="uk-UA"/>
        </w:rPr>
      </w:pPr>
      <w:r>
        <w:rPr>
          <w:rFonts w:ascii="Times New Roman" w:hAnsi="Times New Roman" w:cs="Times New Roman"/>
          <w:sz w:val="28"/>
          <w:szCs w:val="28"/>
          <w:lang w:val="ru-RU" w:eastAsia="uk-UA"/>
        </w:rPr>
        <w:t xml:space="preserve">Тему </w:t>
      </w:r>
      <w:proofErr w:type="gramStart"/>
      <w:r>
        <w:rPr>
          <w:rFonts w:ascii="Times New Roman" w:hAnsi="Times New Roman" w:cs="Times New Roman"/>
          <w:sz w:val="28"/>
          <w:szCs w:val="28"/>
          <w:lang w:val="ru-RU" w:eastAsia="uk-UA"/>
        </w:rPr>
        <w:t>в заголовку</w:t>
      </w:r>
      <w:proofErr w:type="gramEnd"/>
      <w:r>
        <w:rPr>
          <w:rFonts w:ascii="Times New Roman" w:hAnsi="Times New Roman" w:cs="Times New Roman"/>
          <w:sz w:val="28"/>
          <w:szCs w:val="28"/>
          <w:lang w:val="ru-RU" w:eastAsia="uk-UA"/>
        </w:rPr>
        <w:t xml:space="preserve"> листа </w:t>
      </w:r>
      <w:proofErr w:type="spellStart"/>
      <w:r>
        <w:rPr>
          <w:rFonts w:ascii="Times New Roman" w:hAnsi="Times New Roman" w:cs="Times New Roman"/>
          <w:sz w:val="28"/>
          <w:szCs w:val="28"/>
          <w:lang w:val="ru-RU" w:eastAsia="uk-UA"/>
        </w:rPr>
        <w:t>записати</w:t>
      </w:r>
      <w:proofErr w:type="spellEnd"/>
    </w:p>
    <w:p>
      <w:pPr>
        <w:spacing w:after="0" w:line="240" w:lineRule="auto"/>
        <w:ind w:left="360"/>
        <w:jc w:val="both"/>
        <w:rPr>
          <w:rFonts w:ascii="Times New Roman" w:hAnsi="Times New Roman" w:cs="Times New Roman"/>
          <w:sz w:val="28"/>
          <w:szCs w:val="28"/>
          <w:lang w:val="ru-RU" w:eastAsia="uk-UA"/>
        </w:rPr>
      </w:pPr>
      <w:r>
        <w:rPr>
          <w:rFonts w:ascii="Times New Roman" w:hAnsi="Times New Roman" w:cs="Times New Roman"/>
          <w:b/>
          <w:sz w:val="28"/>
          <w:szCs w:val="28"/>
          <w:lang w:eastAsia="uk-UA"/>
        </w:rPr>
        <w:t>KPZ</w:t>
      </w:r>
      <w:r>
        <w:rPr>
          <w:rFonts w:ascii="Times New Roman" w:hAnsi="Times New Roman" w:cs="Times New Roman"/>
          <w:b/>
          <w:sz w:val="28"/>
          <w:szCs w:val="28"/>
          <w:lang w:val="ru-RU" w:eastAsia="uk-UA"/>
        </w:rPr>
        <w:t xml:space="preserve">&lt;Номер </w:t>
      </w:r>
      <w:proofErr w:type="spellStart"/>
      <w:r>
        <w:rPr>
          <w:rFonts w:ascii="Times New Roman" w:hAnsi="Times New Roman" w:cs="Times New Roman"/>
          <w:b/>
          <w:sz w:val="28"/>
          <w:szCs w:val="28"/>
          <w:lang w:val="ru-RU" w:eastAsia="uk-UA"/>
        </w:rPr>
        <w:t>групи</w:t>
      </w:r>
      <w:proofErr w:type="spellEnd"/>
      <w:r>
        <w:rPr>
          <w:rFonts w:ascii="Times New Roman" w:hAnsi="Times New Roman" w:cs="Times New Roman"/>
          <w:b/>
          <w:sz w:val="28"/>
          <w:szCs w:val="28"/>
          <w:lang w:val="ru-RU" w:eastAsia="uk-UA"/>
        </w:rPr>
        <w:t xml:space="preserve">&gt;-ЛР&lt;Номер </w:t>
      </w:r>
      <w:proofErr w:type="spellStart"/>
      <w:r>
        <w:rPr>
          <w:rFonts w:ascii="Times New Roman" w:hAnsi="Times New Roman" w:cs="Times New Roman"/>
          <w:b/>
          <w:sz w:val="28"/>
          <w:szCs w:val="28"/>
          <w:lang w:val="ru-RU" w:eastAsia="uk-UA"/>
        </w:rPr>
        <w:t>лабораторної</w:t>
      </w:r>
      <w:proofErr w:type="spellEnd"/>
      <w:r>
        <w:rPr>
          <w:rFonts w:ascii="Times New Roman" w:hAnsi="Times New Roman" w:cs="Times New Roman"/>
          <w:b/>
          <w:sz w:val="28"/>
          <w:szCs w:val="28"/>
          <w:lang w:val="ru-RU" w:eastAsia="uk-UA"/>
        </w:rPr>
        <w:t>&gt;-&lt;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  <w:lang w:val="ru-RU" w:eastAsia="uk-UA"/>
        </w:rPr>
        <w:t>Прізвище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  <w:lang w:val="ru-RU" w:eastAsia="uk-UA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  <w:lang w:val="ru-RU" w:eastAsia="uk-UA"/>
        </w:rPr>
        <w:t>англійською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  <w:lang w:val="ru-RU" w:eastAsia="uk-UA"/>
        </w:rPr>
        <w:t>&gt;</w:t>
      </w:r>
    </w:p>
    <w:p>
      <w:pPr>
        <w:spacing w:after="0" w:line="240" w:lineRule="auto"/>
        <w:ind w:left="360"/>
        <w:rPr>
          <w:rFonts w:ascii="Times New Roman" w:hAnsi="Times New Roman" w:cs="Times New Roman"/>
          <w:b/>
          <w:sz w:val="28"/>
          <w:szCs w:val="28"/>
          <w:lang w:val="uk-UA"/>
        </w:rPr>
      </w:pPr>
      <w:r>
        <w:rPr>
          <w:rFonts w:ascii="Times New Roman" w:hAnsi="Times New Roman" w:cs="Times New Roman"/>
          <w:b/>
          <w:sz w:val="28"/>
          <w:szCs w:val="28"/>
          <w:lang w:val="ru-RU"/>
        </w:rPr>
        <w:t xml:space="preserve">Строк </w:t>
      </w:r>
      <w:proofErr w:type="spellStart"/>
      <w:r>
        <w:rPr>
          <w:rFonts w:ascii="Times New Roman" w:hAnsi="Times New Roman" w:cs="Times New Roman"/>
          <w:b/>
          <w:sz w:val="28"/>
          <w:szCs w:val="28"/>
          <w:lang w:val="ru-RU"/>
        </w:rPr>
        <w:t>виконання</w:t>
      </w:r>
      <w:proofErr w:type="spellEnd"/>
      <w:r>
        <w:rPr>
          <w:rFonts w:ascii="Times New Roman" w:hAnsi="Times New Roman" w:cs="Times New Roman"/>
          <w:b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8"/>
          <w:szCs w:val="28"/>
          <w:lang w:val="ru-RU"/>
        </w:rPr>
        <w:t>цієї</w:t>
      </w:r>
      <w:proofErr w:type="spellEnd"/>
      <w:r>
        <w:rPr>
          <w:rFonts w:ascii="Times New Roman" w:hAnsi="Times New Roman" w:cs="Times New Roman"/>
          <w:b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8"/>
          <w:szCs w:val="28"/>
          <w:lang w:val="ru-RU"/>
        </w:rPr>
        <w:t>роботи</w:t>
      </w:r>
      <w:proofErr w:type="spellEnd"/>
      <w:r>
        <w:rPr>
          <w:rFonts w:ascii="Times New Roman" w:hAnsi="Times New Roman" w:cs="Times New Roman"/>
          <w:b/>
          <w:sz w:val="28"/>
          <w:szCs w:val="28"/>
          <w:lang w:val="ru-RU"/>
        </w:rPr>
        <w:tab/>
        <w:t>ІПЗ-41,42,43 – 23.10.2026</w:t>
      </w:r>
    </w:p>
    <w:p>
      <w:pPr>
        <w:spacing w:after="0" w:line="240" w:lineRule="auto"/>
        <w:ind w:left="360"/>
        <w:jc w:val="both"/>
        <w:rPr>
          <w:rFonts w:ascii="Times New Roman" w:hAnsi="Times New Roman" w:cs="Times New Roman"/>
          <w:sz w:val="28"/>
          <w:szCs w:val="28"/>
          <w:lang w:val="ru-RU" w:eastAsia="uk-UA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ru-RU" w:eastAsia="uk-UA"/>
        </w:rPr>
        <w:t>Всі</w:t>
      </w:r>
      <w:proofErr w:type="spellEnd"/>
      <w:r>
        <w:rPr>
          <w:rFonts w:ascii="Times New Roman" w:hAnsi="Times New Roman" w:cs="Times New Roman"/>
          <w:sz w:val="28"/>
          <w:szCs w:val="28"/>
          <w:lang w:val="ru-RU" w:eastAsia="uk-UA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ru-RU" w:eastAsia="uk-UA"/>
        </w:rPr>
        <w:t>запитання</w:t>
      </w:r>
      <w:proofErr w:type="spellEnd"/>
      <w:r>
        <w:rPr>
          <w:rFonts w:ascii="Times New Roman" w:hAnsi="Times New Roman" w:cs="Times New Roman"/>
          <w:sz w:val="28"/>
          <w:szCs w:val="28"/>
          <w:lang w:val="ru-RU" w:eastAsia="uk-UA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  <w:lang w:val="ru-RU" w:eastAsia="uk-UA"/>
        </w:rPr>
        <w:t>що</w:t>
      </w:r>
      <w:proofErr w:type="spellEnd"/>
      <w:r>
        <w:rPr>
          <w:rFonts w:ascii="Times New Roman" w:hAnsi="Times New Roman" w:cs="Times New Roman"/>
          <w:sz w:val="28"/>
          <w:szCs w:val="28"/>
          <w:lang w:val="ru-RU" w:eastAsia="uk-UA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ru-RU" w:eastAsia="uk-UA"/>
        </w:rPr>
        <w:t>виникнуть</w:t>
      </w:r>
      <w:proofErr w:type="spellEnd"/>
      <w:r>
        <w:rPr>
          <w:rFonts w:ascii="Times New Roman" w:hAnsi="Times New Roman" w:cs="Times New Roman"/>
          <w:sz w:val="28"/>
          <w:szCs w:val="28"/>
          <w:lang w:val="ru-RU" w:eastAsia="uk-UA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  <w:lang w:val="ru-RU" w:eastAsia="uk-UA"/>
        </w:rPr>
        <w:t>надсилайте</w:t>
      </w:r>
      <w:proofErr w:type="spellEnd"/>
      <w:r>
        <w:rPr>
          <w:rFonts w:ascii="Times New Roman" w:hAnsi="Times New Roman" w:cs="Times New Roman"/>
          <w:sz w:val="28"/>
          <w:szCs w:val="28"/>
          <w:lang w:val="ru-RU" w:eastAsia="uk-UA"/>
        </w:rPr>
        <w:t xml:space="preserve"> </w:t>
      </w:r>
      <w:r>
        <w:rPr>
          <w:rStyle w:val="ab"/>
          <w:rFonts w:ascii="Times New Roman" w:hAnsi="Times New Roman" w:cs="Times New Roman"/>
          <w:color w:val="000000" w:themeColor="text1"/>
          <w:sz w:val="28"/>
          <w:szCs w:val="28"/>
          <w:lang w:val="uk-UA"/>
        </w:rPr>
        <w:t>на електронну адресу викладача</w:t>
      </w:r>
      <w:r>
        <w:rPr>
          <w:rStyle w:val="ab"/>
          <w:rFonts w:ascii="Times New Roman" w:hAnsi="Times New Roman" w:cs="Times New Roman"/>
          <w:sz w:val="28"/>
          <w:szCs w:val="28"/>
          <w:lang w:val="uk-UA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ru-RU" w:eastAsia="uk-UA"/>
        </w:rPr>
        <w:t xml:space="preserve">Тему </w:t>
      </w:r>
      <w:proofErr w:type="gramStart"/>
      <w:r>
        <w:rPr>
          <w:rFonts w:ascii="Times New Roman" w:hAnsi="Times New Roman" w:cs="Times New Roman"/>
          <w:sz w:val="28"/>
          <w:szCs w:val="28"/>
          <w:lang w:val="ru-RU" w:eastAsia="uk-UA"/>
        </w:rPr>
        <w:t>в заголовку</w:t>
      </w:r>
      <w:proofErr w:type="gramEnd"/>
      <w:r>
        <w:rPr>
          <w:rFonts w:ascii="Times New Roman" w:hAnsi="Times New Roman" w:cs="Times New Roman"/>
          <w:sz w:val="28"/>
          <w:szCs w:val="28"/>
          <w:lang w:val="ru-RU" w:eastAsia="uk-UA"/>
        </w:rPr>
        <w:t xml:space="preserve"> листа </w:t>
      </w:r>
      <w:proofErr w:type="spellStart"/>
      <w:r>
        <w:rPr>
          <w:rFonts w:ascii="Times New Roman" w:hAnsi="Times New Roman" w:cs="Times New Roman"/>
          <w:sz w:val="28"/>
          <w:szCs w:val="28"/>
          <w:lang w:val="ru-RU" w:eastAsia="uk-UA"/>
        </w:rPr>
        <w:t>записати</w:t>
      </w:r>
      <w:proofErr w:type="spellEnd"/>
    </w:p>
    <w:p>
      <w:pPr>
        <w:spacing w:after="0" w:line="240" w:lineRule="auto"/>
        <w:ind w:left="360"/>
        <w:jc w:val="both"/>
        <w:rPr>
          <w:rStyle w:val="ac"/>
          <w:rFonts w:ascii="Times New Roman" w:hAnsi="Times New Roman" w:cs="Times New Roman"/>
          <w:b w:val="0"/>
          <w:sz w:val="28"/>
          <w:szCs w:val="28"/>
          <w:lang w:val="uk-UA"/>
        </w:rPr>
      </w:pPr>
      <w:proofErr w:type="gramStart"/>
      <w:r>
        <w:rPr>
          <w:rFonts w:ascii="Times New Roman" w:hAnsi="Times New Roman" w:cs="Times New Roman"/>
          <w:b/>
          <w:sz w:val="28"/>
          <w:szCs w:val="28"/>
          <w:lang w:eastAsia="uk-UA"/>
        </w:rPr>
        <w:t>KPZ</w:t>
      </w:r>
      <w:r>
        <w:rPr>
          <w:rFonts w:ascii="Times New Roman" w:hAnsi="Times New Roman" w:cs="Times New Roman"/>
          <w:b/>
          <w:sz w:val="28"/>
          <w:szCs w:val="28"/>
          <w:lang w:val="ru-RU" w:eastAsia="uk-UA"/>
        </w:rPr>
        <w:t xml:space="preserve">  &lt;</w:t>
      </w:r>
      <w:proofErr w:type="gramEnd"/>
      <w:r>
        <w:rPr>
          <w:rFonts w:ascii="Times New Roman" w:hAnsi="Times New Roman" w:cs="Times New Roman"/>
          <w:b/>
          <w:sz w:val="28"/>
          <w:szCs w:val="28"/>
          <w:lang w:val="ru-RU" w:eastAsia="uk-UA"/>
        </w:rPr>
        <w:t xml:space="preserve">Номер </w:t>
      </w:r>
      <w:proofErr w:type="spellStart"/>
      <w:r>
        <w:rPr>
          <w:rFonts w:ascii="Times New Roman" w:hAnsi="Times New Roman" w:cs="Times New Roman"/>
          <w:b/>
          <w:sz w:val="28"/>
          <w:szCs w:val="28"/>
          <w:lang w:val="ru-RU" w:eastAsia="uk-UA"/>
        </w:rPr>
        <w:t>групи</w:t>
      </w:r>
      <w:proofErr w:type="spellEnd"/>
      <w:r>
        <w:rPr>
          <w:rFonts w:ascii="Times New Roman" w:hAnsi="Times New Roman" w:cs="Times New Roman"/>
          <w:b/>
          <w:sz w:val="28"/>
          <w:szCs w:val="28"/>
          <w:lang w:val="ru-RU" w:eastAsia="uk-UA"/>
        </w:rPr>
        <w:t>&gt;-</w:t>
      </w:r>
      <w:proofErr w:type="spellStart"/>
      <w:r>
        <w:rPr>
          <w:rFonts w:ascii="Times New Roman" w:hAnsi="Times New Roman" w:cs="Times New Roman"/>
          <w:b/>
          <w:sz w:val="28"/>
          <w:szCs w:val="28"/>
          <w:lang w:val="ru-RU" w:eastAsia="uk-UA"/>
        </w:rPr>
        <w:t>Запитання</w:t>
      </w:r>
      <w:proofErr w:type="spellEnd"/>
      <w:r>
        <w:rPr>
          <w:rFonts w:ascii="Times New Roman" w:hAnsi="Times New Roman" w:cs="Times New Roman"/>
          <w:b/>
          <w:sz w:val="28"/>
          <w:szCs w:val="28"/>
          <w:lang w:val="ru-RU" w:eastAsia="uk-UA"/>
        </w:rPr>
        <w:t>-&lt;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  <w:lang w:val="ru-RU" w:eastAsia="uk-UA"/>
        </w:rPr>
        <w:t>Прізвище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  <w:lang w:val="ru-RU" w:eastAsia="uk-UA"/>
        </w:rPr>
        <w:t xml:space="preserve"> &gt;</w:t>
      </w:r>
      <w:r>
        <w:rPr>
          <w:rStyle w:val="ab"/>
          <w:rFonts w:ascii="Times New Roman" w:hAnsi="Times New Roman" w:cs="Times New Roman"/>
          <w:sz w:val="28"/>
          <w:szCs w:val="28"/>
          <w:lang w:val="uk-UA"/>
        </w:rPr>
        <w:t>.</w:t>
      </w:r>
      <w:r>
        <w:rPr>
          <w:rFonts w:ascii="Times New Roman" w:hAnsi="Times New Roman" w:cs="Times New Roman"/>
          <w:sz w:val="28"/>
          <w:szCs w:val="28"/>
          <w:lang w:val="ru-RU" w:eastAsia="uk-UA"/>
        </w:rPr>
        <w:t xml:space="preserve"> </w:t>
      </w:r>
    </w:p>
    <w:p>
      <w:pPr>
        <w:pStyle w:val="a9"/>
        <w:tabs>
          <w:tab w:val="left" w:pos="993"/>
        </w:tabs>
        <w:spacing w:after="0" w:line="240" w:lineRule="auto"/>
        <w:ind w:left="709"/>
        <w:jc w:val="both"/>
        <w:rPr>
          <w:rFonts w:ascii="Times New Roman" w:hAnsi="Times New Roman" w:cs="Times New Roman"/>
          <w:sz w:val="28"/>
          <w:lang w:val="uk-UA"/>
        </w:rPr>
      </w:pPr>
    </w:p>
    <w:p>
      <w:pPr>
        <w:tabs>
          <w:tab w:val="left" w:pos="993"/>
        </w:tabs>
        <w:spacing w:after="0" w:line="240" w:lineRule="auto"/>
        <w:contextualSpacing/>
        <w:jc w:val="center"/>
        <w:rPr>
          <w:rFonts w:ascii="Times New Roman" w:hAnsi="Times New Roman" w:cs="Times New Roman"/>
          <w:b/>
          <w:sz w:val="28"/>
          <w:lang w:val="uk-UA"/>
        </w:rPr>
      </w:pPr>
      <w:r>
        <w:rPr>
          <w:rFonts w:ascii="Times New Roman" w:hAnsi="Times New Roman" w:cs="Times New Roman"/>
          <w:b/>
          <w:sz w:val="28"/>
          <w:lang w:val="uk-UA"/>
        </w:rPr>
        <w:t>ТЕОРЕТИЧНІ ВІДОМОСТІ</w:t>
      </w:r>
    </w:p>
    <w:p>
      <w:pPr>
        <w:tabs>
          <w:tab w:val="left" w:pos="993"/>
        </w:tabs>
        <w:spacing w:after="0" w:line="240" w:lineRule="auto"/>
        <w:contextualSpacing/>
        <w:jc w:val="center"/>
        <w:rPr>
          <w:rFonts w:ascii="Times New Roman" w:hAnsi="Times New Roman" w:cs="Times New Roman"/>
          <w:b/>
          <w:sz w:val="28"/>
          <w:lang w:val="uk-UA"/>
        </w:rPr>
      </w:pPr>
    </w:p>
    <w:p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val="uk-UA" w:eastAsia="uk-UA"/>
        </w:rPr>
        <w:t>Розробка технічного завдання (ТЗ) на програмне забезпечення</w:t>
      </w:r>
      <w:r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— це ключовий етап інженерії вимог, який перетворює абстрактні побажання замовника на чітку, структуровану та юридично вагому специфікацію для розробників, архітекторів і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тестувальників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.</w:t>
      </w:r>
    </w:p>
    <w:p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val="uk-UA" w:eastAsia="uk-UA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val="uk-UA" w:eastAsia="uk-UA"/>
        </w:rPr>
        <w:t>1. Призначення та функції ТЗ</w:t>
      </w:r>
    </w:p>
    <w:p>
      <w:pPr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val="uk-UA" w:eastAsia="uk-UA"/>
        </w:rPr>
        <w:t>Узгодження бачення:</w:t>
      </w:r>
      <w:r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Фіксує єдине розуміння кінцевого продукту між замовником і виконавцем.</w:t>
      </w:r>
    </w:p>
    <w:p>
      <w:pPr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val="uk-UA" w:eastAsia="uk-UA"/>
        </w:rPr>
        <w:t>Основа для оцінки:</w:t>
      </w:r>
      <w:r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Дозволяє точно розрахувати бюджет, терміни (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Time-to-Market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) та необхідні ресурси.</w:t>
      </w:r>
    </w:p>
    <w:p>
      <w:pPr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val="uk-UA" w:eastAsia="uk-UA"/>
        </w:rPr>
        <w:t>Критерій прийомки:</w:t>
      </w:r>
      <w:r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Слугує еталоном для проведення верифікації,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валідації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та здачі готового продукту.</w:t>
      </w:r>
    </w:p>
    <w:p>
      <w:pPr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val="uk-UA" w:eastAsia="uk-UA"/>
        </w:rPr>
        <w:t>Захист сторін:</w:t>
      </w:r>
      <w:r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Запобігає стихійному розростанню меж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проєкту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Scope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Creep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) без перегляду умов фінансування.</w:t>
      </w:r>
    </w:p>
    <w:p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val="uk-UA" w:eastAsia="uk-UA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val="uk-UA" w:eastAsia="uk-UA"/>
        </w:rPr>
        <w:t>2. Типова структура Технічного Завдання (за стандартами ISO/IEC/IEEE 29148 / DAF та ISO/IEC 12207)</w:t>
      </w:r>
    </w:p>
    <w:p>
      <w:pPr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val="uk-UA" w:eastAsia="uk-UA"/>
        </w:rPr>
        <w:t>Загальні відомості:</w:t>
      </w:r>
    </w:p>
    <w:p>
      <w:pPr>
        <w:numPr>
          <w:ilvl w:val="1"/>
          <w:numId w:val="6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Найменування системи, інформація про замовника та розробника.</w:t>
      </w:r>
    </w:p>
    <w:p>
      <w:pPr>
        <w:numPr>
          <w:ilvl w:val="1"/>
          <w:numId w:val="6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Підстави для розробки (договір, рішення, грант).</w:t>
      </w:r>
    </w:p>
    <w:p>
      <w:pPr>
        <w:numPr>
          <w:ilvl w:val="1"/>
          <w:numId w:val="6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Призначення та цілі створення системи.</w:t>
      </w:r>
    </w:p>
    <w:p>
      <w:pPr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val="uk-UA" w:eastAsia="uk-UA"/>
        </w:rPr>
        <w:t>Призначення та цілі створення системи:</w:t>
      </w:r>
    </w:p>
    <w:p>
      <w:pPr>
        <w:numPr>
          <w:ilvl w:val="1"/>
          <w:numId w:val="6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Бізнес-цілі (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Business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Requirements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).</w:t>
      </w:r>
    </w:p>
    <w:p>
      <w:pPr>
        <w:numPr>
          <w:ilvl w:val="1"/>
          <w:numId w:val="6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Очікуваний ефект від упровадження (автоматизація, підвищення швидкодії, зниження витрат).</w:t>
      </w:r>
    </w:p>
    <w:p>
      <w:pPr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val="uk-UA" w:eastAsia="uk-UA"/>
        </w:rPr>
        <w:t>Вимоги до системи (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  <w:lang w:val="uk-UA" w:eastAsia="uk-UA"/>
        </w:rPr>
        <w:t>System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  <w:lang w:val="uk-UA" w:eastAsia="uk-UA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  <w:lang w:val="uk-UA" w:eastAsia="uk-UA"/>
        </w:rPr>
        <w:t>Requirements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  <w:lang w:val="uk-UA" w:eastAsia="uk-UA"/>
        </w:rPr>
        <w:t>):</w:t>
      </w:r>
    </w:p>
    <w:p>
      <w:pPr>
        <w:numPr>
          <w:ilvl w:val="1"/>
          <w:numId w:val="6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val="uk-UA" w:eastAsia="uk-UA"/>
        </w:rPr>
        <w:t>Функціональні вимоги (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  <w:lang w:val="uk-UA" w:eastAsia="uk-UA"/>
        </w:rPr>
        <w:t>Functional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  <w:lang w:val="uk-UA" w:eastAsia="uk-UA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  <w:lang w:val="uk-UA" w:eastAsia="uk-UA"/>
        </w:rPr>
        <w:t>Requirements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  <w:lang w:val="uk-UA" w:eastAsia="uk-UA"/>
        </w:rPr>
        <w:t>):</w:t>
      </w:r>
      <w:r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Опис конкретних сценаріїв використання (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Use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Cases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User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Stories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), алгоритмів, функцій модулів, ролей і прав доступу користувачів.</w:t>
      </w:r>
    </w:p>
    <w:p>
      <w:pPr>
        <w:numPr>
          <w:ilvl w:val="1"/>
          <w:numId w:val="6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val="uk-UA" w:eastAsia="uk-UA"/>
        </w:rPr>
        <w:t>Нефункціональні вимоги (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  <w:lang w:val="uk-UA" w:eastAsia="uk-UA"/>
        </w:rPr>
        <w:t>Non-Functional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  <w:lang w:val="uk-UA" w:eastAsia="uk-UA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  <w:lang w:val="uk-UA" w:eastAsia="uk-UA"/>
        </w:rPr>
        <w:t>Requirements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  <w:lang w:val="uk-UA" w:eastAsia="uk-UA"/>
        </w:rPr>
        <w:t xml:space="preserve"> / ISO/IEC 25010):</w:t>
      </w:r>
    </w:p>
    <w:p>
      <w:pPr>
        <w:numPr>
          <w:ilvl w:val="2"/>
          <w:numId w:val="6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>
        <w:rPr>
          <w:rFonts w:ascii="Times New Roman" w:eastAsia="Times New Roman" w:hAnsi="Times New Roman" w:cs="Times New Roman"/>
          <w:i/>
          <w:iCs/>
          <w:sz w:val="28"/>
          <w:szCs w:val="28"/>
          <w:lang w:val="uk-UA" w:eastAsia="uk-UA"/>
        </w:rPr>
        <w:t>Продуктивність:</w:t>
      </w:r>
      <w:r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час відгуку, допустиме навантаження (RPS), кількість одночасних користувачів.</w:t>
      </w:r>
    </w:p>
    <w:p>
      <w:pPr>
        <w:numPr>
          <w:ilvl w:val="2"/>
          <w:numId w:val="6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>
        <w:rPr>
          <w:rFonts w:ascii="Times New Roman" w:eastAsia="Times New Roman" w:hAnsi="Times New Roman" w:cs="Times New Roman"/>
          <w:i/>
          <w:iCs/>
          <w:sz w:val="28"/>
          <w:szCs w:val="28"/>
          <w:lang w:val="uk-UA" w:eastAsia="uk-UA"/>
        </w:rPr>
        <w:t>Надійність і доступність:</w:t>
      </w:r>
      <w:r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рівень </w:t>
      </w:r>
      <w:r>
        <w:rPr>
          <w:rStyle w:val="ac"/>
          <w:rFonts w:ascii="Arial" w:hAnsi="Arial" w:cs="Arial"/>
        </w:rPr>
        <w:t>Uptime</w:t>
      </w:r>
      <w:r>
        <w:rPr>
          <w:lang w:val="uk-UA"/>
        </w:rPr>
        <w:t xml:space="preserve"> (</w:t>
      </w:r>
      <w:proofErr w:type="spellStart"/>
      <w:r>
        <w:rPr>
          <w:lang w:val="uk-UA"/>
        </w:rPr>
        <w:t>аптайм</w:t>
      </w:r>
      <w:proofErr w:type="spellEnd"/>
      <w:r>
        <w:rPr>
          <w:lang w:val="uk-UA"/>
        </w:rPr>
        <w:t>) —</w:t>
      </w:r>
      <w:r>
        <w:rPr>
          <w:rFonts w:ascii="Times New Roman" w:hAnsi="Times New Roman" w:cs="Times New Roman"/>
          <w:sz w:val="28"/>
          <w:szCs w:val="28"/>
          <w:lang w:val="uk-UA"/>
        </w:rPr>
        <w:t>час</w:t>
      </w:r>
      <w:r>
        <w:rPr>
          <w:rFonts w:ascii="Times New Roman" w:hAnsi="Times New Roman" w:cs="Times New Roman"/>
          <w:sz w:val="28"/>
          <w:szCs w:val="28"/>
          <w:lang w:val="uk-UA"/>
        </w:rPr>
        <w:t>у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безперервної роботи обчислювальної системи, сервера або веб-сайту з моменту її </w:t>
      </w:r>
      <w:r>
        <w:rPr>
          <w:rFonts w:ascii="Times New Roman" w:hAnsi="Times New Roman" w:cs="Times New Roman"/>
          <w:sz w:val="28"/>
          <w:szCs w:val="28"/>
          <w:lang w:val="uk-UA"/>
        </w:rPr>
        <w:lastRenderedPageBreak/>
        <w:t>завантаження до моменту зупинки чи збою.</w:t>
      </w:r>
      <w:r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(SLA 99.9%</w:t>
      </w:r>
      <w:r>
        <w:rPr>
          <w:rStyle w:val="af"/>
          <w:rFonts w:ascii="Times New Roman" w:eastAsia="Times New Roman" w:hAnsi="Times New Roman" w:cs="Times New Roman"/>
          <w:sz w:val="28"/>
          <w:szCs w:val="28"/>
          <w:lang w:val="uk-UA" w:eastAsia="uk-UA"/>
        </w:rPr>
        <w:footnoteReference w:id="1"/>
      </w:r>
      <w:r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), методи резервного копіювання, відновлення після збоїв (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Disaster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Recovery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).</w:t>
      </w:r>
    </w:p>
    <w:p>
      <w:pPr>
        <w:numPr>
          <w:ilvl w:val="2"/>
          <w:numId w:val="6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>
        <w:rPr>
          <w:rFonts w:ascii="Times New Roman" w:eastAsia="Times New Roman" w:hAnsi="Times New Roman" w:cs="Times New Roman"/>
          <w:i/>
          <w:iCs/>
          <w:sz w:val="28"/>
          <w:szCs w:val="28"/>
          <w:lang w:val="uk-UA" w:eastAsia="uk-UA"/>
        </w:rPr>
        <w:t>Безпека:</w:t>
      </w:r>
      <w:r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автентифікація, шифрування даних, захист від OWASP-загрози</w:t>
      </w:r>
      <w:r>
        <w:rPr>
          <w:rStyle w:val="af"/>
          <w:rFonts w:ascii="Times New Roman" w:eastAsia="Times New Roman" w:hAnsi="Times New Roman" w:cs="Times New Roman"/>
          <w:sz w:val="28"/>
          <w:szCs w:val="28"/>
          <w:lang w:val="uk-UA" w:eastAsia="uk-UA"/>
        </w:rPr>
        <w:footnoteReference w:id="2"/>
      </w:r>
      <w:r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, рольова модель (RBAC).</w:t>
      </w:r>
    </w:p>
    <w:p>
      <w:pPr>
        <w:numPr>
          <w:ilvl w:val="2"/>
          <w:numId w:val="6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>
        <w:rPr>
          <w:rFonts w:ascii="Times New Roman" w:eastAsia="Times New Roman" w:hAnsi="Times New Roman" w:cs="Times New Roman"/>
          <w:i/>
          <w:iCs/>
          <w:sz w:val="28"/>
          <w:szCs w:val="28"/>
          <w:lang w:val="uk-UA" w:eastAsia="uk-UA"/>
        </w:rPr>
        <w:t>Зручність використання (</w:t>
      </w:r>
      <w:proofErr w:type="spellStart"/>
      <w:r>
        <w:rPr>
          <w:rFonts w:ascii="Times New Roman" w:eastAsia="Times New Roman" w:hAnsi="Times New Roman" w:cs="Times New Roman"/>
          <w:i/>
          <w:iCs/>
          <w:sz w:val="28"/>
          <w:szCs w:val="28"/>
          <w:lang w:val="uk-UA" w:eastAsia="uk-UA"/>
        </w:rPr>
        <w:t>Usability</w:t>
      </w:r>
      <w:proofErr w:type="spellEnd"/>
      <w:r>
        <w:rPr>
          <w:rFonts w:ascii="Times New Roman" w:eastAsia="Times New Roman" w:hAnsi="Times New Roman" w:cs="Times New Roman"/>
          <w:i/>
          <w:iCs/>
          <w:sz w:val="28"/>
          <w:szCs w:val="28"/>
          <w:lang w:val="uk-UA" w:eastAsia="uk-UA"/>
        </w:rPr>
        <w:t>):</w:t>
      </w:r>
      <w:r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вимоги до адаптивності UI/UX,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мовних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локалізацій.</w:t>
      </w:r>
    </w:p>
    <w:p>
      <w:pPr>
        <w:numPr>
          <w:ilvl w:val="2"/>
          <w:numId w:val="6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proofErr w:type="spellStart"/>
      <w:r>
        <w:rPr>
          <w:rFonts w:ascii="Times New Roman" w:eastAsia="Times New Roman" w:hAnsi="Times New Roman" w:cs="Times New Roman"/>
          <w:i/>
          <w:iCs/>
          <w:sz w:val="28"/>
          <w:szCs w:val="28"/>
          <w:lang w:val="uk-UA" w:eastAsia="uk-UA"/>
        </w:rPr>
        <w:lastRenderedPageBreak/>
        <w:t>Переносимість</w:t>
      </w:r>
      <w:proofErr w:type="spellEnd"/>
      <w:r>
        <w:rPr>
          <w:rFonts w:ascii="Times New Roman" w:eastAsia="Times New Roman" w:hAnsi="Times New Roman" w:cs="Times New Roman"/>
          <w:i/>
          <w:iCs/>
          <w:sz w:val="28"/>
          <w:szCs w:val="28"/>
          <w:lang w:val="uk-UA" w:eastAsia="uk-UA"/>
        </w:rPr>
        <w:t xml:space="preserve"> та інтеграції:</w:t>
      </w:r>
      <w:r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підтримка браузерів/ОС, зовнішні REST/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gRPC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API (</w:t>
      </w:r>
      <w:r>
        <w:rPr>
          <w:lang w:val="uk-UA"/>
        </w:rPr>
        <w:t>(</w:t>
      </w:r>
      <w:r>
        <w:t>Google</w:t>
      </w:r>
      <w:r>
        <w:rPr>
          <w:lang w:val="uk-UA"/>
        </w:rPr>
        <w:t xml:space="preserve"> </w:t>
      </w:r>
      <w:r>
        <w:t>Remote</w:t>
      </w:r>
      <w:r>
        <w:rPr>
          <w:lang w:val="uk-UA"/>
        </w:rPr>
        <w:t xml:space="preserve"> </w:t>
      </w:r>
      <w:r>
        <w:t>Procedure</w:t>
      </w:r>
      <w:r>
        <w:rPr>
          <w:lang w:val="uk-UA"/>
        </w:rPr>
        <w:t xml:space="preserve"> </w:t>
      </w:r>
      <w:r>
        <w:t>Call</w:t>
      </w:r>
      <w:r>
        <w:rPr>
          <w:lang w:val="uk-UA"/>
        </w:rPr>
        <w:t>)</w:t>
      </w:r>
      <w:r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).</w:t>
      </w:r>
    </w:p>
    <w:p>
      <w:pPr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val="uk-UA" w:eastAsia="uk-UA"/>
        </w:rPr>
        <w:t>Засоби моделювання та архітектурні схеми (додатки до ТЗ):</w:t>
      </w:r>
    </w:p>
    <w:p>
      <w:pPr>
        <w:numPr>
          <w:ilvl w:val="1"/>
          <w:numId w:val="6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Pre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-UML моделі (DFD, IDEF0, ERD) для опису потоків даних та концептуальної схеми бази даних.</w:t>
      </w:r>
    </w:p>
    <w:p>
      <w:pPr>
        <w:numPr>
          <w:ilvl w:val="1"/>
          <w:numId w:val="6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UML-діаграми: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Use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Case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Diagram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Class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Diagram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Sequence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Diagram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Activity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Diagram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.</w:t>
      </w:r>
    </w:p>
    <w:p>
      <w:pPr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val="uk-UA" w:eastAsia="uk-UA"/>
        </w:rPr>
        <w:t>Склад і зміст робіт із створення системи:</w:t>
      </w:r>
    </w:p>
    <w:p>
      <w:pPr>
        <w:numPr>
          <w:ilvl w:val="1"/>
          <w:numId w:val="6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Етапи та графік виконання (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Milestones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).</w:t>
      </w:r>
    </w:p>
    <w:p>
      <w:pPr>
        <w:numPr>
          <w:ilvl w:val="1"/>
          <w:numId w:val="6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Перелік звітних матеріалів (код, документація, інструкції користувача).</w:t>
      </w:r>
    </w:p>
    <w:p>
      <w:pPr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val="uk-UA" w:eastAsia="uk-UA"/>
        </w:rPr>
        <w:t>Порядок контролю та прийомки системи:</w:t>
      </w:r>
    </w:p>
    <w:p>
      <w:pPr>
        <w:numPr>
          <w:ilvl w:val="1"/>
          <w:numId w:val="6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Види випробувань (модульне, інтеграційне, приймальне/UAT -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 </w:t>
      </w:r>
      <w:r>
        <w:rPr>
          <w:rFonts w:ascii="Times New Roman" w:hAnsi="Times New Roman" w:cs="Times New Roman"/>
          <w:sz w:val="28"/>
          <w:szCs w:val="28"/>
        </w:rPr>
        <w:t>User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Acceptance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Testing</w:t>
      </w:r>
      <w:r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).</w:t>
      </w:r>
    </w:p>
    <w:p>
      <w:pPr>
        <w:numPr>
          <w:ilvl w:val="1"/>
          <w:numId w:val="6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Критерії завершеності та прийнятності ПЗ.</w:t>
      </w:r>
    </w:p>
    <w:p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val="uk-UA" w:eastAsia="uk-UA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val="uk-UA" w:eastAsia="uk-UA"/>
        </w:rPr>
        <w:t>3. Сучасні підходи до складання ТЗ</w:t>
      </w:r>
    </w:p>
    <w:p>
      <w:pPr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val="uk-UA" w:eastAsia="uk-UA"/>
        </w:rPr>
        <w:t>Традиційний підхід (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  <w:lang w:val="uk-UA" w:eastAsia="uk-UA"/>
        </w:rPr>
        <w:t>Waterfall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  <w:lang w:val="uk-UA" w:eastAsia="uk-UA"/>
        </w:rPr>
        <w:t xml:space="preserve"> / V-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  <w:lang w:val="uk-UA" w:eastAsia="uk-UA"/>
        </w:rPr>
        <w:t>Model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  <w:lang w:val="uk-UA" w:eastAsia="uk-UA"/>
        </w:rPr>
        <w:t>):</w:t>
      </w:r>
      <w:r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Створюється монолітне, вичерпне ТЗ у вигляді документа SRS (</w:t>
      </w:r>
      <w:proofErr w:type="spellStart"/>
      <w:r>
        <w:rPr>
          <w:rFonts w:ascii="Times New Roman" w:eastAsia="Times New Roman" w:hAnsi="Times New Roman" w:cs="Times New Roman"/>
          <w:i/>
          <w:iCs/>
          <w:sz w:val="28"/>
          <w:szCs w:val="28"/>
          <w:lang w:val="uk-UA" w:eastAsia="uk-UA"/>
        </w:rPr>
        <w:t>Software</w:t>
      </w:r>
      <w:proofErr w:type="spellEnd"/>
      <w:r>
        <w:rPr>
          <w:rFonts w:ascii="Times New Roman" w:eastAsia="Times New Roman" w:hAnsi="Times New Roman" w:cs="Times New Roman"/>
          <w:i/>
          <w:iCs/>
          <w:sz w:val="28"/>
          <w:szCs w:val="28"/>
          <w:lang w:val="uk-UA" w:eastAsia="uk-UA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sz w:val="28"/>
          <w:szCs w:val="28"/>
          <w:lang w:val="uk-UA" w:eastAsia="uk-UA"/>
        </w:rPr>
        <w:t>Requirements</w:t>
      </w:r>
      <w:proofErr w:type="spellEnd"/>
      <w:r>
        <w:rPr>
          <w:rFonts w:ascii="Times New Roman" w:eastAsia="Times New Roman" w:hAnsi="Times New Roman" w:cs="Times New Roman"/>
          <w:i/>
          <w:iCs/>
          <w:sz w:val="28"/>
          <w:szCs w:val="28"/>
          <w:lang w:val="uk-UA" w:eastAsia="uk-UA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sz w:val="28"/>
          <w:szCs w:val="28"/>
          <w:lang w:val="uk-UA" w:eastAsia="uk-UA"/>
        </w:rPr>
        <w:t>Specification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). Застосовується в критичних галузях (медицина, банківський сектор,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авіоніка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, державні закупівлі).</w:t>
      </w:r>
    </w:p>
    <w:p>
      <w:pPr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val="uk-UA" w:eastAsia="uk-UA"/>
        </w:rPr>
        <w:t>Гнучкий підхід (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  <w:lang w:val="uk-UA" w:eastAsia="uk-UA"/>
        </w:rPr>
        <w:t>Agile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  <w:lang w:val="uk-UA" w:eastAsia="uk-UA"/>
        </w:rPr>
        <w:t xml:space="preserve"> / 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  <w:lang w:val="uk-UA" w:eastAsia="uk-UA"/>
        </w:rPr>
        <w:t>Scrum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  <w:lang w:val="uk-UA" w:eastAsia="uk-UA"/>
        </w:rPr>
        <w:t>):</w:t>
      </w:r>
      <w:r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Замість об'ємного стабільного ТЗ використовується 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  <w:lang w:val="uk-UA" w:eastAsia="uk-UA"/>
        </w:rPr>
        <w:t>Product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  <w:lang w:val="uk-UA" w:eastAsia="uk-UA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  <w:lang w:val="uk-UA" w:eastAsia="uk-UA"/>
        </w:rPr>
        <w:t>Backlog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, який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динамічно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доповнюється:</w:t>
      </w:r>
    </w:p>
    <w:p>
      <w:pPr>
        <w:numPr>
          <w:ilvl w:val="1"/>
          <w:numId w:val="7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Епіки (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Epics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– задачі більш ніж на один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спрінт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) та Користувацькі історії (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User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Stories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).</w:t>
      </w:r>
    </w:p>
    <w:p>
      <w:pPr>
        <w:numPr>
          <w:ilvl w:val="1"/>
          <w:numId w:val="7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Критерії прийнятності (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Acceptance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Criteria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) та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Definition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of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Done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DoD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- 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спільна домовленість команди в </w:t>
      </w:r>
      <w:r>
        <w:rPr>
          <w:rFonts w:ascii="Times New Roman" w:hAnsi="Times New Roman" w:cs="Times New Roman"/>
          <w:sz w:val="28"/>
          <w:szCs w:val="28"/>
        </w:rPr>
        <w:t>Agile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та </w:t>
      </w:r>
      <w:r>
        <w:rPr>
          <w:rFonts w:ascii="Times New Roman" w:hAnsi="Times New Roman" w:cs="Times New Roman"/>
          <w:sz w:val="28"/>
          <w:szCs w:val="28"/>
        </w:rPr>
        <w:t>Scrum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щодо того, яких умов має бути дотримано, щоб робота над задачею чи 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інкрементом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 продукту вважалася повністю завершеною та готовою до використання.</w:t>
      </w:r>
      <w:r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)</w:t>
      </w:r>
      <w:r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. </w:t>
      </w:r>
    </w:p>
    <w:p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Специфікація через приклади (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Behavior-Driven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Development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— BDD /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Gherkin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syntax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). </w:t>
      </w:r>
      <w:proofErr w:type="spellStart"/>
      <w:r>
        <w:rPr>
          <w:rStyle w:val="ac"/>
          <w:rFonts w:ascii="Times New Roman" w:hAnsi="Times New Roman" w:cs="Times New Roman"/>
          <w:sz w:val="28"/>
          <w:szCs w:val="28"/>
          <w:lang w:val="uk-UA"/>
        </w:rPr>
        <w:t>Gherkin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 — це спеціалізована мова програмування та синтаксис (DSL — 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Domain-Specific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Language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>), призначена для опису поведінки програмного забезпечення у зрозумілому для людини форматі.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t>Основна структура та ключові слова</w:t>
      </w:r>
    </w:p>
    <w:p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Сценарії у 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Gherkin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 пишуться з використанням простих структурованих конструкцій:</w:t>
      </w:r>
    </w:p>
    <w:p>
      <w:pPr>
        <w:numPr>
          <w:ilvl w:val="0"/>
          <w:numId w:val="11"/>
        </w:numPr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r>
        <w:rPr>
          <w:rStyle w:val="ac"/>
          <w:rFonts w:ascii="Times New Roman" w:hAnsi="Times New Roman" w:cs="Times New Roman"/>
          <w:sz w:val="28"/>
          <w:szCs w:val="28"/>
          <w:lang w:val="uk-UA"/>
        </w:rPr>
        <w:t>Feature</w:t>
      </w:r>
      <w:proofErr w:type="spellEnd"/>
      <w:r>
        <w:rPr>
          <w:rStyle w:val="ac"/>
          <w:rFonts w:ascii="Times New Roman" w:hAnsi="Times New Roman" w:cs="Times New Roman"/>
          <w:sz w:val="28"/>
          <w:szCs w:val="28"/>
          <w:lang w:val="uk-UA"/>
        </w:rPr>
        <w:t xml:space="preserve"> (Функція):</w:t>
      </w:r>
      <w:r>
        <w:rPr>
          <w:rStyle w:val="inqyif"/>
          <w:rFonts w:ascii="Times New Roman" w:hAnsi="Times New Roman" w:cs="Times New Roman"/>
          <w:sz w:val="28"/>
          <w:szCs w:val="28"/>
          <w:lang w:val="uk-UA"/>
        </w:rPr>
        <w:t xml:space="preserve"> Загальний опис можливості чи бізнес-ситуації.</w:t>
      </w:r>
    </w:p>
    <w:p>
      <w:pPr>
        <w:numPr>
          <w:ilvl w:val="0"/>
          <w:numId w:val="11"/>
        </w:numPr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r>
        <w:rPr>
          <w:rStyle w:val="ac"/>
          <w:rFonts w:ascii="Times New Roman" w:hAnsi="Times New Roman" w:cs="Times New Roman"/>
          <w:sz w:val="28"/>
          <w:szCs w:val="28"/>
          <w:lang w:val="uk-UA"/>
        </w:rPr>
        <w:t>Scenario</w:t>
      </w:r>
      <w:proofErr w:type="spellEnd"/>
      <w:r>
        <w:rPr>
          <w:rStyle w:val="ac"/>
          <w:rFonts w:ascii="Times New Roman" w:hAnsi="Times New Roman" w:cs="Times New Roman"/>
          <w:sz w:val="28"/>
          <w:szCs w:val="28"/>
          <w:lang w:val="uk-UA"/>
        </w:rPr>
        <w:t xml:space="preserve"> (Сценарій):</w:t>
      </w:r>
      <w:r>
        <w:rPr>
          <w:rStyle w:val="inqyif"/>
          <w:rFonts w:ascii="Times New Roman" w:hAnsi="Times New Roman" w:cs="Times New Roman"/>
          <w:sz w:val="28"/>
          <w:szCs w:val="28"/>
          <w:lang w:val="uk-UA"/>
        </w:rPr>
        <w:t xml:space="preserve"> Конкретний приклад того, як працює система.</w:t>
      </w:r>
    </w:p>
    <w:p>
      <w:pPr>
        <w:numPr>
          <w:ilvl w:val="0"/>
          <w:numId w:val="11"/>
        </w:numPr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r>
        <w:rPr>
          <w:rStyle w:val="ac"/>
          <w:rFonts w:ascii="Times New Roman" w:hAnsi="Times New Roman" w:cs="Times New Roman"/>
          <w:sz w:val="28"/>
          <w:szCs w:val="28"/>
          <w:lang w:val="uk-UA"/>
        </w:rPr>
        <w:t>Given</w:t>
      </w:r>
      <w:proofErr w:type="spellEnd"/>
      <w:r>
        <w:rPr>
          <w:rStyle w:val="ac"/>
          <w:rFonts w:ascii="Times New Roman" w:hAnsi="Times New Roman" w:cs="Times New Roman"/>
          <w:sz w:val="28"/>
          <w:szCs w:val="28"/>
          <w:lang w:val="uk-UA"/>
        </w:rPr>
        <w:t xml:space="preserve"> (Дано):</w:t>
      </w:r>
      <w:r>
        <w:rPr>
          <w:rStyle w:val="inqyif"/>
          <w:rFonts w:ascii="Times New Roman" w:hAnsi="Times New Roman" w:cs="Times New Roman"/>
          <w:sz w:val="28"/>
          <w:szCs w:val="28"/>
          <w:lang w:val="uk-UA"/>
        </w:rPr>
        <w:t xml:space="preserve"> Початковий стан або контекст перед початком дії.</w:t>
      </w:r>
    </w:p>
    <w:p>
      <w:pPr>
        <w:numPr>
          <w:ilvl w:val="0"/>
          <w:numId w:val="11"/>
        </w:numPr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r>
        <w:rPr>
          <w:rStyle w:val="ac"/>
          <w:rFonts w:ascii="Times New Roman" w:hAnsi="Times New Roman" w:cs="Times New Roman"/>
          <w:sz w:val="28"/>
          <w:szCs w:val="28"/>
          <w:lang w:val="uk-UA"/>
        </w:rPr>
        <w:t>When</w:t>
      </w:r>
      <w:proofErr w:type="spellEnd"/>
      <w:r>
        <w:rPr>
          <w:rStyle w:val="ac"/>
          <w:rFonts w:ascii="Times New Roman" w:hAnsi="Times New Roman" w:cs="Times New Roman"/>
          <w:sz w:val="28"/>
          <w:szCs w:val="28"/>
          <w:lang w:val="uk-UA"/>
        </w:rPr>
        <w:t xml:space="preserve"> (Коли):</w:t>
      </w:r>
      <w:r>
        <w:rPr>
          <w:rStyle w:val="inqyif"/>
          <w:rFonts w:ascii="Times New Roman" w:hAnsi="Times New Roman" w:cs="Times New Roman"/>
          <w:sz w:val="28"/>
          <w:szCs w:val="28"/>
          <w:lang w:val="uk-UA"/>
        </w:rPr>
        <w:t xml:space="preserve"> Дія, яку виконує користувач або система.</w:t>
      </w:r>
    </w:p>
    <w:p>
      <w:pPr>
        <w:numPr>
          <w:ilvl w:val="0"/>
          <w:numId w:val="11"/>
        </w:numPr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r>
        <w:rPr>
          <w:rStyle w:val="ac"/>
          <w:rFonts w:ascii="Times New Roman" w:hAnsi="Times New Roman" w:cs="Times New Roman"/>
          <w:sz w:val="28"/>
          <w:szCs w:val="28"/>
          <w:lang w:val="uk-UA"/>
        </w:rPr>
        <w:t>Then</w:t>
      </w:r>
      <w:proofErr w:type="spellEnd"/>
      <w:r>
        <w:rPr>
          <w:rStyle w:val="ac"/>
          <w:rFonts w:ascii="Times New Roman" w:hAnsi="Times New Roman" w:cs="Times New Roman"/>
          <w:sz w:val="28"/>
          <w:szCs w:val="28"/>
          <w:lang w:val="uk-UA"/>
        </w:rPr>
        <w:t xml:space="preserve"> (Тоді):</w:t>
      </w:r>
      <w:r>
        <w:rPr>
          <w:rStyle w:val="inqyif"/>
          <w:rFonts w:ascii="Times New Roman" w:hAnsi="Times New Roman" w:cs="Times New Roman"/>
          <w:sz w:val="28"/>
          <w:szCs w:val="28"/>
          <w:lang w:val="uk-UA"/>
        </w:rPr>
        <w:t xml:space="preserve"> Очікуваний результат цієї дії.</w:t>
      </w:r>
    </w:p>
    <w:p>
      <w:pPr>
        <w:numPr>
          <w:ilvl w:val="0"/>
          <w:numId w:val="11"/>
        </w:numPr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>
        <w:rPr>
          <w:rStyle w:val="ac"/>
          <w:rFonts w:ascii="Times New Roman" w:hAnsi="Times New Roman" w:cs="Times New Roman"/>
          <w:sz w:val="28"/>
          <w:szCs w:val="28"/>
          <w:lang w:val="uk-UA"/>
        </w:rPr>
        <w:t>And</w:t>
      </w:r>
      <w:proofErr w:type="spellEnd"/>
      <w:r>
        <w:rPr>
          <w:rStyle w:val="ac"/>
          <w:rFonts w:ascii="Times New Roman" w:hAnsi="Times New Roman" w:cs="Times New Roman"/>
          <w:sz w:val="28"/>
          <w:szCs w:val="28"/>
          <w:lang w:val="uk-UA"/>
        </w:rPr>
        <w:t xml:space="preserve"> / </w:t>
      </w:r>
      <w:proofErr w:type="spellStart"/>
      <w:r>
        <w:rPr>
          <w:rStyle w:val="ac"/>
          <w:rFonts w:ascii="Times New Roman" w:hAnsi="Times New Roman" w:cs="Times New Roman"/>
          <w:sz w:val="28"/>
          <w:szCs w:val="28"/>
          <w:lang w:val="uk-UA"/>
        </w:rPr>
        <w:t>But</w:t>
      </w:r>
      <w:proofErr w:type="spellEnd"/>
      <w:r>
        <w:rPr>
          <w:rStyle w:val="ac"/>
          <w:rFonts w:ascii="Times New Roman" w:hAnsi="Times New Roman" w:cs="Times New Roman"/>
          <w:sz w:val="28"/>
          <w:szCs w:val="28"/>
          <w:lang w:val="uk-UA"/>
        </w:rPr>
        <w:t xml:space="preserve"> (І / Але):</w:t>
      </w:r>
      <w:r>
        <w:rPr>
          <w:rStyle w:val="inqyif"/>
          <w:rFonts w:ascii="Times New Roman" w:hAnsi="Times New Roman" w:cs="Times New Roman"/>
          <w:sz w:val="28"/>
          <w:szCs w:val="28"/>
          <w:lang w:val="uk-UA"/>
        </w:rPr>
        <w:t xml:space="preserve"> Додаткові кроки до умов чи дій</w:t>
      </w:r>
      <w:r>
        <w:rPr>
          <w:rStyle w:val="inqyif"/>
          <w:rFonts w:ascii="Times New Roman" w:hAnsi="Times New Roman" w:cs="Times New Roman"/>
          <w:sz w:val="28"/>
          <w:szCs w:val="28"/>
          <w:lang w:val="ru-RU"/>
        </w:rPr>
        <w:t>.</w:t>
      </w:r>
    </w:p>
    <w:p>
      <w:pPr>
        <w:spacing w:before="360" w:after="180" w:line="240" w:lineRule="auto"/>
        <w:ind w:left="360"/>
        <w:rPr>
          <w:rFonts w:ascii="Arial" w:eastAsia="Times New Roman" w:hAnsi="Arial" w:cs="Arial"/>
          <w:b/>
          <w:bCs/>
          <w:sz w:val="30"/>
          <w:szCs w:val="30"/>
          <w:lang w:val="uk-UA" w:eastAsia="uk-UA"/>
        </w:rPr>
      </w:pPr>
      <w:r>
        <w:rPr>
          <w:rFonts w:ascii="Arial" w:eastAsia="Times New Roman" w:hAnsi="Arial" w:cs="Arial"/>
          <w:b/>
          <w:bCs/>
          <w:sz w:val="30"/>
          <w:szCs w:val="30"/>
          <w:lang w:val="uk-UA" w:eastAsia="uk-UA"/>
        </w:rPr>
        <w:t xml:space="preserve">Приклад коду на </w:t>
      </w:r>
      <w:proofErr w:type="spellStart"/>
      <w:r>
        <w:rPr>
          <w:rFonts w:ascii="Arial" w:eastAsia="Times New Roman" w:hAnsi="Arial" w:cs="Arial"/>
          <w:b/>
          <w:bCs/>
          <w:sz w:val="30"/>
          <w:szCs w:val="30"/>
          <w:lang w:val="uk-UA" w:eastAsia="uk-UA"/>
        </w:rPr>
        <w:t>Gherkin</w:t>
      </w:r>
      <w:proofErr w:type="spellEnd"/>
    </w:p>
    <w:p>
      <w:pPr>
        <w:spacing w:before="60" w:after="0" w:line="240" w:lineRule="auto"/>
        <w:ind w:left="360"/>
        <w:rPr>
          <w:rFonts w:ascii="Arial" w:eastAsia="Times New Roman" w:hAnsi="Arial" w:cs="Arial"/>
          <w:sz w:val="30"/>
          <w:szCs w:val="30"/>
          <w:lang w:val="uk-UA" w:eastAsia="uk-UA"/>
        </w:rPr>
      </w:pPr>
      <w:proofErr w:type="spellStart"/>
      <w:r>
        <w:rPr>
          <w:rFonts w:ascii="Arial" w:eastAsia="Times New Roman" w:hAnsi="Arial" w:cs="Arial"/>
          <w:sz w:val="30"/>
          <w:szCs w:val="30"/>
          <w:lang w:val="uk-UA" w:eastAsia="uk-UA"/>
        </w:rPr>
        <w:t>gherkin</w:t>
      </w:r>
      <w:proofErr w:type="spellEnd"/>
    </w:p>
    <w:p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60" w:after="0" w:line="240" w:lineRule="auto"/>
        <w:ind w:left="360"/>
        <w:rPr>
          <w:rFonts w:ascii="Courier New" w:eastAsia="Times New Roman" w:hAnsi="Courier New" w:cs="Courier New"/>
          <w:sz w:val="21"/>
          <w:szCs w:val="21"/>
          <w:lang w:val="uk-UA" w:eastAsia="uk-UA"/>
        </w:rPr>
      </w:pPr>
      <w:r>
        <w:rPr>
          <w:rFonts w:ascii="Courier New" w:eastAsia="Times New Roman" w:hAnsi="Courier New" w:cs="Courier New"/>
          <w:sz w:val="21"/>
          <w:szCs w:val="21"/>
          <w:lang w:val="uk-UA" w:eastAsia="uk-UA"/>
        </w:rPr>
        <w:t xml:space="preserve">  </w:t>
      </w:r>
      <w:proofErr w:type="spellStart"/>
      <w:r>
        <w:rPr>
          <w:rFonts w:ascii="Courier New" w:eastAsia="Times New Roman" w:hAnsi="Courier New" w:cs="Courier New"/>
          <w:sz w:val="21"/>
          <w:szCs w:val="21"/>
          <w:lang w:val="uk-UA" w:eastAsia="uk-UA"/>
        </w:rPr>
        <w:t>Feature</w:t>
      </w:r>
      <w:proofErr w:type="spellEnd"/>
      <w:r>
        <w:rPr>
          <w:rFonts w:ascii="Courier New" w:eastAsia="Times New Roman" w:hAnsi="Courier New" w:cs="Courier New"/>
          <w:sz w:val="21"/>
          <w:szCs w:val="21"/>
          <w:lang w:val="uk-UA" w:eastAsia="uk-UA"/>
        </w:rPr>
        <w:t>: Авторизація користувача</w:t>
      </w:r>
    </w:p>
    <w:p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60" w:after="0" w:line="240" w:lineRule="auto"/>
        <w:ind w:left="360"/>
        <w:rPr>
          <w:rFonts w:ascii="Courier New" w:eastAsia="Times New Roman" w:hAnsi="Courier New" w:cs="Courier New"/>
          <w:sz w:val="21"/>
          <w:szCs w:val="21"/>
          <w:lang w:val="uk-UA" w:eastAsia="uk-UA"/>
        </w:rPr>
      </w:pPr>
      <w:r>
        <w:rPr>
          <w:rFonts w:ascii="Courier New" w:eastAsia="Times New Roman" w:hAnsi="Courier New" w:cs="Courier New"/>
          <w:sz w:val="21"/>
          <w:szCs w:val="21"/>
          <w:lang w:val="uk-UA" w:eastAsia="uk-UA"/>
        </w:rPr>
        <w:t xml:space="preserve">  </w:t>
      </w:r>
      <w:proofErr w:type="spellStart"/>
      <w:r>
        <w:rPr>
          <w:rFonts w:ascii="Courier New" w:eastAsia="Times New Roman" w:hAnsi="Courier New" w:cs="Courier New"/>
          <w:sz w:val="21"/>
          <w:szCs w:val="21"/>
          <w:lang w:val="uk-UA" w:eastAsia="uk-UA"/>
        </w:rPr>
        <w:t>Scenario</w:t>
      </w:r>
      <w:proofErr w:type="spellEnd"/>
      <w:r>
        <w:rPr>
          <w:rFonts w:ascii="Courier New" w:eastAsia="Times New Roman" w:hAnsi="Courier New" w:cs="Courier New"/>
          <w:sz w:val="21"/>
          <w:szCs w:val="21"/>
          <w:lang w:val="uk-UA" w:eastAsia="uk-UA"/>
        </w:rPr>
        <w:t>: Успішний вхід у систему з правильними даними</w:t>
      </w:r>
    </w:p>
    <w:p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60" w:after="0" w:line="240" w:lineRule="auto"/>
        <w:ind w:left="360"/>
        <w:rPr>
          <w:rFonts w:ascii="Courier New" w:eastAsia="Times New Roman" w:hAnsi="Courier New" w:cs="Courier New"/>
          <w:sz w:val="21"/>
          <w:szCs w:val="21"/>
          <w:lang w:val="uk-UA" w:eastAsia="uk-UA"/>
        </w:rPr>
      </w:pPr>
      <w:r>
        <w:rPr>
          <w:rFonts w:ascii="Courier New" w:eastAsia="Times New Roman" w:hAnsi="Courier New" w:cs="Courier New"/>
          <w:sz w:val="21"/>
          <w:szCs w:val="21"/>
          <w:lang w:val="uk-UA" w:eastAsia="uk-UA"/>
        </w:rPr>
        <w:t xml:space="preserve">    </w:t>
      </w:r>
      <w:proofErr w:type="spellStart"/>
      <w:r>
        <w:rPr>
          <w:rFonts w:ascii="Courier New" w:eastAsia="Times New Roman" w:hAnsi="Courier New" w:cs="Courier New"/>
          <w:sz w:val="21"/>
          <w:szCs w:val="21"/>
          <w:lang w:val="uk-UA" w:eastAsia="uk-UA"/>
        </w:rPr>
        <w:t>Given</w:t>
      </w:r>
      <w:proofErr w:type="spellEnd"/>
      <w:r>
        <w:rPr>
          <w:rFonts w:ascii="Courier New" w:eastAsia="Times New Roman" w:hAnsi="Courier New" w:cs="Courier New"/>
          <w:sz w:val="21"/>
          <w:szCs w:val="21"/>
          <w:lang w:val="uk-UA" w:eastAsia="uk-UA"/>
        </w:rPr>
        <w:t xml:space="preserve"> користувач перебуває на сторінці логіну</w:t>
      </w:r>
    </w:p>
    <w:p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60" w:after="0" w:line="240" w:lineRule="auto"/>
        <w:ind w:left="360"/>
        <w:rPr>
          <w:rFonts w:ascii="Courier New" w:eastAsia="Times New Roman" w:hAnsi="Courier New" w:cs="Courier New"/>
          <w:sz w:val="21"/>
          <w:szCs w:val="21"/>
          <w:lang w:val="uk-UA" w:eastAsia="uk-UA"/>
        </w:rPr>
      </w:pPr>
      <w:r>
        <w:rPr>
          <w:rFonts w:ascii="Courier New" w:eastAsia="Times New Roman" w:hAnsi="Courier New" w:cs="Courier New"/>
          <w:sz w:val="21"/>
          <w:szCs w:val="21"/>
          <w:lang w:val="uk-UA" w:eastAsia="uk-UA"/>
        </w:rPr>
        <w:t xml:space="preserve">    </w:t>
      </w:r>
      <w:proofErr w:type="spellStart"/>
      <w:r>
        <w:rPr>
          <w:rFonts w:ascii="Courier New" w:eastAsia="Times New Roman" w:hAnsi="Courier New" w:cs="Courier New"/>
          <w:sz w:val="21"/>
          <w:szCs w:val="21"/>
          <w:lang w:val="uk-UA" w:eastAsia="uk-UA"/>
        </w:rPr>
        <w:t>When</w:t>
      </w:r>
      <w:proofErr w:type="spellEnd"/>
      <w:r>
        <w:rPr>
          <w:rFonts w:ascii="Courier New" w:eastAsia="Times New Roman" w:hAnsi="Courier New" w:cs="Courier New"/>
          <w:sz w:val="21"/>
          <w:szCs w:val="21"/>
          <w:lang w:val="uk-UA" w:eastAsia="uk-UA"/>
        </w:rPr>
        <w:t xml:space="preserve"> він вводить </w:t>
      </w:r>
      <w:proofErr w:type="spellStart"/>
      <w:r>
        <w:rPr>
          <w:rFonts w:ascii="Courier New" w:eastAsia="Times New Roman" w:hAnsi="Courier New" w:cs="Courier New"/>
          <w:sz w:val="21"/>
          <w:szCs w:val="21"/>
          <w:lang w:val="uk-UA" w:eastAsia="uk-UA"/>
        </w:rPr>
        <w:t>валідний</w:t>
      </w:r>
      <w:proofErr w:type="spellEnd"/>
      <w:r>
        <w:rPr>
          <w:rFonts w:ascii="Courier New" w:eastAsia="Times New Roman" w:hAnsi="Courier New" w:cs="Courier New"/>
          <w:sz w:val="21"/>
          <w:szCs w:val="21"/>
          <w:lang w:val="uk-UA" w:eastAsia="uk-UA"/>
        </w:rPr>
        <w:t xml:space="preserve"> логін і пароль</w:t>
      </w:r>
    </w:p>
    <w:p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60" w:after="0" w:line="240" w:lineRule="auto"/>
        <w:ind w:left="360"/>
        <w:rPr>
          <w:rFonts w:ascii="Courier New" w:eastAsia="Times New Roman" w:hAnsi="Courier New" w:cs="Courier New"/>
          <w:sz w:val="21"/>
          <w:szCs w:val="21"/>
          <w:lang w:val="uk-UA" w:eastAsia="uk-UA"/>
        </w:rPr>
      </w:pPr>
      <w:r>
        <w:rPr>
          <w:rFonts w:ascii="Courier New" w:eastAsia="Times New Roman" w:hAnsi="Courier New" w:cs="Courier New"/>
          <w:sz w:val="21"/>
          <w:szCs w:val="21"/>
          <w:lang w:val="uk-UA" w:eastAsia="uk-UA"/>
        </w:rPr>
        <w:t xml:space="preserve">    </w:t>
      </w:r>
      <w:proofErr w:type="spellStart"/>
      <w:r>
        <w:rPr>
          <w:rFonts w:ascii="Courier New" w:eastAsia="Times New Roman" w:hAnsi="Courier New" w:cs="Courier New"/>
          <w:sz w:val="21"/>
          <w:szCs w:val="21"/>
          <w:lang w:val="uk-UA" w:eastAsia="uk-UA"/>
        </w:rPr>
        <w:t>And</w:t>
      </w:r>
      <w:proofErr w:type="spellEnd"/>
      <w:r>
        <w:rPr>
          <w:rFonts w:ascii="Courier New" w:eastAsia="Times New Roman" w:hAnsi="Courier New" w:cs="Courier New"/>
          <w:sz w:val="21"/>
          <w:szCs w:val="21"/>
          <w:lang w:val="uk-UA" w:eastAsia="uk-UA"/>
        </w:rPr>
        <w:t xml:space="preserve"> натискає кнопку "Увійти"</w:t>
      </w:r>
    </w:p>
    <w:p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60" w:after="0" w:line="240" w:lineRule="auto"/>
        <w:ind w:left="360"/>
        <w:rPr>
          <w:rFonts w:ascii="Courier New" w:eastAsia="Times New Roman" w:hAnsi="Courier New" w:cs="Courier New"/>
          <w:sz w:val="21"/>
          <w:szCs w:val="21"/>
          <w:lang w:val="uk-UA" w:eastAsia="uk-UA"/>
        </w:rPr>
      </w:pPr>
      <w:r>
        <w:rPr>
          <w:rFonts w:ascii="Courier New" w:eastAsia="Times New Roman" w:hAnsi="Courier New" w:cs="Courier New"/>
          <w:sz w:val="21"/>
          <w:szCs w:val="21"/>
          <w:lang w:val="uk-UA" w:eastAsia="uk-UA"/>
        </w:rPr>
        <w:lastRenderedPageBreak/>
        <w:t xml:space="preserve">    </w:t>
      </w:r>
      <w:proofErr w:type="spellStart"/>
      <w:r>
        <w:rPr>
          <w:rFonts w:ascii="Courier New" w:eastAsia="Times New Roman" w:hAnsi="Courier New" w:cs="Courier New"/>
          <w:sz w:val="21"/>
          <w:szCs w:val="21"/>
          <w:lang w:val="uk-UA" w:eastAsia="uk-UA"/>
        </w:rPr>
        <w:t>Then</w:t>
      </w:r>
      <w:proofErr w:type="spellEnd"/>
      <w:r>
        <w:rPr>
          <w:rFonts w:ascii="Courier New" w:eastAsia="Times New Roman" w:hAnsi="Courier New" w:cs="Courier New"/>
          <w:sz w:val="21"/>
          <w:szCs w:val="21"/>
          <w:lang w:val="uk-UA" w:eastAsia="uk-UA"/>
        </w:rPr>
        <w:t xml:space="preserve"> він бачить персональний кабінет</w:t>
      </w:r>
    </w:p>
    <w:p>
      <w:pPr>
        <w:spacing w:after="0" w:line="240" w:lineRule="auto"/>
        <w:ind w:left="1440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</w:p>
    <w:p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val="uk-UA" w:eastAsia="uk-UA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val="uk-UA" w:eastAsia="uk-UA"/>
        </w:rPr>
        <w:t>4. Помилки при розробці ТЗ</w:t>
      </w:r>
    </w:p>
    <w:p>
      <w:pPr>
        <w:numPr>
          <w:ilvl w:val="0"/>
          <w:numId w:val="8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val="uk-UA" w:eastAsia="uk-UA"/>
        </w:rPr>
        <w:t>Двозначність та нечіткість формулювань:</w:t>
      </w:r>
      <w:r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Вживання слів «швидко», «зручно», «надійно» замість точних показників (наприклад, </w:t>
      </w:r>
      <w:r>
        <w:rPr>
          <w:rFonts w:ascii="Times New Roman" w:eastAsia="Times New Roman" w:hAnsi="Times New Roman" w:cs="Times New Roman"/>
          <w:i/>
          <w:iCs/>
          <w:sz w:val="28"/>
          <w:szCs w:val="28"/>
          <w:lang w:val="uk-UA" w:eastAsia="uk-UA"/>
        </w:rPr>
        <w:t xml:space="preserve">«час відгуку API не більше 200 мс при 1000 RPS </w:t>
      </w:r>
      <w:r>
        <w:rPr>
          <w:rStyle w:val="ac"/>
          <w:rFonts w:ascii="Arial" w:hAnsi="Arial" w:cs="Arial"/>
          <w:lang w:val="uk-UA"/>
        </w:rPr>
        <w:t>(</w:t>
      </w:r>
      <w:r>
        <w:rPr>
          <w:rStyle w:val="ac"/>
          <w:rFonts w:ascii="Arial" w:hAnsi="Arial" w:cs="Arial"/>
        </w:rPr>
        <w:t>Requests</w:t>
      </w:r>
      <w:r>
        <w:rPr>
          <w:rStyle w:val="ac"/>
          <w:rFonts w:ascii="Arial" w:hAnsi="Arial" w:cs="Arial"/>
          <w:lang w:val="uk-UA"/>
        </w:rPr>
        <w:t xml:space="preserve"> </w:t>
      </w:r>
      <w:r>
        <w:rPr>
          <w:rStyle w:val="ac"/>
          <w:rFonts w:ascii="Arial" w:hAnsi="Arial" w:cs="Arial"/>
        </w:rPr>
        <w:t>Per</w:t>
      </w:r>
      <w:r>
        <w:rPr>
          <w:rStyle w:val="ac"/>
          <w:rFonts w:ascii="Arial" w:hAnsi="Arial" w:cs="Arial"/>
          <w:lang w:val="uk-UA"/>
        </w:rPr>
        <w:t xml:space="preserve"> </w:t>
      </w:r>
      <w:r>
        <w:rPr>
          <w:rStyle w:val="ac"/>
          <w:rFonts w:ascii="Arial" w:hAnsi="Arial" w:cs="Arial"/>
        </w:rPr>
        <w:t>Second</w:t>
      </w:r>
      <w:r>
        <w:rPr>
          <w:rStyle w:val="ac"/>
          <w:rFonts w:ascii="Arial" w:hAnsi="Arial" w:cs="Arial"/>
          <w:lang w:val="uk-UA"/>
        </w:rPr>
        <w:t>)</w:t>
      </w:r>
      <w:r>
        <w:rPr>
          <w:rFonts w:ascii="Times New Roman" w:eastAsia="Times New Roman" w:hAnsi="Times New Roman" w:cs="Times New Roman"/>
          <w:i/>
          <w:iCs/>
          <w:sz w:val="28"/>
          <w:szCs w:val="28"/>
          <w:lang w:val="uk-UA" w:eastAsia="uk-UA"/>
        </w:rPr>
        <w:t>»</w:t>
      </w:r>
      <w:r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).</w:t>
      </w:r>
    </w:p>
    <w:p>
      <w:pPr>
        <w:numPr>
          <w:ilvl w:val="0"/>
          <w:numId w:val="8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val="uk-UA" w:eastAsia="uk-UA"/>
        </w:rPr>
        <w:t>Відсутність нефункціональних вимог:</w:t>
      </w:r>
      <w:r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Фокусування виключно на бізнес-функціях без врахування навантаження та безпеки.</w:t>
      </w:r>
    </w:p>
    <w:p>
      <w:pPr>
        <w:numPr>
          <w:ilvl w:val="0"/>
          <w:numId w:val="8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val="uk-UA" w:eastAsia="uk-UA"/>
        </w:rPr>
        <w:t>Змішування "що зробити" і "як реалізувати":</w:t>
      </w:r>
      <w:r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ТЗ має визначати </w:t>
      </w:r>
      <w:r>
        <w:rPr>
          <w:rFonts w:ascii="Times New Roman" w:eastAsia="Times New Roman" w:hAnsi="Times New Roman" w:cs="Times New Roman"/>
          <w:i/>
          <w:iCs/>
          <w:sz w:val="28"/>
          <w:szCs w:val="28"/>
          <w:lang w:val="uk-UA" w:eastAsia="uk-UA"/>
        </w:rPr>
        <w:t>поведінку системи</w:t>
      </w:r>
      <w:r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, а не жорстко нав'язувати мову програмування чи конкретний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фреймворк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, якщо це не обумовлено інфраструктурними обмеженнями замовника.</w:t>
      </w:r>
    </w:p>
    <w:p>
      <w:pPr>
        <w:tabs>
          <w:tab w:val="left" w:pos="993"/>
        </w:tabs>
        <w:spacing w:after="0" w:line="240" w:lineRule="auto"/>
        <w:contextualSpacing/>
        <w:rPr>
          <w:rFonts w:ascii="Times New Roman" w:hAnsi="Times New Roman" w:cs="Times New Roman"/>
          <w:b/>
          <w:sz w:val="28"/>
          <w:szCs w:val="28"/>
          <w:lang w:val="uk-UA"/>
        </w:rPr>
      </w:pPr>
      <w:r>
        <w:rPr>
          <w:rStyle w:val="horizontal-container"/>
          <w:rFonts w:ascii="Times New Roman" w:hAnsi="Times New Roman" w:cs="Times New Roman"/>
          <w:b/>
          <w:sz w:val="28"/>
          <w:szCs w:val="28"/>
          <w:lang w:val="uk-UA"/>
        </w:rPr>
        <w:t xml:space="preserve">Різниця між ТЗ (технічним завданням), </w:t>
      </w:r>
      <w:r>
        <w:rPr>
          <w:rStyle w:val="horizontal-container"/>
          <w:rFonts w:ascii="Times New Roman" w:hAnsi="Times New Roman" w:cs="Times New Roman"/>
          <w:b/>
          <w:sz w:val="28"/>
          <w:szCs w:val="28"/>
        </w:rPr>
        <w:t>SRS</w:t>
      </w:r>
      <w:r>
        <w:rPr>
          <w:rStyle w:val="horizontal-container"/>
          <w:rFonts w:ascii="Times New Roman" w:hAnsi="Times New Roman" w:cs="Times New Roman"/>
          <w:b/>
          <w:sz w:val="28"/>
          <w:szCs w:val="28"/>
          <w:lang w:val="uk-UA"/>
        </w:rPr>
        <w:t xml:space="preserve"> (</w:t>
      </w:r>
      <w:r>
        <w:rPr>
          <w:rStyle w:val="horizontal-container"/>
          <w:rFonts w:ascii="Times New Roman" w:hAnsi="Times New Roman" w:cs="Times New Roman"/>
          <w:b/>
          <w:sz w:val="28"/>
          <w:szCs w:val="28"/>
        </w:rPr>
        <w:t>Software</w:t>
      </w:r>
      <w:r>
        <w:rPr>
          <w:rStyle w:val="horizontal-container"/>
          <w:rFonts w:ascii="Times New Roman" w:hAnsi="Times New Roman" w:cs="Times New Roman"/>
          <w:b/>
          <w:sz w:val="28"/>
          <w:szCs w:val="28"/>
          <w:lang w:val="uk-UA"/>
        </w:rPr>
        <w:t xml:space="preserve"> </w:t>
      </w:r>
      <w:r>
        <w:rPr>
          <w:rStyle w:val="horizontal-container"/>
          <w:rFonts w:ascii="Times New Roman" w:hAnsi="Times New Roman" w:cs="Times New Roman"/>
          <w:b/>
          <w:sz w:val="28"/>
          <w:szCs w:val="28"/>
        </w:rPr>
        <w:t>Requirements</w:t>
      </w:r>
      <w:r>
        <w:rPr>
          <w:rStyle w:val="horizontal-container"/>
          <w:rFonts w:ascii="Times New Roman" w:hAnsi="Times New Roman" w:cs="Times New Roman"/>
          <w:b/>
          <w:sz w:val="28"/>
          <w:szCs w:val="28"/>
          <w:lang w:val="uk-UA"/>
        </w:rPr>
        <w:t xml:space="preserve"> </w:t>
      </w:r>
      <w:r>
        <w:rPr>
          <w:rStyle w:val="horizontal-container"/>
          <w:rFonts w:ascii="Times New Roman" w:hAnsi="Times New Roman" w:cs="Times New Roman"/>
          <w:b/>
          <w:sz w:val="28"/>
          <w:szCs w:val="28"/>
        </w:rPr>
        <w:t>Specification</w:t>
      </w:r>
      <w:r>
        <w:rPr>
          <w:rStyle w:val="horizontal-container"/>
          <w:rFonts w:ascii="Times New Roman" w:hAnsi="Times New Roman" w:cs="Times New Roman"/>
          <w:b/>
          <w:sz w:val="28"/>
          <w:szCs w:val="28"/>
          <w:lang w:val="uk-UA"/>
        </w:rPr>
        <w:t xml:space="preserve"> — специфікацією вимог до ПЗ) та </w:t>
      </w:r>
      <w:r>
        <w:rPr>
          <w:rStyle w:val="horizontal-container"/>
          <w:rFonts w:ascii="Times New Roman" w:hAnsi="Times New Roman" w:cs="Times New Roman"/>
          <w:b/>
          <w:sz w:val="28"/>
          <w:szCs w:val="28"/>
        </w:rPr>
        <w:t>User</w:t>
      </w:r>
      <w:r>
        <w:rPr>
          <w:rStyle w:val="horizontal-container"/>
          <w:rFonts w:ascii="Times New Roman" w:hAnsi="Times New Roman" w:cs="Times New Roman"/>
          <w:b/>
          <w:sz w:val="28"/>
          <w:szCs w:val="28"/>
          <w:lang w:val="uk-UA"/>
        </w:rPr>
        <w:t xml:space="preserve"> </w:t>
      </w:r>
      <w:r>
        <w:rPr>
          <w:rStyle w:val="horizontal-container"/>
          <w:rFonts w:ascii="Times New Roman" w:hAnsi="Times New Roman" w:cs="Times New Roman"/>
          <w:b/>
          <w:sz w:val="28"/>
          <w:szCs w:val="28"/>
        </w:rPr>
        <w:t>Story</w:t>
      </w:r>
      <w:r>
        <w:rPr>
          <w:rStyle w:val="horizontal-container"/>
          <w:rFonts w:ascii="Times New Roman" w:hAnsi="Times New Roman" w:cs="Times New Roman"/>
          <w:b/>
          <w:sz w:val="28"/>
          <w:szCs w:val="28"/>
          <w:lang w:val="uk-UA"/>
        </w:rPr>
        <w:t xml:space="preserve"> / </w:t>
      </w:r>
      <w:r>
        <w:rPr>
          <w:rStyle w:val="horizontal-container"/>
          <w:rFonts w:ascii="Times New Roman" w:hAnsi="Times New Roman" w:cs="Times New Roman"/>
          <w:b/>
          <w:sz w:val="28"/>
          <w:szCs w:val="28"/>
        </w:rPr>
        <w:t>Backlog</w:t>
      </w:r>
    </w:p>
    <w:p>
      <w:pPr>
        <w:pStyle w:val="aa"/>
        <w:spacing w:before="0" w:beforeAutospacing="0" w:after="0" w:afterAutospacing="0"/>
        <w:rPr>
          <w:sz w:val="28"/>
          <w:szCs w:val="28"/>
        </w:rPr>
      </w:pPr>
      <w:r>
        <w:rPr>
          <w:sz w:val="28"/>
          <w:szCs w:val="28"/>
        </w:rPr>
        <w:t xml:space="preserve">Різниця між </w:t>
      </w:r>
      <w:r>
        <w:rPr>
          <w:b/>
          <w:bCs/>
          <w:sz w:val="28"/>
          <w:szCs w:val="28"/>
        </w:rPr>
        <w:t>ТЗ (Технічним завданням)</w:t>
      </w:r>
      <w:r>
        <w:rPr>
          <w:sz w:val="28"/>
          <w:szCs w:val="28"/>
        </w:rPr>
        <w:t xml:space="preserve">, </w:t>
      </w:r>
      <w:r>
        <w:rPr>
          <w:b/>
          <w:bCs/>
          <w:sz w:val="28"/>
          <w:szCs w:val="28"/>
        </w:rPr>
        <w:t>SRS (</w:t>
      </w:r>
      <w:proofErr w:type="spellStart"/>
      <w:r>
        <w:rPr>
          <w:b/>
          <w:bCs/>
          <w:sz w:val="28"/>
          <w:szCs w:val="28"/>
        </w:rPr>
        <w:t>Software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Requirements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Specification</w:t>
      </w:r>
      <w:proofErr w:type="spellEnd"/>
      <w:r>
        <w:rPr>
          <w:b/>
          <w:bCs/>
          <w:sz w:val="28"/>
          <w:szCs w:val="28"/>
        </w:rPr>
        <w:t>)</w:t>
      </w:r>
      <w:r>
        <w:rPr>
          <w:sz w:val="28"/>
          <w:szCs w:val="28"/>
        </w:rPr>
        <w:t xml:space="preserve"> та </w:t>
      </w:r>
      <w:proofErr w:type="spellStart"/>
      <w:r>
        <w:rPr>
          <w:b/>
          <w:bCs/>
          <w:sz w:val="28"/>
          <w:szCs w:val="28"/>
        </w:rPr>
        <w:t>User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Story</w:t>
      </w:r>
      <w:proofErr w:type="spellEnd"/>
      <w:r>
        <w:rPr>
          <w:b/>
          <w:bCs/>
          <w:sz w:val="28"/>
          <w:szCs w:val="28"/>
        </w:rPr>
        <w:t xml:space="preserve"> / </w:t>
      </w:r>
      <w:proofErr w:type="spellStart"/>
      <w:r>
        <w:rPr>
          <w:b/>
          <w:bCs/>
          <w:sz w:val="28"/>
          <w:szCs w:val="28"/>
        </w:rPr>
        <w:t>Backlog</w:t>
      </w:r>
      <w:proofErr w:type="spellEnd"/>
      <w:r>
        <w:rPr>
          <w:sz w:val="28"/>
          <w:szCs w:val="28"/>
        </w:rPr>
        <w:t xml:space="preserve"> полягає у підході до розробки, рівні деталізації, ступені гнучкості та методології (</w:t>
      </w:r>
      <w:proofErr w:type="spellStart"/>
      <w:r>
        <w:rPr>
          <w:sz w:val="28"/>
          <w:szCs w:val="28"/>
        </w:rPr>
        <w:t>Waterfall</w:t>
      </w:r>
      <w:proofErr w:type="spellEnd"/>
      <w:r>
        <w:rPr>
          <w:sz w:val="28"/>
          <w:szCs w:val="28"/>
        </w:rPr>
        <w:t xml:space="preserve"> чи </w:t>
      </w:r>
      <w:proofErr w:type="spellStart"/>
      <w:r>
        <w:rPr>
          <w:sz w:val="28"/>
          <w:szCs w:val="28"/>
        </w:rPr>
        <w:t>Agile</w:t>
      </w:r>
      <w:proofErr w:type="spellEnd"/>
      <w:r>
        <w:rPr>
          <w:sz w:val="28"/>
          <w:szCs w:val="28"/>
        </w:rPr>
        <w:t>), під яку створюється документ.</w:t>
      </w:r>
    </w:p>
    <w:p>
      <w:pPr>
        <w:pStyle w:val="3"/>
        <w:spacing w:before="0" w:beforeAutospacing="0" w:after="0" w:afterAutospacing="0"/>
        <w:rPr>
          <w:sz w:val="28"/>
          <w:szCs w:val="28"/>
        </w:rPr>
      </w:pPr>
      <w:r>
        <w:rPr>
          <w:sz w:val="28"/>
          <w:szCs w:val="28"/>
        </w:rPr>
        <w:t>1. Порівняльна характеристика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58"/>
        <w:gridCol w:w="2388"/>
        <w:gridCol w:w="3023"/>
        <w:gridCol w:w="2954"/>
      </w:tblGrid>
      <w:tr>
        <w:trPr>
          <w:trHeight w:val="1071"/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Style w:val="ac"/>
                <w:rFonts w:ascii="Times New Roman" w:hAnsi="Times New Roman" w:cs="Times New Roman"/>
                <w:sz w:val="28"/>
                <w:szCs w:val="28"/>
                <w:lang w:val="uk-UA"/>
              </w:rPr>
              <w:t>Критерій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Style w:val="ac"/>
                <w:rFonts w:ascii="Times New Roman" w:hAnsi="Times New Roman" w:cs="Times New Roman"/>
                <w:sz w:val="28"/>
                <w:szCs w:val="28"/>
                <w:lang w:val="uk-UA"/>
              </w:rPr>
              <w:t>ТЗ (Технічне завдання)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Style w:val="ac"/>
                <w:rFonts w:ascii="Times New Roman" w:hAnsi="Times New Roman" w:cs="Times New Roman"/>
                <w:sz w:val="28"/>
                <w:szCs w:val="28"/>
                <w:lang w:val="uk-UA"/>
              </w:rPr>
              <w:t>SRS (</w:t>
            </w:r>
            <w:proofErr w:type="spellStart"/>
            <w:r>
              <w:rPr>
                <w:rStyle w:val="ac"/>
                <w:rFonts w:ascii="Times New Roman" w:hAnsi="Times New Roman" w:cs="Times New Roman"/>
                <w:sz w:val="28"/>
                <w:szCs w:val="28"/>
                <w:lang w:val="uk-UA"/>
              </w:rPr>
              <w:t>Software</w:t>
            </w:r>
            <w:proofErr w:type="spellEnd"/>
            <w:r>
              <w:rPr>
                <w:rStyle w:val="ac"/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 </w:t>
            </w:r>
            <w:proofErr w:type="spellStart"/>
            <w:r>
              <w:rPr>
                <w:rStyle w:val="ac"/>
                <w:rFonts w:ascii="Times New Roman" w:hAnsi="Times New Roman" w:cs="Times New Roman"/>
                <w:sz w:val="28"/>
                <w:szCs w:val="28"/>
                <w:lang w:val="uk-UA"/>
              </w:rPr>
              <w:t>Requirements</w:t>
            </w:r>
            <w:proofErr w:type="spellEnd"/>
            <w:r>
              <w:rPr>
                <w:rStyle w:val="ac"/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 </w:t>
            </w:r>
            <w:proofErr w:type="spellStart"/>
            <w:r>
              <w:rPr>
                <w:rStyle w:val="ac"/>
                <w:rFonts w:ascii="Times New Roman" w:hAnsi="Times New Roman" w:cs="Times New Roman"/>
                <w:sz w:val="28"/>
                <w:szCs w:val="28"/>
                <w:lang w:val="uk-UA"/>
              </w:rPr>
              <w:t>Specificat</w:t>
            </w:r>
            <w:bookmarkStart w:id="0" w:name="_GoBack"/>
            <w:bookmarkEnd w:id="0"/>
            <w:r>
              <w:rPr>
                <w:rStyle w:val="ac"/>
                <w:rFonts w:ascii="Times New Roman" w:hAnsi="Times New Roman" w:cs="Times New Roman"/>
                <w:sz w:val="28"/>
                <w:szCs w:val="28"/>
                <w:lang w:val="uk-UA"/>
              </w:rPr>
              <w:t>ion</w:t>
            </w:r>
            <w:proofErr w:type="spellEnd"/>
            <w:r>
              <w:rPr>
                <w:rStyle w:val="ac"/>
                <w:rFonts w:ascii="Times New Roman" w:hAnsi="Times New Roman" w:cs="Times New Roman"/>
                <w:sz w:val="28"/>
                <w:szCs w:val="28"/>
                <w:lang w:val="uk-UA"/>
              </w:rPr>
              <w:t>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proofErr w:type="spellStart"/>
            <w:r>
              <w:rPr>
                <w:rStyle w:val="ac"/>
                <w:rFonts w:ascii="Times New Roman" w:hAnsi="Times New Roman" w:cs="Times New Roman"/>
                <w:sz w:val="28"/>
                <w:szCs w:val="28"/>
                <w:lang w:val="uk-UA"/>
              </w:rPr>
              <w:t>User</w:t>
            </w:r>
            <w:proofErr w:type="spellEnd"/>
            <w:r>
              <w:rPr>
                <w:rStyle w:val="ac"/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 </w:t>
            </w:r>
            <w:proofErr w:type="spellStart"/>
            <w:r>
              <w:rPr>
                <w:rStyle w:val="ac"/>
                <w:rFonts w:ascii="Times New Roman" w:hAnsi="Times New Roman" w:cs="Times New Roman"/>
                <w:sz w:val="28"/>
                <w:szCs w:val="28"/>
                <w:lang w:val="uk-UA"/>
              </w:rPr>
              <w:t>Story</w:t>
            </w:r>
            <w:proofErr w:type="spellEnd"/>
            <w:r>
              <w:rPr>
                <w:rStyle w:val="ac"/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 &amp; </w:t>
            </w:r>
            <w:proofErr w:type="spellStart"/>
            <w:r>
              <w:rPr>
                <w:rStyle w:val="ac"/>
                <w:rFonts w:ascii="Times New Roman" w:hAnsi="Times New Roman" w:cs="Times New Roman"/>
                <w:sz w:val="28"/>
                <w:szCs w:val="28"/>
                <w:lang w:val="uk-UA"/>
              </w:rPr>
              <w:t>Product</w:t>
            </w:r>
            <w:proofErr w:type="spellEnd"/>
            <w:r>
              <w:rPr>
                <w:rStyle w:val="ac"/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 </w:t>
            </w:r>
            <w:proofErr w:type="spellStart"/>
            <w:r>
              <w:rPr>
                <w:rStyle w:val="ac"/>
                <w:rFonts w:ascii="Times New Roman" w:hAnsi="Times New Roman" w:cs="Times New Roman"/>
                <w:sz w:val="28"/>
                <w:szCs w:val="28"/>
                <w:lang w:val="uk-UA"/>
              </w:rPr>
              <w:t>Backlog</w:t>
            </w:r>
            <w:proofErr w:type="spellEnd"/>
          </w:p>
        </w:tc>
      </w:tr>
      <w:tr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uk-UA"/>
              </w:rPr>
              <w:t>Основа / Стандарт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ДСТУ 3008 / DAF / застарілий ГОСТ 34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uk-UA"/>
              </w:rPr>
              <w:t>ISO/IEC/IEEE 29148</w:t>
            </w: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 / IEEE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Std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 830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uk-UA"/>
              </w:rPr>
              <w:t>Agile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uk-UA"/>
              </w:rPr>
              <w:t xml:space="preserve"> /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uk-UA"/>
              </w:rPr>
              <w:t>Scrum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uk-UA"/>
              </w:rPr>
              <w:t xml:space="preserve"> /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uk-UA"/>
              </w:rPr>
              <w:t>Kanban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 (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Scrum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Guide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)</w:t>
            </w:r>
          </w:p>
        </w:tc>
      </w:tr>
      <w:tr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uk-UA"/>
              </w:rPr>
              <w:t>Формат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Офіційний паперовий або електронний документ.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Структурований технічний документ (PDF,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Wiki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Confluence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).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Набір карток / списків у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Jira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Trello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Azure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DevOps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.</w:t>
            </w:r>
          </w:p>
        </w:tc>
      </w:tr>
      <w:tr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uk-UA"/>
              </w:rPr>
              <w:t>Рівень деталей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Високий, часто з описом конкретної реалізації.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Високий, фокус на системну поведінку та нефункціональні вимоги.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Низький / середній (атомарні вимоги з описом критеріїв прийомки).</w:t>
            </w:r>
          </w:p>
        </w:tc>
      </w:tr>
      <w:tr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uk-UA"/>
              </w:rPr>
              <w:t>Гнучкість до змін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Вкрай низька (зміни вимагають дод. угод).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Низька / середня (зміни проходять через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Change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Control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Board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).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uk-UA"/>
              </w:rPr>
              <w:t>Висока</w:t>
            </w: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 (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Backlog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 постійно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пріоритезується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 та змінюється).</w:t>
            </w:r>
          </w:p>
        </w:tc>
      </w:tr>
      <w:tr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uk-UA"/>
              </w:rPr>
              <w:t>Для кого створюється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Замовник, підрядник, юристи, </w:t>
            </w: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lastRenderedPageBreak/>
              <w:t>приймальна комісія.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lastRenderedPageBreak/>
              <w:t>Архітектори, розробники, QA-</w:t>
            </w: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lastRenderedPageBreak/>
              <w:t>інженери, системні аналітики.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lastRenderedPageBreak/>
              <w:t>Команда розробки (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Dev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Team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),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Product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lastRenderedPageBreak/>
              <w:t>Owner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Scrum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Master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.</w:t>
            </w:r>
          </w:p>
        </w:tc>
      </w:tr>
    </w:tbl>
    <w:p>
      <w:pPr>
        <w:pStyle w:val="3"/>
        <w:spacing w:before="0" w:beforeAutospacing="0" w:after="0" w:afterAutospacing="0"/>
        <w:rPr>
          <w:sz w:val="28"/>
          <w:szCs w:val="28"/>
        </w:rPr>
      </w:pPr>
      <w:r>
        <w:rPr>
          <w:sz w:val="28"/>
          <w:szCs w:val="28"/>
        </w:rPr>
        <w:lastRenderedPageBreak/>
        <w:t>2. Детальний аналіз кожного формату</w:t>
      </w:r>
    </w:p>
    <w:p>
      <w:pPr>
        <w:pStyle w:val="4"/>
        <w:spacing w:before="0" w:line="240" w:lineRule="auto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А. Технічне завдання (ТЗ)</w:t>
      </w:r>
    </w:p>
    <w:p>
      <w:pPr>
        <w:pStyle w:val="aa"/>
        <w:numPr>
          <w:ilvl w:val="0"/>
          <w:numId w:val="12"/>
        </w:numPr>
        <w:spacing w:before="0" w:beforeAutospacing="0" w:after="0" w:afterAutospacing="0"/>
        <w:rPr>
          <w:sz w:val="28"/>
          <w:szCs w:val="28"/>
        </w:rPr>
      </w:pPr>
      <w:r>
        <w:rPr>
          <w:b/>
          <w:bCs/>
          <w:sz w:val="28"/>
          <w:szCs w:val="28"/>
        </w:rPr>
        <w:t>Що це:</w:t>
      </w:r>
      <w:r>
        <w:rPr>
          <w:sz w:val="28"/>
          <w:szCs w:val="28"/>
        </w:rPr>
        <w:t xml:space="preserve"> Юридично та технічно значущий документ, що фіксує зобов'язання між замовником і виконавцем.</w:t>
      </w:r>
    </w:p>
    <w:p>
      <w:pPr>
        <w:pStyle w:val="aa"/>
        <w:numPr>
          <w:ilvl w:val="0"/>
          <w:numId w:val="12"/>
        </w:numPr>
        <w:spacing w:before="0" w:beforeAutospacing="0" w:after="0" w:afterAutospacing="0"/>
        <w:rPr>
          <w:sz w:val="28"/>
          <w:szCs w:val="28"/>
        </w:rPr>
      </w:pPr>
      <w:r>
        <w:rPr>
          <w:b/>
          <w:bCs/>
          <w:sz w:val="28"/>
          <w:szCs w:val="28"/>
        </w:rPr>
        <w:t>Особливості:</w:t>
      </w:r>
    </w:p>
    <w:p>
      <w:pPr>
        <w:pStyle w:val="aa"/>
        <w:numPr>
          <w:ilvl w:val="1"/>
          <w:numId w:val="12"/>
        </w:numPr>
        <w:spacing w:before="0" w:beforeAutospacing="0" w:after="0" w:afterAutospacing="0"/>
        <w:rPr>
          <w:sz w:val="28"/>
          <w:szCs w:val="28"/>
        </w:rPr>
      </w:pPr>
      <w:r>
        <w:rPr>
          <w:sz w:val="28"/>
          <w:szCs w:val="28"/>
        </w:rPr>
        <w:t xml:space="preserve">Фокусується не лише на системі, а й на </w:t>
      </w:r>
      <w:r>
        <w:rPr>
          <w:b/>
          <w:bCs/>
          <w:sz w:val="28"/>
          <w:szCs w:val="28"/>
        </w:rPr>
        <w:t>процесі її створення</w:t>
      </w:r>
      <w:r>
        <w:rPr>
          <w:sz w:val="28"/>
          <w:szCs w:val="28"/>
        </w:rPr>
        <w:t xml:space="preserve"> (етапи, терміни, порядок випробувань, гарантійні зобов'язання).</w:t>
      </w:r>
    </w:p>
    <w:p>
      <w:pPr>
        <w:pStyle w:val="aa"/>
        <w:numPr>
          <w:ilvl w:val="1"/>
          <w:numId w:val="12"/>
        </w:numPr>
        <w:spacing w:before="0" w:beforeAutospacing="0" w:after="0" w:afterAutospacing="0"/>
        <w:rPr>
          <w:sz w:val="28"/>
          <w:szCs w:val="28"/>
        </w:rPr>
      </w:pPr>
      <w:r>
        <w:rPr>
          <w:sz w:val="28"/>
          <w:szCs w:val="28"/>
        </w:rPr>
        <w:t>Часто містить перелік конкретних технологій та інфраструктурних вимог.</w:t>
      </w:r>
    </w:p>
    <w:p>
      <w:pPr>
        <w:pStyle w:val="aa"/>
        <w:numPr>
          <w:ilvl w:val="1"/>
          <w:numId w:val="12"/>
        </w:numPr>
        <w:spacing w:before="0" w:beforeAutospacing="0" w:after="0" w:afterAutospacing="0"/>
        <w:rPr>
          <w:sz w:val="28"/>
          <w:szCs w:val="28"/>
        </w:rPr>
      </w:pPr>
      <w:r>
        <w:rPr>
          <w:sz w:val="28"/>
          <w:szCs w:val="28"/>
        </w:rPr>
        <w:t xml:space="preserve">Використовується в державних </w:t>
      </w:r>
      <w:proofErr w:type="spellStart"/>
      <w:r>
        <w:rPr>
          <w:sz w:val="28"/>
          <w:szCs w:val="28"/>
        </w:rPr>
        <w:t>закупівлях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аутсорсингу</w:t>
      </w:r>
      <w:proofErr w:type="spellEnd"/>
      <w:r>
        <w:rPr>
          <w:sz w:val="28"/>
          <w:szCs w:val="28"/>
        </w:rPr>
        <w:t xml:space="preserve"> за моделлю </w:t>
      </w:r>
      <w:proofErr w:type="spellStart"/>
      <w:r>
        <w:rPr>
          <w:i/>
          <w:iCs/>
          <w:sz w:val="28"/>
          <w:szCs w:val="28"/>
        </w:rPr>
        <w:t>Fixed</w:t>
      </w:r>
      <w:proofErr w:type="spellEnd"/>
      <w:r>
        <w:rPr>
          <w:i/>
          <w:iCs/>
          <w:sz w:val="28"/>
          <w:szCs w:val="28"/>
        </w:rPr>
        <w:t xml:space="preserve"> </w:t>
      </w:r>
      <w:proofErr w:type="spellStart"/>
      <w:r>
        <w:rPr>
          <w:i/>
          <w:iCs/>
          <w:sz w:val="28"/>
          <w:szCs w:val="28"/>
        </w:rPr>
        <w:t>Price</w:t>
      </w:r>
      <w:proofErr w:type="spellEnd"/>
      <w:r>
        <w:rPr>
          <w:sz w:val="28"/>
          <w:szCs w:val="28"/>
        </w:rPr>
        <w:t xml:space="preserve"> та в критичних галузях.</w:t>
      </w:r>
    </w:p>
    <w:p>
      <w:pPr>
        <w:pStyle w:val="4"/>
        <w:spacing w:before="0" w:line="240" w:lineRule="auto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Б. SRS (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Software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Requirements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Specification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>)</w:t>
      </w:r>
    </w:p>
    <w:p>
      <w:pPr>
        <w:pStyle w:val="aa"/>
        <w:numPr>
          <w:ilvl w:val="0"/>
          <w:numId w:val="13"/>
        </w:numPr>
        <w:spacing w:before="0" w:beforeAutospacing="0" w:after="0" w:afterAutospacing="0"/>
        <w:rPr>
          <w:sz w:val="28"/>
          <w:szCs w:val="28"/>
        </w:rPr>
      </w:pPr>
      <w:r>
        <w:rPr>
          <w:b/>
          <w:bCs/>
          <w:sz w:val="28"/>
          <w:szCs w:val="28"/>
        </w:rPr>
        <w:t>Що це:</w:t>
      </w:r>
      <w:r>
        <w:rPr>
          <w:sz w:val="28"/>
          <w:szCs w:val="28"/>
        </w:rPr>
        <w:t xml:space="preserve"> Суто інженерний документ, що описує </w:t>
      </w:r>
      <w:r>
        <w:rPr>
          <w:b/>
          <w:bCs/>
          <w:sz w:val="28"/>
          <w:szCs w:val="28"/>
        </w:rPr>
        <w:t>поведінку програмної системи</w:t>
      </w:r>
      <w:r>
        <w:rPr>
          <w:sz w:val="28"/>
          <w:szCs w:val="28"/>
        </w:rPr>
        <w:t xml:space="preserve"> під різними умовами.</w:t>
      </w:r>
    </w:p>
    <w:p>
      <w:pPr>
        <w:pStyle w:val="aa"/>
        <w:numPr>
          <w:ilvl w:val="0"/>
          <w:numId w:val="13"/>
        </w:numPr>
        <w:spacing w:before="0" w:beforeAutospacing="0" w:after="0" w:afterAutospacing="0"/>
        <w:rPr>
          <w:sz w:val="28"/>
          <w:szCs w:val="28"/>
        </w:rPr>
      </w:pPr>
      <w:r>
        <w:rPr>
          <w:b/>
          <w:bCs/>
          <w:sz w:val="28"/>
          <w:szCs w:val="28"/>
        </w:rPr>
        <w:t>Особливості:</w:t>
      </w:r>
    </w:p>
    <w:p>
      <w:pPr>
        <w:pStyle w:val="aa"/>
        <w:numPr>
          <w:ilvl w:val="1"/>
          <w:numId w:val="13"/>
        </w:numPr>
        <w:spacing w:before="0" w:beforeAutospacing="0" w:after="0" w:afterAutospacing="0"/>
        <w:rPr>
          <w:sz w:val="28"/>
          <w:szCs w:val="28"/>
        </w:rPr>
      </w:pPr>
      <w:r>
        <w:rPr>
          <w:sz w:val="28"/>
          <w:szCs w:val="28"/>
        </w:rPr>
        <w:t xml:space="preserve">Фокусується на питані </w:t>
      </w:r>
      <w:r>
        <w:rPr>
          <w:b/>
          <w:bCs/>
          <w:sz w:val="28"/>
          <w:szCs w:val="28"/>
        </w:rPr>
        <w:t>«ЩО система повинна робити?»</w:t>
      </w:r>
      <w:r>
        <w:rPr>
          <w:sz w:val="28"/>
          <w:szCs w:val="28"/>
        </w:rPr>
        <w:t xml:space="preserve"> (без фіксації календарних термінів розробки чи комерційних умов).</w:t>
      </w:r>
    </w:p>
    <w:p>
      <w:pPr>
        <w:pStyle w:val="aa"/>
        <w:numPr>
          <w:ilvl w:val="1"/>
          <w:numId w:val="13"/>
        </w:numPr>
        <w:spacing w:before="0" w:beforeAutospacing="0" w:after="0" w:afterAutospacing="0"/>
        <w:rPr>
          <w:sz w:val="28"/>
          <w:szCs w:val="28"/>
        </w:rPr>
      </w:pPr>
      <w:r>
        <w:rPr>
          <w:sz w:val="28"/>
          <w:szCs w:val="28"/>
        </w:rPr>
        <w:t>Чітко розділяє функціональні вимоги, нефункціональні вимоги (продуктивність, безпека, масштабованість) та системні обмеження.</w:t>
      </w:r>
    </w:p>
    <w:p>
      <w:pPr>
        <w:pStyle w:val="aa"/>
        <w:numPr>
          <w:ilvl w:val="1"/>
          <w:numId w:val="13"/>
        </w:numPr>
        <w:spacing w:before="0" w:beforeAutospacing="0" w:after="0" w:afterAutospacing="0"/>
        <w:rPr>
          <w:sz w:val="28"/>
          <w:szCs w:val="28"/>
        </w:rPr>
      </w:pPr>
      <w:r>
        <w:rPr>
          <w:sz w:val="28"/>
          <w:szCs w:val="28"/>
        </w:rPr>
        <w:t>Частими додатками є UML-діаграми (</w:t>
      </w:r>
      <w:proofErr w:type="spellStart"/>
      <w:r>
        <w:rPr>
          <w:sz w:val="28"/>
          <w:szCs w:val="28"/>
        </w:rPr>
        <w:t>Use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Case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Sequence</w:t>
      </w:r>
      <w:proofErr w:type="spellEnd"/>
      <w:r>
        <w:rPr>
          <w:sz w:val="28"/>
          <w:szCs w:val="28"/>
        </w:rPr>
        <w:t>), ERD-схеми та прототипи інтерфейсу.</w:t>
      </w:r>
    </w:p>
    <w:p>
      <w:pPr>
        <w:pStyle w:val="4"/>
        <w:spacing w:before="0" w:line="240" w:lineRule="auto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В. 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User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Story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 (Користувацька історія) та 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Product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Backlog</w:t>
      </w:r>
      <w:proofErr w:type="spellEnd"/>
    </w:p>
    <w:p>
      <w:pPr>
        <w:pStyle w:val="aa"/>
        <w:numPr>
          <w:ilvl w:val="0"/>
          <w:numId w:val="14"/>
        </w:numPr>
        <w:spacing w:before="0" w:beforeAutospacing="0" w:after="0" w:afterAutospacing="0"/>
        <w:rPr>
          <w:sz w:val="28"/>
          <w:szCs w:val="28"/>
        </w:rPr>
      </w:pPr>
      <w:r>
        <w:rPr>
          <w:b/>
          <w:bCs/>
          <w:sz w:val="28"/>
          <w:szCs w:val="28"/>
        </w:rPr>
        <w:t>Що це:</w:t>
      </w:r>
      <w:r>
        <w:rPr>
          <w:sz w:val="28"/>
          <w:szCs w:val="28"/>
        </w:rPr>
        <w:t xml:space="preserve"> Гнучкий інструмент управління вимогами в </w:t>
      </w:r>
      <w:proofErr w:type="spellStart"/>
      <w:r>
        <w:rPr>
          <w:sz w:val="28"/>
          <w:szCs w:val="28"/>
        </w:rPr>
        <w:t>Agile-методологіях</w:t>
      </w:r>
      <w:proofErr w:type="spellEnd"/>
      <w:r>
        <w:rPr>
          <w:sz w:val="28"/>
          <w:szCs w:val="28"/>
        </w:rPr>
        <w:t>.</w:t>
      </w:r>
    </w:p>
    <w:p>
      <w:pPr>
        <w:pStyle w:val="aa"/>
        <w:numPr>
          <w:ilvl w:val="0"/>
          <w:numId w:val="14"/>
        </w:numPr>
        <w:spacing w:before="0" w:beforeAutospacing="0" w:after="0" w:afterAutospacing="0"/>
        <w:rPr>
          <w:sz w:val="28"/>
          <w:szCs w:val="28"/>
        </w:rPr>
      </w:pPr>
      <w:r>
        <w:rPr>
          <w:b/>
          <w:bCs/>
          <w:sz w:val="28"/>
          <w:szCs w:val="28"/>
        </w:rPr>
        <w:t>Особливості:</w:t>
      </w:r>
    </w:p>
    <w:p>
      <w:pPr>
        <w:pStyle w:val="aa"/>
        <w:numPr>
          <w:ilvl w:val="1"/>
          <w:numId w:val="14"/>
        </w:numPr>
        <w:spacing w:before="0" w:beforeAutospacing="0" w:after="0" w:afterAutospacing="0"/>
        <w:rPr>
          <w:sz w:val="28"/>
          <w:szCs w:val="28"/>
        </w:rPr>
      </w:pPr>
      <w:proofErr w:type="spellStart"/>
      <w:r>
        <w:rPr>
          <w:b/>
          <w:bCs/>
          <w:sz w:val="28"/>
          <w:szCs w:val="28"/>
        </w:rPr>
        <w:t>User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Story</w:t>
      </w:r>
      <w:proofErr w:type="spellEnd"/>
      <w:r>
        <w:rPr>
          <w:sz w:val="28"/>
          <w:szCs w:val="28"/>
        </w:rPr>
        <w:t xml:space="preserve"> — це короткий опис функції від імені користувача за шаблоном:</w:t>
      </w:r>
    </w:p>
    <w:p>
      <w:pPr>
        <w:pStyle w:val="aa"/>
        <w:spacing w:before="0" w:beforeAutospacing="0" w:after="0" w:afterAutospacing="0"/>
        <w:ind w:left="1440"/>
        <w:rPr>
          <w:sz w:val="28"/>
          <w:szCs w:val="28"/>
        </w:rPr>
      </w:pPr>
      <w:r>
        <w:rPr>
          <w:i/>
          <w:iCs/>
          <w:sz w:val="28"/>
          <w:szCs w:val="28"/>
        </w:rPr>
        <w:t>«Як [роль], я хочу [дію/функцію], щоб [отримати вигоду]»</w:t>
      </w:r>
      <w:r>
        <w:rPr>
          <w:sz w:val="28"/>
          <w:szCs w:val="28"/>
        </w:rPr>
        <w:t>.</w:t>
      </w:r>
    </w:p>
    <w:p>
      <w:pPr>
        <w:pStyle w:val="aa"/>
        <w:numPr>
          <w:ilvl w:val="1"/>
          <w:numId w:val="14"/>
        </w:numPr>
        <w:spacing w:before="0" w:beforeAutospacing="0" w:after="0" w:afterAutospacing="0"/>
        <w:rPr>
          <w:sz w:val="28"/>
          <w:szCs w:val="28"/>
        </w:rPr>
      </w:pPr>
      <w:r>
        <w:rPr>
          <w:sz w:val="28"/>
          <w:szCs w:val="28"/>
        </w:rPr>
        <w:t xml:space="preserve">Доповнюється </w:t>
      </w:r>
      <w:proofErr w:type="spellStart"/>
      <w:r>
        <w:rPr>
          <w:b/>
          <w:bCs/>
          <w:sz w:val="28"/>
          <w:szCs w:val="28"/>
        </w:rPr>
        <w:t>Acceptance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Criteria</w:t>
      </w:r>
      <w:proofErr w:type="spellEnd"/>
      <w:r>
        <w:rPr>
          <w:sz w:val="28"/>
          <w:szCs w:val="28"/>
        </w:rPr>
        <w:t xml:space="preserve"> (критеріями прийнятності), часто у форматі BDD (</w:t>
      </w:r>
      <w:proofErr w:type="spellStart"/>
      <w:r>
        <w:rPr>
          <w:sz w:val="28"/>
          <w:szCs w:val="28"/>
        </w:rPr>
        <w:t>Given-When-Then</w:t>
      </w:r>
      <w:proofErr w:type="spellEnd"/>
      <w:r>
        <w:rPr>
          <w:sz w:val="28"/>
          <w:szCs w:val="28"/>
        </w:rPr>
        <w:t>).</w:t>
      </w:r>
    </w:p>
    <w:p>
      <w:pPr>
        <w:pStyle w:val="aa"/>
        <w:numPr>
          <w:ilvl w:val="1"/>
          <w:numId w:val="14"/>
        </w:numPr>
        <w:spacing w:before="0" w:beforeAutospacing="0" w:after="0" w:afterAutospacing="0"/>
        <w:rPr>
          <w:sz w:val="28"/>
          <w:szCs w:val="28"/>
        </w:rPr>
      </w:pPr>
      <w:proofErr w:type="spellStart"/>
      <w:r>
        <w:rPr>
          <w:b/>
          <w:bCs/>
          <w:sz w:val="28"/>
          <w:szCs w:val="28"/>
        </w:rPr>
        <w:t>Product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Backlog</w:t>
      </w:r>
      <w:proofErr w:type="spellEnd"/>
      <w:r>
        <w:rPr>
          <w:sz w:val="28"/>
          <w:szCs w:val="28"/>
        </w:rPr>
        <w:t xml:space="preserve"> — це впорядкований за пріоритетом список усіх </w:t>
      </w:r>
      <w:proofErr w:type="spellStart"/>
      <w:r>
        <w:rPr>
          <w:sz w:val="28"/>
          <w:szCs w:val="28"/>
        </w:rPr>
        <w:t>User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Stories</w:t>
      </w:r>
      <w:proofErr w:type="spellEnd"/>
      <w:r>
        <w:rPr>
          <w:sz w:val="28"/>
          <w:szCs w:val="28"/>
        </w:rPr>
        <w:t xml:space="preserve">, задач, </w:t>
      </w:r>
      <w:proofErr w:type="spellStart"/>
      <w:r>
        <w:rPr>
          <w:sz w:val="28"/>
          <w:szCs w:val="28"/>
        </w:rPr>
        <w:t>багів</w:t>
      </w:r>
      <w:proofErr w:type="spellEnd"/>
      <w:r>
        <w:rPr>
          <w:sz w:val="28"/>
          <w:szCs w:val="28"/>
        </w:rPr>
        <w:t xml:space="preserve"> та технічного боргу, який постійно </w:t>
      </w:r>
      <w:proofErr w:type="spellStart"/>
      <w:r>
        <w:rPr>
          <w:sz w:val="28"/>
          <w:szCs w:val="28"/>
        </w:rPr>
        <w:t>уточнюється</w:t>
      </w:r>
      <w:proofErr w:type="spellEnd"/>
      <w:r>
        <w:rPr>
          <w:sz w:val="28"/>
          <w:szCs w:val="28"/>
        </w:rPr>
        <w:t xml:space="preserve"> (</w:t>
      </w:r>
      <w:proofErr w:type="spellStart"/>
      <w:r>
        <w:rPr>
          <w:sz w:val="28"/>
          <w:szCs w:val="28"/>
        </w:rPr>
        <w:t>Refinement</w:t>
      </w:r>
      <w:proofErr w:type="spellEnd"/>
      <w:r>
        <w:rPr>
          <w:sz w:val="28"/>
          <w:szCs w:val="28"/>
        </w:rPr>
        <w:t>).</w:t>
      </w:r>
    </w:p>
    <w:p>
      <w:pPr>
        <w:pStyle w:val="3"/>
        <w:spacing w:before="0" w:beforeAutospacing="0" w:after="0" w:afterAutospacing="0"/>
        <w:rPr>
          <w:sz w:val="28"/>
          <w:szCs w:val="28"/>
        </w:rPr>
      </w:pPr>
      <w:r>
        <w:rPr>
          <w:sz w:val="28"/>
          <w:szCs w:val="28"/>
        </w:rPr>
        <w:t>3. Коли і що використовувати?</w:t>
      </w:r>
    </w:p>
    <w:p>
      <w:pPr>
        <w:pStyle w:val="aa"/>
        <w:numPr>
          <w:ilvl w:val="0"/>
          <w:numId w:val="15"/>
        </w:numPr>
        <w:spacing w:before="0" w:beforeAutospacing="0" w:after="0" w:afterAutospacing="0"/>
        <w:rPr>
          <w:sz w:val="28"/>
          <w:szCs w:val="28"/>
        </w:rPr>
      </w:pPr>
      <w:r>
        <w:rPr>
          <w:b/>
          <w:bCs/>
          <w:sz w:val="28"/>
          <w:szCs w:val="28"/>
        </w:rPr>
        <w:t>Використовуйте ТЗ:</w:t>
      </w:r>
      <w:r>
        <w:rPr>
          <w:sz w:val="28"/>
          <w:szCs w:val="28"/>
        </w:rPr>
        <w:t xml:space="preserve"> Якщо </w:t>
      </w:r>
      <w:proofErr w:type="spellStart"/>
      <w:r>
        <w:rPr>
          <w:sz w:val="28"/>
          <w:szCs w:val="28"/>
        </w:rPr>
        <w:t>проєкт</w:t>
      </w:r>
      <w:proofErr w:type="spellEnd"/>
      <w:r>
        <w:rPr>
          <w:sz w:val="28"/>
          <w:szCs w:val="28"/>
        </w:rPr>
        <w:t xml:space="preserve"> має чіткий фіксований бюджет (</w:t>
      </w:r>
      <w:proofErr w:type="spellStart"/>
      <w:r>
        <w:rPr>
          <w:i/>
          <w:iCs/>
          <w:sz w:val="28"/>
          <w:szCs w:val="28"/>
        </w:rPr>
        <w:t>Fixed</w:t>
      </w:r>
      <w:proofErr w:type="spellEnd"/>
      <w:r>
        <w:rPr>
          <w:i/>
          <w:iCs/>
          <w:sz w:val="28"/>
          <w:szCs w:val="28"/>
        </w:rPr>
        <w:t xml:space="preserve"> </w:t>
      </w:r>
      <w:proofErr w:type="spellStart"/>
      <w:r>
        <w:rPr>
          <w:i/>
          <w:iCs/>
          <w:sz w:val="28"/>
          <w:szCs w:val="28"/>
        </w:rPr>
        <w:t>Price</w:t>
      </w:r>
      <w:proofErr w:type="spellEnd"/>
      <w:r>
        <w:rPr>
          <w:sz w:val="28"/>
          <w:szCs w:val="28"/>
        </w:rPr>
        <w:t>), вимагає узгодження з державними чи юридичними структурами, або є частиною великої тендерної документації.</w:t>
      </w:r>
    </w:p>
    <w:p>
      <w:pPr>
        <w:pStyle w:val="aa"/>
        <w:numPr>
          <w:ilvl w:val="0"/>
          <w:numId w:val="15"/>
        </w:numPr>
        <w:spacing w:before="0" w:beforeAutospacing="0" w:after="0" w:afterAutospacing="0"/>
        <w:rPr>
          <w:sz w:val="28"/>
          <w:szCs w:val="28"/>
        </w:rPr>
      </w:pPr>
      <w:r>
        <w:rPr>
          <w:b/>
          <w:bCs/>
          <w:sz w:val="28"/>
          <w:szCs w:val="28"/>
        </w:rPr>
        <w:t>Використовуйте SRS:</w:t>
      </w:r>
      <w:r>
        <w:rPr>
          <w:sz w:val="28"/>
          <w:szCs w:val="28"/>
        </w:rPr>
        <w:t xml:space="preserve"> Якщо створюється складна системна або архітектурно насичена платформа, де важливо заздалегідь зафіксувати всі нефункціональні вимоги, інтеграції та стандарти якості.</w:t>
      </w:r>
    </w:p>
    <w:p>
      <w:pPr>
        <w:pStyle w:val="aa"/>
        <w:numPr>
          <w:ilvl w:val="0"/>
          <w:numId w:val="15"/>
        </w:numPr>
        <w:spacing w:before="0" w:beforeAutospacing="0" w:after="0" w:afterAutospacing="0"/>
        <w:rPr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 xml:space="preserve">Використовуйте </w:t>
      </w:r>
      <w:proofErr w:type="spellStart"/>
      <w:r>
        <w:rPr>
          <w:b/>
          <w:bCs/>
          <w:sz w:val="28"/>
          <w:szCs w:val="28"/>
        </w:rPr>
        <w:t>User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Story</w:t>
      </w:r>
      <w:proofErr w:type="spellEnd"/>
      <w:r>
        <w:rPr>
          <w:b/>
          <w:bCs/>
          <w:sz w:val="28"/>
          <w:szCs w:val="28"/>
        </w:rPr>
        <w:t xml:space="preserve"> / </w:t>
      </w:r>
      <w:proofErr w:type="spellStart"/>
      <w:r>
        <w:rPr>
          <w:b/>
          <w:bCs/>
          <w:sz w:val="28"/>
          <w:szCs w:val="28"/>
        </w:rPr>
        <w:t>Backlog</w:t>
      </w:r>
      <w:proofErr w:type="spellEnd"/>
      <w:r>
        <w:rPr>
          <w:b/>
          <w:bCs/>
          <w:sz w:val="28"/>
          <w:szCs w:val="28"/>
        </w:rPr>
        <w:t>:</w:t>
      </w:r>
      <w:r>
        <w:rPr>
          <w:sz w:val="28"/>
          <w:szCs w:val="28"/>
        </w:rPr>
        <w:t xml:space="preserve"> Якщо розробка ведеться за </w:t>
      </w:r>
      <w:proofErr w:type="spellStart"/>
      <w:r>
        <w:rPr>
          <w:sz w:val="28"/>
          <w:szCs w:val="28"/>
        </w:rPr>
        <w:t>методологіями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Agile</w:t>
      </w:r>
      <w:proofErr w:type="spellEnd"/>
      <w:r>
        <w:rPr>
          <w:sz w:val="28"/>
          <w:szCs w:val="28"/>
        </w:rPr>
        <w:t xml:space="preserve"> (</w:t>
      </w:r>
      <w:proofErr w:type="spellStart"/>
      <w:r>
        <w:rPr>
          <w:sz w:val="28"/>
          <w:szCs w:val="28"/>
        </w:rPr>
        <w:t>Scrum</w:t>
      </w:r>
      <w:proofErr w:type="spellEnd"/>
      <w:r>
        <w:rPr>
          <w:sz w:val="28"/>
          <w:szCs w:val="28"/>
        </w:rPr>
        <w:t>/</w:t>
      </w:r>
      <w:proofErr w:type="spellStart"/>
      <w:r>
        <w:rPr>
          <w:sz w:val="28"/>
          <w:szCs w:val="28"/>
        </w:rPr>
        <w:t>Kanban</w:t>
      </w:r>
      <w:proofErr w:type="spellEnd"/>
      <w:r>
        <w:rPr>
          <w:sz w:val="28"/>
          <w:szCs w:val="28"/>
        </w:rPr>
        <w:t xml:space="preserve">), вимоги швидко змінюються, а продукт розвивається </w:t>
      </w:r>
      <w:proofErr w:type="spellStart"/>
      <w:r>
        <w:rPr>
          <w:sz w:val="28"/>
          <w:szCs w:val="28"/>
        </w:rPr>
        <w:t>ітеративно</w:t>
      </w:r>
      <w:proofErr w:type="spellEnd"/>
      <w:r>
        <w:rPr>
          <w:sz w:val="28"/>
          <w:szCs w:val="28"/>
        </w:rPr>
        <w:t xml:space="preserve"> (</w:t>
      </w:r>
      <w:proofErr w:type="spellStart"/>
      <w:r>
        <w:rPr>
          <w:i/>
          <w:iCs/>
          <w:sz w:val="28"/>
          <w:szCs w:val="28"/>
        </w:rPr>
        <w:t>Time</w:t>
      </w:r>
      <w:proofErr w:type="spellEnd"/>
      <w:r>
        <w:rPr>
          <w:i/>
          <w:iCs/>
          <w:sz w:val="28"/>
          <w:szCs w:val="28"/>
        </w:rPr>
        <w:t xml:space="preserve"> &amp; </w:t>
      </w:r>
      <w:proofErr w:type="spellStart"/>
      <w:r>
        <w:rPr>
          <w:i/>
          <w:iCs/>
          <w:sz w:val="28"/>
          <w:szCs w:val="28"/>
        </w:rPr>
        <w:t>Materials</w:t>
      </w:r>
      <w:proofErr w:type="spellEnd"/>
      <w:r>
        <w:rPr>
          <w:sz w:val="28"/>
          <w:szCs w:val="28"/>
        </w:rPr>
        <w:t>).</w:t>
      </w:r>
    </w:p>
    <w:p>
      <w:pPr>
        <w:tabs>
          <w:tab w:val="left" w:pos="993"/>
        </w:tabs>
        <w:spacing w:after="0" w:line="240" w:lineRule="auto"/>
        <w:contextualSpacing/>
        <w:rPr>
          <w:rFonts w:ascii="Times New Roman" w:hAnsi="Times New Roman" w:cs="Times New Roman"/>
          <w:b/>
          <w:sz w:val="28"/>
          <w:szCs w:val="28"/>
          <w:lang w:val="uk-UA"/>
        </w:rPr>
      </w:pPr>
    </w:p>
    <w:p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i/>
          <w:iCs/>
          <w:sz w:val="28"/>
          <w:szCs w:val="28"/>
          <w:lang w:val="uk-UA"/>
        </w:rPr>
      </w:pPr>
      <w:r>
        <w:rPr>
          <w:rFonts w:ascii="Times New Roman" w:hAnsi="Times New Roman" w:cs="Times New Roman"/>
          <w:i/>
          <w:iCs/>
          <w:sz w:val="28"/>
          <w:szCs w:val="28"/>
          <w:lang w:val="uk-UA"/>
        </w:rPr>
        <w:t>Розробка технічного завдання</w:t>
      </w:r>
    </w:p>
    <w:p>
      <w:pPr>
        <w:autoSpaceDE w:val="0"/>
        <w:autoSpaceDN w:val="0"/>
        <w:adjustRightInd w:val="0"/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Технічне завдання являє собою документ, в якому сформульовані основні цілі розробки, вимоги до програмного продукту, визначено терміни та етапи розробки та регламентований процес приймально-здавальних випробувань. У розробці технічного завдання беруть участь як представники замовника, так і представники виконавця. В основі цього документа лежать вихідні вимоги замовника, аналіз передових досягнень техніки, результати виконання науково-дослідних робіт, 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передпроектних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 досліджень, наукового прогнозування і т. п.</w:t>
      </w:r>
    </w:p>
    <w:p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i/>
          <w:iCs/>
          <w:sz w:val="28"/>
          <w:szCs w:val="28"/>
          <w:lang w:val="uk-UA"/>
        </w:rPr>
      </w:pPr>
      <w:r>
        <w:rPr>
          <w:rFonts w:ascii="Times New Roman" w:hAnsi="Times New Roman" w:cs="Times New Roman"/>
          <w:i/>
          <w:iCs/>
          <w:sz w:val="28"/>
          <w:szCs w:val="28"/>
          <w:lang w:val="uk-UA"/>
        </w:rPr>
        <w:t>Порядок розробки технічного завдання</w:t>
      </w:r>
    </w:p>
    <w:p>
      <w:pPr>
        <w:autoSpaceDE w:val="0"/>
        <w:autoSpaceDN w:val="0"/>
        <w:adjustRightInd w:val="0"/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Розробка технічного завдання виконується в наступній послідовності. </w:t>
      </w:r>
    </w:p>
    <w:p>
      <w:pPr>
        <w:pStyle w:val="a9"/>
        <w:numPr>
          <w:ilvl w:val="0"/>
          <w:numId w:val="3"/>
        </w:numPr>
        <w:tabs>
          <w:tab w:val="left" w:pos="567"/>
        </w:tabs>
        <w:autoSpaceDE w:val="0"/>
        <w:autoSpaceDN w:val="0"/>
        <w:adjustRightInd w:val="0"/>
        <w:spacing w:after="0" w:line="240" w:lineRule="auto"/>
        <w:ind w:left="0" w:hanging="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Встановлюють набір виконуваних функцій, а також перелік і характеристики вихідних даних. </w:t>
      </w:r>
    </w:p>
    <w:p>
      <w:pPr>
        <w:pStyle w:val="a9"/>
        <w:numPr>
          <w:ilvl w:val="0"/>
          <w:numId w:val="3"/>
        </w:numPr>
        <w:tabs>
          <w:tab w:val="left" w:pos="567"/>
        </w:tabs>
        <w:autoSpaceDE w:val="0"/>
        <w:autoSpaceDN w:val="0"/>
        <w:adjustRightInd w:val="0"/>
        <w:spacing w:after="0" w:line="240" w:lineRule="auto"/>
        <w:ind w:left="0" w:hanging="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Визначають перелік результатів, їх характеристики і способи подання.</w:t>
      </w:r>
    </w:p>
    <w:p>
      <w:pPr>
        <w:pStyle w:val="a9"/>
        <w:numPr>
          <w:ilvl w:val="0"/>
          <w:numId w:val="3"/>
        </w:numPr>
        <w:tabs>
          <w:tab w:val="left" w:pos="567"/>
        </w:tabs>
        <w:autoSpaceDE w:val="0"/>
        <w:autoSpaceDN w:val="0"/>
        <w:adjustRightInd w:val="0"/>
        <w:spacing w:after="0" w:line="240" w:lineRule="auto"/>
        <w:ind w:left="0" w:hanging="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Уточнюють середовище функціонування програмного забезпечення: конкретну комплектацію і параметри технічних засобів, версію операційної системи і, можливо, версії і параметри іншого встановленого програмного забезпечення, з яким належить взаємодіяти майбутньому програмному продукту.</w:t>
      </w:r>
    </w:p>
    <w:p>
      <w:pPr>
        <w:pStyle w:val="a9"/>
        <w:numPr>
          <w:ilvl w:val="0"/>
          <w:numId w:val="3"/>
        </w:numPr>
        <w:tabs>
          <w:tab w:val="left" w:pos="567"/>
        </w:tabs>
        <w:autoSpaceDE w:val="0"/>
        <w:autoSpaceDN w:val="0"/>
        <w:adjustRightInd w:val="0"/>
        <w:spacing w:after="0" w:line="240" w:lineRule="auto"/>
        <w:ind w:left="0" w:hanging="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У випадках, коли розробляється програмне забезпечення збирає і зберігає деяку інформацію або включається в управління будь-яким технічним процесом, необхідно також чітко регламентувати дії програми у разі збоїв обладнання та енергопостачання.</w:t>
      </w:r>
    </w:p>
    <w:p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i/>
          <w:iCs/>
          <w:sz w:val="28"/>
          <w:szCs w:val="28"/>
          <w:lang w:val="uk-UA"/>
        </w:rPr>
      </w:pPr>
      <w:r>
        <w:rPr>
          <w:rFonts w:ascii="Times New Roman" w:hAnsi="Times New Roman" w:cs="Times New Roman"/>
          <w:i/>
          <w:iCs/>
          <w:sz w:val="28"/>
          <w:szCs w:val="28"/>
          <w:lang w:val="uk-UA"/>
        </w:rPr>
        <w:t>1. Загальні положення</w:t>
      </w:r>
    </w:p>
    <w:p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1.1. Технічне завдання оформляють відповідно до </w:t>
      </w:r>
      <w:r>
        <w:rPr>
          <w:rFonts w:ascii="Times New Roman" w:hAnsi="Times New Roman" w:cs="Times New Roman"/>
          <w:sz w:val="28"/>
          <w:szCs w:val="28"/>
        </w:rPr>
        <w:t xml:space="preserve">ДСТУ 3008:2015 </w:t>
      </w:r>
      <w:r>
        <w:rPr>
          <w:rFonts w:ascii="Times New Roman" w:hAnsi="Times New Roman" w:cs="Times New Roman"/>
          <w:sz w:val="28"/>
          <w:szCs w:val="28"/>
          <w:lang w:val="ru-RU"/>
        </w:rPr>
        <w:t>"</w:t>
      </w:r>
      <w:proofErr w:type="spellStart"/>
      <w:r>
        <w:rPr>
          <w:rFonts w:ascii="Times New Roman" w:hAnsi="Times New Roman" w:cs="Times New Roman"/>
          <w:sz w:val="28"/>
          <w:szCs w:val="28"/>
        </w:rPr>
        <w:t>Інформація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та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документація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Звіти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у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сфері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науки і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техніки</w:t>
      </w:r>
      <w:proofErr w:type="spellEnd"/>
      <w:r>
        <w:rPr>
          <w:lang w:val="ru-RU"/>
        </w:rPr>
        <w:t>"</w:t>
      </w:r>
      <w:r>
        <w:rPr>
          <w:rFonts w:ascii="Times New Roman" w:hAnsi="Times New Roman" w:cs="Times New Roman"/>
          <w:sz w:val="28"/>
          <w:szCs w:val="28"/>
          <w:lang w:val="uk-UA"/>
        </w:rPr>
        <w:t>на аркушах формату А4 та АЗ, як правило, без заповнення полів аркуша. Номери аркушів (сторінок) проставляють у верхній частині аркуша над текстом.</w:t>
      </w:r>
    </w:p>
    <w:p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1.2. Інформаційну частина (анотацію і зміст), лист реєстрації змін допускається в документ не включати.</w:t>
      </w:r>
    </w:p>
    <w:p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1.3. Для внесення змін і доповнень в технічне задні на наступних стадіях розробки програми або програмного виробу випускають доповнення до нього. Узгодження і затвердження доповнення до технічного завдання проводять у тому ж порядку, який встановлений для технічного завдання.</w:t>
      </w:r>
    </w:p>
    <w:p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1.4. Технічне завдання повинне містити наступні розділи:</w:t>
      </w:r>
    </w:p>
    <w:p>
      <w:pPr>
        <w:pStyle w:val="a9"/>
        <w:numPr>
          <w:ilvl w:val="0"/>
          <w:numId w:val="9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введення;</w:t>
      </w:r>
    </w:p>
    <w:p>
      <w:pPr>
        <w:pStyle w:val="a9"/>
        <w:numPr>
          <w:ilvl w:val="0"/>
          <w:numId w:val="9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найменування та область застосування;</w:t>
      </w:r>
    </w:p>
    <w:p>
      <w:pPr>
        <w:pStyle w:val="a9"/>
        <w:numPr>
          <w:ilvl w:val="0"/>
          <w:numId w:val="9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підставу для розробки;</w:t>
      </w:r>
    </w:p>
    <w:p>
      <w:pPr>
        <w:pStyle w:val="a9"/>
        <w:numPr>
          <w:ilvl w:val="0"/>
          <w:numId w:val="9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призначення розробки;</w:t>
      </w:r>
    </w:p>
    <w:p>
      <w:pPr>
        <w:pStyle w:val="a9"/>
        <w:numPr>
          <w:ilvl w:val="0"/>
          <w:numId w:val="9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технічні вимоги до програми або програмного виробу;</w:t>
      </w:r>
    </w:p>
    <w:p>
      <w:pPr>
        <w:pStyle w:val="a9"/>
        <w:numPr>
          <w:ilvl w:val="0"/>
          <w:numId w:val="9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техніко-економічні показники;</w:t>
      </w:r>
    </w:p>
    <w:p>
      <w:pPr>
        <w:pStyle w:val="a9"/>
        <w:numPr>
          <w:ilvl w:val="0"/>
          <w:numId w:val="9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стадії і етапи розробки;</w:t>
      </w:r>
    </w:p>
    <w:p>
      <w:pPr>
        <w:pStyle w:val="a9"/>
        <w:numPr>
          <w:ilvl w:val="0"/>
          <w:numId w:val="9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порядок контролю та приймання;</w:t>
      </w:r>
    </w:p>
    <w:p>
      <w:pPr>
        <w:pStyle w:val="a9"/>
        <w:numPr>
          <w:ilvl w:val="0"/>
          <w:numId w:val="9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додатки.</w:t>
      </w:r>
    </w:p>
    <w:p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lastRenderedPageBreak/>
        <w:t>Залежно від особливостей програми або програмного виробу допускається уточнювати зміст розділів, вводити нові розділи або об'єднувати окремі з них. При необхідності допускається в технічне завдання включати додатки.</w:t>
      </w:r>
    </w:p>
    <w:p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i/>
          <w:iCs/>
          <w:sz w:val="28"/>
          <w:szCs w:val="28"/>
          <w:lang w:val="uk-UA"/>
        </w:rPr>
      </w:pPr>
      <w:r>
        <w:rPr>
          <w:rFonts w:ascii="Times New Roman" w:hAnsi="Times New Roman" w:cs="Times New Roman"/>
          <w:i/>
          <w:iCs/>
          <w:sz w:val="28"/>
          <w:szCs w:val="28"/>
          <w:lang w:val="uk-UA"/>
        </w:rPr>
        <w:t>2. Зміст розділів</w:t>
      </w:r>
    </w:p>
    <w:p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shd w:val="clear" w:color="auto" w:fill="DBE5F1" w:themeFill="accent1" w:themeFillTint="33"/>
          <w:lang w:val="uk-UA"/>
        </w:rPr>
        <w:t xml:space="preserve">2.1. </w:t>
      </w:r>
      <w:r>
        <w:rPr>
          <w:rFonts w:ascii="Times New Roman" w:hAnsi="Times New Roman" w:cs="Times New Roman"/>
          <w:sz w:val="28"/>
          <w:szCs w:val="28"/>
          <w:lang w:val="uk-UA"/>
        </w:rPr>
        <w:t>Вступ повинен включати коротку характеристику області застосування програми або програмного продукту, а також об'єкта (наприклад, системи), в якому передбачається їх використовувати. Основне призначення введення – продемонструвати актуальність даної розробки і показати, яке місце ця розробка займає в ряду подібних.</w:t>
      </w:r>
    </w:p>
    <w:p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shd w:val="clear" w:color="auto" w:fill="DBE5F1" w:themeFill="accent1" w:themeFillTint="33"/>
          <w:lang w:val="uk-UA"/>
        </w:rPr>
        <w:t xml:space="preserve">2.2. </w:t>
      </w:r>
      <w:r>
        <w:rPr>
          <w:rFonts w:ascii="Times New Roman" w:hAnsi="Times New Roman" w:cs="Times New Roman"/>
          <w:sz w:val="28"/>
          <w:szCs w:val="28"/>
          <w:lang w:val="uk-UA"/>
        </w:rPr>
        <w:t>У розділі «Найменування та область застосування» вказують найменування, коротку характеристику області застосування програми або програмного виробу та об'єкта, в якому використовують програму або програмне виріб.</w:t>
      </w:r>
    </w:p>
    <w:p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2.3. У розділі «Підстава для розробки» повинні бути зазначені:</w:t>
      </w:r>
    </w:p>
    <w:p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• документ (документи), на підставі яких ведеться розробка. Таким документом може служити план, наказ, договір і т. п.;</w:t>
      </w:r>
    </w:p>
    <w:p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• організація, що затвердила цей документ, і дата його затвердження;</w:t>
      </w:r>
    </w:p>
    <w:p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• найменування і (або) умовне позначення теми розробки.</w:t>
      </w:r>
    </w:p>
    <w:p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shd w:val="clear" w:color="auto" w:fill="DBE5F1" w:themeFill="accent1" w:themeFillTint="33"/>
          <w:lang w:val="uk-UA"/>
        </w:rPr>
        <w:t xml:space="preserve">2.4. </w:t>
      </w:r>
      <w:r>
        <w:rPr>
          <w:rFonts w:ascii="Times New Roman" w:hAnsi="Times New Roman" w:cs="Times New Roman"/>
          <w:sz w:val="28"/>
          <w:szCs w:val="28"/>
          <w:lang w:val="uk-UA"/>
        </w:rPr>
        <w:t>У розділі «Призначення розробки» повинно бути вказано функціональне та експлуатаційне призначення програми або програмного виробу.</w:t>
      </w:r>
    </w:p>
    <w:p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shd w:val="clear" w:color="auto" w:fill="DBE5F1" w:themeFill="accent1" w:themeFillTint="33"/>
          <w:lang w:val="uk-UA"/>
        </w:rPr>
        <w:t xml:space="preserve">2.5. </w:t>
      </w:r>
      <w:r>
        <w:rPr>
          <w:rFonts w:ascii="Times New Roman" w:hAnsi="Times New Roman" w:cs="Times New Roman"/>
          <w:sz w:val="28"/>
          <w:szCs w:val="28"/>
          <w:lang w:val="uk-UA"/>
        </w:rPr>
        <w:t>Розділ «Технічні вимоги до програми або програмного виробу» повинен містити такі підрозділи:</w:t>
      </w:r>
    </w:p>
    <w:p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• вимоги до функціональних характеристик;</w:t>
      </w:r>
    </w:p>
    <w:p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• вимоги до надійності;</w:t>
      </w:r>
    </w:p>
    <w:p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• умови експлуатації;</w:t>
      </w:r>
    </w:p>
    <w:p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• вимоги до складу і параметрів технічних засобів;</w:t>
      </w:r>
    </w:p>
    <w:p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• вимоги до інформаційної та програмної сумісності;</w:t>
      </w:r>
    </w:p>
    <w:p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• вимоги до маркування та упаковки;</w:t>
      </w:r>
    </w:p>
    <w:p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• вимоги до транспортування і зберігання;</w:t>
      </w:r>
    </w:p>
    <w:p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• спеціальні вимоги.</w:t>
      </w:r>
    </w:p>
    <w:p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shd w:val="clear" w:color="auto" w:fill="DBE5F1" w:themeFill="accent1" w:themeFillTint="33"/>
          <w:lang w:val="uk-UA"/>
        </w:rPr>
        <w:t>2.5.1.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У підрозділі «Вимоги до функціональних характеристик» повинні бути зазначені вимоги до складу виконуваних функцій, організації вхідних та вихідних даних, тимчасовим характеристикам і т. п.</w:t>
      </w:r>
    </w:p>
    <w:p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shd w:val="clear" w:color="auto" w:fill="DBE5F1" w:themeFill="accent1" w:themeFillTint="33"/>
          <w:lang w:val="uk-UA"/>
        </w:rPr>
        <w:t>2.5.2.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У підрозділі «Вимоги до надійності» повинні бути зазначені вимоги до забезпечення надійного функціонування (забезпечення сталого функціонування, контроль вхідної та вихідної інформації, час відновлення після відмови і т. п.).</w:t>
      </w:r>
    </w:p>
    <w:p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2.5.3. У підрозділі «Умови експлуатації» повинні бути зазначені умови експлуатації (температура навколишнього повітря, відносна вологість і т. п. для обраних типів носіїв даних), при яких повинні забезпечуватися задані характеристики, а також вид</w:t>
      </w:r>
    </w:p>
    <w:p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обслуговування, необхідну кількість і кваліфікація персоналу.</w:t>
      </w:r>
    </w:p>
    <w:p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shd w:val="clear" w:color="auto" w:fill="DBE5F1" w:themeFill="accent1" w:themeFillTint="33"/>
          <w:lang w:val="uk-UA"/>
        </w:rPr>
        <w:t>2.5.4.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У підрозділі «Вимоги до складу і параметрів технічних засобів» вказують необхідний склад технічних засобів із зазначенням їх технічних характеристик.</w:t>
      </w:r>
    </w:p>
    <w:p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shd w:val="clear" w:color="auto" w:fill="DBE5F1" w:themeFill="accent1" w:themeFillTint="33"/>
          <w:lang w:val="uk-UA"/>
        </w:rPr>
        <w:t>2.5.5.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У підрозділі «Вимоги до інформаційної та програмної сумісності» мають бути вказані вимоги до інформаційних структур на вході і виході і методам вирішення, вихідних кодів, мов програмування. При необхідності повинна забезпечуватися захист інформації та програм.</w:t>
      </w:r>
    </w:p>
    <w:p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lastRenderedPageBreak/>
        <w:t>2.5.6. У підрозділі «Вимоги до маркування та упаковки» в загальному випадку вказують вимоги до маркування програмного виробу, варіанти і способи упаковки.</w:t>
      </w:r>
    </w:p>
    <w:p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2.5.7. У підрозділі «Вимоги до транспортування і зберігання" мають бути вказані для програмного виробу умови транспортування, місця зберігання, умови зберігання, умови складування, терміни зберігання в різних умовах.</w:t>
      </w:r>
    </w:p>
    <w:p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2.5.8. У розділі «Техніко-економічні показники» повинні бути зазначені: орієнтовна економічна ефективність, передбачувана річна потреба, економічні переваги розробки в порівнянні з кращими вітчизняними і зарубіжними зразками або аналогами.</w:t>
      </w:r>
    </w:p>
    <w:p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shd w:val="clear" w:color="auto" w:fill="DBE5F1" w:themeFill="accent1" w:themeFillTint="33"/>
          <w:lang w:val="uk-UA"/>
        </w:rPr>
        <w:t>2.6.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У розділі «Стадії та етапи розробки» встановлюють необхідні стадії розробки, етапи і зміст робіт (перелік програмних документів, які повинні бути розроблені, узгоджені та затверджені), а також, як правило, терміни розробки і визначають виконавців.</w:t>
      </w:r>
    </w:p>
    <w:p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shd w:val="clear" w:color="auto" w:fill="DBE5F1" w:themeFill="accent1" w:themeFillTint="33"/>
          <w:lang w:val="uk-UA"/>
        </w:rPr>
        <w:t>2.7.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У розділі «Порядок контролю і приймання» повинні бути зазначені види випробувань і загальні вимоги до приймання роботи.</w:t>
      </w:r>
    </w:p>
    <w:p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2.8. У додатках до технічним завданням при необхідності наводять: </w:t>
      </w:r>
    </w:p>
    <w:p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• перелік науково-дослідних та інших робіт, що 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обгрунтовують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 розробку;</w:t>
      </w:r>
    </w:p>
    <w:p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• схеми алгоритмів, таблиці, описи, 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обгрунтування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>, розрахунки та інші документи, які можуть бути використані при розробці;</w:t>
      </w:r>
    </w:p>
    <w:p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• інші джерела розробки. У випадках, якщо будь-які вимоги, передбачені технічним завданням, замовник не пред'являє, слід у відповідному місці зазначити «Вимоги не пред'являються».</w:t>
      </w:r>
    </w:p>
    <w:p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b/>
          <w:sz w:val="28"/>
          <w:szCs w:val="28"/>
          <w:lang w:val="uk-UA"/>
        </w:rPr>
        <w:t>Зверніть увагу</w:t>
      </w:r>
    </w:p>
    <w:p>
      <w:pPr>
        <w:pStyle w:val="1"/>
        <w:spacing w:before="0" w:line="240" w:lineRule="auto"/>
        <w:rPr>
          <w:rFonts w:ascii="Times New Roman" w:hAnsi="Times New Roman" w:cs="Times New Roman"/>
          <w:color w:val="auto"/>
          <w:sz w:val="28"/>
          <w:szCs w:val="28"/>
          <w:lang w:val="uk-UA"/>
        </w:rPr>
      </w:pPr>
      <w:r>
        <w:rPr>
          <w:rFonts w:ascii="Times New Roman" w:hAnsi="Times New Roman" w:cs="Times New Roman"/>
          <w:color w:val="auto"/>
          <w:sz w:val="28"/>
          <w:szCs w:val="28"/>
          <w:lang w:val="uk-UA"/>
        </w:rPr>
        <w:t>Технічне завдання (ТЗ) на розробку програмного забезпечення: як скласти правильні вимоги</w:t>
      </w:r>
      <w:r>
        <w:rPr>
          <w:rFonts w:ascii="Times New Roman" w:hAnsi="Times New Roman" w:cs="Times New Roman"/>
          <w:color w:val="auto"/>
          <w:sz w:val="28"/>
          <w:szCs w:val="28"/>
          <w:lang w:val="uk-UA"/>
        </w:rPr>
        <w:t xml:space="preserve"> https://stfalcon.com/uk/blog/post/statement-of-work-software-development</w:t>
      </w:r>
    </w:p>
    <w:p>
      <w:pPr>
        <w:pStyle w:val="aa"/>
        <w:spacing w:before="0" w:beforeAutospacing="0" w:after="0" w:afterAutospacing="0"/>
        <w:jc w:val="center"/>
        <w:rPr>
          <w:sz w:val="28"/>
          <w:szCs w:val="28"/>
        </w:rPr>
      </w:pPr>
      <w:r>
        <w:rPr>
          <w:b/>
          <w:bCs/>
          <w:sz w:val="28"/>
          <w:szCs w:val="28"/>
        </w:rPr>
        <w:t>Контрольні питання</w:t>
      </w:r>
    </w:p>
    <w:p>
      <w:pPr>
        <w:pStyle w:val="aa"/>
        <w:numPr>
          <w:ilvl w:val="0"/>
          <w:numId w:val="10"/>
        </w:numPr>
        <w:spacing w:before="0" w:beforeAutospacing="0" w:after="0" w:afterAutospacing="0"/>
        <w:ind w:left="0" w:firstLine="0"/>
        <w:rPr>
          <w:sz w:val="28"/>
          <w:szCs w:val="28"/>
        </w:rPr>
      </w:pPr>
      <w:r>
        <w:rPr>
          <w:sz w:val="28"/>
          <w:szCs w:val="28"/>
        </w:rPr>
        <w:t>Перерахуйте основні етапи розробки програмного забезпечення.</w:t>
      </w:r>
    </w:p>
    <w:p>
      <w:pPr>
        <w:pStyle w:val="aa"/>
        <w:numPr>
          <w:ilvl w:val="0"/>
          <w:numId w:val="10"/>
        </w:numPr>
        <w:spacing w:before="0" w:beforeAutospacing="0" w:after="0" w:afterAutospacing="0"/>
        <w:ind w:left="0" w:firstLine="0"/>
        <w:rPr>
          <w:sz w:val="28"/>
          <w:szCs w:val="28"/>
        </w:rPr>
      </w:pPr>
      <w:r>
        <w:rPr>
          <w:sz w:val="28"/>
          <w:szCs w:val="28"/>
        </w:rPr>
        <w:t>Що включають у себе функціональні і експлуатаційні вимоги до програмного продукту?</w:t>
      </w:r>
    </w:p>
    <w:p>
      <w:pPr>
        <w:pStyle w:val="aa"/>
        <w:numPr>
          <w:ilvl w:val="0"/>
          <w:numId w:val="10"/>
        </w:numPr>
        <w:spacing w:before="0" w:beforeAutospacing="0" w:after="0" w:afterAutospacing="0"/>
        <w:ind w:left="0" w:firstLine="0"/>
        <w:rPr>
          <w:sz w:val="28"/>
          <w:szCs w:val="28"/>
        </w:rPr>
      </w:pPr>
      <w:r>
        <w:rPr>
          <w:sz w:val="28"/>
          <w:szCs w:val="28"/>
        </w:rPr>
        <w:t>Назвіть основні розділи технічного завдання.</w:t>
      </w:r>
    </w:p>
    <w:p>
      <w:pPr>
        <w:pStyle w:val="aa"/>
        <w:numPr>
          <w:ilvl w:val="0"/>
          <w:numId w:val="10"/>
        </w:numPr>
        <w:spacing w:before="0" w:beforeAutospacing="0" w:after="0" w:afterAutospacing="0"/>
        <w:ind w:left="0" w:firstLine="0"/>
        <w:rPr>
          <w:sz w:val="28"/>
          <w:szCs w:val="28"/>
        </w:rPr>
      </w:pPr>
      <w:r>
        <w:rPr>
          <w:sz w:val="28"/>
          <w:szCs w:val="28"/>
        </w:rPr>
        <w:t>Від чого залежить склад технічного завдання і його зміст?</w:t>
      </w:r>
    </w:p>
    <w:p>
      <w:pPr>
        <w:pStyle w:val="aa"/>
        <w:numPr>
          <w:ilvl w:val="0"/>
          <w:numId w:val="10"/>
        </w:numPr>
        <w:spacing w:before="0" w:beforeAutospacing="0" w:after="0" w:afterAutospacing="0"/>
        <w:ind w:left="0" w:firstLine="0"/>
        <w:rPr>
          <w:sz w:val="28"/>
          <w:szCs w:val="28"/>
        </w:rPr>
      </w:pPr>
      <w:r>
        <w:rPr>
          <w:sz w:val="28"/>
          <w:szCs w:val="28"/>
        </w:rPr>
        <w:t>Чим повинен керуватися розробник при складанні технічного завдання?</w:t>
      </w:r>
    </w:p>
    <w:p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  <w:lang w:val="uk-UA"/>
        </w:rPr>
      </w:pPr>
    </w:p>
    <w:sectPr>
      <w:headerReference w:type="default" r:id="rId9"/>
      <w:footerReference w:type="default" r:id="rId10"/>
      <w:pgSz w:w="12240" w:h="15840"/>
      <w:pgMar w:top="567" w:right="567" w:bottom="567" w:left="1134" w:header="142" w:footer="142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>
      <w:pPr>
        <w:spacing w:after="0" w:line="240" w:lineRule="auto"/>
      </w:pPr>
      <w:r>
        <w:separator/>
      </w:r>
    </w:p>
  </w:endnote>
  <w:endnote w:type="continuationSeparator" w:id="0">
    <w:p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790651"/>
      <w:docPartObj>
        <w:docPartGallery w:val="Page Numbers (Bottom of Page)"/>
        <w:docPartUnique/>
      </w:docPartObj>
    </w:sdtPr>
    <w:sdtContent>
      <w:p>
        <w:pPr>
          <w:pStyle w:val="a5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7</w:t>
        </w:r>
        <w:r>
          <w:rPr>
            <w:noProof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>
      <w:pPr>
        <w:spacing w:after="0" w:line="240" w:lineRule="auto"/>
      </w:pPr>
      <w:r>
        <w:separator/>
      </w:r>
    </w:p>
  </w:footnote>
  <w:footnote w:type="continuationSeparator" w:id="0">
    <w:p>
      <w:pPr>
        <w:spacing w:after="0" w:line="240" w:lineRule="auto"/>
      </w:pPr>
      <w:r>
        <w:continuationSeparator/>
      </w:r>
    </w:p>
  </w:footnote>
  <w:footnote w:id="1">
    <w:p>
      <w:pPr>
        <w:spacing w:after="0" w:line="240" w:lineRule="auto"/>
        <w:rPr>
          <w:rFonts w:ascii="Times New Roman" w:hAnsi="Times New Roman" w:cs="Times New Roman"/>
          <w:sz w:val="24"/>
          <w:szCs w:val="24"/>
          <w:lang w:val="uk-UA"/>
        </w:rPr>
      </w:pPr>
      <w:r>
        <w:rPr>
          <w:rStyle w:val="af"/>
        </w:rPr>
        <w:footnoteRef/>
      </w:r>
      <w:r>
        <w:t xml:space="preserve"> </w:t>
      </w:r>
      <w:r>
        <w:rPr>
          <w:rStyle w:val="ac"/>
          <w:rFonts w:ascii="Times New Roman" w:hAnsi="Times New Roman" w:cs="Times New Roman"/>
          <w:sz w:val="24"/>
          <w:szCs w:val="24"/>
          <w:lang w:val="uk-UA"/>
        </w:rPr>
        <w:t>SLA 99.9%</w:t>
      </w:r>
      <w:r>
        <w:rPr>
          <w:rFonts w:ascii="Times New Roman" w:hAnsi="Times New Roman" w:cs="Times New Roman"/>
          <w:sz w:val="24"/>
          <w:szCs w:val="24"/>
          <w:lang w:val="uk-UA"/>
        </w:rPr>
        <w:t xml:space="preserve"> (</w:t>
      </w:r>
      <w:proofErr w:type="spellStart"/>
      <w:r>
        <w:rPr>
          <w:rFonts w:ascii="Times New Roman" w:hAnsi="Times New Roman" w:cs="Times New Roman"/>
          <w:sz w:val="24"/>
          <w:szCs w:val="24"/>
          <w:lang w:val="uk-UA"/>
        </w:rPr>
        <w:t>Service</w:t>
      </w:r>
      <w:proofErr w:type="spellEnd"/>
      <w:r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uk-UA"/>
        </w:rPr>
        <w:t>Level</w:t>
      </w:r>
      <w:proofErr w:type="spellEnd"/>
      <w:r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uk-UA"/>
        </w:rPr>
        <w:t>Agreement</w:t>
      </w:r>
      <w:proofErr w:type="spellEnd"/>
      <w:r>
        <w:rPr>
          <w:rFonts w:ascii="Times New Roman" w:hAnsi="Times New Roman" w:cs="Times New Roman"/>
          <w:sz w:val="24"/>
          <w:szCs w:val="24"/>
          <w:lang w:val="uk-UA"/>
        </w:rPr>
        <w:t xml:space="preserve"> або Угода про рівень обслуговування) — це офіційна гарантія постачальника послуг (наприклад, </w:t>
      </w:r>
      <w:proofErr w:type="spellStart"/>
      <w:r>
        <w:rPr>
          <w:rFonts w:ascii="Times New Roman" w:hAnsi="Times New Roman" w:cs="Times New Roman"/>
          <w:sz w:val="24"/>
          <w:szCs w:val="24"/>
          <w:lang w:val="uk-UA"/>
        </w:rPr>
        <w:t>хостингу</w:t>
      </w:r>
      <w:proofErr w:type="spellEnd"/>
      <w:r>
        <w:rPr>
          <w:rFonts w:ascii="Times New Roman" w:hAnsi="Times New Roman" w:cs="Times New Roman"/>
          <w:sz w:val="24"/>
          <w:szCs w:val="24"/>
          <w:lang w:val="uk-UA"/>
        </w:rPr>
        <w:t xml:space="preserve">, хмарного сервісу чи інтернет-провайдера), що його система буде працювати безперебійно протягом </w:t>
      </w:r>
      <w:r>
        <w:rPr>
          <w:rStyle w:val="ac"/>
          <w:rFonts w:ascii="Times New Roman" w:hAnsi="Times New Roman" w:cs="Times New Roman"/>
          <w:b w:val="0"/>
          <w:bCs w:val="0"/>
          <w:sz w:val="24"/>
          <w:szCs w:val="24"/>
          <w:lang w:val="uk-UA"/>
        </w:rPr>
        <w:t>99,9%</w:t>
      </w:r>
      <w:r>
        <w:rPr>
          <w:rFonts w:ascii="Times New Roman" w:hAnsi="Times New Roman" w:cs="Times New Roman"/>
          <w:sz w:val="24"/>
          <w:szCs w:val="24"/>
          <w:lang w:val="uk-UA"/>
        </w:rPr>
        <w:t xml:space="preserve"> часу</w:t>
      </w:r>
      <w:r>
        <w:rPr>
          <w:rFonts w:ascii="Times New Roman" w:hAnsi="Times New Roman" w:cs="Times New Roman"/>
          <w:sz w:val="24"/>
          <w:szCs w:val="24"/>
          <w:lang w:val="uk-UA"/>
        </w:rPr>
        <w:t xml:space="preserve">. </w:t>
      </w:r>
      <w:r>
        <w:rPr>
          <w:rFonts w:ascii="Times New Roman" w:hAnsi="Times New Roman" w:cs="Times New Roman"/>
          <w:sz w:val="24"/>
          <w:szCs w:val="24"/>
          <w:lang w:val="uk-UA"/>
        </w:rPr>
        <w:t>Цей показник ще називають «трьома дев'ятками».</w:t>
      </w:r>
    </w:p>
    <w:p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  <w:lang w:val="uk-UA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uk-UA"/>
        </w:rPr>
        <w:t>Скільки це у часі простою (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  <w:lang w:val="uk-UA"/>
        </w:rPr>
        <w:t>downtime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  <w:lang w:val="uk-UA"/>
        </w:rPr>
        <w:t>)?</w:t>
      </w:r>
    </w:p>
    <w:p>
      <w:pPr>
        <w:spacing w:after="0" w:line="240" w:lineRule="auto"/>
        <w:rPr>
          <w:rFonts w:ascii="Times New Roman" w:hAnsi="Times New Roman" w:cs="Times New Roman"/>
          <w:sz w:val="24"/>
          <w:szCs w:val="24"/>
          <w:lang w:val="uk-UA"/>
        </w:rPr>
      </w:pPr>
      <w:r>
        <w:rPr>
          <w:rFonts w:ascii="Times New Roman" w:hAnsi="Times New Roman" w:cs="Times New Roman"/>
          <w:sz w:val="24"/>
          <w:szCs w:val="24"/>
          <w:lang w:val="uk-UA"/>
        </w:rPr>
        <w:t xml:space="preserve">Залежно від періоду, 99.9% доступності означає, що сервіс має право бути непрацездатним протягом таких лімітів: </w:t>
      </w:r>
    </w:p>
    <w:p>
      <w:pPr>
        <w:numPr>
          <w:ilvl w:val="0"/>
          <w:numId w:val="17"/>
        </w:numPr>
        <w:spacing w:after="0" w:line="240" w:lineRule="auto"/>
        <w:ind w:left="0"/>
        <w:rPr>
          <w:rFonts w:ascii="Times New Roman" w:hAnsi="Times New Roman" w:cs="Times New Roman"/>
          <w:sz w:val="24"/>
          <w:szCs w:val="24"/>
          <w:lang w:val="uk-UA"/>
        </w:rPr>
      </w:pPr>
      <w:r>
        <w:rPr>
          <w:rStyle w:val="ac"/>
          <w:rFonts w:ascii="Times New Roman" w:hAnsi="Times New Roman" w:cs="Times New Roman"/>
          <w:sz w:val="24"/>
          <w:szCs w:val="24"/>
          <w:lang w:val="uk-UA"/>
        </w:rPr>
        <w:t>На день:</w:t>
      </w:r>
      <w:r>
        <w:rPr>
          <w:rStyle w:val="inqyif"/>
          <w:rFonts w:ascii="Times New Roman" w:hAnsi="Times New Roman" w:cs="Times New Roman"/>
          <w:sz w:val="24"/>
          <w:szCs w:val="24"/>
          <w:lang w:val="uk-UA"/>
        </w:rPr>
        <w:t xml:space="preserve"> до ~1 хвилини 26 секунд</w:t>
      </w:r>
    </w:p>
    <w:p>
      <w:pPr>
        <w:numPr>
          <w:ilvl w:val="0"/>
          <w:numId w:val="17"/>
        </w:numPr>
        <w:spacing w:after="0" w:line="240" w:lineRule="auto"/>
        <w:ind w:left="0"/>
        <w:rPr>
          <w:rFonts w:ascii="Times New Roman" w:hAnsi="Times New Roman" w:cs="Times New Roman"/>
          <w:sz w:val="24"/>
          <w:szCs w:val="24"/>
          <w:lang w:val="uk-UA"/>
        </w:rPr>
      </w:pPr>
      <w:r>
        <w:rPr>
          <w:rStyle w:val="ac"/>
          <w:rFonts w:ascii="Times New Roman" w:hAnsi="Times New Roman" w:cs="Times New Roman"/>
          <w:sz w:val="24"/>
          <w:szCs w:val="24"/>
          <w:lang w:val="uk-UA"/>
        </w:rPr>
        <w:t>На місяць:</w:t>
      </w:r>
      <w:r>
        <w:rPr>
          <w:rStyle w:val="inqyif"/>
          <w:rFonts w:ascii="Times New Roman" w:hAnsi="Times New Roman" w:cs="Times New Roman"/>
          <w:sz w:val="24"/>
          <w:szCs w:val="24"/>
          <w:lang w:val="uk-UA"/>
        </w:rPr>
        <w:t xml:space="preserve"> до ~43 хвилин 50 секунд</w:t>
      </w:r>
    </w:p>
    <w:p>
      <w:pPr>
        <w:numPr>
          <w:ilvl w:val="0"/>
          <w:numId w:val="17"/>
        </w:numPr>
        <w:spacing w:after="0" w:line="240" w:lineRule="auto"/>
        <w:ind w:left="0"/>
        <w:rPr>
          <w:rFonts w:ascii="Times New Roman" w:hAnsi="Times New Roman" w:cs="Times New Roman"/>
          <w:sz w:val="24"/>
          <w:szCs w:val="24"/>
          <w:lang w:val="uk-UA"/>
        </w:rPr>
      </w:pPr>
      <w:r>
        <w:rPr>
          <w:rStyle w:val="ac"/>
          <w:rFonts w:ascii="Times New Roman" w:hAnsi="Times New Roman" w:cs="Times New Roman"/>
          <w:sz w:val="24"/>
          <w:szCs w:val="24"/>
          <w:lang w:val="uk-UA"/>
        </w:rPr>
        <w:t>На рік:</w:t>
      </w:r>
      <w:r>
        <w:rPr>
          <w:rStyle w:val="inqyif"/>
          <w:rFonts w:ascii="Times New Roman" w:hAnsi="Times New Roman" w:cs="Times New Roman"/>
          <w:sz w:val="24"/>
          <w:szCs w:val="24"/>
          <w:lang w:val="uk-UA"/>
        </w:rPr>
        <w:t xml:space="preserve"> до ~8 годин 46 хвилин</w:t>
      </w:r>
    </w:p>
    <w:p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  <w:lang w:val="uk-UA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uk-UA"/>
        </w:rPr>
        <w:t>Що це означає на практиці?</w:t>
      </w:r>
    </w:p>
    <w:p>
      <w:pPr>
        <w:numPr>
          <w:ilvl w:val="0"/>
          <w:numId w:val="18"/>
        </w:numPr>
        <w:spacing w:after="0" w:line="240" w:lineRule="auto"/>
        <w:ind w:left="0"/>
        <w:rPr>
          <w:rFonts w:ascii="Times New Roman" w:hAnsi="Times New Roman" w:cs="Times New Roman"/>
          <w:sz w:val="24"/>
          <w:szCs w:val="24"/>
          <w:lang w:val="uk-UA"/>
        </w:rPr>
      </w:pPr>
      <w:r>
        <w:rPr>
          <w:rStyle w:val="ac"/>
          <w:rFonts w:ascii="Times New Roman" w:hAnsi="Times New Roman" w:cs="Times New Roman"/>
          <w:sz w:val="24"/>
          <w:szCs w:val="24"/>
          <w:lang w:val="uk-UA"/>
        </w:rPr>
        <w:t>Для бізнесу:</w:t>
      </w:r>
      <w:r>
        <w:rPr>
          <w:rStyle w:val="inqyif"/>
          <w:rFonts w:ascii="Times New Roman" w:hAnsi="Times New Roman" w:cs="Times New Roman"/>
          <w:sz w:val="24"/>
          <w:szCs w:val="24"/>
          <w:lang w:val="uk-UA"/>
        </w:rPr>
        <w:t xml:space="preserve"> Якщо сайт або платіжний сервіс має SLA 99.9%, компанія бере на себе юридичну чи фінансову відповідальність (наприклад, знижку або компенсацію), якщо час збоїв перевищить зазначені хвилини.</w:t>
      </w:r>
    </w:p>
    <w:p>
      <w:pPr>
        <w:numPr>
          <w:ilvl w:val="0"/>
          <w:numId w:val="18"/>
        </w:numPr>
        <w:spacing w:after="0" w:line="240" w:lineRule="auto"/>
        <w:ind w:left="0"/>
        <w:rPr>
          <w:rFonts w:ascii="Times New Roman" w:hAnsi="Times New Roman" w:cs="Times New Roman"/>
          <w:sz w:val="24"/>
          <w:szCs w:val="24"/>
          <w:lang w:val="uk-UA"/>
        </w:rPr>
      </w:pPr>
      <w:r>
        <w:rPr>
          <w:rStyle w:val="ac"/>
          <w:rFonts w:ascii="Times New Roman" w:hAnsi="Times New Roman" w:cs="Times New Roman"/>
          <w:sz w:val="24"/>
          <w:szCs w:val="24"/>
          <w:lang w:val="uk-UA"/>
        </w:rPr>
        <w:t>Для кого підходить:</w:t>
      </w:r>
      <w:r>
        <w:rPr>
          <w:rStyle w:val="inqyif"/>
          <w:rFonts w:ascii="Times New Roman" w:hAnsi="Times New Roman" w:cs="Times New Roman"/>
          <w:sz w:val="24"/>
          <w:szCs w:val="24"/>
          <w:lang w:val="uk-UA"/>
        </w:rPr>
        <w:t xml:space="preserve"> Такий рівень часто вважається базовим або достатнім для невеликих сайтів, блогів чи внутрішніх корпоративних систем. Для великих інтернет-магазинів або банків під час пікових </w:t>
      </w:r>
      <w:proofErr w:type="spellStart"/>
      <w:r>
        <w:rPr>
          <w:rStyle w:val="inqyif"/>
          <w:rFonts w:ascii="Times New Roman" w:hAnsi="Times New Roman" w:cs="Times New Roman"/>
          <w:sz w:val="24"/>
          <w:szCs w:val="24"/>
          <w:lang w:val="uk-UA"/>
        </w:rPr>
        <w:t>розпродажів</w:t>
      </w:r>
      <w:proofErr w:type="spellEnd"/>
      <w:r>
        <w:rPr>
          <w:rStyle w:val="inqyif"/>
          <w:rFonts w:ascii="Times New Roman" w:hAnsi="Times New Roman" w:cs="Times New Roman"/>
          <w:sz w:val="24"/>
          <w:szCs w:val="24"/>
          <w:lang w:val="uk-UA"/>
        </w:rPr>
        <w:t xml:space="preserve"> навіть кілька годин простою можуть коштувати значно дорожче за різницю у тарифах, тому для них вимагають вищі показники (наприклад, 99.99% або 99.999%)</w:t>
      </w:r>
    </w:p>
    <w:p>
      <w:pPr>
        <w:pStyle w:val="ad"/>
        <w:rPr>
          <w:lang w:val="ru-RU"/>
        </w:rPr>
      </w:pPr>
    </w:p>
  </w:footnote>
  <w:footnote w:id="2">
    <w:p>
      <w:pPr>
        <w:spacing w:after="0" w:line="240" w:lineRule="auto"/>
        <w:rPr>
          <w:rFonts w:ascii="Times New Roman" w:hAnsi="Times New Roman" w:cs="Times New Roman"/>
          <w:sz w:val="24"/>
          <w:szCs w:val="24"/>
          <w:lang w:val="uk-UA"/>
        </w:rPr>
      </w:pPr>
      <w:r>
        <w:rPr>
          <w:rStyle w:val="af"/>
        </w:rPr>
        <w:footnoteRef/>
      </w:r>
      <w:r>
        <w:rPr>
          <w:lang w:val="ru-RU"/>
        </w:rPr>
        <w:t xml:space="preserve"> </w:t>
      </w:r>
      <w:r>
        <w:rPr>
          <w:rStyle w:val="ac"/>
          <w:rFonts w:ascii="Times New Roman" w:hAnsi="Times New Roman" w:cs="Times New Roman"/>
          <w:sz w:val="24"/>
          <w:szCs w:val="24"/>
          <w:lang w:val="uk-UA"/>
        </w:rPr>
        <w:t>OWASP</w:t>
      </w:r>
      <w:r>
        <w:rPr>
          <w:rFonts w:ascii="Times New Roman" w:hAnsi="Times New Roman" w:cs="Times New Roman"/>
          <w:sz w:val="24"/>
          <w:szCs w:val="24"/>
          <w:lang w:val="uk-UA"/>
        </w:rPr>
        <w:t xml:space="preserve"> (</w:t>
      </w:r>
      <w:proofErr w:type="spellStart"/>
      <w:r>
        <w:rPr>
          <w:rFonts w:ascii="Times New Roman" w:hAnsi="Times New Roman" w:cs="Times New Roman"/>
          <w:sz w:val="24"/>
          <w:szCs w:val="24"/>
          <w:lang w:val="uk-UA"/>
        </w:rPr>
        <w:t>Open</w:t>
      </w:r>
      <w:proofErr w:type="spellEnd"/>
      <w:r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uk-UA"/>
        </w:rPr>
        <w:t>Worldwide</w:t>
      </w:r>
      <w:proofErr w:type="spellEnd"/>
      <w:r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uk-UA"/>
        </w:rPr>
        <w:t>Application</w:t>
      </w:r>
      <w:proofErr w:type="spellEnd"/>
      <w:r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uk-UA"/>
        </w:rPr>
        <w:t>Security</w:t>
      </w:r>
      <w:proofErr w:type="spellEnd"/>
      <w:r>
        <w:rPr>
          <w:rFonts w:ascii="Times New Roman" w:hAnsi="Times New Roman" w:cs="Times New Roman"/>
          <w:sz w:val="24"/>
          <w:szCs w:val="24"/>
          <w:lang w:val="uk-UA"/>
        </w:rPr>
        <w:t xml:space="preserve"> Project) — це міжнародна неприбуткова організація та відкрита онлайн-спільнота, яка займається питанням безпеки програмного забезпечення та </w:t>
      </w:r>
      <w:proofErr w:type="spellStart"/>
      <w:r>
        <w:rPr>
          <w:rFonts w:ascii="Times New Roman" w:hAnsi="Times New Roman" w:cs="Times New Roman"/>
          <w:sz w:val="24"/>
          <w:szCs w:val="24"/>
          <w:lang w:val="uk-UA"/>
        </w:rPr>
        <w:t>вебдодатків</w:t>
      </w:r>
      <w:proofErr w:type="spellEnd"/>
      <w:r>
        <w:rPr>
          <w:rFonts w:ascii="Times New Roman" w:hAnsi="Times New Roman" w:cs="Times New Roman"/>
          <w:sz w:val="24"/>
          <w:szCs w:val="24"/>
          <w:lang w:val="uk-UA"/>
        </w:rPr>
        <w:t xml:space="preserve">. </w:t>
      </w:r>
      <w:r>
        <w:rPr>
          <w:rFonts w:ascii="Times New Roman" w:hAnsi="Times New Roman" w:cs="Times New Roman"/>
          <w:sz w:val="24"/>
          <w:szCs w:val="24"/>
          <w:lang w:val="uk-UA"/>
        </w:rPr>
        <w:t xml:space="preserve">Найвідомішим її продуктом є </w:t>
      </w:r>
      <w:r>
        <w:rPr>
          <w:rStyle w:val="ac"/>
          <w:rFonts w:ascii="Times New Roman" w:hAnsi="Times New Roman" w:cs="Times New Roman"/>
          <w:sz w:val="24"/>
          <w:szCs w:val="24"/>
          <w:lang w:val="uk-UA"/>
        </w:rPr>
        <w:t xml:space="preserve">OWASP </w:t>
      </w:r>
      <w:proofErr w:type="spellStart"/>
      <w:r>
        <w:rPr>
          <w:rStyle w:val="ac"/>
          <w:rFonts w:ascii="Times New Roman" w:hAnsi="Times New Roman" w:cs="Times New Roman"/>
          <w:sz w:val="24"/>
          <w:szCs w:val="24"/>
          <w:lang w:val="uk-UA"/>
        </w:rPr>
        <w:t>Top</w:t>
      </w:r>
      <w:proofErr w:type="spellEnd"/>
      <w:r>
        <w:rPr>
          <w:rStyle w:val="ac"/>
          <w:rFonts w:ascii="Times New Roman" w:hAnsi="Times New Roman" w:cs="Times New Roman"/>
          <w:sz w:val="24"/>
          <w:szCs w:val="24"/>
          <w:lang w:val="uk-UA"/>
        </w:rPr>
        <w:t xml:space="preserve"> 10</w:t>
      </w:r>
      <w:r>
        <w:rPr>
          <w:rFonts w:ascii="Times New Roman" w:hAnsi="Times New Roman" w:cs="Times New Roman"/>
          <w:sz w:val="24"/>
          <w:szCs w:val="24"/>
          <w:lang w:val="uk-UA"/>
        </w:rPr>
        <w:t xml:space="preserve"> — періодично оновлюваний список із 10 найкритичніших і найпоширеніших ризиків безпеки для </w:t>
      </w:r>
      <w:proofErr w:type="spellStart"/>
      <w:r>
        <w:rPr>
          <w:rFonts w:ascii="Times New Roman" w:hAnsi="Times New Roman" w:cs="Times New Roman"/>
          <w:sz w:val="24"/>
          <w:szCs w:val="24"/>
          <w:lang w:val="uk-UA"/>
        </w:rPr>
        <w:t>вебдодатків</w:t>
      </w:r>
      <w:proofErr w:type="spellEnd"/>
      <w:r>
        <w:rPr>
          <w:rFonts w:ascii="Times New Roman" w:hAnsi="Times New Roman" w:cs="Times New Roman"/>
          <w:sz w:val="24"/>
          <w:szCs w:val="24"/>
          <w:lang w:val="uk-UA"/>
        </w:rPr>
        <w:t xml:space="preserve">. </w:t>
      </w:r>
    </w:p>
    <w:p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  <w:lang w:val="uk-UA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uk-UA"/>
        </w:rPr>
        <w:t xml:space="preserve">Головні загрози та вразливості з останніх списків OWASP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  <w:lang w:val="uk-UA"/>
        </w:rPr>
        <w:t>Top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  <w:lang w:val="uk-UA"/>
        </w:rPr>
        <w:t xml:space="preserve"> 10:</w:t>
      </w:r>
    </w:p>
    <w:p>
      <w:pPr>
        <w:numPr>
          <w:ilvl w:val="0"/>
          <w:numId w:val="19"/>
        </w:numPr>
        <w:spacing w:after="0" w:line="240" w:lineRule="auto"/>
        <w:ind w:left="0"/>
        <w:rPr>
          <w:rFonts w:ascii="Times New Roman" w:hAnsi="Times New Roman" w:cs="Times New Roman"/>
          <w:sz w:val="24"/>
          <w:szCs w:val="24"/>
          <w:lang w:val="uk-UA"/>
        </w:rPr>
      </w:pPr>
      <w:r>
        <w:rPr>
          <w:rStyle w:val="ac"/>
          <w:rFonts w:ascii="Times New Roman" w:hAnsi="Times New Roman" w:cs="Times New Roman"/>
          <w:sz w:val="24"/>
          <w:szCs w:val="24"/>
          <w:lang w:val="uk-UA"/>
        </w:rPr>
        <w:t>Зламаний контроль доступу (</w:t>
      </w:r>
      <w:proofErr w:type="spellStart"/>
      <w:r>
        <w:rPr>
          <w:rStyle w:val="ac"/>
          <w:rFonts w:ascii="Times New Roman" w:hAnsi="Times New Roman" w:cs="Times New Roman"/>
          <w:sz w:val="24"/>
          <w:szCs w:val="24"/>
          <w:lang w:val="uk-UA"/>
        </w:rPr>
        <w:t>Broken</w:t>
      </w:r>
      <w:proofErr w:type="spellEnd"/>
      <w:r>
        <w:rPr>
          <w:rStyle w:val="ac"/>
          <w:rFonts w:ascii="Times New Roman" w:hAnsi="Times New Roman" w:cs="Times New Roman"/>
          <w:sz w:val="24"/>
          <w:szCs w:val="24"/>
          <w:lang w:val="uk-UA"/>
        </w:rPr>
        <w:t xml:space="preserve"> Access </w:t>
      </w:r>
      <w:proofErr w:type="spellStart"/>
      <w:r>
        <w:rPr>
          <w:rStyle w:val="ac"/>
          <w:rFonts w:ascii="Times New Roman" w:hAnsi="Times New Roman" w:cs="Times New Roman"/>
          <w:sz w:val="24"/>
          <w:szCs w:val="24"/>
          <w:lang w:val="uk-UA"/>
        </w:rPr>
        <w:t>Control</w:t>
      </w:r>
      <w:proofErr w:type="spellEnd"/>
      <w:r>
        <w:rPr>
          <w:rStyle w:val="ac"/>
          <w:rFonts w:ascii="Times New Roman" w:hAnsi="Times New Roman" w:cs="Times New Roman"/>
          <w:sz w:val="24"/>
          <w:szCs w:val="24"/>
          <w:lang w:val="uk-UA"/>
        </w:rPr>
        <w:t>):</w:t>
      </w:r>
      <w:r>
        <w:rPr>
          <w:rStyle w:val="inqyif"/>
          <w:rFonts w:ascii="Times New Roman" w:hAnsi="Times New Roman" w:cs="Times New Roman"/>
          <w:sz w:val="24"/>
          <w:szCs w:val="24"/>
          <w:lang w:val="uk-UA"/>
        </w:rPr>
        <w:t xml:space="preserve"> Користувачі отримують доступ до функцій або даних, на які вони не мають прав.</w:t>
      </w:r>
      <w:r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</w:p>
    <w:p>
      <w:pPr>
        <w:numPr>
          <w:ilvl w:val="0"/>
          <w:numId w:val="19"/>
        </w:numPr>
        <w:spacing w:after="0" w:line="240" w:lineRule="auto"/>
        <w:ind w:left="0"/>
        <w:rPr>
          <w:rFonts w:ascii="Times New Roman" w:hAnsi="Times New Roman" w:cs="Times New Roman"/>
          <w:sz w:val="24"/>
          <w:szCs w:val="24"/>
          <w:lang w:val="uk-UA"/>
        </w:rPr>
      </w:pPr>
      <w:r>
        <w:rPr>
          <w:rStyle w:val="ac"/>
          <w:rFonts w:ascii="Times New Roman" w:hAnsi="Times New Roman" w:cs="Times New Roman"/>
          <w:sz w:val="24"/>
          <w:szCs w:val="24"/>
          <w:lang w:val="uk-UA"/>
        </w:rPr>
        <w:t>Криптографічні невдачі (</w:t>
      </w:r>
      <w:proofErr w:type="spellStart"/>
      <w:r>
        <w:rPr>
          <w:rStyle w:val="ac"/>
          <w:rFonts w:ascii="Times New Roman" w:hAnsi="Times New Roman" w:cs="Times New Roman"/>
          <w:sz w:val="24"/>
          <w:szCs w:val="24"/>
          <w:lang w:val="uk-UA"/>
        </w:rPr>
        <w:t>Cryptographic</w:t>
      </w:r>
      <w:proofErr w:type="spellEnd"/>
      <w:r>
        <w:rPr>
          <w:rStyle w:val="ac"/>
          <w:rFonts w:ascii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>
        <w:rPr>
          <w:rStyle w:val="ac"/>
          <w:rFonts w:ascii="Times New Roman" w:hAnsi="Times New Roman" w:cs="Times New Roman"/>
          <w:sz w:val="24"/>
          <w:szCs w:val="24"/>
          <w:lang w:val="uk-UA"/>
        </w:rPr>
        <w:t>Failures</w:t>
      </w:r>
      <w:proofErr w:type="spellEnd"/>
      <w:r>
        <w:rPr>
          <w:rStyle w:val="ac"/>
          <w:rFonts w:ascii="Times New Roman" w:hAnsi="Times New Roman" w:cs="Times New Roman"/>
          <w:sz w:val="24"/>
          <w:szCs w:val="24"/>
          <w:lang w:val="uk-UA"/>
        </w:rPr>
        <w:t>):</w:t>
      </w:r>
      <w:r>
        <w:rPr>
          <w:rStyle w:val="inqyif"/>
          <w:rFonts w:ascii="Times New Roman" w:hAnsi="Times New Roman" w:cs="Times New Roman"/>
          <w:sz w:val="24"/>
          <w:szCs w:val="24"/>
          <w:lang w:val="uk-UA"/>
        </w:rPr>
        <w:t xml:space="preserve"> Слабке шифрування або його відсутність, через що витікають конфіденційні дані (паролі, номери карток).</w:t>
      </w:r>
    </w:p>
    <w:p>
      <w:pPr>
        <w:numPr>
          <w:ilvl w:val="0"/>
          <w:numId w:val="19"/>
        </w:numPr>
        <w:spacing w:after="0" w:line="240" w:lineRule="auto"/>
        <w:ind w:left="0"/>
        <w:rPr>
          <w:rFonts w:ascii="Times New Roman" w:hAnsi="Times New Roman" w:cs="Times New Roman"/>
          <w:sz w:val="24"/>
          <w:szCs w:val="24"/>
          <w:lang w:val="uk-UA"/>
        </w:rPr>
      </w:pPr>
      <w:r>
        <w:rPr>
          <w:rStyle w:val="ac"/>
          <w:rFonts w:ascii="Times New Roman" w:hAnsi="Times New Roman" w:cs="Times New Roman"/>
          <w:sz w:val="24"/>
          <w:szCs w:val="24"/>
          <w:lang w:val="uk-UA"/>
        </w:rPr>
        <w:t>Ін'єкції (</w:t>
      </w:r>
      <w:proofErr w:type="spellStart"/>
      <w:r>
        <w:rPr>
          <w:rStyle w:val="ac"/>
          <w:rFonts w:ascii="Times New Roman" w:hAnsi="Times New Roman" w:cs="Times New Roman"/>
          <w:sz w:val="24"/>
          <w:szCs w:val="24"/>
          <w:lang w:val="uk-UA"/>
        </w:rPr>
        <w:t>Injection</w:t>
      </w:r>
      <w:proofErr w:type="spellEnd"/>
      <w:r>
        <w:rPr>
          <w:rStyle w:val="ac"/>
          <w:rFonts w:ascii="Times New Roman" w:hAnsi="Times New Roman" w:cs="Times New Roman"/>
          <w:sz w:val="24"/>
          <w:szCs w:val="24"/>
          <w:lang w:val="uk-UA"/>
        </w:rPr>
        <w:t>):</w:t>
      </w:r>
      <w:r>
        <w:rPr>
          <w:rStyle w:val="inqyif"/>
          <w:rFonts w:ascii="Times New Roman" w:hAnsi="Times New Roman" w:cs="Times New Roman"/>
          <w:sz w:val="24"/>
          <w:szCs w:val="24"/>
          <w:lang w:val="uk-UA"/>
        </w:rPr>
        <w:t xml:space="preserve"> Виконання зловмисного коду через передачу неперевірених даних (наприклад, SQL-, </w:t>
      </w:r>
      <w:proofErr w:type="spellStart"/>
      <w:r>
        <w:rPr>
          <w:rStyle w:val="inqyif"/>
          <w:rFonts w:ascii="Times New Roman" w:hAnsi="Times New Roman" w:cs="Times New Roman"/>
          <w:sz w:val="24"/>
          <w:szCs w:val="24"/>
          <w:lang w:val="uk-UA"/>
        </w:rPr>
        <w:t>NoSQL</w:t>
      </w:r>
      <w:proofErr w:type="spellEnd"/>
      <w:r>
        <w:rPr>
          <w:rStyle w:val="inqyif"/>
          <w:rFonts w:ascii="Times New Roman" w:hAnsi="Times New Roman" w:cs="Times New Roman"/>
          <w:sz w:val="24"/>
          <w:szCs w:val="24"/>
          <w:lang w:val="uk-UA"/>
        </w:rPr>
        <w:t>- або OS-ін'єкції</w:t>
      </w:r>
      <w:r>
        <w:rPr>
          <w:rStyle w:val="inqyif"/>
          <w:rFonts w:ascii="Times New Roman" w:hAnsi="Times New Roman" w:cs="Times New Roman"/>
          <w:sz w:val="24"/>
          <w:szCs w:val="24"/>
          <w:lang w:val="uk-UA"/>
        </w:rPr>
        <w:t>.</w:t>
      </w:r>
    </w:p>
    <w:p>
      <w:pPr>
        <w:numPr>
          <w:ilvl w:val="0"/>
          <w:numId w:val="19"/>
        </w:numPr>
        <w:spacing w:after="0" w:line="240" w:lineRule="auto"/>
        <w:ind w:left="0"/>
        <w:rPr>
          <w:rFonts w:ascii="Times New Roman" w:hAnsi="Times New Roman" w:cs="Times New Roman"/>
          <w:sz w:val="24"/>
          <w:szCs w:val="24"/>
          <w:lang w:val="uk-UA"/>
        </w:rPr>
      </w:pPr>
      <w:r>
        <w:rPr>
          <w:rStyle w:val="ac"/>
          <w:rFonts w:ascii="Times New Roman" w:hAnsi="Times New Roman" w:cs="Times New Roman"/>
          <w:sz w:val="24"/>
          <w:szCs w:val="24"/>
          <w:lang w:val="uk-UA"/>
        </w:rPr>
        <w:t>Ненадійний дизайн (</w:t>
      </w:r>
      <w:proofErr w:type="spellStart"/>
      <w:r>
        <w:rPr>
          <w:rStyle w:val="ac"/>
          <w:rFonts w:ascii="Times New Roman" w:hAnsi="Times New Roman" w:cs="Times New Roman"/>
          <w:sz w:val="24"/>
          <w:szCs w:val="24"/>
          <w:lang w:val="uk-UA"/>
        </w:rPr>
        <w:t>Insecure</w:t>
      </w:r>
      <w:proofErr w:type="spellEnd"/>
      <w:r>
        <w:rPr>
          <w:rStyle w:val="ac"/>
          <w:rFonts w:ascii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>
        <w:rPr>
          <w:rStyle w:val="ac"/>
          <w:rFonts w:ascii="Times New Roman" w:hAnsi="Times New Roman" w:cs="Times New Roman"/>
          <w:sz w:val="24"/>
          <w:szCs w:val="24"/>
          <w:lang w:val="uk-UA"/>
        </w:rPr>
        <w:t>Design</w:t>
      </w:r>
      <w:proofErr w:type="spellEnd"/>
      <w:r>
        <w:rPr>
          <w:rStyle w:val="ac"/>
          <w:rFonts w:ascii="Times New Roman" w:hAnsi="Times New Roman" w:cs="Times New Roman"/>
          <w:sz w:val="24"/>
          <w:szCs w:val="24"/>
          <w:lang w:val="uk-UA"/>
        </w:rPr>
        <w:t>):</w:t>
      </w:r>
      <w:r>
        <w:rPr>
          <w:rStyle w:val="inqyif"/>
          <w:rFonts w:ascii="Times New Roman" w:hAnsi="Times New Roman" w:cs="Times New Roman"/>
          <w:sz w:val="24"/>
          <w:szCs w:val="24"/>
          <w:lang w:val="uk-UA"/>
        </w:rPr>
        <w:t xml:space="preserve"> Архітектурні помилки та відсутність безпеки на етапі </w:t>
      </w:r>
      <w:proofErr w:type="spellStart"/>
      <w:r>
        <w:rPr>
          <w:rStyle w:val="inqyif"/>
          <w:rFonts w:ascii="Times New Roman" w:hAnsi="Times New Roman" w:cs="Times New Roman"/>
          <w:sz w:val="24"/>
          <w:szCs w:val="24"/>
          <w:lang w:val="uk-UA"/>
        </w:rPr>
        <w:t>проєктування</w:t>
      </w:r>
      <w:proofErr w:type="spellEnd"/>
      <w:r>
        <w:rPr>
          <w:rStyle w:val="inqyif"/>
          <w:rFonts w:ascii="Times New Roman" w:hAnsi="Times New Roman" w:cs="Times New Roman"/>
          <w:sz w:val="24"/>
          <w:szCs w:val="24"/>
          <w:lang w:val="uk-UA"/>
        </w:rPr>
        <w:t xml:space="preserve"> системи.</w:t>
      </w:r>
      <w:r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</w:p>
    <w:p>
      <w:pPr>
        <w:numPr>
          <w:ilvl w:val="0"/>
          <w:numId w:val="19"/>
        </w:numPr>
        <w:spacing w:after="0" w:line="240" w:lineRule="auto"/>
        <w:ind w:left="0"/>
        <w:rPr>
          <w:rFonts w:ascii="Times New Roman" w:hAnsi="Times New Roman" w:cs="Times New Roman"/>
          <w:sz w:val="24"/>
          <w:szCs w:val="24"/>
          <w:lang w:val="uk-UA"/>
        </w:rPr>
      </w:pPr>
      <w:r>
        <w:rPr>
          <w:rStyle w:val="ac"/>
          <w:rFonts w:ascii="Times New Roman" w:hAnsi="Times New Roman" w:cs="Times New Roman"/>
          <w:sz w:val="24"/>
          <w:szCs w:val="24"/>
          <w:lang w:val="uk-UA"/>
        </w:rPr>
        <w:t>Неправильна конфігурація безпеки (</w:t>
      </w:r>
      <w:proofErr w:type="spellStart"/>
      <w:r>
        <w:rPr>
          <w:rStyle w:val="ac"/>
          <w:rFonts w:ascii="Times New Roman" w:hAnsi="Times New Roman" w:cs="Times New Roman"/>
          <w:sz w:val="24"/>
          <w:szCs w:val="24"/>
          <w:lang w:val="uk-UA"/>
        </w:rPr>
        <w:t>Security</w:t>
      </w:r>
      <w:proofErr w:type="spellEnd"/>
      <w:r>
        <w:rPr>
          <w:rStyle w:val="ac"/>
          <w:rFonts w:ascii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>
        <w:rPr>
          <w:rStyle w:val="ac"/>
          <w:rFonts w:ascii="Times New Roman" w:hAnsi="Times New Roman" w:cs="Times New Roman"/>
          <w:sz w:val="24"/>
          <w:szCs w:val="24"/>
          <w:lang w:val="uk-UA"/>
        </w:rPr>
        <w:t>Misconfiguration</w:t>
      </w:r>
      <w:proofErr w:type="spellEnd"/>
      <w:r>
        <w:rPr>
          <w:rStyle w:val="ac"/>
          <w:rFonts w:ascii="Times New Roman" w:hAnsi="Times New Roman" w:cs="Times New Roman"/>
          <w:sz w:val="24"/>
          <w:szCs w:val="24"/>
          <w:lang w:val="uk-UA"/>
        </w:rPr>
        <w:t>):</w:t>
      </w:r>
      <w:r>
        <w:rPr>
          <w:rStyle w:val="inqyif"/>
          <w:rFonts w:ascii="Times New Roman" w:hAnsi="Times New Roman" w:cs="Times New Roman"/>
          <w:sz w:val="24"/>
          <w:szCs w:val="24"/>
          <w:lang w:val="uk-UA"/>
        </w:rPr>
        <w:t xml:space="preserve"> Залишені стандартні паролі, відкриті панелі адміністратора або зайві ввімкнені служби.</w:t>
      </w:r>
      <w:r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</w:p>
    <w:p>
      <w:pPr>
        <w:numPr>
          <w:ilvl w:val="0"/>
          <w:numId w:val="19"/>
        </w:numPr>
        <w:spacing w:after="0" w:line="240" w:lineRule="auto"/>
        <w:ind w:left="0"/>
        <w:rPr>
          <w:rFonts w:ascii="Times New Roman" w:hAnsi="Times New Roman" w:cs="Times New Roman"/>
          <w:sz w:val="24"/>
          <w:szCs w:val="24"/>
          <w:lang w:val="uk-UA"/>
        </w:rPr>
      </w:pPr>
      <w:r>
        <w:rPr>
          <w:rStyle w:val="ac"/>
          <w:rFonts w:ascii="Times New Roman" w:hAnsi="Times New Roman" w:cs="Times New Roman"/>
          <w:sz w:val="24"/>
          <w:szCs w:val="24"/>
          <w:lang w:val="uk-UA"/>
        </w:rPr>
        <w:t>Вразливі та застарілі компоненти (</w:t>
      </w:r>
      <w:proofErr w:type="spellStart"/>
      <w:r>
        <w:rPr>
          <w:rStyle w:val="ac"/>
          <w:rFonts w:ascii="Times New Roman" w:hAnsi="Times New Roman" w:cs="Times New Roman"/>
          <w:sz w:val="24"/>
          <w:szCs w:val="24"/>
          <w:lang w:val="uk-UA"/>
        </w:rPr>
        <w:t>Vulnerable</w:t>
      </w:r>
      <w:proofErr w:type="spellEnd"/>
      <w:r>
        <w:rPr>
          <w:rStyle w:val="ac"/>
          <w:rFonts w:ascii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>
        <w:rPr>
          <w:rStyle w:val="ac"/>
          <w:rFonts w:ascii="Times New Roman" w:hAnsi="Times New Roman" w:cs="Times New Roman"/>
          <w:sz w:val="24"/>
          <w:szCs w:val="24"/>
          <w:lang w:val="uk-UA"/>
        </w:rPr>
        <w:t>and</w:t>
      </w:r>
      <w:proofErr w:type="spellEnd"/>
      <w:r>
        <w:rPr>
          <w:rStyle w:val="ac"/>
          <w:rFonts w:ascii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>
        <w:rPr>
          <w:rStyle w:val="ac"/>
          <w:rFonts w:ascii="Times New Roman" w:hAnsi="Times New Roman" w:cs="Times New Roman"/>
          <w:sz w:val="24"/>
          <w:szCs w:val="24"/>
          <w:lang w:val="uk-UA"/>
        </w:rPr>
        <w:t>Outdated</w:t>
      </w:r>
      <w:proofErr w:type="spellEnd"/>
      <w:r>
        <w:rPr>
          <w:rStyle w:val="ac"/>
          <w:rFonts w:ascii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>
        <w:rPr>
          <w:rStyle w:val="ac"/>
          <w:rFonts w:ascii="Times New Roman" w:hAnsi="Times New Roman" w:cs="Times New Roman"/>
          <w:sz w:val="24"/>
          <w:szCs w:val="24"/>
          <w:lang w:val="uk-UA"/>
        </w:rPr>
        <w:t>Components</w:t>
      </w:r>
      <w:proofErr w:type="spellEnd"/>
      <w:r>
        <w:rPr>
          <w:rStyle w:val="ac"/>
          <w:rFonts w:ascii="Times New Roman" w:hAnsi="Times New Roman" w:cs="Times New Roman"/>
          <w:sz w:val="24"/>
          <w:szCs w:val="24"/>
          <w:lang w:val="uk-UA"/>
        </w:rPr>
        <w:t>):</w:t>
      </w:r>
      <w:r>
        <w:rPr>
          <w:rStyle w:val="inqyif"/>
          <w:rFonts w:ascii="Times New Roman" w:hAnsi="Times New Roman" w:cs="Times New Roman"/>
          <w:sz w:val="24"/>
          <w:szCs w:val="24"/>
          <w:lang w:val="uk-UA"/>
        </w:rPr>
        <w:t xml:space="preserve"> Використання сторонніх бібліотек чи </w:t>
      </w:r>
      <w:proofErr w:type="spellStart"/>
      <w:r>
        <w:rPr>
          <w:rStyle w:val="inqyif"/>
          <w:rFonts w:ascii="Times New Roman" w:hAnsi="Times New Roman" w:cs="Times New Roman"/>
          <w:sz w:val="24"/>
          <w:szCs w:val="24"/>
          <w:lang w:val="uk-UA"/>
        </w:rPr>
        <w:t>плагінів</w:t>
      </w:r>
      <w:proofErr w:type="spellEnd"/>
      <w:r>
        <w:rPr>
          <w:rStyle w:val="inqyif"/>
          <w:rFonts w:ascii="Times New Roman" w:hAnsi="Times New Roman" w:cs="Times New Roman"/>
          <w:sz w:val="24"/>
          <w:szCs w:val="24"/>
          <w:lang w:val="uk-UA"/>
        </w:rPr>
        <w:t xml:space="preserve"> із відомими та не усунутими дірами в безпеці.</w:t>
      </w:r>
      <w:r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</w:p>
    <w:p>
      <w:pPr>
        <w:numPr>
          <w:ilvl w:val="0"/>
          <w:numId w:val="19"/>
        </w:numPr>
        <w:spacing w:after="0" w:line="240" w:lineRule="auto"/>
        <w:ind w:left="0"/>
        <w:rPr>
          <w:rFonts w:ascii="Times New Roman" w:hAnsi="Times New Roman" w:cs="Times New Roman"/>
          <w:sz w:val="24"/>
          <w:szCs w:val="24"/>
          <w:lang w:val="uk-UA"/>
        </w:rPr>
      </w:pPr>
      <w:proofErr w:type="spellStart"/>
      <w:r>
        <w:rPr>
          <w:rStyle w:val="ac"/>
          <w:rFonts w:ascii="Times New Roman" w:hAnsi="Times New Roman" w:cs="Times New Roman"/>
          <w:sz w:val="24"/>
          <w:szCs w:val="24"/>
          <w:lang w:val="uk-UA"/>
        </w:rPr>
        <w:t>Збої</w:t>
      </w:r>
      <w:proofErr w:type="spellEnd"/>
      <w:r>
        <w:rPr>
          <w:rStyle w:val="ac"/>
          <w:rFonts w:ascii="Times New Roman" w:hAnsi="Times New Roman" w:cs="Times New Roman"/>
          <w:sz w:val="24"/>
          <w:szCs w:val="24"/>
          <w:lang w:val="uk-UA"/>
        </w:rPr>
        <w:t xml:space="preserve"> ідентифікації та автентифікації (</w:t>
      </w:r>
      <w:proofErr w:type="spellStart"/>
      <w:r>
        <w:rPr>
          <w:rStyle w:val="ac"/>
          <w:rFonts w:ascii="Times New Roman" w:hAnsi="Times New Roman" w:cs="Times New Roman"/>
          <w:sz w:val="24"/>
          <w:szCs w:val="24"/>
          <w:lang w:val="uk-UA"/>
        </w:rPr>
        <w:t>Identification</w:t>
      </w:r>
      <w:proofErr w:type="spellEnd"/>
      <w:r>
        <w:rPr>
          <w:rStyle w:val="ac"/>
          <w:rFonts w:ascii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>
        <w:rPr>
          <w:rStyle w:val="ac"/>
          <w:rFonts w:ascii="Times New Roman" w:hAnsi="Times New Roman" w:cs="Times New Roman"/>
          <w:sz w:val="24"/>
          <w:szCs w:val="24"/>
          <w:lang w:val="uk-UA"/>
        </w:rPr>
        <w:t>and</w:t>
      </w:r>
      <w:proofErr w:type="spellEnd"/>
      <w:r>
        <w:rPr>
          <w:rStyle w:val="ac"/>
          <w:rFonts w:ascii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>
        <w:rPr>
          <w:rStyle w:val="ac"/>
          <w:rFonts w:ascii="Times New Roman" w:hAnsi="Times New Roman" w:cs="Times New Roman"/>
          <w:sz w:val="24"/>
          <w:szCs w:val="24"/>
          <w:lang w:val="uk-UA"/>
        </w:rPr>
        <w:t>Authentication</w:t>
      </w:r>
      <w:proofErr w:type="spellEnd"/>
      <w:r>
        <w:rPr>
          <w:rStyle w:val="ac"/>
          <w:rFonts w:ascii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>
        <w:rPr>
          <w:rStyle w:val="ac"/>
          <w:rFonts w:ascii="Times New Roman" w:hAnsi="Times New Roman" w:cs="Times New Roman"/>
          <w:sz w:val="24"/>
          <w:szCs w:val="24"/>
          <w:lang w:val="uk-UA"/>
        </w:rPr>
        <w:t>Failures</w:t>
      </w:r>
      <w:proofErr w:type="spellEnd"/>
      <w:r>
        <w:rPr>
          <w:rStyle w:val="ac"/>
          <w:rFonts w:ascii="Times New Roman" w:hAnsi="Times New Roman" w:cs="Times New Roman"/>
          <w:sz w:val="24"/>
          <w:szCs w:val="24"/>
          <w:lang w:val="uk-UA"/>
        </w:rPr>
        <w:t>):</w:t>
      </w:r>
      <w:r>
        <w:rPr>
          <w:rStyle w:val="inqyif"/>
          <w:rFonts w:ascii="Times New Roman" w:hAnsi="Times New Roman" w:cs="Times New Roman"/>
          <w:sz w:val="24"/>
          <w:szCs w:val="24"/>
          <w:lang w:val="uk-UA"/>
        </w:rPr>
        <w:t xml:space="preserve"> Помилки в перевірці особи користувача (слабкі паролі, уразливі сесії).</w:t>
      </w:r>
      <w:r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</w:p>
    <w:p>
      <w:pPr>
        <w:numPr>
          <w:ilvl w:val="0"/>
          <w:numId w:val="19"/>
        </w:numPr>
        <w:spacing w:after="0" w:line="240" w:lineRule="auto"/>
        <w:ind w:left="0"/>
        <w:rPr>
          <w:rFonts w:ascii="Times New Roman" w:hAnsi="Times New Roman" w:cs="Times New Roman"/>
          <w:sz w:val="24"/>
          <w:szCs w:val="24"/>
          <w:lang w:val="uk-UA"/>
        </w:rPr>
      </w:pPr>
      <w:r>
        <w:rPr>
          <w:rStyle w:val="ac"/>
          <w:rFonts w:ascii="Times New Roman" w:hAnsi="Times New Roman" w:cs="Times New Roman"/>
          <w:sz w:val="24"/>
          <w:szCs w:val="24"/>
          <w:lang w:val="uk-UA"/>
        </w:rPr>
        <w:t>Помилки цілісності програмного забезпечення та даних (</w:t>
      </w:r>
      <w:proofErr w:type="spellStart"/>
      <w:r>
        <w:rPr>
          <w:rStyle w:val="ac"/>
          <w:rFonts w:ascii="Times New Roman" w:hAnsi="Times New Roman" w:cs="Times New Roman"/>
          <w:sz w:val="24"/>
          <w:szCs w:val="24"/>
          <w:lang w:val="uk-UA"/>
        </w:rPr>
        <w:t>Software</w:t>
      </w:r>
      <w:proofErr w:type="spellEnd"/>
      <w:r>
        <w:rPr>
          <w:rStyle w:val="ac"/>
          <w:rFonts w:ascii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>
        <w:rPr>
          <w:rStyle w:val="ac"/>
          <w:rFonts w:ascii="Times New Roman" w:hAnsi="Times New Roman" w:cs="Times New Roman"/>
          <w:sz w:val="24"/>
          <w:szCs w:val="24"/>
          <w:lang w:val="uk-UA"/>
        </w:rPr>
        <w:t>and</w:t>
      </w:r>
      <w:proofErr w:type="spellEnd"/>
      <w:r>
        <w:rPr>
          <w:rStyle w:val="ac"/>
          <w:rFonts w:ascii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>
        <w:rPr>
          <w:rStyle w:val="ac"/>
          <w:rFonts w:ascii="Times New Roman" w:hAnsi="Times New Roman" w:cs="Times New Roman"/>
          <w:sz w:val="24"/>
          <w:szCs w:val="24"/>
          <w:lang w:val="uk-UA"/>
        </w:rPr>
        <w:t>Data</w:t>
      </w:r>
      <w:proofErr w:type="spellEnd"/>
      <w:r>
        <w:rPr>
          <w:rStyle w:val="ac"/>
          <w:rFonts w:ascii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>
        <w:rPr>
          <w:rStyle w:val="ac"/>
          <w:rFonts w:ascii="Times New Roman" w:hAnsi="Times New Roman" w:cs="Times New Roman"/>
          <w:sz w:val="24"/>
          <w:szCs w:val="24"/>
          <w:lang w:val="uk-UA"/>
        </w:rPr>
        <w:t>Integrity</w:t>
      </w:r>
      <w:proofErr w:type="spellEnd"/>
      <w:r>
        <w:rPr>
          <w:rStyle w:val="ac"/>
          <w:rFonts w:ascii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>
        <w:rPr>
          <w:rStyle w:val="ac"/>
          <w:rFonts w:ascii="Times New Roman" w:hAnsi="Times New Roman" w:cs="Times New Roman"/>
          <w:sz w:val="24"/>
          <w:szCs w:val="24"/>
          <w:lang w:val="uk-UA"/>
        </w:rPr>
        <w:t>Failures</w:t>
      </w:r>
      <w:proofErr w:type="spellEnd"/>
      <w:r>
        <w:rPr>
          <w:rStyle w:val="ac"/>
          <w:rFonts w:ascii="Times New Roman" w:hAnsi="Times New Roman" w:cs="Times New Roman"/>
          <w:sz w:val="24"/>
          <w:szCs w:val="24"/>
          <w:lang w:val="uk-UA"/>
        </w:rPr>
        <w:t>):</w:t>
      </w:r>
      <w:r>
        <w:rPr>
          <w:rStyle w:val="inqyif"/>
          <w:rFonts w:ascii="Times New Roman" w:hAnsi="Times New Roman" w:cs="Times New Roman"/>
          <w:sz w:val="24"/>
          <w:szCs w:val="24"/>
          <w:lang w:val="uk-UA"/>
        </w:rPr>
        <w:t xml:space="preserve"> Довіра до оновлень чи API без перевірки їхнього походження.</w:t>
      </w:r>
    </w:p>
    <w:p>
      <w:pPr>
        <w:numPr>
          <w:ilvl w:val="0"/>
          <w:numId w:val="19"/>
        </w:numPr>
        <w:spacing w:after="0" w:line="240" w:lineRule="auto"/>
        <w:ind w:left="0"/>
        <w:rPr>
          <w:rFonts w:ascii="Times New Roman" w:hAnsi="Times New Roman" w:cs="Times New Roman"/>
          <w:sz w:val="24"/>
          <w:szCs w:val="24"/>
          <w:lang w:val="uk-UA"/>
        </w:rPr>
      </w:pPr>
      <w:r>
        <w:rPr>
          <w:rStyle w:val="ac"/>
          <w:rFonts w:ascii="Times New Roman" w:hAnsi="Times New Roman" w:cs="Times New Roman"/>
          <w:sz w:val="24"/>
          <w:szCs w:val="24"/>
          <w:lang w:val="uk-UA"/>
        </w:rPr>
        <w:t xml:space="preserve">Нестача </w:t>
      </w:r>
      <w:proofErr w:type="spellStart"/>
      <w:r>
        <w:rPr>
          <w:rStyle w:val="ac"/>
          <w:rFonts w:ascii="Times New Roman" w:hAnsi="Times New Roman" w:cs="Times New Roman"/>
          <w:sz w:val="24"/>
          <w:szCs w:val="24"/>
          <w:lang w:val="uk-UA"/>
        </w:rPr>
        <w:t>логування</w:t>
      </w:r>
      <w:proofErr w:type="spellEnd"/>
      <w:r>
        <w:rPr>
          <w:rStyle w:val="ac"/>
          <w:rFonts w:ascii="Times New Roman" w:hAnsi="Times New Roman" w:cs="Times New Roman"/>
          <w:sz w:val="24"/>
          <w:szCs w:val="24"/>
          <w:lang w:val="uk-UA"/>
        </w:rPr>
        <w:t xml:space="preserve"> та моніторингу (</w:t>
      </w:r>
      <w:proofErr w:type="spellStart"/>
      <w:r>
        <w:rPr>
          <w:rStyle w:val="ac"/>
          <w:rFonts w:ascii="Times New Roman" w:hAnsi="Times New Roman" w:cs="Times New Roman"/>
          <w:sz w:val="24"/>
          <w:szCs w:val="24"/>
          <w:lang w:val="uk-UA"/>
        </w:rPr>
        <w:t>Security</w:t>
      </w:r>
      <w:proofErr w:type="spellEnd"/>
      <w:r>
        <w:rPr>
          <w:rStyle w:val="ac"/>
          <w:rFonts w:ascii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>
        <w:rPr>
          <w:rStyle w:val="ac"/>
          <w:rFonts w:ascii="Times New Roman" w:hAnsi="Times New Roman" w:cs="Times New Roman"/>
          <w:sz w:val="24"/>
          <w:szCs w:val="24"/>
          <w:lang w:val="uk-UA"/>
        </w:rPr>
        <w:t>Logging</w:t>
      </w:r>
      <w:proofErr w:type="spellEnd"/>
      <w:r>
        <w:rPr>
          <w:rStyle w:val="ac"/>
          <w:rFonts w:ascii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>
        <w:rPr>
          <w:rStyle w:val="ac"/>
          <w:rFonts w:ascii="Times New Roman" w:hAnsi="Times New Roman" w:cs="Times New Roman"/>
          <w:sz w:val="24"/>
          <w:szCs w:val="24"/>
          <w:lang w:val="uk-UA"/>
        </w:rPr>
        <w:t>and</w:t>
      </w:r>
      <w:proofErr w:type="spellEnd"/>
      <w:r>
        <w:rPr>
          <w:rStyle w:val="ac"/>
          <w:rFonts w:ascii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>
        <w:rPr>
          <w:rStyle w:val="ac"/>
          <w:rFonts w:ascii="Times New Roman" w:hAnsi="Times New Roman" w:cs="Times New Roman"/>
          <w:sz w:val="24"/>
          <w:szCs w:val="24"/>
          <w:lang w:val="uk-UA"/>
        </w:rPr>
        <w:t>Monitoring</w:t>
      </w:r>
      <w:proofErr w:type="spellEnd"/>
      <w:r>
        <w:rPr>
          <w:rStyle w:val="ac"/>
          <w:rFonts w:ascii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>
        <w:rPr>
          <w:rStyle w:val="ac"/>
          <w:rFonts w:ascii="Times New Roman" w:hAnsi="Times New Roman" w:cs="Times New Roman"/>
          <w:sz w:val="24"/>
          <w:szCs w:val="24"/>
          <w:lang w:val="uk-UA"/>
        </w:rPr>
        <w:t>Failures</w:t>
      </w:r>
      <w:proofErr w:type="spellEnd"/>
      <w:r>
        <w:rPr>
          <w:rStyle w:val="ac"/>
          <w:rFonts w:ascii="Times New Roman" w:hAnsi="Times New Roman" w:cs="Times New Roman"/>
          <w:sz w:val="24"/>
          <w:szCs w:val="24"/>
          <w:lang w:val="uk-UA"/>
        </w:rPr>
        <w:t>):</w:t>
      </w:r>
      <w:r>
        <w:rPr>
          <w:rStyle w:val="inqyif"/>
          <w:rFonts w:ascii="Times New Roman" w:hAnsi="Times New Roman" w:cs="Times New Roman"/>
          <w:sz w:val="24"/>
          <w:szCs w:val="24"/>
          <w:lang w:val="uk-UA"/>
        </w:rPr>
        <w:t xml:space="preserve"> Неможливість вчасно виявити чи розслідувати атаку через відсутність записів у журналах.</w:t>
      </w:r>
    </w:p>
    <w:p>
      <w:pPr>
        <w:numPr>
          <w:ilvl w:val="0"/>
          <w:numId w:val="19"/>
        </w:numPr>
        <w:spacing w:after="0" w:line="240" w:lineRule="auto"/>
        <w:ind w:left="0"/>
        <w:rPr>
          <w:rFonts w:ascii="Times New Roman" w:hAnsi="Times New Roman" w:cs="Times New Roman"/>
          <w:sz w:val="24"/>
          <w:szCs w:val="24"/>
          <w:lang w:val="uk-UA"/>
        </w:rPr>
      </w:pPr>
      <w:r>
        <w:rPr>
          <w:rStyle w:val="ac"/>
          <w:rFonts w:ascii="Times New Roman" w:hAnsi="Times New Roman" w:cs="Times New Roman"/>
          <w:sz w:val="24"/>
          <w:szCs w:val="24"/>
          <w:lang w:val="uk-UA"/>
        </w:rPr>
        <w:t>Небезпечне використання API (</w:t>
      </w:r>
      <w:proofErr w:type="spellStart"/>
      <w:r>
        <w:rPr>
          <w:rStyle w:val="ac"/>
          <w:rFonts w:ascii="Times New Roman" w:hAnsi="Times New Roman" w:cs="Times New Roman"/>
          <w:sz w:val="24"/>
          <w:szCs w:val="24"/>
          <w:lang w:val="uk-UA"/>
        </w:rPr>
        <w:t>Unsafe</w:t>
      </w:r>
      <w:proofErr w:type="spellEnd"/>
      <w:r>
        <w:rPr>
          <w:rStyle w:val="ac"/>
          <w:rFonts w:ascii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>
        <w:rPr>
          <w:rStyle w:val="ac"/>
          <w:rFonts w:ascii="Times New Roman" w:hAnsi="Times New Roman" w:cs="Times New Roman"/>
          <w:sz w:val="24"/>
          <w:szCs w:val="24"/>
          <w:lang w:val="uk-UA"/>
        </w:rPr>
        <w:t>Consumption</w:t>
      </w:r>
      <w:proofErr w:type="spellEnd"/>
      <w:r>
        <w:rPr>
          <w:rStyle w:val="ac"/>
          <w:rFonts w:ascii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>
        <w:rPr>
          <w:rStyle w:val="ac"/>
          <w:rFonts w:ascii="Times New Roman" w:hAnsi="Times New Roman" w:cs="Times New Roman"/>
          <w:sz w:val="24"/>
          <w:szCs w:val="24"/>
          <w:lang w:val="uk-UA"/>
        </w:rPr>
        <w:t>of</w:t>
      </w:r>
      <w:proofErr w:type="spellEnd"/>
      <w:r>
        <w:rPr>
          <w:rStyle w:val="ac"/>
          <w:rFonts w:ascii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>
        <w:rPr>
          <w:rStyle w:val="ac"/>
          <w:rFonts w:ascii="Times New Roman" w:hAnsi="Times New Roman" w:cs="Times New Roman"/>
          <w:sz w:val="24"/>
          <w:szCs w:val="24"/>
          <w:lang w:val="uk-UA"/>
        </w:rPr>
        <w:t>APIs</w:t>
      </w:r>
      <w:proofErr w:type="spellEnd"/>
      <w:r>
        <w:rPr>
          <w:rStyle w:val="ac"/>
          <w:rFonts w:ascii="Times New Roman" w:hAnsi="Times New Roman" w:cs="Times New Roman"/>
          <w:sz w:val="24"/>
          <w:szCs w:val="24"/>
          <w:lang w:val="uk-UA"/>
        </w:rPr>
        <w:t>):</w:t>
      </w:r>
      <w:r>
        <w:rPr>
          <w:rStyle w:val="inqyif"/>
          <w:rFonts w:ascii="Times New Roman" w:hAnsi="Times New Roman" w:cs="Times New Roman"/>
          <w:sz w:val="24"/>
          <w:szCs w:val="24"/>
          <w:lang w:val="uk-UA"/>
        </w:rPr>
        <w:t xml:space="preserve"> Проблеми під час взаємодії програмного забезпечення із зовнішніми інтерфейсами.</w:t>
      </w:r>
    </w:p>
    <w:p>
      <w:pPr>
        <w:pStyle w:val="ad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rPr>
        <w:rFonts w:ascii="Times New Roman" w:hAnsi="Times New Roman" w:cs="Times New Roman"/>
        <w:sz w:val="28"/>
        <w:szCs w:val="28"/>
        <w:lang w:val="uk-UA"/>
      </w:rPr>
      <w:alias w:val="Название"/>
      <w:id w:val="77580493"/>
      <w:placeholder>
        <w:docPart w:val="27F37BF6D5504197901CC3D442304700"/>
      </w:placeholder>
      <w:dataBinding w:prefixMappings="xmlns:ns0='http://schemas.openxmlformats.org/package/2006/metadata/core-properties' xmlns:ns1='http://purl.org/dc/elements/1.1/'" w:xpath="/ns0:coreProperties[1]/ns1:title[1]" w:storeItemID="{6C3C8BC8-F283-45AE-878A-BAB7291924A1}"/>
      <w:text/>
    </w:sdtPr>
    <w:sdtContent>
      <w:p>
        <w:pPr>
          <w:pStyle w:val="a3"/>
          <w:tabs>
            <w:tab w:val="center" w:pos="4677"/>
            <w:tab w:val="right" w:pos="9355"/>
          </w:tabs>
          <w:rPr>
            <w:rFonts w:ascii="Times New Roman" w:eastAsia="Times New Roman" w:hAnsi="Times New Roman" w:cs="Times New Roman"/>
            <w:sz w:val="24"/>
            <w:szCs w:val="24"/>
            <w:lang w:val="uk-UA" w:eastAsia="ru-RU"/>
          </w:rPr>
        </w:pPr>
        <w:r>
          <w:rPr>
            <w:rFonts w:ascii="Times New Roman" w:hAnsi="Times New Roman" w:cs="Times New Roman"/>
            <w:sz w:val="28"/>
            <w:szCs w:val="28"/>
            <w:lang w:val="uk-UA"/>
          </w:rPr>
          <w:t>Конструювання програмного забезпечення. Практична робота 8.</w:t>
        </w:r>
      </w:p>
    </w:sdtContent>
  </w:sdt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9B65DE"/>
    <w:multiLevelType w:val="hybridMultilevel"/>
    <w:tmpl w:val="A4CCC3D4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D40702"/>
    <w:multiLevelType w:val="multilevel"/>
    <w:tmpl w:val="2CB22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5955F1"/>
    <w:multiLevelType w:val="multilevel"/>
    <w:tmpl w:val="A9E8C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DE6409"/>
    <w:multiLevelType w:val="multilevel"/>
    <w:tmpl w:val="0BDC52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88956D7"/>
    <w:multiLevelType w:val="multilevel"/>
    <w:tmpl w:val="56D21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AEB2BB9"/>
    <w:multiLevelType w:val="multilevel"/>
    <w:tmpl w:val="12743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27C726B"/>
    <w:multiLevelType w:val="hybridMultilevel"/>
    <w:tmpl w:val="9E1045E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45F54DC"/>
    <w:multiLevelType w:val="hybridMultilevel"/>
    <w:tmpl w:val="A2EA55BA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6065333"/>
    <w:multiLevelType w:val="multilevel"/>
    <w:tmpl w:val="48DC81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9023793"/>
    <w:multiLevelType w:val="multilevel"/>
    <w:tmpl w:val="5C42A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E881E21"/>
    <w:multiLevelType w:val="multilevel"/>
    <w:tmpl w:val="386012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39734EC"/>
    <w:multiLevelType w:val="multilevel"/>
    <w:tmpl w:val="EB023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43C6FB8"/>
    <w:multiLevelType w:val="hybridMultilevel"/>
    <w:tmpl w:val="01B00900"/>
    <w:lvl w:ilvl="0" w:tplc="D2F48C7C">
      <w:start w:val="1"/>
      <w:numFmt w:val="decimal"/>
      <w:lvlText w:val="%1."/>
      <w:lvlJc w:val="left"/>
      <w:pPr>
        <w:ind w:left="1710" w:hanging="99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46E61A91"/>
    <w:multiLevelType w:val="hybridMultilevel"/>
    <w:tmpl w:val="7882796A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BBE0F61"/>
    <w:multiLevelType w:val="multilevel"/>
    <w:tmpl w:val="42B47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DFF6A3B"/>
    <w:multiLevelType w:val="multilevel"/>
    <w:tmpl w:val="3D0A1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DEC584E"/>
    <w:multiLevelType w:val="multilevel"/>
    <w:tmpl w:val="EE642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1C13D5E"/>
    <w:multiLevelType w:val="multilevel"/>
    <w:tmpl w:val="0EE02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E031BB1"/>
    <w:multiLevelType w:val="hybridMultilevel"/>
    <w:tmpl w:val="9E1045E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6"/>
  </w:num>
  <w:num w:numId="2">
    <w:abstractNumId w:val="18"/>
  </w:num>
  <w:num w:numId="3">
    <w:abstractNumId w:val="12"/>
  </w:num>
  <w:num w:numId="4">
    <w:abstractNumId w:val="13"/>
  </w:num>
  <w:num w:numId="5">
    <w:abstractNumId w:val="4"/>
  </w:num>
  <w:num w:numId="6">
    <w:abstractNumId w:val="3"/>
  </w:num>
  <w:num w:numId="7">
    <w:abstractNumId w:val="1"/>
  </w:num>
  <w:num w:numId="8">
    <w:abstractNumId w:val="9"/>
  </w:num>
  <w:num w:numId="9">
    <w:abstractNumId w:val="7"/>
  </w:num>
  <w:num w:numId="10">
    <w:abstractNumId w:val="8"/>
  </w:num>
  <w:num w:numId="11">
    <w:abstractNumId w:val="14"/>
  </w:num>
  <w:num w:numId="12">
    <w:abstractNumId w:val="2"/>
  </w:num>
  <w:num w:numId="13">
    <w:abstractNumId w:val="11"/>
  </w:num>
  <w:num w:numId="14">
    <w:abstractNumId w:val="5"/>
  </w:num>
  <w:num w:numId="15">
    <w:abstractNumId w:val="10"/>
  </w:num>
  <w:num w:numId="16">
    <w:abstractNumId w:val="0"/>
  </w:num>
  <w:num w:numId="17">
    <w:abstractNumId w:val="15"/>
  </w:num>
  <w:num w:numId="18">
    <w:abstractNumId w:val="16"/>
  </w:num>
  <w:num w:numId="19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72"/>
  <w:proofState w:spelling="clean" w:grammar="clean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docId w15:val="{ABB04842-974A-4892-A941-EE565E2C61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3">
    <w:name w:val="heading 3"/>
    <w:basedOn w:val="a"/>
    <w:link w:val="30"/>
    <w:uiPriority w:val="9"/>
    <w:qFormat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val="uk-UA" w:eastAsia="uk-UA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</w:style>
  <w:style w:type="paragraph" w:styleId="a5">
    <w:name w:val="footer"/>
    <w:basedOn w:val="a"/>
    <w:link w:val="a6"/>
    <w:uiPriority w:val="99"/>
    <w:unhideWhenUsed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</w:style>
  <w:style w:type="paragraph" w:styleId="a7">
    <w:name w:val="Balloon Text"/>
    <w:basedOn w:val="a"/>
    <w:link w:val="a8"/>
    <w:uiPriority w:val="99"/>
    <w:semiHidden/>
    <w:unhideWhenUsed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Pr>
      <w:rFonts w:ascii="Tahoma" w:hAnsi="Tahoma" w:cs="Tahoma"/>
      <w:sz w:val="16"/>
      <w:szCs w:val="16"/>
    </w:rPr>
  </w:style>
  <w:style w:type="paragraph" w:styleId="a9">
    <w:name w:val="List Paragraph"/>
    <w:basedOn w:val="a"/>
    <w:uiPriority w:val="34"/>
    <w:qFormat/>
    <w:pPr>
      <w:ind w:left="720"/>
      <w:contextualSpacing/>
    </w:pPr>
    <w:rPr>
      <w:lang w:val="ru-RU"/>
    </w:rPr>
  </w:style>
  <w:style w:type="paragraph" w:styleId="aa">
    <w:name w:val="Normal (Web)"/>
    <w:basedOn w:val="a"/>
    <w:uiPriority w:val="99"/>
    <w:unhideWhenUsed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uk-UA" w:eastAsia="uk-UA"/>
    </w:rPr>
  </w:style>
  <w:style w:type="character" w:styleId="ab">
    <w:name w:val="Hyperlink"/>
    <w:basedOn w:val="a0"/>
    <w:uiPriority w:val="99"/>
    <w:unhideWhenUsed/>
    <w:rPr>
      <w:color w:val="0000FF" w:themeColor="hyperlink"/>
      <w:u w:val="single"/>
    </w:rPr>
  </w:style>
  <w:style w:type="character" w:styleId="ac">
    <w:name w:val="Strong"/>
    <w:basedOn w:val="a0"/>
    <w:uiPriority w:val="22"/>
    <w:qFormat/>
    <w:rPr>
      <w:b/>
      <w:bCs/>
    </w:rPr>
  </w:style>
  <w:style w:type="character" w:customStyle="1" w:styleId="30">
    <w:name w:val="Заголовок 3 Знак"/>
    <w:basedOn w:val="a0"/>
    <w:link w:val="3"/>
    <w:uiPriority w:val="9"/>
    <w:rPr>
      <w:rFonts w:ascii="Times New Roman" w:eastAsia="Times New Roman" w:hAnsi="Times New Roman" w:cs="Times New Roman"/>
      <w:b/>
      <w:bCs/>
      <w:sz w:val="27"/>
      <w:szCs w:val="27"/>
      <w:lang w:val="uk-UA" w:eastAsia="uk-UA"/>
    </w:rPr>
  </w:style>
  <w:style w:type="character" w:customStyle="1" w:styleId="inqyif">
    <w:name w:val="inqyif"/>
    <w:basedOn w:val="a0"/>
  </w:style>
  <w:style w:type="paragraph" w:styleId="HTML">
    <w:name w:val="HTML Preformatted"/>
    <w:basedOn w:val="a"/>
    <w:link w:val="HTML0"/>
    <w:uiPriority w:val="99"/>
    <w:semiHidden/>
    <w:unhideWhenUsed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uk-UA" w:eastAsia="uk-UA"/>
    </w:rPr>
  </w:style>
  <w:style w:type="character" w:customStyle="1" w:styleId="HTML0">
    <w:name w:val="Стандартный HTML Знак"/>
    <w:basedOn w:val="a0"/>
    <w:link w:val="HTML"/>
    <w:uiPriority w:val="99"/>
    <w:semiHidden/>
    <w:rPr>
      <w:rFonts w:ascii="Courier New" w:eastAsia="Times New Roman" w:hAnsi="Courier New" w:cs="Courier New"/>
      <w:sz w:val="20"/>
      <w:szCs w:val="20"/>
      <w:lang w:val="uk-UA" w:eastAsia="uk-UA"/>
    </w:rPr>
  </w:style>
  <w:style w:type="character" w:customStyle="1" w:styleId="uij0tc">
    <w:name w:val="uij0tc"/>
    <w:basedOn w:val="a0"/>
  </w:style>
  <w:style w:type="character" w:customStyle="1" w:styleId="undefined">
    <w:name w:val="undefined"/>
    <w:basedOn w:val="a0"/>
  </w:style>
  <w:style w:type="character" w:customStyle="1" w:styleId="dk3nfb">
    <w:name w:val="dk3nfb"/>
    <w:basedOn w:val="a0"/>
  </w:style>
  <w:style w:type="character" w:customStyle="1" w:styleId="10">
    <w:name w:val="Заголовок 1 Знак"/>
    <w:basedOn w:val="a0"/>
    <w:link w:val="1"/>
    <w:uiPriority w:val="9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orizontal-container">
    <w:name w:val="horizontal-container"/>
    <w:basedOn w:val="a0"/>
  </w:style>
  <w:style w:type="character" w:customStyle="1" w:styleId="40">
    <w:name w:val="Заголовок 4 Знак"/>
    <w:basedOn w:val="a0"/>
    <w:link w:val="4"/>
    <w:uiPriority w:val="9"/>
    <w:semiHidden/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styleId="ad">
    <w:name w:val="footnote text"/>
    <w:basedOn w:val="a"/>
    <w:link w:val="ae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ae">
    <w:name w:val="Текст сноски Знак"/>
    <w:basedOn w:val="a0"/>
    <w:link w:val="ad"/>
    <w:uiPriority w:val="99"/>
    <w:semiHidden/>
    <w:rPr>
      <w:sz w:val="20"/>
      <w:szCs w:val="20"/>
    </w:rPr>
  </w:style>
  <w:style w:type="character" w:styleId="af">
    <w:name w:val="footnote reference"/>
    <w:basedOn w:val="a0"/>
    <w:uiPriority w:val="99"/>
    <w:semiHidden/>
    <w:unhideWhenUsed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31380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354944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7919081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7210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7063623">
              <w:marLeft w:val="0"/>
              <w:marRight w:val="0"/>
              <w:marTop w:val="36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7757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5133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496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231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9811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9458782">
              <w:marLeft w:val="0"/>
              <w:marRight w:val="0"/>
              <w:marTop w:val="36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8585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5539976">
              <w:marLeft w:val="0"/>
              <w:marRight w:val="0"/>
              <w:marTop w:val="18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3639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5630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458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3156909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7610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2905630">
              <w:marLeft w:val="0"/>
              <w:marRight w:val="0"/>
              <w:marTop w:val="36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3339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7928267">
              <w:marLeft w:val="0"/>
              <w:marRight w:val="0"/>
              <w:marTop w:val="18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8451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837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7688478">
              <w:marLeft w:val="0"/>
              <w:marRight w:val="0"/>
              <w:marTop w:val="36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8125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233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618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1795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0908356">
              <w:marLeft w:val="0"/>
              <w:marRight w:val="0"/>
              <w:marTop w:val="36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0936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3232104">
              <w:marLeft w:val="0"/>
              <w:marRight w:val="0"/>
              <w:marTop w:val="6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0005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47062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2" w:space="0" w:color="F3F5F6"/>
                        <w:right w:val="none" w:sz="0" w:space="0" w:color="auto"/>
                      </w:divBdr>
                      <w:divsChild>
                        <w:div w:id="18052738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55178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761172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t.i.lumpova@gmail.com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glossaryDocument" Target="glossary/document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27F37BF6D5504197901CC3D442304700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84C8543B-5B38-4573-825D-3270352F2D62}"/>
      </w:docPartPr>
      <w:docPartBody>
        <w:p>
          <w:pPr>
            <w:pStyle w:val="27F37BF6D5504197901CC3D442304700"/>
          </w:pPr>
          <w:r>
            <w:t>[Type text]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defaultTabStop w:val="720"/>
  <w:hyphenationZone w:val="425"/>
  <w:characterSpacingControl w:val="doNotCompress"/>
  <w:compat>
    <w:useFELayout/>
    <w:compatSetting w:name="compatibilityMode" w:uri="http://schemas.microsoft.com/office/word" w:val="12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0154BB887B09410BBFBAD633FDC3615C">
    <w:name w:val="0154BB887B09410BBFBAD633FDC3615C"/>
  </w:style>
  <w:style w:type="paragraph" w:customStyle="1" w:styleId="04098C5AEBD849928DBAB0D0FA14FA4E">
    <w:name w:val="04098C5AEBD849928DBAB0D0FA14FA4E"/>
  </w:style>
  <w:style w:type="paragraph" w:customStyle="1" w:styleId="892F33FEBC754FA3842387BA26AA0DB3">
    <w:name w:val="892F33FEBC754FA3842387BA26AA0DB3"/>
  </w:style>
  <w:style w:type="paragraph" w:customStyle="1" w:styleId="B618E3450E844D148F97593D4F7D764C">
    <w:name w:val="B618E3450E844D148F97593D4F7D764C"/>
  </w:style>
  <w:style w:type="paragraph" w:customStyle="1" w:styleId="8E30834E698B493A8225AE57E6469E33">
    <w:name w:val="8E30834E698B493A8225AE57E6469E33"/>
  </w:style>
  <w:style w:type="paragraph" w:customStyle="1" w:styleId="88CEC9D06FAC47EF9D86E9AB1DF30488">
    <w:name w:val="88CEC9D06FAC47EF9D86E9AB1DF30488"/>
  </w:style>
  <w:style w:type="paragraph" w:customStyle="1" w:styleId="27F37BF6D5504197901CC3D442304700">
    <w:name w:val="27F37BF6D5504197901CC3D442304700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FC3EEB-77AF-4AA9-A82D-2FE57416836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219</TotalTime>
  <Pages>9</Pages>
  <Words>11890</Words>
  <Characters>6778</Characters>
  <Application>Microsoft Office Word</Application>
  <DocSecurity>0</DocSecurity>
  <Lines>56</Lines>
  <Paragraphs>37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Конструювання програмного забезпечення. Практична робота 8.</vt:lpstr>
    </vt:vector>
  </TitlesOfParts>
  <Company>Home</Company>
  <LinksUpToDate>false</LinksUpToDate>
  <CharactersWithSpaces>18631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Конструювання програмного забезпечення. Практична робота 8.</dc:title>
  <dc:creator>Tanya</dc:creator>
  <cp:lastModifiedBy>Tanya</cp:lastModifiedBy>
  <cp:revision>16</cp:revision>
  <cp:lastPrinted>2019-11-13T20:30:00Z</cp:lastPrinted>
  <dcterms:created xsi:type="dcterms:W3CDTF">2026-10-18T15:13:00Z</dcterms:created>
  <dcterms:modified xsi:type="dcterms:W3CDTF">2026-10-19T14:36:00Z</dcterms:modified>
</cp:coreProperties>
</file>