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E8" w:rsidRDefault="00CB72E8" w:rsidP="00CB72E8">
      <w:pPr>
        <w:autoSpaceDE w:val="0"/>
        <w:autoSpaceDN w:val="0"/>
        <w:adjustRightInd w:val="0"/>
        <w:spacing w:after="0" w:line="240" w:lineRule="auto"/>
        <w:rPr>
          <w:rFonts w:ascii="Arial" w:eastAsia="Calibri" w:hAnsi="Arial" w:cs="Arial"/>
          <w:b/>
          <w:bCs/>
          <w:noProof/>
          <w:sz w:val="24"/>
          <w:szCs w:val="24"/>
          <w:lang w:val="es-ES"/>
        </w:rPr>
      </w:pPr>
      <w:r>
        <w:rPr>
          <w:rFonts w:ascii="Arial" w:eastAsia="Calibri" w:hAnsi="Arial" w:cs="Arial"/>
          <w:b/>
          <w:bCs/>
          <w:noProof/>
          <w:sz w:val="24"/>
          <w:szCs w:val="24"/>
          <w:lang w:val="es-ES"/>
        </w:rPr>
        <w:t xml:space="preserve">Descripcion de las dependencias </w:t>
      </w:r>
    </w:p>
    <w:p w:rsidR="00CB72E8" w:rsidRDefault="00CB72E8" w:rsidP="00CB72E8">
      <w:pPr>
        <w:autoSpaceDE w:val="0"/>
        <w:autoSpaceDN w:val="0"/>
        <w:adjustRightInd w:val="0"/>
        <w:spacing w:after="0" w:line="240" w:lineRule="auto"/>
        <w:rPr>
          <w:rFonts w:ascii="Arial" w:eastAsia="Calibri" w:hAnsi="Arial" w:cs="Arial"/>
          <w:b/>
          <w:bCs/>
          <w:color w:val="111111"/>
          <w:sz w:val="24"/>
          <w:szCs w:val="24"/>
          <w:lang w:eastAsia="es-CO"/>
        </w:rPr>
      </w:pPr>
      <w:r>
        <w:rPr>
          <w:rFonts w:ascii="Arial" w:eastAsia="Calibri" w:hAnsi="Arial" w:cs="Arial"/>
          <w:b/>
          <w:bCs/>
          <w:color w:val="111111"/>
          <w:sz w:val="24"/>
          <w:szCs w:val="24"/>
          <w:lang w:eastAsia="es-CO"/>
        </w:rPr>
        <w:t>Dependencias</w:t>
      </w:r>
    </w:p>
    <w:p w:rsidR="00CB72E8" w:rsidRDefault="00CB72E8" w:rsidP="00CB72E8">
      <w:pPr>
        <w:autoSpaceDE w:val="0"/>
        <w:autoSpaceDN w:val="0"/>
        <w:adjustRightInd w:val="0"/>
        <w:spacing w:after="0" w:line="240" w:lineRule="auto"/>
        <w:rPr>
          <w:rFonts w:ascii="Arial" w:eastAsia="Calibri" w:hAnsi="Arial" w:cs="Arial"/>
          <w:b/>
          <w:bCs/>
          <w:color w:val="111111"/>
          <w:sz w:val="24"/>
          <w:szCs w:val="24"/>
          <w:u w:val="single"/>
          <w:lang w:eastAsia="es-CO"/>
        </w:rPr>
      </w:pP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b/>
          <w:bCs/>
          <w:color w:val="111111"/>
          <w:sz w:val="24"/>
          <w:szCs w:val="24"/>
          <w:lang w:eastAsia="es-CO"/>
        </w:rPr>
      </w:pPr>
      <w:r>
        <w:rPr>
          <w:rFonts w:ascii="Arial" w:eastAsia="Calibri" w:hAnsi="Arial" w:cs="Arial"/>
          <w:b/>
          <w:bCs/>
          <w:color w:val="111111"/>
          <w:sz w:val="24"/>
          <w:szCs w:val="24"/>
          <w:lang w:eastAsia="es-CO"/>
        </w:rPr>
        <w:t>Administración</w:t>
      </w:r>
    </w:p>
    <w:p w:rsidR="00CB72E8" w:rsidRDefault="00CB72E8" w:rsidP="00CB72E8">
      <w:pPr>
        <w:pStyle w:val="Prrafodelista"/>
        <w:autoSpaceDE w:val="0"/>
        <w:autoSpaceDN w:val="0"/>
        <w:adjustRightInd w:val="0"/>
        <w:spacing w:after="0" w:line="240" w:lineRule="auto"/>
        <w:jc w:val="both"/>
        <w:rPr>
          <w:rFonts w:ascii="Arial" w:eastAsia="Calibri" w:hAnsi="Arial" w:cs="Arial"/>
          <w:color w:val="111111"/>
          <w:sz w:val="24"/>
          <w:szCs w:val="24"/>
          <w:lang w:eastAsia="es-CO"/>
        </w:rPr>
      </w:pPr>
      <w:r>
        <w:rPr>
          <w:rFonts w:ascii="Arial" w:eastAsia="Calibri" w:hAnsi="Arial" w:cs="Arial"/>
          <w:color w:val="111111"/>
          <w:sz w:val="24"/>
          <w:szCs w:val="24"/>
          <w:lang w:eastAsia="es-CO"/>
        </w:rPr>
        <w:t>Esta dependencia se encarga de todos los procesos de planificación, organización, y control del uso de los recursos y las actividades del restaurante con el propósito de lograr los objetivos y la visión propuesta de manera eficiente.</w:t>
      </w:r>
    </w:p>
    <w:p w:rsidR="00CB72E8" w:rsidRDefault="00CB72E8" w:rsidP="00CB72E8">
      <w:pPr>
        <w:autoSpaceDE w:val="0"/>
        <w:autoSpaceDN w:val="0"/>
        <w:adjustRightInd w:val="0"/>
        <w:spacing w:after="0" w:line="240" w:lineRule="auto"/>
        <w:jc w:val="both"/>
        <w:rPr>
          <w:rFonts w:ascii="Arial" w:eastAsia="Calibri" w:hAnsi="Arial" w:cs="Arial"/>
          <w:color w:val="111111"/>
          <w:sz w:val="24"/>
          <w:szCs w:val="24"/>
          <w:lang w:eastAsia="es-CO"/>
        </w:rPr>
      </w:pP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b/>
          <w:bCs/>
          <w:color w:val="111111"/>
          <w:sz w:val="24"/>
          <w:szCs w:val="24"/>
          <w:lang w:eastAsia="es-CO"/>
        </w:rPr>
      </w:pPr>
      <w:r>
        <w:rPr>
          <w:rFonts w:ascii="Arial" w:eastAsia="Calibri" w:hAnsi="Arial" w:cs="Arial"/>
          <w:b/>
          <w:bCs/>
          <w:color w:val="111111"/>
          <w:sz w:val="24"/>
          <w:szCs w:val="24"/>
          <w:lang w:eastAsia="es-CO"/>
        </w:rPr>
        <w:t xml:space="preserve">Mercadeo y publicidad </w:t>
      </w:r>
    </w:p>
    <w:p w:rsidR="00CB72E8" w:rsidRDefault="00CB72E8" w:rsidP="00CB72E8">
      <w:pPr>
        <w:pStyle w:val="Prrafodelista"/>
        <w:autoSpaceDE w:val="0"/>
        <w:autoSpaceDN w:val="0"/>
        <w:adjustRightInd w:val="0"/>
        <w:spacing w:after="0" w:line="240" w:lineRule="auto"/>
        <w:jc w:val="both"/>
        <w:rPr>
          <w:rFonts w:ascii="Arial" w:eastAsia="Calibri" w:hAnsi="Arial" w:cs="Arial"/>
          <w:color w:val="111111"/>
          <w:sz w:val="24"/>
          <w:szCs w:val="24"/>
          <w:lang w:eastAsia="es-CO"/>
        </w:rPr>
      </w:pPr>
      <w:r>
        <w:rPr>
          <w:rFonts w:ascii="Arial" w:eastAsia="Calibri" w:hAnsi="Arial" w:cs="Arial"/>
          <w:color w:val="111111"/>
          <w:sz w:val="24"/>
          <w:szCs w:val="24"/>
          <w:lang w:eastAsia="es-CO"/>
        </w:rPr>
        <w:t>Esta dependencia se encarga del mercadeo, publicidad y manejo de redes sociales del restaurante, presentado pensamientos estratégicos y creativos, capaces de atraer al consumidor; usando estrategias innovadoras que satisfagan de forma responsable las necesidades del restaurante y posicionamiento de su marca a nivel nacional.</w:t>
      </w:r>
    </w:p>
    <w:p w:rsidR="00CB72E8" w:rsidRDefault="00CB72E8" w:rsidP="00CB72E8">
      <w:pPr>
        <w:autoSpaceDE w:val="0"/>
        <w:autoSpaceDN w:val="0"/>
        <w:adjustRightInd w:val="0"/>
        <w:spacing w:after="0" w:line="240" w:lineRule="auto"/>
        <w:jc w:val="both"/>
        <w:rPr>
          <w:rFonts w:ascii="Arial" w:eastAsia="Calibri" w:hAnsi="Arial" w:cs="Arial"/>
          <w:color w:val="111111"/>
          <w:sz w:val="24"/>
          <w:szCs w:val="24"/>
          <w:lang w:eastAsia="es-CO"/>
        </w:rPr>
      </w:pP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b/>
          <w:bCs/>
          <w:color w:val="111111"/>
          <w:sz w:val="24"/>
          <w:szCs w:val="24"/>
          <w:lang w:eastAsia="es-CO"/>
        </w:rPr>
      </w:pPr>
      <w:r>
        <w:rPr>
          <w:rFonts w:ascii="Arial" w:eastAsia="Calibri" w:hAnsi="Arial" w:cs="Arial"/>
          <w:b/>
          <w:bCs/>
          <w:color w:val="111111"/>
          <w:sz w:val="24"/>
          <w:szCs w:val="24"/>
          <w:lang w:eastAsia="es-CO"/>
        </w:rPr>
        <w:t>Producción</w:t>
      </w:r>
    </w:p>
    <w:p w:rsidR="00CB72E8" w:rsidRDefault="00CB72E8" w:rsidP="00CB72E8">
      <w:pPr>
        <w:pStyle w:val="Prrafodelista"/>
        <w:autoSpaceDE w:val="0"/>
        <w:autoSpaceDN w:val="0"/>
        <w:adjustRightInd w:val="0"/>
        <w:spacing w:after="0" w:line="240" w:lineRule="auto"/>
        <w:jc w:val="both"/>
        <w:rPr>
          <w:rFonts w:ascii="Arial" w:eastAsia="Calibri" w:hAnsi="Arial" w:cs="Arial"/>
          <w:color w:val="111111"/>
          <w:sz w:val="24"/>
          <w:szCs w:val="24"/>
          <w:lang w:eastAsia="es-CO"/>
        </w:rPr>
      </w:pPr>
      <w:r>
        <w:rPr>
          <w:rFonts w:ascii="Arial" w:eastAsia="Calibri" w:hAnsi="Arial" w:cs="Arial"/>
          <w:color w:val="111111"/>
          <w:sz w:val="24"/>
          <w:szCs w:val="24"/>
          <w:lang w:eastAsia="es-CO"/>
        </w:rPr>
        <w:t>Esta dependencia se encarga de la operación del restaurante en diferentes actividades, que tiene como fin llevar un platillo al comensal; es decir, hacer la transformación de la materia prima o insumos, en alimento o bebida.</w:t>
      </w:r>
    </w:p>
    <w:p w:rsidR="00CB72E8" w:rsidRDefault="00CB72E8" w:rsidP="00CB72E8">
      <w:pPr>
        <w:autoSpaceDE w:val="0"/>
        <w:autoSpaceDN w:val="0"/>
        <w:adjustRightInd w:val="0"/>
        <w:spacing w:after="0" w:line="240" w:lineRule="auto"/>
        <w:jc w:val="both"/>
        <w:rPr>
          <w:rFonts w:ascii="Arial" w:eastAsia="Calibri" w:hAnsi="Arial" w:cs="Arial"/>
          <w:color w:val="111111"/>
          <w:sz w:val="24"/>
          <w:szCs w:val="24"/>
          <w:lang w:eastAsia="es-CO"/>
        </w:rPr>
      </w:pP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b/>
          <w:bCs/>
          <w:color w:val="111111"/>
          <w:sz w:val="24"/>
          <w:szCs w:val="24"/>
          <w:lang w:eastAsia="es-CO"/>
        </w:rPr>
      </w:pPr>
      <w:r>
        <w:rPr>
          <w:rFonts w:ascii="Arial" w:eastAsia="Calibri" w:hAnsi="Arial" w:cs="Arial"/>
          <w:b/>
          <w:bCs/>
          <w:color w:val="111111"/>
          <w:sz w:val="24"/>
          <w:szCs w:val="24"/>
          <w:lang w:eastAsia="es-CO"/>
        </w:rPr>
        <w:t>Atención al cliente</w:t>
      </w:r>
    </w:p>
    <w:p w:rsidR="00CB72E8" w:rsidRDefault="00CB72E8" w:rsidP="00CB72E8">
      <w:pPr>
        <w:pStyle w:val="Prrafodelista"/>
        <w:autoSpaceDE w:val="0"/>
        <w:autoSpaceDN w:val="0"/>
        <w:adjustRightInd w:val="0"/>
        <w:spacing w:after="0" w:line="240" w:lineRule="auto"/>
        <w:jc w:val="both"/>
        <w:rPr>
          <w:rFonts w:ascii="Arial" w:eastAsia="Calibri" w:hAnsi="Arial" w:cs="Arial"/>
          <w:b/>
          <w:bCs/>
          <w:color w:val="111111"/>
          <w:sz w:val="24"/>
          <w:szCs w:val="24"/>
          <w:u w:val="single"/>
          <w:lang w:eastAsia="es-CO"/>
        </w:rPr>
      </w:pPr>
      <w:r>
        <w:rPr>
          <w:rFonts w:ascii="Arial" w:eastAsia="Calibri" w:hAnsi="Arial" w:cs="Arial"/>
          <w:color w:val="111111"/>
          <w:sz w:val="24"/>
          <w:szCs w:val="24"/>
          <w:lang w:eastAsia="es-CO"/>
        </w:rPr>
        <w:t xml:space="preserve">Esta dependencia se encarga de la relación con los clientes del restaurante. Realizan un conjunto de actividades interrelacionadas que ofrece el restaurante con el fin de que el cliente obtenga el producto en el momento y lugar adecuado y se asegure un uso correcto del mismo. </w:t>
      </w:r>
    </w:p>
    <w:p w:rsidR="00CB72E8" w:rsidRDefault="00CB72E8" w:rsidP="00CB72E8">
      <w:pPr>
        <w:autoSpaceDE w:val="0"/>
        <w:autoSpaceDN w:val="0"/>
        <w:adjustRightInd w:val="0"/>
        <w:spacing w:after="0" w:line="240" w:lineRule="auto"/>
        <w:jc w:val="both"/>
        <w:rPr>
          <w:rFonts w:ascii="Arial" w:eastAsia="Calibri" w:hAnsi="Arial" w:cs="Arial"/>
          <w:b/>
          <w:bCs/>
          <w:noProof/>
          <w:sz w:val="24"/>
          <w:szCs w:val="24"/>
          <w:lang w:val="es-ES"/>
        </w:rPr>
      </w:pPr>
    </w:p>
    <w:p w:rsidR="00CB72E8" w:rsidRDefault="00CB72E8" w:rsidP="00CB72E8">
      <w:pPr>
        <w:autoSpaceDE w:val="0"/>
        <w:autoSpaceDN w:val="0"/>
        <w:adjustRightInd w:val="0"/>
        <w:spacing w:after="0" w:line="240" w:lineRule="auto"/>
        <w:jc w:val="both"/>
        <w:rPr>
          <w:rFonts w:ascii="Arial" w:eastAsia="Calibri" w:hAnsi="Arial" w:cs="Arial"/>
          <w:b/>
          <w:bCs/>
          <w:noProof/>
          <w:sz w:val="24"/>
          <w:szCs w:val="24"/>
          <w:lang w:val="es-ES"/>
        </w:rPr>
      </w:pPr>
    </w:p>
    <w:p w:rsidR="00CB72E8" w:rsidRDefault="00CB72E8" w:rsidP="00CB72E8">
      <w:pPr>
        <w:autoSpaceDE w:val="0"/>
        <w:autoSpaceDN w:val="0"/>
        <w:adjustRightInd w:val="0"/>
        <w:spacing w:after="0" w:line="240" w:lineRule="auto"/>
        <w:jc w:val="both"/>
        <w:rPr>
          <w:rFonts w:ascii="Arial" w:eastAsia="Calibri" w:hAnsi="Arial" w:cs="Arial"/>
          <w:b/>
          <w:bCs/>
          <w:noProof/>
          <w:sz w:val="24"/>
          <w:szCs w:val="24"/>
          <w:lang w:val="es-ES"/>
        </w:rPr>
      </w:pPr>
      <w:r>
        <w:rPr>
          <w:rFonts w:ascii="Arial" w:eastAsia="Calibri" w:hAnsi="Arial" w:cs="Arial"/>
          <w:b/>
          <w:bCs/>
          <w:noProof/>
          <w:sz w:val="24"/>
          <w:szCs w:val="24"/>
          <w:lang w:val="es-ES"/>
        </w:rPr>
        <w:t xml:space="preserve">Descripcion de roles </w:t>
      </w:r>
    </w:p>
    <w:p w:rsidR="00CB72E8" w:rsidRDefault="00CB72E8" w:rsidP="00CB72E8">
      <w:pPr>
        <w:autoSpaceDE w:val="0"/>
        <w:autoSpaceDN w:val="0"/>
        <w:adjustRightInd w:val="0"/>
        <w:spacing w:after="0" w:line="240" w:lineRule="auto"/>
        <w:jc w:val="both"/>
        <w:rPr>
          <w:rFonts w:ascii="Arial" w:eastAsia="Calibri" w:hAnsi="Arial" w:cs="Arial"/>
          <w:b/>
          <w:bCs/>
          <w:noProof/>
          <w:sz w:val="24"/>
          <w:szCs w:val="24"/>
          <w:lang w:val="es-ES"/>
        </w:rPr>
      </w:pP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b/>
          <w:bCs/>
          <w:noProof/>
          <w:sz w:val="24"/>
          <w:szCs w:val="24"/>
          <w:lang w:val="es-ES"/>
        </w:rPr>
      </w:pPr>
      <w:r>
        <w:rPr>
          <w:rFonts w:ascii="Arial" w:eastAsia="Calibri" w:hAnsi="Arial" w:cs="Arial"/>
          <w:b/>
          <w:bCs/>
          <w:noProof/>
          <w:sz w:val="24"/>
          <w:szCs w:val="24"/>
          <w:lang w:val="es-ES"/>
        </w:rPr>
        <w:t xml:space="preserve">Gerente – Dueño: </w:t>
      </w:r>
      <w:r>
        <w:rPr>
          <w:rFonts w:ascii="Arial" w:eastAsia="Calibri" w:hAnsi="Arial" w:cs="Arial"/>
          <w:noProof/>
          <w:sz w:val="24"/>
          <w:szCs w:val="24"/>
          <w:lang w:val="es-ES"/>
        </w:rPr>
        <w:t xml:space="preserve"> El gerente se encarga de controlar, planificar y organizar el restaurante con la utilización eficiente de los recursos para obtener beneficios.</w:t>
      </w: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b/>
          <w:bCs/>
          <w:noProof/>
          <w:sz w:val="24"/>
          <w:szCs w:val="24"/>
          <w:lang w:val="es-ES"/>
        </w:rPr>
      </w:pPr>
      <w:r>
        <w:rPr>
          <w:rFonts w:ascii="Arial" w:eastAsia="Calibri" w:hAnsi="Arial" w:cs="Arial"/>
          <w:b/>
          <w:bCs/>
          <w:noProof/>
          <w:sz w:val="24"/>
          <w:szCs w:val="24"/>
          <w:lang w:val="es-ES"/>
        </w:rPr>
        <w:t xml:space="preserve">Administrador: </w:t>
      </w:r>
      <w:r>
        <w:rPr>
          <w:rFonts w:ascii="Arial" w:eastAsia="Calibri" w:hAnsi="Arial" w:cs="Arial"/>
          <w:noProof/>
          <w:sz w:val="24"/>
          <w:szCs w:val="24"/>
          <w:lang w:val="es-ES"/>
        </w:rPr>
        <w:t>Es el responsable de coordinar los recursos de productividad, cubriendo un rol en la empresa en el que desarrolle la planeación para precisar el futuro deseado del restaurante y el manejo del personal.</w:t>
      </w: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noProof/>
          <w:sz w:val="24"/>
          <w:szCs w:val="24"/>
          <w:lang w:val="es-ES"/>
        </w:rPr>
      </w:pPr>
      <w:r>
        <w:rPr>
          <w:rFonts w:ascii="Arial" w:eastAsia="Calibri" w:hAnsi="Arial" w:cs="Arial"/>
          <w:b/>
          <w:bCs/>
          <w:noProof/>
          <w:sz w:val="24"/>
          <w:szCs w:val="24"/>
          <w:lang w:val="es-ES"/>
        </w:rPr>
        <w:t xml:space="preserve">Contador: </w:t>
      </w:r>
      <w:r>
        <w:rPr>
          <w:rFonts w:ascii="Arial" w:eastAsia="Calibri" w:hAnsi="Arial" w:cs="Arial"/>
          <w:noProof/>
          <w:sz w:val="24"/>
          <w:szCs w:val="24"/>
          <w:lang w:val="es-ES"/>
        </w:rPr>
        <w:t>Es el encargado de aplicar, manejar e interpretar la contabilidad del restaurante, con la finalidad de producir informes para la gerencia y para terceros.</w:t>
      </w: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noProof/>
          <w:sz w:val="24"/>
          <w:szCs w:val="24"/>
          <w:lang w:val="es-ES"/>
        </w:rPr>
      </w:pPr>
      <w:r>
        <w:rPr>
          <w:rFonts w:ascii="Arial" w:eastAsia="Calibri" w:hAnsi="Arial" w:cs="Arial"/>
          <w:b/>
          <w:bCs/>
          <w:noProof/>
          <w:sz w:val="24"/>
          <w:szCs w:val="24"/>
          <w:lang w:val="es-ES"/>
        </w:rPr>
        <w:t xml:space="preserve">Publicidad y mercadeo: </w:t>
      </w:r>
      <w:r>
        <w:rPr>
          <w:rFonts w:ascii="Arial" w:eastAsia="Calibri" w:hAnsi="Arial" w:cs="Arial"/>
          <w:noProof/>
          <w:sz w:val="24"/>
          <w:szCs w:val="24"/>
          <w:lang w:val="es-ES"/>
        </w:rPr>
        <w:t>Es el encargado de  planificar, dirigir y coordinar las actividades de publicidad y relaciones públicas del restaurante.</w:t>
      </w: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b/>
          <w:bCs/>
          <w:noProof/>
          <w:sz w:val="24"/>
          <w:szCs w:val="24"/>
          <w:lang w:val="es-ES"/>
        </w:rPr>
      </w:pPr>
      <w:r>
        <w:rPr>
          <w:rFonts w:ascii="Arial" w:eastAsia="Calibri" w:hAnsi="Arial" w:cs="Arial"/>
          <w:b/>
          <w:bCs/>
          <w:noProof/>
          <w:sz w:val="24"/>
          <w:szCs w:val="24"/>
          <w:lang w:val="es-ES"/>
        </w:rPr>
        <w:t xml:space="preserve">Jefe de cocina: </w:t>
      </w:r>
      <w:r>
        <w:rPr>
          <w:rFonts w:ascii="Arial" w:eastAsia="Calibri" w:hAnsi="Arial" w:cs="Arial"/>
          <w:noProof/>
          <w:sz w:val="24"/>
          <w:szCs w:val="24"/>
          <w:lang w:val="es-ES"/>
        </w:rPr>
        <w:t>Es el encargado de</w:t>
      </w:r>
      <w:r>
        <w:rPr>
          <w:rFonts w:ascii="Arial" w:eastAsia="Calibri" w:hAnsi="Arial" w:cs="Arial"/>
          <w:b/>
          <w:bCs/>
          <w:noProof/>
          <w:sz w:val="24"/>
          <w:szCs w:val="24"/>
          <w:lang w:val="es-ES"/>
        </w:rPr>
        <w:t xml:space="preserve"> </w:t>
      </w:r>
      <w:r>
        <w:rPr>
          <w:rFonts w:ascii="Arial" w:eastAsia="Calibri" w:hAnsi="Arial" w:cs="Arial"/>
          <w:noProof/>
          <w:sz w:val="24"/>
          <w:szCs w:val="24"/>
          <w:lang w:val="es-ES"/>
        </w:rPr>
        <w:t xml:space="preserve">realizar de manera cualificada la planificación, organización y control de todas las tareas propias del departamento de cocina como tambien de organizar, dirigir y coordinar el trabajo del personal a su cargo. </w:t>
      </w:r>
    </w:p>
    <w:p w:rsidR="00CB72E8" w:rsidRDefault="00CB72E8" w:rsidP="00CB72E8">
      <w:pPr>
        <w:pStyle w:val="Prrafodelista"/>
        <w:autoSpaceDE w:val="0"/>
        <w:autoSpaceDN w:val="0"/>
        <w:adjustRightInd w:val="0"/>
        <w:spacing w:after="0" w:line="240" w:lineRule="auto"/>
        <w:jc w:val="both"/>
        <w:rPr>
          <w:rFonts w:ascii="Arial" w:eastAsia="Calibri" w:hAnsi="Arial" w:cs="Arial"/>
          <w:b/>
          <w:bCs/>
          <w:noProof/>
          <w:sz w:val="24"/>
          <w:szCs w:val="24"/>
          <w:lang w:val="es-ES"/>
        </w:rPr>
      </w:pP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noProof/>
          <w:sz w:val="24"/>
          <w:szCs w:val="24"/>
          <w:lang w:val="es-ES"/>
        </w:rPr>
      </w:pPr>
      <w:r>
        <w:rPr>
          <w:rFonts w:ascii="Arial" w:eastAsia="Calibri" w:hAnsi="Arial" w:cs="Arial"/>
          <w:b/>
          <w:bCs/>
          <w:noProof/>
          <w:sz w:val="24"/>
          <w:szCs w:val="24"/>
          <w:lang w:val="es-ES"/>
        </w:rPr>
        <w:lastRenderedPageBreak/>
        <w:t xml:space="preserve">Cajero: </w:t>
      </w:r>
      <w:r>
        <w:rPr>
          <w:rFonts w:ascii="Arial" w:eastAsia="Calibri" w:hAnsi="Arial" w:cs="Arial"/>
          <w:noProof/>
          <w:sz w:val="24"/>
          <w:szCs w:val="24"/>
          <w:lang w:val="es-ES"/>
        </w:rPr>
        <w:t>Es el encargado de garantizar las operaciones de una unidad de caja, efectuando actividades de recepción, entrega y custodia de dinero en efectivo, cheques, giros y demás documentos de valor, a fin de lograr la recaudación de ingresos al restaurante y la cancelación de los pagos que correspondan a través de caja.</w:t>
      </w: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noProof/>
          <w:sz w:val="24"/>
          <w:szCs w:val="24"/>
          <w:lang w:val="es-ES"/>
        </w:rPr>
      </w:pPr>
      <w:r>
        <w:rPr>
          <w:rFonts w:ascii="Arial" w:eastAsia="Calibri" w:hAnsi="Arial" w:cs="Arial"/>
          <w:b/>
          <w:bCs/>
          <w:noProof/>
          <w:sz w:val="24"/>
          <w:szCs w:val="24"/>
          <w:lang w:val="es-ES"/>
        </w:rPr>
        <w:t>Preparadores:</w:t>
      </w:r>
      <w:r>
        <w:rPr>
          <w:rFonts w:ascii="Arial" w:eastAsia="Calibri" w:hAnsi="Arial" w:cs="Arial"/>
          <w:noProof/>
          <w:sz w:val="24"/>
          <w:szCs w:val="24"/>
          <w:lang w:val="es-ES"/>
        </w:rPr>
        <w:t xml:space="preserve">Son quienes </w:t>
      </w:r>
      <w:r>
        <w:rPr>
          <w:rFonts w:ascii="Arial" w:hAnsi="Arial" w:cs="Arial"/>
          <w:color w:val="222222"/>
          <w:sz w:val="24"/>
          <w:szCs w:val="24"/>
          <w:shd w:val="clear" w:color="auto" w:fill="FFFFFF"/>
        </w:rPr>
        <w:t>trabajan bajo la supervisión del chef o jefe de cocina, realizando las tareas básicas, en trabajos rutinarios de la cocina, tales como: Limpiar, pelar, cortar las verduras y preparar los platos.</w:t>
      </w: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noProof/>
          <w:sz w:val="24"/>
          <w:szCs w:val="24"/>
          <w:lang w:val="es-ES"/>
        </w:rPr>
      </w:pPr>
      <w:r>
        <w:rPr>
          <w:rFonts w:ascii="Arial" w:eastAsia="Calibri" w:hAnsi="Arial" w:cs="Arial"/>
          <w:b/>
          <w:bCs/>
          <w:noProof/>
          <w:sz w:val="24"/>
          <w:szCs w:val="24"/>
          <w:lang w:val="es-ES"/>
        </w:rPr>
        <w:t xml:space="preserve">Empacador: </w:t>
      </w:r>
      <w:r>
        <w:rPr>
          <w:rFonts w:ascii="Arial" w:eastAsia="Calibri" w:hAnsi="Arial" w:cs="Arial"/>
          <w:noProof/>
          <w:sz w:val="24"/>
          <w:szCs w:val="24"/>
          <w:lang w:val="es-ES"/>
        </w:rPr>
        <w:t>Es el encargado de empacar los platos para domicilios y entregar a los meseros los platos para consumo en el restaurante.</w:t>
      </w: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noProof/>
          <w:sz w:val="24"/>
          <w:szCs w:val="24"/>
          <w:lang w:val="es-ES"/>
        </w:rPr>
      </w:pPr>
      <w:r>
        <w:rPr>
          <w:rFonts w:ascii="Arial" w:eastAsia="Calibri" w:hAnsi="Arial" w:cs="Arial"/>
          <w:b/>
          <w:bCs/>
          <w:noProof/>
          <w:sz w:val="24"/>
          <w:szCs w:val="24"/>
          <w:lang w:val="es-ES"/>
        </w:rPr>
        <w:t xml:space="preserve">Meseros: </w:t>
      </w:r>
      <w:r>
        <w:rPr>
          <w:rFonts w:ascii="Arial" w:eastAsia="Calibri" w:hAnsi="Arial" w:cs="Arial"/>
          <w:noProof/>
          <w:sz w:val="24"/>
          <w:szCs w:val="24"/>
          <w:lang w:val="es-ES"/>
        </w:rPr>
        <w:t>Son los encargados de darle la bienvenida a los clientes, guiarlos a sus mesas de ser necesario y brindarles servicio una vez estén ubicados.</w:t>
      </w:r>
    </w:p>
    <w:p w:rsidR="00CB72E8" w:rsidRDefault="00CB72E8" w:rsidP="00CB72E8">
      <w:pPr>
        <w:pStyle w:val="Prrafodelista"/>
        <w:numPr>
          <w:ilvl w:val="0"/>
          <w:numId w:val="1"/>
        </w:numPr>
        <w:autoSpaceDE w:val="0"/>
        <w:autoSpaceDN w:val="0"/>
        <w:adjustRightInd w:val="0"/>
        <w:spacing w:after="0" w:line="240" w:lineRule="auto"/>
        <w:jc w:val="both"/>
        <w:rPr>
          <w:rFonts w:ascii="Arial" w:eastAsia="Calibri" w:hAnsi="Arial" w:cs="Arial"/>
          <w:b/>
          <w:bCs/>
          <w:noProof/>
          <w:sz w:val="24"/>
          <w:szCs w:val="24"/>
          <w:lang w:val="es-ES"/>
        </w:rPr>
      </w:pPr>
      <w:r>
        <w:rPr>
          <w:rFonts w:ascii="Arial" w:eastAsia="Calibri" w:hAnsi="Arial" w:cs="Arial"/>
          <w:b/>
          <w:bCs/>
          <w:noProof/>
          <w:sz w:val="24"/>
          <w:szCs w:val="24"/>
          <w:lang w:val="es-ES"/>
        </w:rPr>
        <w:t xml:space="preserve">Juguero: </w:t>
      </w:r>
      <w:r>
        <w:rPr>
          <w:rFonts w:ascii="Arial" w:eastAsia="Calibri" w:hAnsi="Arial" w:cs="Arial"/>
          <w:noProof/>
          <w:sz w:val="24"/>
          <w:szCs w:val="24"/>
          <w:lang w:val="es-ES"/>
        </w:rPr>
        <w:t>Es quien realiza la produccion de bebidas naturales y helados.</w:t>
      </w:r>
    </w:p>
    <w:p w:rsidR="002A7615" w:rsidRDefault="002A7615">
      <w:bookmarkStart w:id="0" w:name="_GoBack"/>
      <w:bookmarkEnd w:id="0"/>
    </w:p>
    <w:sectPr w:rsidR="002A76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22F50"/>
    <w:multiLevelType w:val="hybridMultilevel"/>
    <w:tmpl w:val="88A47922"/>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E8"/>
    <w:rsid w:val="002A7615"/>
    <w:rsid w:val="00CB72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01B0B-97A3-4923-B325-1BD81BE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2E8"/>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7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08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2575</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2020-03-25T22:36:00Z</dcterms:created>
  <dcterms:modified xsi:type="dcterms:W3CDTF">2020-03-25T22:37:00Z</dcterms:modified>
</cp:coreProperties>
</file>