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399CF" w14:textId="0C6EA901" w:rsidR="00C51E63" w:rsidRDefault="00C51E63" w:rsidP="00AD226E">
      <w:r>
        <w:t>What is MLops :</w:t>
      </w:r>
    </w:p>
    <w:p w14:paraId="36520FA8" w14:textId="5A9D5B2A" w:rsidR="00AD226E" w:rsidRDefault="00A55AF3" w:rsidP="00A55AF3">
      <w:r w:rsidRPr="00A55AF3">
        <w:t>is a set of practices designed to create an assembly line for building and running </w:t>
      </w:r>
      <w:r>
        <w:t>machine learning</w:t>
      </w:r>
      <w:r w:rsidRPr="00A55AF3">
        <w:t xml:space="preserve"> models. It helps companies automate tasks and deploy models quickly, ensuring everyone involved (data scientists, engineers, IT) can cooperate smoothly and monitor and improve models for better accuracy and performance.</w:t>
      </w:r>
      <w:r>
        <w:t xml:space="preserve"> Why</w:t>
      </w:r>
      <w:r w:rsidR="00AD226E">
        <w:t xml:space="preserve"> we need MLops:</w:t>
      </w:r>
    </w:p>
    <w:p w14:paraId="47579DCA" w14:textId="64694A3E" w:rsidR="00AD226E" w:rsidRDefault="00AD226E" w:rsidP="00AD226E">
      <w:r>
        <w:t>MLops goals:</w:t>
      </w:r>
    </w:p>
    <w:p w14:paraId="395E818B" w14:textId="39BDC55E" w:rsidR="00AD226E" w:rsidRDefault="00AD226E">
      <w:r>
        <w:t>Better model</w:t>
      </w:r>
    </w:p>
    <w:p w14:paraId="5C59B8F0" w14:textId="7CC70055" w:rsidR="00AD226E" w:rsidRDefault="00AD226E">
      <w:r>
        <w:t>Faster to product</w:t>
      </w:r>
    </w:p>
    <w:p w14:paraId="169727FC" w14:textId="1300E585" w:rsidR="004F15A4" w:rsidRDefault="00AD226E" w:rsidP="0029129C">
      <w:r>
        <w:t>Quality product</w:t>
      </w:r>
    </w:p>
    <w:p w14:paraId="3C1E1986" w14:textId="77777777" w:rsidR="0029129C" w:rsidRDefault="0029129C" w:rsidP="0029129C">
      <w:pPr>
        <w:rPr>
          <w:rtl/>
        </w:rPr>
      </w:pPr>
    </w:p>
    <w:p w14:paraId="4FFB09CA" w14:textId="77777777" w:rsidR="004F15A4" w:rsidRPr="004F15A4" w:rsidRDefault="004F15A4" w:rsidP="004F15A4">
      <w:pPr>
        <w:rPr>
          <w:sz w:val="18"/>
          <w:szCs w:val="18"/>
        </w:rPr>
      </w:pPr>
      <w:r w:rsidRPr="004F15A4">
        <w:rPr>
          <w:sz w:val="18"/>
          <w:szCs w:val="18"/>
        </w:rPr>
        <w:t># using .get_dummies function to convert</w:t>
      </w:r>
    </w:p>
    <w:p w14:paraId="6CB36E43" w14:textId="77777777" w:rsidR="004F15A4" w:rsidRPr="004F15A4" w:rsidRDefault="004F15A4" w:rsidP="004F15A4">
      <w:pPr>
        <w:rPr>
          <w:sz w:val="18"/>
          <w:szCs w:val="18"/>
        </w:rPr>
      </w:pPr>
      <w:r w:rsidRPr="004F15A4">
        <w:rPr>
          <w:sz w:val="18"/>
          <w:szCs w:val="18"/>
        </w:rPr>
        <w:t xml:space="preserve"># the categorical datatype to numerical </w:t>
      </w:r>
    </w:p>
    <w:p w14:paraId="3A99DF0D" w14:textId="77777777" w:rsidR="004F15A4" w:rsidRPr="004F15A4" w:rsidRDefault="004F15A4" w:rsidP="004F15A4">
      <w:pPr>
        <w:rPr>
          <w:sz w:val="18"/>
          <w:szCs w:val="18"/>
        </w:rPr>
      </w:pPr>
      <w:r w:rsidRPr="004F15A4">
        <w:rPr>
          <w:sz w:val="18"/>
          <w:szCs w:val="18"/>
        </w:rPr>
        <w:t># and storing the returned dataFrame</w:t>
      </w:r>
    </w:p>
    <w:p w14:paraId="3C0EBFFA" w14:textId="77777777" w:rsidR="004F15A4" w:rsidRPr="004F15A4" w:rsidRDefault="004F15A4" w:rsidP="004F15A4">
      <w:pPr>
        <w:rPr>
          <w:sz w:val="18"/>
          <w:szCs w:val="18"/>
        </w:rPr>
      </w:pPr>
      <w:r w:rsidRPr="004F15A4">
        <w:rPr>
          <w:sz w:val="18"/>
          <w:szCs w:val="18"/>
        </w:rPr>
        <w:t># in a new variable df1</w:t>
      </w:r>
    </w:p>
    <w:p w14:paraId="1CE7B3E3" w14:textId="77777777" w:rsidR="004F15A4" w:rsidRPr="004F15A4" w:rsidRDefault="004F15A4" w:rsidP="004F15A4">
      <w:pPr>
        <w:rPr>
          <w:sz w:val="18"/>
          <w:szCs w:val="18"/>
        </w:rPr>
      </w:pPr>
      <w:r w:rsidRPr="004F15A4">
        <w:rPr>
          <w:sz w:val="18"/>
          <w:szCs w:val="18"/>
        </w:rPr>
        <w:t xml:space="preserve">df1 </w:t>
      </w:r>
      <w:r w:rsidRPr="004F15A4">
        <w:rPr>
          <w:b/>
          <w:bCs/>
          <w:sz w:val="18"/>
          <w:szCs w:val="18"/>
        </w:rPr>
        <w:t>=</w:t>
      </w:r>
      <w:r w:rsidRPr="004F15A4">
        <w:rPr>
          <w:sz w:val="18"/>
          <w:szCs w:val="18"/>
        </w:rPr>
        <w:t xml:space="preserve"> pd.get_dummies(df['Purchased'])</w:t>
      </w:r>
    </w:p>
    <w:p w14:paraId="7FECCBAD" w14:textId="77777777" w:rsidR="004F15A4" w:rsidRPr="004F15A4" w:rsidRDefault="004F15A4" w:rsidP="004F15A4">
      <w:pPr>
        <w:rPr>
          <w:sz w:val="18"/>
          <w:szCs w:val="18"/>
        </w:rPr>
      </w:pPr>
      <w:r w:rsidRPr="004F15A4">
        <w:rPr>
          <w:sz w:val="18"/>
          <w:szCs w:val="18"/>
        </w:rPr>
        <w:t> </w:t>
      </w:r>
    </w:p>
    <w:p w14:paraId="3A4E9F3D" w14:textId="77777777" w:rsidR="004F15A4" w:rsidRPr="004F15A4" w:rsidRDefault="004F15A4" w:rsidP="004F15A4">
      <w:pPr>
        <w:rPr>
          <w:sz w:val="18"/>
          <w:szCs w:val="18"/>
        </w:rPr>
      </w:pPr>
      <w:r w:rsidRPr="004F15A4">
        <w:rPr>
          <w:sz w:val="18"/>
          <w:szCs w:val="18"/>
        </w:rPr>
        <w:t xml:space="preserve"># using pd.concat to concatenate the dataframes </w:t>
      </w:r>
    </w:p>
    <w:p w14:paraId="753FB682" w14:textId="77777777" w:rsidR="004F15A4" w:rsidRPr="004F15A4" w:rsidRDefault="004F15A4" w:rsidP="004F15A4">
      <w:pPr>
        <w:rPr>
          <w:sz w:val="18"/>
          <w:szCs w:val="18"/>
        </w:rPr>
      </w:pPr>
      <w:r w:rsidRPr="004F15A4">
        <w:rPr>
          <w:sz w:val="18"/>
          <w:szCs w:val="18"/>
        </w:rPr>
        <w:t xml:space="preserve"># df and df1 and storing the concatenated </w:t>
      </w:r>
    </w:p>
    <w:p w14:paraId="284980C7" w14:textId="77777777" w:rsidR="004F15A4" w:rsidRPr="004F15A4" w:rsidRDefault="004F15A4" w:rsidP="004F15A4">
      <w:pPr>
        <w:rPr>
          <w:sz w:val="18"/>
          <w:szCs w:val="18"/>
        </w:rPr>
      </w:pPr>
      <w:r w:rsidRPr="004F15A4">
        <w:rPr>
          <w:sz w:val="18"/>
          <w:szCs w:val="18"/>
        </w:rPr>
        <w:t># dataFrame in df.</w:t>
      </w:r>
    </w:p>
    <w:p w14:paraId="26DE2D55" w14:textId="77777777" w:rsidR="004F15A4" w:rsidRPr="004F15A4" w:rsidRDefault="004F15A4" w:rsidP="004F15A4">
      <w:pPr>
        <w:rPr>
          <w:sz w:val="18"/>
          <w:szCs w:val="18"/>
        </w:rPr>
      </w:pPr>
      <w:r w:rsidRPr="004F15A4">
        <w:rPr>
          <w:sz w:val="18"/>
          <w:szCs w:val="18"/>
        </w:rPr>
        <w:t xml:space="preserve">df </w:t>
      </w:r>
      <w:r w:rsidRPr="004F15A4">
        <w:rPr>
          <w:b/>
          <w:bCs/>
          <w:sz w:val="18"/>
          <w:szCs w:val="18"/>
        </w:rPr>
        <w:t>=</w:t>
      </w:r>
      <w:r w:rsidRPr="004F15A4">
        <w:rPr>
          <w:sz w:val="18"/>
          <w:szCs w:val="18"/>
        </w:rPr>
        <w:t xml:space="preserve"> pd.concat([df, df1], axis</w:t>
      </w:r>
      <w:r w:rsidRPr="004F15A4">
        <w:rPr>
          <w:b/>
          <w:bCs/>
          <w:sz w:val="18"/>
          <w:szCs w:val="18"/>
        </w:rPr>
        <w:t>=</w:t>
      </w:r>
      <w:r w:rsidRPr="004F15A4">
        <w:rPr>
          <w:sz w:val="18"/>
          <w:szCs w:val="18"/>
        </w:rPr>
        <w:t>1).reindex(df.index)</w:t>
      </w:r>
    </w:p>
    <w:p w14:paraId="347DE3F5" w14:textId="77777777" w:rsidR="004F15A4" w:rsidRPr="004F15A4" w:rsidRDefault="004F15A4" w:rsidP="004F15A4">
      <w:pPr>
        <w:rPr>
          <w:sz w:val="18"/>
          <w:szCs w:val="18"/>
        </w:rPr>
      </w:pPr>
      <w:r w:rsidRPr="004F15A4">
        <w:rPr>
          <w:sz w:val="18"/>
          <w:szCs w:val="18"/>
        </w:rPr>
        <w:t> </w:t>
      </w:r>
    </w:p>
    <w:p w14:paraId="5C9EEBD1" w14:textId="77777777" w:rsidR="004F15A4" w:rsidRPr="004F15A4" w:rsidRDefault="004F15A4" w:rsidP="004F15A4">
      <w:pPr>
        <w:rPr>
          <w:sz w:val="18"/>
          <w:szCs w:val="18"/>
        </w:rPr>
      </w:pPr>
      <w:r w:rsidRPr="004F15A4">
        <w:rPr>
          <w:sz w:val="18"/>
          <w:szCs w:val="18"/>
        </w:rPr>
        <w:t xml:space="preserve"># removing the column 'Purchased' from df </w:t>
      </w:r>
    </w:p>
    <w:p w14:paraId="57C9AB82" w14:textId="77777777" w:rsidR="004F15A4" w:rsidRPr="004F15A4" w:rsidRDefault="004F15A4" w:rsidP="004F15A4">
      <w:pPr>
        <w:rPr>
          <w:sz w:val="18"/>
          <w:szCs w:val="18"/>
        </w:rPr>
      </w:pPr>
      <w:r w:rsidRPr="004F15A4">
        <w:rPr>
          <w:sz w:val="18"/>
          <w:szCs w:val="18"/>
        </w:rPr>
        <w:t># as it is of no use now.</w:t>
      </w:r>
    </w:p>
    <w:p w14:paraId="6EC57A5B" w14:textId="77777777" w:rsidR="004F15A4" w:rsidRPr="004F15A4" w:rsidRDefault="004F15A4" w:rsidP="004F15A4">
      <w:pPr>
        <w:rPr>
          <w:sz w:val="18"/>
          <w:szCs w:val="18"/>
        </w:rPr>
      </w:pPr>
      <w:r w:rsidRPr="004F15A4">
        <w:rPr>
          <w:sz w:val="18"/>
          <w:szCs w:val="18"/>
        </w:rPr>
        <w:t>df.drop('Purchased', axis</w:t>
      </w:r>
      <w:r w:rsidRPr="004F15A4">
        <w:rPr>
          <w:b/>
          <w:bCs/>
          <w:sz w:val="18"/>
          <w:szCs w:val="18"/>
        </w:rPr>
        <w:t>=</w:t>
      </w:r>
      <w:r w:rsidRPr="004F15A4">
        <w:rPr>
          <w:sz w:val="18"/>
          <w:szCs w:val="18"/>
        </w:rPr>
        <w:t>1, inplace</w:t>
      </w:r>
      <w:r w:rsidRPr="004F15A4">
        <w:rPr>
          <w:b/>
          <w:bCs/>
          <w:sz w:val="18"/>
          <w:szCs w:val="18"/>
        </w:rPr>
        <w:t>=</w:t>
      </w:r>
      <w:r w:rsidRPr="004F15A4">
        <w:rPr>
          <w:sz w:val="18"/>
          <w:szCs w:val="18"/>
        </w:rPr>
        <w:t>True)</w:t>
      </w:r>
    </w:p>
    <w:p w14:paraId="28F3F6FC" w14:textId="77777777" w:rsidR="004F15A4" w:rsidRPr="004F15A4" w:rsidRDefault="004F15A4" w:rsidP="004F15A4">
      <w:pPr>
        <w:rPr>
          <w:sz w:val="18"/>
          <w:szCs w:val="18"/>
        </w:rPr>
      </w:pPr>
      <w:r w:rsidRPr="004F15A4">
        <w:rPr>
          <w:sz w:val="18"/>
          <w:szCs w:val="18"/>
        </w:rPr>
        <w:t> </w:t>
      </w:r>
    </w:p>
    <w:p w14:paraId="3256FA30" w14:textId="77777777" w:rsidR="004F15A4" w:rsidRPr="004F15A4" w:rsidRDefault="004F15A4" w:rsidP="004F15A4">
      <w:pPr>
        <w:rPr>
          <w:sz w:val="18"/>
          <w:szCs w:val="18"/>
        </w:rPr>
      </w:pPr>
      <w:r w:rsidRPr="004F15A4">
        <w:rPr>
          <w:sz w:val="18"/>
          <w:szCs w:val="18"/>
        </w:rPr>
        <w:t># printing df</w:t>
      </w:r>
    </w:p>
    <w:p w14:paraId="4DC8D8B5" w14:textId="77777777" w:rsidR="004F15A4" w:rsidRPr="004F15A4" w:rsidRDefault="004F15A4" w:rsidP="004F15A4">
      <w:pPr>
        <w:rPr>
          <w:sz w:val="18"/>
          <w:szCs w:val="18"/>
        </w:rPr>
      </w:pPr>
      <w:r w:rsidRPr="004F15A4">
        <w:rPr>
          <w:sz w:val="18"/>
          <w:szCs w:val="18"/>
        </w:rPr>
        <w:t>df</w:t>
      </w:r>
    </w:p>
    <w:p w14:paraId="6BBE6139" w14:textId="77777777" w:rsidR="004F15A4" w:rsidRDefault="004F15A4"/>
    <w:p w14:paraId="1215DF37" w14:textId="77777777" w:rsidR="00AD226E" w:rsidRDefault="00AD226E">
      <w:pPr>
        <w:rPr>
          <w:rtl/>
        </w:rPr>
      </w:pPr>
    </w:p>
    <w:p w14:paraId="0F2C36EA" w14:textId="77777777" w:rsidR="004F15A4" w:rsidRDefault="004F15A4">
      <w:pPr>
        <w:rPr>
          <w:rtl/>
        </w:rPr>
      </w:pPr>
    </w:p>
    <w:p w14:paraId="6CE0814A" w14:textId="77777777" w:rsidR="004F15A4" w:rsidRDefault="004F15A4">
      <w:pPr>
        <w:rPr>
          <w:rtl/>
        </w:rPr>
      </w:pPr>
    </w:p>
    <w:p w14:paraId="0013294C" w14:textId="77777777" w:rsidR="004F15A4" w:rsidRDefault="004F15A4"/>
    <w:sectPr w:rsidR="004F1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6E"/>
    <w:rsid w:val="001C255E"/>
    <w:rsid w:val="00242316"/>
    <w:rsid w:val="0029129C"/>
    <w:rsid w:val="00326676"/>
    <w:rsid w:val="004F15A4"/>
    <w:rsid w:val="00A55AF3"/>
    <w:rsid w:val="00A66ECE"/>
    <w:rsid w:val="00AD226E"/>
    <w:rsid w:val="00B03067"/>
    <w:rsid w:val="00C51E63"/>
    <w:rsid w:val="00C8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621D"/>
  <w15:chartTrackingRefBased/>
  <w15:docId w15:val="{7835F4CF-A3DE-4B4A-AB13-3E0C8723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5A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emad</dc:creator>
  <cp:keywords/>
  <dc:description/>
  <cp:lastModifiedBy>Omar emad</cp:lastModifiedBy>
  <cp:revision>2</cp:revision>
  <dcterms:created xsi:type="dcterms:W3CDTF">2024-08-24T02:20:00Z</dcterms:created>
  <dcterms:modified xsi:type="dcterms:W3CDTF">2024-08-25T15:32:00Z</dcterms:modified>
</cp:coreProperties>
</file>