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99374381"/>
        <w:docPartObj>
          <w:docPartGallery w:val="Cover Pages"/>
          <w:docPartUnique/>
        </w:docPartObj>
      </w:sdtPr>
      <w:sdtEndPr>
        <w:rPr>
          <w:rFonts w:asciiTheme="minorHAnsi" w:hAnsiTheme="minorHAnsi"/>
          <w:lang w:eastAsia="en-US"/>
        </w:rPr>
      </w:sdtEndPr>
      <w:sdtContent>
        <w:p w14:paraId="5A69638A" w14:textId="6980EBA3" w:rsidR="00276D2B" w:rsidRDefault="00276D2B">
          <w:r>
            <w:rPr>
              <w:noProof/>
            </w:rPr>
            <mc:AlternateContent>
              <mc:Choice Requires="wpg">
                <w:drawing>
                  <wp:anchor distT="0" distB="0" distL="114300" distR="114300" simplePos="0" relativeHeight="251662336" behindDoc="1" locked="0" layoutInCell="1" allowOverlap="1" wp14:anchorId="181C899D" wp14:editId="458FCF50">
                    <wp:simplePos x="0" y="0"/>
                    <wp:positionH relativeFrom="page">
                      <wp:align>center</wp:align>
                    </wp:positionH>
                    <wp:positionV relativeFrom="page">
                      <wp:align>center</wp:align>
                    </wp:positionV>
                    <wp:extent cx="6877524" cy="9123528"/>
                    <wp:effectExtent l="0" t="0" r="6350" b="0"/>
                    <wp:wrapNone/>
                    <wp:docPr id="193" name="Group 31"/>
                    <wp:cNvGraphicFramePr/>
                    <a:graphic xmlns:a="http://schemas.openxmlformats.org/drawingml/2006/main">
                      <a:graphicData uri="http://schemas.microsoft.com/office/word/2010/wordprocessingGroup">
                        <wpg:wgp>
                          <wpg:cNvGrpSpPr/>
                          <wpg:grpSpPr>
                            <a:xfrm>
                              <a:off x="0" y="0"/>
                              <a:ext cx="6877524" cy="9123528"/>
                              <a:chOff x="0" y="0"/>
                              <a:chExt cx="68775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DB7FE26" w14:textId="05B70059" w:rsidR="00276D2B" w:rsidRDefault="00276D2B">
                                      <w:pPr>
                                        <w:pStyle w:val="NoSpacing"/>
                                        <w:spacing w:before="120"/>
                                        <w:jc w:val="center"/>
                                        <w:rPr>
                                          <w:color w:val="FFFFFF" w:themeColor="background1"/>
                                        </w:rPr>
                                      </w:pPr>
                                      <w:r>
                                        <w:rPr>
                                          <w:color w:val="FFFFFF" w:themeColor="background1"/>
                                        </w:rPr>
                                        <w:t xml:space="preserve">OM DAVE </w:t>
                                      </w:r>
                                    </w:p>
                                  </w:sdtContent>
                                </w:sdt>
                                <w:p w14:paraId="069DBF11" w14:textId="5643D3BB" w:rsidR="00276D2B" w:rsidRDefault="00DF6B0D">
                                  <w:pPr>
                                    <w:pStyle w:val="NoSpacing"/>
                                    <w:spacing w:before="120"/>
                                    <w:jc w:val="center"/>
                                    <w:rPr>
                                      <w:color w:val="FFFFFF" w:themeColor="background1"/>
                                    </w:rPr>
                                  </w:pPr>
                                  <w:sdt>
                                    <w:sdtPr>
                                      <w:rPr>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olor w:val="FFFFFF" w:themeColor="background1"/>
                                        </w:rPr>
                                        <w:t xml:space="preserve">   </w:t>
                                      </w:r>
                                      <w:r w:rsidRPr="00F2557E">
                                        <w:rPr>
                                          <w:color w:val="FFFFFF" w:themeColor="background1"/>
                                        </w:rPr>
                                        <w:t>s2223</w:t>
                                      </w:r>
                                      <w:r>
                                        <w:rPr>
                                          <w:color w:val="FFFFFF" w:themeColor="background1"/>
                                        </w:rPr>
                                        <w:t>11</w:t>
                                      </w:r>
                                      <w:r w:rsidRPr="00F2557E">
                                        <w:rPr>
                                          <w:color w:val="FFFFFF" w:themeColor="background1"/>
                                        </w:rPr>
                                        <w:t>692</w:t>
                                      </w:r>
                                    </w:sdtContent>
                                  </w:sdt>
                                  <w:r w:rsidR="00276D2B">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195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56082" w:themeColor="accent1"/>
                                      <w:sz w:val="48"/>
                                      <w:szCs w:val="48"/>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B798AF" w14:textId="5B391C84" w:rsidR="00276D2B" w:rsidRPr="00DF6B0D" w:rsidRDefault="00DF6B0D" w:rsidP="00DF6B0D">
                                      <w:pPr>
                                        <w:pStyle w:val="NoSpacing"/>
                                        <w:jc w:val="center"/>
                                        <w:rPr>
                                          <w:rFonts w:asciiTheme="majorHAnsi" w:eastAsiaTheme="majorEastAsia" w:hAnsiTheme="majorHAnsi" w:cstheme="majorBidi"/>
                                          <w:color w:val="156082" w:themeColor="accent1"/>
                                          <w:sz w:val="48"/>
                                          <w:szCs w:val="48"/>
                                        </w:rPr>
                                      </w:pPr>
                                      <w:r w:rsidRPr="00DF6B0D">
                                        <w:rPr>
                                          <w:rFonts w:asciiTheme="majorHAnsi" w:eastAsiaTheme="majorEastAsia" w:hAnsiTheme="majorHAnsi" w:cstheme="majorBidi"/>
                                          <w:color w:val="156082" w:themeColor="accent1"/>
                                          <w:sz w:val="48"/>
                                          <w:szCs w:val="48"/>
                                        </w:rPr>
                                        <w:t>Assignment 3:</w:t>
                                      </w:r>
                                      <w:r>
                                        <w:rPr>
                                          <w:rFonts w:asciiTheme="majorHAnsi" w:eastAsiaTheme="majorEastAsia" w:hAnsiTheme="majorHAnsi" w:cstheme="majorBidi"/>
                                          <w:color w:val="156082" w:themeColor="accent1"/>
                                          <w:sz w:val="48"/>
                                          <w:szCs w:val="48"/>
                                        </w:rPr>
                                        <w:t xml:space="preserve"> </w:t>
                                      </w:r>
                                      <w:r w:rsidRPr="00DF6B0D">
                                        <w:rPr>
                                          <w:rFonts w:asciiTheme="majorHAnsi" w:eastAsiaTheme="majorEastAsia" w:hAnsiTheme="majorHAnsi" w:cstheme="majorBidi"/>
                                          <w:color w:val="156082" w:themeColor="accent1"/>
                                          <w:sz w:val="48"/>
                                          <w:szCs w:val="48"/>
                                        </w:rPr>
                                        <w:t xml:space="preserve">Project </w:t>
                                      </w:r>
                                      <w:r>
                                        <w:rPr>
                                          <w:rFonts w:asciiTheme="majorHAnsi" w:eastAsiaTheme="majorEastAsia" w:hAnsiTheme="majorHAnsi" w:cstheme="majorBidi"/>
                                          <w:color w:val="156082" w:themeColor="accent1"/>
                                          <w:sz w:val="48"/>
                                          <w:szCs w:val="48"/>
                                        </w:rPr>
                                        <w:t xml:space="preserve"> -  </w:t>
                                      </w:r>
                                      <w:r w:rsidRPr="00DF6B0D">
                                        <w:rPr>
                                          <w:rFonts w:asciiTheme="majorHAnsi" w:eastAsiaTheme="majorEastAsia" w:hAnsiTheme="majorHAnsi" w:cstheme="majorBidi"/>
                                          <w:color w:val="156082" w:themeColor="accent1"/>
                                          <w:sz w:val="48"/>
                                          <w:szCs w:val="48"/>
                                        </w:rPr>
                                        <w:t xml:space="preserve">SIT215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181C899D" id="Group 31" o:spid="_x0000_s1026" style="position:absolute;margin-left:0;margin-top:0;width:541.55pt;height:718.4pt;z-index:-251654144;mso-height-percent:909;mso-position-horizontal:center;mso-position-horizontal-relative:page;mso-position-vertical:center;mso-position-vertical-relative:page;mso-height-percent:909" coordsize="68775,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156082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DB7FE26" w14:textId="05B70059" w:rsidR="00276D2B" w:rsidRDefault="00276D2B">
                                <w:pPr>
                                  <w:pStyle w:val="NoSpacing"/>
                                  <w:spacing w:before="120"/>
                                  <w:jc w:val="center"/>
                                  <w:rPr>
                                    <w:color w:val="FFFFFF" w:themeColor="background1"/>
                                  </w:rPr>
                                </w:pPr>
                                <w:r>
                                  <w:rPr>
                                    <w:color w:val="FFFFFF" w:themeColor="background1"/>
                                  </w:rPr>
                                  <w:t xml:space="preserve">OM DAVE </w:t>
                                </w:r>
                              </w:p>
                            </w:sdtContent>
                          </w:sdt>
                          <w:p w14:paraId="069DBF11" w14:textId="5643D3BB" w:rsidR="00276D2B" w:rsidRDefault="00DF6B0D">
                            <w:pPr>
                              <w:pStyle w:val="NoSpacing"/>
                              <w:spacing w:before="120"/>
                              <w:jc w:val="center"/>
                              <w:rPr>
                                <w:color w:val="FFFFFF" w:themeColor="background1"/>
                              </w:rPr>
                            </w:pPr>
                            <w:sdt>
                              <w:sdtPr>
                                <w:rPr>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olor w:val="FFFFFF" w:themeColor="background1"/>
                                  </w:rPr>
                                  <w:t xml:space="preserve">   </w:t>
                                </w:r>
                                <w:r w:rsidRPr="00F2557E">
                                  <w:rPr>
                                    <w:color w:val="FFFFFF" w:themeColor="background1"/>
                                  </w:rPr>
                                  <w:t>s2223</w:t>
                                </w:r>
                                <w:r>
                                  <w:rPr>
                                    <w:color w:val="FFFFFF" w:themeColor="background1"/>
                                  </w:rPr>
                                  <w:t>11</w:t>
                                </w:r>
                                <w:r w:rsidRPr="00F2557E">
                                  <w:rPr>
                                    <w:color w:val="FFFFFF" w:themeColor="background1"/>
                                  </w:rPr>
                                  <w:t>692</w:t>
                                </w:r>
                              </w:sdtContent>
                            </w:sdt>
                            <w:r w:rsidR="00276D2B">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195;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olor w:val="156082" w:themeColor="accent1"/>
                                <w:sz w:val="48"/>
                                <w:szCs w:val="48"/>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B798AF" w14:textId="5B391C84" w:rsidR="00276D2B" w:rsidRPr="00DF6B0D" w:rsidRDefault="00DF6B0D" w:rsidP="00DF6B0D">
                                <w:pPr>
                                  <w:pStyle w:val="NoSpacing"/>
                                  <w:jc w:val="center"/>
                                  <w:rPr>
                                    <w:rFonts w:asciiTheme="majorHAnsi" w:eastAsiaTheme="majorEastAsia" w:hAnsiTheme="majorHAnsi" w:cstheme="majorBidi"/>
                                    <w:color w:val="156082" w:themeColor="accent1"/>
                                    <w:sz w:val="48"/>
                                    <w:szCs w:val="48"/>
                                  </w:rPr>
                                </w:pPr>
                                <w:r w:rsidRPr="00DF6B0D">
                                  <w:rPr>
                                    <w:rFonts w:asciiTheme="majorHAnsi" w:eastAsiaTheme="majorEastAsia" w:hAnsiTheme="majorHAnsi" w:cstheme="majorBidi"/>
                                    <w:color w:val="156082" w:themeColor="accent1"/>
                                    <w:sz w:val="48"/>
                                    <w:szCs w:val="48"/>
                                  </w:rPr>
                                  <w:t>Assignment 3:</w:t>
                                </w:r>
                                <w:r>
                                  <w:rPr>
                                    <w:rFonts w:asciiTheme="majorHAnsi" w:eastAsiaTheme="majorEastAsia" w:hAnsiTheme="majorHAnsi" w:cstheme="majorBidi"/>
                                    <w:color w:val="156082" w:themeColor="accent1"/>
                                    <w:sz w:val="48"/>
                                    <w:szCs w:val="48"/>
                                  </w:rPr>
                                  <w:t xml:space="preserve"> </w:t>
                                </w:r>
                                <w:r w:rsidRPr="00DF6B0D">
                                  <w:rPr>
                                    <w:rFonts w:asciiTheme="majorHAnsi" w:eastAsiaTheme="majorEastAsia" w:hAnsiTheme="majorHAnsi" w:cstheme="majorBidi"/>
                                    <w:color w:val="156082" w:themeColor="accent1"/>
                                    <w:sz w:val="48"/>
                                    <w:szCs w:val="48"/>
                                  </w:rPr>
                                  <w:t xml:space="preserve">Project </w:t>
                                </w:r>
                                <w:r>
                                  <w:rPr>
                                    <w:rFonts w:asciiTheme="majorHAnsi" w:eastAsiaTheme="majorEastAsia" w:hAnsiTheme="majorHAnsi" w:cstheme="majorBidi"/>
                                    <w:color w:val="156082" w:themeColor="accent1"/>
                                    <w:sz w:val="48"/>
                                    <w:szCs w:val="48"/>
                                  </w:rPr>
                                  <w:t xml:space="preserve"> -  </w:t>
                                </w:r>
                                <w:r w:rsidRPr="00DF6B0D">
                                  <w:rPr>
                                    <w:rFonts w:asciiTheme="majorHAnsi" w:eastAsiaTheme="majorEastAsia" w:hAnsiTheme="majorHAnsi" w:cstheme="majorBidi"/>
                                    <w:color w:val="156082" w:themeColor="accent1"/>
                                    <w:sz w:val="48"/>
                                    <w:szCs w:val="48"/>
                                  </w:rPr>
                                  <w:t xml:space="preserve">SIT215 </w:t>
                                </w:r>
                              </w:p>
                            </w:sdtContent>
                          </w:sdt>
                        </w:txbxContent>
                      </v:textbox>
                    </v:shape>
                    <w10:wrap anchorx="page" anchory="page"/>
                  </v:group>
                </w:pict>
              </mc:Fallback>
            </mc:AlternateContent>
          </w:r>
        </w:p>
        <w:p w14:paraId="0ACB20DA" w14:textId="371A2556" w:rsidR="00276D2B" w:rsidRDefault="00276D2B">
          <w:pPr>
            <w:rPr>
              <w:rFonts w:asciiTheme="minorHAnsi" w:hAnsiTheme="minorHAnsi"/>
              <w:lang w:eastAsia="en-US"/>
            </w:rPr>
          </w:pPr>
          <w:r>
            <w:rPr>
              <w:rFonts w:asciiTheme="minorHAnsi" w:hAnsiTheme="minorHAnsi"/>
              <w:lang w:eastAsia="en-US"/>
            </w:rPr>
            <w:br w:type="page"/>
          </w:r>
        </w:p>
      </w:sdtContent>
    </w:sdt>
    <w:p w14:paraId="1B12B98A" w14:textId="45DEAE22" w:rsidR="00A03366" w:rsidRPr="003A6847" w:rsidRDefault="00A03366" w:rsidP="00A03366">
      <w:pPr>
        <w:spacing w:before="100" w:beforeAutospacing="1" w:after="100" w:afterAutospacing="1"/>
        <w:jc w:val="center"/>
        <w:outlineLvl w:val="2"/>
        <w:rPr>
          <w:rFonts w:asciiTheme="minorHAnsi" w:eastAsiaTheme="majorEastAsia" w:hAnsiTheme="minorHAnsi" w:cstheme="majorBidi"/>
          <w:color w:val="0F4761" w:themeColor="accent1" w:themeShade="BF"/>
          <w:sz w:val="40"/>
          <w:szCs w:val="40"/>
        </w:rPr>
      </w:pPr>
      <w:r w:rsidRPr="00A03366">
        <w:rPr>
          <w:rFonts w:asciiTheme="minorHAnsi" w:eastAsiaTheme="majorEastAsia" w:hAnsiTheme="minorHAnsi" w:cstheme="majorBidi"/>
          <w:color w:val="0F4761" w:themeColor="accent1" w:themeShade="BF"/>
          <w:sz w:val="40"/>
          <w:szCs w:val="40"/>
        </w:rPr>
        <w:lastRenderedPageBreak/>
        <w:t xml:space="preserve">Table of </w:t>
      </w:r>
      <w:r w:rsidRPr="003A6847">
        <w:rPr>
          <w:rFonts w:asciiTheme="minorHAnsi" w:eastAsiaTheme="majorEastAsia" w:hAnsiTheme="minorHAnsi" w:cstheme="majorBidi"/>
          <w:color w:val="0F4761" w:themeColor="accent1" w:themeShade="BF"/>
          <w:sz w:val="40"/>
          <w:szCs w:val="40"/>
        </w:rPr>
        <w:t>Contents</w:t>
      </w:r>
    </w:p>
    <w:p w14:paraId="38649689" w14:textId="77777777" w:rsidR="00A03366" w:rsidRPr="003A6847" w:rsidRDefault="00A03366" w:rsidP="00A03366">
      <w:pPr>
        <w:numPr>
          <w:ilvl w:val="0"/>
          <w:numId w:val="28"/>
        </w:numPr>
        <w:spacing w:before="100" w:beforeAutospacing="1" w:after="100" w:afterAutospacing="1"/>
        <w:rPr>
          <w:rFonts w:asciiTheme="minorHAnsi" w:hAnsiTheme="minorHAnsi"/>
          <w:color w:val="000000"/>
        </w:rPr>
      </w:pPr>
      <w:r w:rsidRPr="003A6847">
        <w:rPr>
          <w:rFonts w:asciiTheme="minorHAnsi" w:hAnsiTheme="minorHAnsi"/>
          <w:b/>
          <w:bCs/>
          <w:color w:val="000000"/>
        </w:rPr>
        <w:t>Overall Introduction</w:t>
      </w:r>
    </w:p>
    <w:p w14:paraId="05EFD07A" w14:textId="77777777" w:rsidR="00A03366" w:rsidRPr="003A6847" w:rsidRDefault="00A03366" w:rsidP="00A03366">
      <w:pPr>
        <w:numPr>
          <w:ilvl w:val="1"/>
          <w:numId w:val="28"/>
        </w:numPr>
        <w:spacing w:before="100" w:beforeAutospacing="1" w:after="100" w:afterAutospacing="1"/>
        <w:rPr>
          <w:rFonts w:asciiTheme="minorHAnsi" w:hAnsiTheme="minorHAnsi"/>
          <w:color w:val="000000"/>
        </w:rPr>
      </w:pPr>
      <w:r w:rsidRPr="003A6847">
        <w:rPr>
          <w:rFonts w:asciiTheme="minorHAnsi" w:hAnsiTheme="minorHAnsi"/>
          <w:color w:val="000000"/>
        </w:rPr>
        <w:t>Overview of automated planning and PDDL</w:t>
      </w:r>
    </w:p>
    <w:p w14:paraId="5C1D8F77" w14:textId="77777777" w:rsidR="00A03366" w:rsidRPr="003A6847" w:rsidRDefault="00A03366" w:rsidP="00A03366">
      <w:pPr>
        <w:numPr>
          <w:ilvl w:val="1"/>
          <w:numId w:val="28"/>
        </w:numPr>
        <w:spacing w:before="100" w:beforeAutospacing="1" w:after="100" w:afterAutospacing="1"/>
        <w:rPr>
          <w:rFonts w:asciiTheme="minorHAnsi" w:hAnsiTheme="minorHAnsi"/>
          <w:color w:val="000000"/>
        </w:rPr>
      </w:pPr>
      <w:r w:rsidRPr="003A6847">
        <w:rPr>
          <w:rFonts w:asciiTheme="minorHAnsi" w:hAnsiTheme="minorHAnsi"/>
          <w:color w:val="000000"/>
        </w:rPr>
        <w:t xml:space="preserve">Importance of environment </w:t>
      </w:r>
      <w:proofErr w:type="spellStart"/>
      <w:r w:rsidRPr="003A6847">
        <w:rPr>
          <w:rFonts w:asciiTheme="minorHAnsi" w:hAnsiTheme="minorHAnsi"/>
          <w:color w:val="000000"/>
        </w:rPr>
        <w:t>modeling</w:t>
      </w:r>
      <w:proofErr w:type="spellEnd"/>
      <w:r w:rsidRPr="003A6847">
        <w:rPr>
          <w:rFonts w:asciiTheme="minorHAnsi" w:hAnsiTheme="minorHAnsi"/>
          <w:color w:val="000000"/>
        </w:rPr>
        <w:t>, state space, actions, and goals</w:t>
      </w:r>
    </w:p>
    <w:p w14:paraId="7515BC71" w14:textId="77777777" w:rsidR="00A03366" w:rsidRPr="003A6847" w:rsidRDefault="00A03366" w:rsidP="00A03366">
      <w:pPr>
        <w:numPr>
          <w:ilvl w:val="1"/>
          <w:numId w:val="28"/>
        </w:numPr>
        <w:spacing w:before="100" w:beforeAutospacing="1" w:after="100" w:afterAutospacing="1"/>
        <w:rPr>
          <w:rFonts w:asciiTheme="minorHAnsi" w:hAnsiTheme="minorHAnsi"/>
          <w:color w:val="000000"/>
        </w:rPr>
      </w:pPr>
      <w:r w:rsidRPr="003A6847">
        <w:rPr>
          <w:rFonts w:asciiTheme="minorHAnsi" w:hAnsiTheme="minorHAnsi"/>
          <w:color w:val="000000"/>
        </w:rPr>
        <w:t>Overview of the three tasks</w:t>
      </w:r>
    </w:p>
    <w:p w14:paraId="5DEB30B0" w14:textId="77777777" w:rsidR="00A03366" w:rsidRPr="003A6847" w:rsidRDefault="00A03366" w:rsidP="00A03366">
      <w:pPr>
        <w:spacing w:before="100" w:beforeAutospacing="1" w:after="100" w:afterAutospacing="1"/>
        <w:outlineLvl w:val="3"/>
        <w:rPr>
          <w:rFonts w:asciiTheme="minorHAnsi" w:hAnsiTheme="minorHAnsi"/>
          <w:b/>
          <w:bCs/>
          <w:color w:val="000000"/>
        </w:rPr>
      </w:pPr>
      <w:r w:rsidRPr="003A6847">
        <w:rPr>
          <w:rFonts w:asciiTheme="minorHAnsi" w:hAnsiTheme="minorHAnsi"/>
          <w:b/>
          <w:bCs/>
          <w:color w:val="000000"/>
        </w:rPr>
        <w:t>Task 1: Movie Night Planning</w:t>
      </w:r>
    </w:p>
    <w:p w14:paraId="22B7B086" w14:textId="77777777" w:rsidR="00A03366" w:rsidRPr="003A6847" w:rsidRDefault="00A03366" w:rsidP="00A03366">
      <w:pPr>
        <w:numPr>
          <w:ilvl w:val="0"/>
          <w:numId w:val="29"/>
        </w:numPr>
        <w:spacing w:before="100" w:beforeAutospacing="1" w:after="100" w:afterAutospacing="1"/>
        <w:rPr>
          <w:rFonts w:asciiTheme="minorHAnsi" w:hAnsiTheme="minorHAnsi"/>
          <w:color w:val="000000"/>
        </w:rPr>
      </w:pPr>
      <w:r w:rsidRPr="003A6847">
        <w:rPr>
          <w:rFonts w:asciiTheme="minorHAnsi" w:hAnsiTheme="minorHAnsi"/>
          <w:color w:val="000000"/>
        </w:rPr>
        <w:t>Introduction to Automated Planning</w:t>
      </w:r>
    </w:p>
    <w:p w14:paraId="7BFBBD52" w14:textId="77777777" w:rsidR="00A03366" w:rsidRPr="003A6847" w:rsidRDefault="00A03366" w:rsidP="00A03366">
      <w:pPr>
        <w:numPr>
          <w:ilvl w:val="1"/>
          <w:numId w:val="29"/>
        </w:numPr>
        <w:spacing w:before="100" w:beforeAutospacing="1" w:after="100" w:afterAutospacing="1"/>
        <w:rPr>
          <w:rFonts w:asciiTheme="minorHAnsi" w:hAnsiTheme="minorHAnsi"/>
          <w:color w:val="000000"/>
        </w:rPr>
      </w:pPr>
      <w:r w:rsidRPr="003A6847">
        <w:rPr>
          <w:rFonts w:asciiTheme="minorHAnsi" w:hAnsiTheme="minorHAnsi"/>
          <w:color w:val="000000"/>
        </w:rPr>
        <w:t>Overview of automated planning and its importance in AI</w:t>
      </w:r>
    </w:p>
    <w:p w14:paraId="039AFF49" w14:textId="77777777" w:rsidR="00A03366" w:rsidRPr="003A6847" w:rsidRDefault="00A03366" w:rsidP="00A03366">
      <w:pPr>
        <w:numPr>
          <w:ilvl w:val="1"/>
          <w:numId w:val="29"/>
        </w:numPr>
        <w:spacing w:before="100" w:beforeAutospacing="1" w:after="100" w:afterAutospacing="1"/>
        <w:rPr>
          <w:rFonts w:asciiTheme="minorHAnsi" w:hAnsiTheme="minorHAnsi"/>
          <w:color w:val="000000"/>
        </w:rPr>
      </w:pPr>
      <w:r w:rsidRPr="003A6847">
        <w:rPr>
          <w:rFonts w:asciiTheme="minorHAnsi" w:hAnsiTheme="minorHAnsi"/>
          <w:color w:val="000000"/>
        </w:rPr>
        <w:t xml:space="preserve">Key concepts: environment </w:t>
      </w:r>
      <w:proofErr w:type="spellStart"/>
      <w:r w:rsidRPr="003A6847">
        <w:rPr>
          <w:rFonts w:asciiTheme="minorHAnsi" w:hAnsiTheme="minorHAnsi"/>
          <w:color w:val="000000"/>
        </w:rPr>
        <w:t>modeling</w:t>
      </w:r>
      <w:proofErr w:type="spellEnd"/>
      <w:r w:rsidRPr="003A6847">
        <w:rPr>
          <w:rFonts w:asciiTheme="minorHAnsi" w:hAnsiTheme="minorHAnsi"/>
          <w:color w:val="000000"/>
        </w:rPr>
        <w:t>, state space, actions, and goals</w:t>
      </w:r>
    </w:p>
    <w:p w14:paraId="6C4036CF" w14:textId="77777777" w:rsidR="00A03366" w:rsidRPr="003A6847" w:rsidRDefault="00A03366" w:rsidP="00A03366">
      <w:pPr>
        <w:numPr>
          <w:ilvl w:val="0"/>
          <w:numId w:val="29"/>
        </w:numPr>
        <w:spacing w:before="100" w:beforeAutospacing="1" w:after="100" w:afterAutospacing="1"/>
        <w:rPr>
          <w:rFonts w:asciiTheme="minorHAnsi" w:hAnsiTheme="minorHAnsi"/>
          <w:color w:val="000000"/>
        </w:rPr>
      </w:pPr>
      <w:r w:rsidRPr="003A6847">
        <w:rPr>
          <w:rFonts w:asciiTheme="minorHAnsi" w:hAnsiTheme="minorHAnsi"/>
          <w:color w:val="000000"/>
        </w:rPr>
        <w:t>PDDL Problem(s) and Domain(s) Implementation</w:t>
      </w:r>
    </w:p>
    <w:p w14:paraId="7683923D" w14:textId="77777777" w:rsidR="00A03366" w:rsidRPr="003A6847" w:rsidRDefault="00A03366" w:rsidP="00A03366">
      <w:pPr>
        <w:numPr>
          <w:ilvl w:val="1"/>
          <w:numId w:val="29"/>
        </w:numPr>
        <w:spacing w:before="100" w:beforeAutospacing="1" w:after="100" w:afterAutospacing="1"/>
        <w:rPr>
          <w:rFonts w:asciiTheme="minorHAnsi" w:hAnsiTheme="minorHAnsi"/>
          <w:color w:val="000000"/>
        </w:rPr>
      </w:pPr>
      <w:r w:rsidRPr="003A6847">
        <w:rPr>
          <w:rFonts w:asciiTheme="minorHAnsi" w:hAnsiTheme="minorHAnsi"/>
          <w:color w:val="000000"/>
        </w:rPr>
        <w:t>Domain Definition</w:t>
      </w:r>
    </w:p>
    <w:p w14:paraId="308E35B5" w14:textId="77777777" w:rsidR="00A03366" w:rsidRPr="003A6847" w:rsidRDefault="00A03366" w:rsidP="00A03366">
      <w:pPr>
        <w:numPr>
          <w:ilvl w:val="2"/>
          <w:numId w:val="29"/>
        </w:numPr>
        <w:spacing w:before="100" w:beforeAutospacing="1" w:after="100" w:afterAutospacing="1"/>
        <w:rPr>
          <w:rFonts w:asciiTheme="minorHAnsi" w:hAnsiTheme="minorHAnsi"/>
          <w:color w:val="000000"/>
        </w:rPr>
      </w:pPr>
      <w:r w:rsidRPr="003A6847">
        <w:rPr>
          <w:rFonts w:asciiTheme="minorHAnsi" w:hAnsiTheme="minorHAnsi"/>
          <w:color w:val="000000"/>
        </w:rPr>
        <w:t>Predicates relevant to the planning problem</w:t>
      </w:r>
    </w:p>
    <w:p w14:paraId="5AAF2ADB" w14:textId="77777777" w:rsidR="00A03366" w:rsidRPr="003A6847" w:rsidRDefault="00A03366" w:rsidP="00A03366">
      <w:pPr>
        <w:numPr>
          <w:ilvl w:val="2"/>
          <w:numId w:val="29"/>
        </w:numPr>
        <w:spacing w:before="100" w:beforeAutospacing="1" w:after="100" w:afterAutospacing="1"/>
        <w:rPr>
          <w:rFonts w:asciiTheme="minorHAnsi" w:hAnsiTheme="minorHAnsi"/>
          <w:color w:val="000000"/>
        </w:rPr>
      </w:pPr>
      <w:r w:rsidRPr="003A6847">
        <w:rPr>
          <w:rFonts w:asciiTheme="minorHAnsi" w:hAnsiTheme="minorHAnsi"/>
          <w:color w:val="000000"/>
        </w:rPr>
        <w:t>Actions and their preconditions and effects</w:t>
      </w:r>
    </w:p>
    <w:p w14:paraId="0D0C060D" w14:textId="77777777" w:rsidR="00A03366" w:rsidRPr="003A6847" w:rsidRDefault="00A03366" w:rsidP="00A03366">
      <w:pPr>
        <w:numPr>
          <w:ilvl w:val="1"/>
          <w:numId w:val="29"/>
        </w:numPr>
        <w:spacing w:before="100" w:beforeAutospacing="1" w:after="100" w:afterAutospacing="1"/>
        <w:rPr>
          <w:rFonts w:asciiTheme="minorHAnsi" w:hAnsiTheme="minorHAnsi"/>
          <w:color w:val="000000"/>
        </w:rPr>
      </w:pPr>
      <w:r w:rsidRPr="003A6847">
        <w:rPr>
          <w:rFonts w:asciiTheme="minorHAnsi" w:hAnsiTheme="minorHAnsi"/>
          <w:color w:val="000000"/>
        </w:rPr>
        <w:t>Problem Definition</w:t>
      </w:r>
    </w:p>
    <w:p w14:paraId="2150E92E" w14:textId="77777777" w:rsidR="00A03366" w:rsidRPr="003A6847" w:rsidRDefault="00A03366" w:rsidP="00A03366">
      <w:pPr>
        <w:numPr>
          <w:ilvl w:val="2"/>
          <w:numId w:val="29"/>
        </w:numPr>
        <w:spacing w:before="100" w:beforeAutospacing="1" w:after="100" w:afterAutospacing="1"/>
        <w:rPr>
          <w:rFonts w:asciiTheme="minorHAnsi" w:hAnsiTheme="minorHAnsi"/>
          <w:color w:val="000000"/>
        </w:rPr>
      </w:pPr>
      <w:r w:rsidRPr="003A6847">
        <w:rPr>
          <w:rFonts w:asciiTheme="minorHAnsi" w:hAnsiTheme="minorHAnsi"/>
          <w:color w:val="000000"/>
        </w:rPr>
        <w:t>Objects, initial state, and goal state</w:t>
      </w:r>
    </w:p>
    <w:p w14:paraId="380E55FD" w14:textId="77777777" w:rsidR="00A03366" w:rsidRPr="003A6847" w:rsidRDefault="00A03366" w:rsidP="00A03366">
      <w:pPr>
        <w:numPr>
          <w:ilvl w:val="1"/>
          <w:numId w:val="29"/>
        </w:numPr>
        <w:spacing w:before="100" w:beforeAutospacing="1" w:after="100" w:afterAutospacing="1"/>
        <w:rPr>
          <w:rFonts w:asciiTheme="minorHAnsi" w:hAnsiTheme="minorHAnsi"/>
          <w:color w:val="000000"/>
        </w:rPr>
      </w:pPr>
      <w:r w:rsidRPr="003A6847">
        <w:rPr>
          <w:rFonts w:asciiTheme="minorHAnsi" w:hAnsiTheme="minorHAnsi"/>
          <w:color w:val="000000"/>
        </w:rPr>
        <w:t>Implementation and Justification</w:t>
      </w:r>
    </w:p>
    <w:p w14:paraId="1905A14E" w14:textId="77777777" w:rsidR="00A03366" w:rsidRPr="003A6847" w:rsidRDefault="00A03366" w:rsidP="00A03366">
      <w:pPr>
        <w:numPr>
          <w:ilvl w:val="2"/>
          <w:numId w:val="29"/>
        </w:numPr>
        <w:spacing w:before="100" w:beforeAutospacing="1" w:after="100" w:afterAutospacing="1"/>
        <w:rPr>
          <w:rFonts w:asciiTheme="minorHAnsi" w:hAnsiTheme="minorHAnsi"/>
          <w:color w:val="000000"/>
        </w:rPr>
      </w:pPr>
      <w:r w:rsidRPr="003A6847">
        <w:rPr>
          <w:rFonts w:asciiTheme="minorHAnsi" w:hAnsiTheme="minorHAnsi"/>
          <w:color w:val="000000"/>
        </w:rPr>
        <w:t>Detailed description of domain and problem files</w:t>
      </w:r>
    </w:p>
    <w:p w14:paraId="0809F160" w14:textId="77777777" w:rsidR="00A03366" w:rsidRPr="003A6847" w:rsidRDefault="00A03366" w:rsidP="00A03366">
      <w:pPr>
        <w:numPr>
          <w:ilvl w:val="2"/>
          <w:numId w:val="29"/>
        </w:numPr>
        <w:spacing w:before="100" w:beforeAutospacing="1" w:after="100" w:afterAutospacing="1"/>
        <w:rPr>
          <w:rFonts w:asciiTheme="minorHAnsi" w:hAnsiTheme="minorHAnsi"/>
          <w:color w:val="000000"/>
        </w:rPr>
      </w:pPr>
      <w:r w:rsidRPr="003A6847">
        <w:rPr>
          <w:rFonts w:asciiTheme="minorHAnsi" w:hAnsiTheme="minorHAnsi"/>
          <w:color w:val="000000"/>
        </w:rPr>
        <w:t>Usage of online editor for PDDL</w:t>
      </w:r>
    </w:p>
    <w:p w14:paraId="007DA0A8" w14:textId="77777777" w:rsidR="00A03366" w:rsidRPr="003A6847" w:rsidRDefault="00A03366" w:rsidP="00A03366">
      <w:pPr>
        <w:numPr>
          <w:ilvl w:val="0"/>
          <w:numId w:val="29"/>
        </w:numPr>
        <w:spacing w:before="100" w:beforeAutospacing="1" w:after="100" w:afterAutospacing="1"/>
        <w:rPr>
          <w:rFonts w:asciiTheme="minorHAnsi" w:hAnsiTheme="minorHAnsi"/>
          <w:color w:val="000000"/>
        </w:rPr>
      </w:pPr>
      <w:r w:rsidRPr="003A6847">
        <w:rPr>
          <w:rFonts w:asciiTheme="minorHAnsi" w:hAnsiTheme="minorHAnsi"/>
          <w:color w:val="000000"/>
        </w:rPr>
        <w:t>Results and Discussions</w:t>
      </w:r>
    </w:p>
    <w:p w14:paraId="6E890A05" w14:textId="77777777" w:rsidR="00A03366" w:rsidRPr="003A6847" w:rsidRDefault="00A03366" w:rsidP="00A03366">
      <w:pPr>
        <w:numPr>
          <w:ilvl w:val="1"/>
          <w:numId w:val="29"/>
        </w:numPr>
        <w:spacing w:before="100" w:beforeAutospacing="1" w:after="100" w:afterAutospacing="1"/>
        <w:rPr>
          <w:rFonts w:asciiTheme="minorHAnsi" w:hAnsiTheme="minorHAnsi"/>
          <w:color w:val="000000"/>
        </w:rPr>
      </w:pPr>
      <w:r w:rsidRPr="003A6847">
        <w:rPr>
          <w:rFonts w:asciiTheme="minorHAnsi" w:hAnsiTheme="minorHAnsi"/>
          <w:color w:val="000000"/>
        </w:rPr>
        <w:t>PDDL solution and plan generation</w:t>
      </w:r>
    </w:p>
    <w:p w14:paraId="1A525C7A" w14:textId="77777777" w:rsidR="00A03366" w:rsidRPr="003A6847" w:rsidRDefault="00A03366" w:rsidP="00A03366">
      <w:pPr>
        <w:numPr>
          <w:ilvl w:val="1"/>
          <w:numId w:val="29"/>
        </w:numPr>
        <w:spacing w:before="100" w:beforeAutospacing="1" w:after="100" w:afterAutospacing="1"/>
        <w:rPr>
          <w:rFonts w:asciiTheme="minorHAnsi" w:hAnsiTheme="minorHAnsi"/>
          <w:color w:val="000000"/>
        </w:rPr>
      </w:pPr>
      <w:r w:rsidRPr="003A6847">
        <w:rPr>
          <w:rFonts w:asciiTheme="minorHAnsi" w:hAnsiTheme="minorHAnsi"/>
          <w:color w:val="000000"/>
        </w:rPr>
        <w:t>Comparison of Best First Width Search (BFWS) and LAMA-first</w:t>
      </w:r>
    </w:p>
    <w:p w14:paraId="64B28085" w14:textId="77777777" w:rsidR="00A03366" w:rsidRPr="003A6847" w:rsidRDefault="00A03366" w:rsidP="00A03366">
      <w:pPr>
        <w:numPr>
          <w:ilvl w:val="2"/>
          <w:numId w:val="29"/>
        </w:numPr>
        <w:spacing w:before="100" w:beforeAutospacing="1" w:after="100" w:afterAutospacing="1"/>
        <w:rPr>
          <w:rFonts w:asciiTheme="minorHAnsi" w:hAnsiTheme="minorHAnsi"/>
          <w:color w:val="000000"/>
        </w:rPr>
      </w:pPr>
      <w:r w:rsidRPr="003A6847">
        <w:rPr>
          <w:rFonts w:asciiTheme="minorHAnsi" w:hAnsiTheme="minorHAnsi"/>
          <w:color w:val="000000"/>
        </w:rPr>
        <w:t>Efficiency and effectiveness metrics</w:t>
      </w:r>
    </w:p>
    <w:p w14:paraId="2EF9641B" w14:textId="77777777" w:rsidR="00A03366" w:rsidRPr="003A6847" w:rsidRDefault="00A03366" w:rsidP="00A03366">
      <w:pPr>
        <w:numPr>
          <w:ilvl w:val="2"/>
          <w:numId w:val="29"/>
        </w:numPr>
        <w:spacing w:before="100" w:beforeAutospacing="1" w:after="100" w:afterAutospacing="1"/>
        <w:rPr>
          <w:rFonts w:asciiTheme="minorHAnsi" w:hAnsiTheme="minorHAnsi"/>
          <w:color w:val="000000"/>
        </w:rPr>
      </w:pPr>
      <w:r w:rsidRPr="003A6847">
        <w:rPr>
          <w:rFonts w:asciiTheme="minorHAnsi" w:hAnsiTheme="minorHAnsi"/>
          <w:color w:val="000000"/>
        </w:rPr>
        <w:t>Conclusion on BFWS vs. LAMA-first performance</w:t>
      </w:r>
    </w:p>
    <w:p w14:paraId="308227F7" w14:textId="77777777" w:rsidR="00A03366" w:rsidRPr="003A6847" w:rsidRDefault="00A03366" w:rsidP="00A03366">
      <w:pPr>
        <w:numPr>
          <w:ilvl w:val="0"/>
          <w:numId w:val="29"/>
        </w:numPr>
        <w:spacing w:before="100" w:beforeAutospacing="1" w:after="100" w:afterAutospacing="1"/>
        <w:rPr>
          <w:rFonts w:asciiTheme="minorHAnsi" w:hAnsiTheme="minorHAnsi"/>
          <w:color w:val="000000"/>
        </w:rPr>
      </w:pPr>
      <w:r w:rsidRPr="003A6847">
        <w:rPr>
          <w:rFonts w:asciiTheme="minorHAnsi" w:hAnsiTheme="minorHAnsi"/>
          <w:color w:val="000000"/>
        </w:rPr>
        <w:t>Conclusion</w:t>
      </w:r>
    </w:p>
    <w:p w14:paraId="0C440580" w14:textId="77777777" w:rsidR="00A03366" w:rsidRPr="003A6847" w:rsidRDefault="00A03366" w:rsidP="00A03366">
      <w:pPr>
        <w:numPr>
          <w:ilvl w:val="1"/>
          <w:numId w:val="29"/>
        </w:numPr>
        <w:spacing w:before="100" w:beforeAutospacing="1" w:after="100" w:afterAutospacing="1"/>
        <w:rPr>
          <w:rFonts w:asciiTheme="minorHAnsi" w:hAnsiTheme="minorHAnsi"/>
          <w:color w:val="000000"/>
        </w:rPr>
      </w:pPr>
      <w:r w:rsidRPr="003A6847">
        <w:rPr>
          <w:rFonts w:asciiTheme="minorHAnsi" w:hAnsiTheme="minorHAnsi"/>
          <w:color w:val="000000"/>
        </w:rPr>
        <w:t>Summary of findings and insights</w:t>
      </w:r>
    </w:p>
    <w:p w14:paraId="2893C004" w14:textId="77777777" w:rsidR="00A03366" w:rsidRPr="003A6847" w:rsidRDefault="00A03366" w:rsidP="00A03366">
      <w:pPr>
        <w:numPr>
          <w:ilvl w:val="1"/>
          <w:numId w:val="29"/>
        </w:numPr>
        <w:spacing w:before="100" w:beforeAutospacing="1" w:after="100" w:afterAutospacing="1"/>
        <w:rPr>
          <w:rFonts w:asciiTheme="minorHAnsi" w:hAnsiTheme="minorHAnsi"/>
          <w:color w:val="000000"/>
        </w:rPr>
      </w:pPr>
      <w:r w:rsidRPr="003A6847">
        <w:rPr>
          <w:rFonts w:asciiTheme="minorHAnsi" w:hAnsiTheme="minorHAnsi"/>
          <w:color w:val="000000"/>
        </w:rPr>
        <w:t>Evaluation of planning strategies and outcomes</w:t>
      </w:r>
    </w:p>
    <w:p w14:paraId="473A1BFD" w14:textId="77777777" w:rsidR="00A03366" w:rsidRPr="003A6847" w:rsidRDefault="00A03366" w:rsidP="00A03366">
      <w:pPr>
        <w:spacing w:before="100" w:beforeAutospacing="1" w:after="100" w:afterAutospacing="1"/>
        <w:outlineLvl w:val="3"/>
        <w:rPr>
          <w:rFonts w:asciiTheme="minorHAnsi" w:hAnsiTheme="minorHAnsi"/>
          <w:b/>
          <w:bCs/>
          <w:color w:val="000000"/>
        </w:rPr>
      </w:pPr>
      <w:r w:rsidRPr="003A6847">
        <w:rPr>
          <w:rFonts w:asciiTheme="minorHAnsi" w:hAnsiTheme="minorHAnsi"/>
          <w:b/>
          <w:bCs/>
          <w:color w:val="000000"/>
        </w:rPr>
        <w:t>Task 2: Wumpus World Planning</w:t>
      </w:r>
    </w:p>
    <w:p w14:paraId="1B509E24" w14:textId="77777777" w:rsidR="00A03366" w:rsidRPr="003A6847" w:rsidRDefault="00A03366" w:rsidP="00A03366">
      <w:pPr>
        <w:numPr>
          <w:ilvl w:val="0"/>
          <w:numId w:val="30"/>
        </w:numPr>
        <w:spacing w:before="100" w:beforeAutospacing="1" w:after="100" w:afterAutospacing="1"/>
        <w:rPr>
          <w:rFonts w:asciiTheme="minorHAnsi" w:hAnsiTheme="minorHAnsi"/>
          <w:color w:val="000000"/>
        </w:rPr>
      </w:pPr>
      <w:r w:rsidRPr="003A6847">
        <w:rPr>
          <w:rFonts w:asciiTheme="minorHAnsi" w:hAnsiTheme="minorHAnsi"/>
          <w:color w:val="000000"/>
        </w:rPr>
        <w:t>Introduction to Automated Planning</w:t>
      </w:r>
    </w:p>
    <w:p w14:paraId="7ECF8DC3" w14:textId="77777777" w:rsidR="00A03366" w:rsidRPr="003A6847" w:rsidRDefault="00A03366" w:rsidP="00A03366">
      <w:pPr>
        <w:numPr>
          <w:ilvl w:val="1"/>
          <w:numId w:val="30"/>
        </w:numPr>
        <w:spacing w:before="100" w:beforeAutospacing="1" w:after="100" w:afterAutospacing="1"/>
        <w:rPr>
          <w:rFonts w:asciiTheme="minorHAnsi" w:hAnsiTheme="minorHAnsi"/>
          <w:color w:val="000000"/>
        </w:rPr>
      </w:pPr>
      <w:r w:rsidRPr="003A6847">
        <w:rPr>
          <w:rFonts w:asciiTheme="minorHAnsi" w:hAnsiTheme="minorHAnsi"/>
          <w:color w:val="000000"/>
        </w:rPr>
        <w:t>Overview of the Wumpus World problem</w:t>
      </w:r>
    </w:p>
    <w:p w14:paraId="7B7E6500" w14:textId="77777777" w:rsidR="00A03366" w:rsidRPr="003A6847" w:rsidRDefault="00A03366" w:rsidP="00A03366">
      <w:pPr>
        <w:numPr>
          <w:ilvl w:val="1"/>
          <w:numId w:val="30"/>
        </w:numPr>
        <w:spacing w:before="100" w:beforeAutospacing="1" w:after="100" w:afterAutospacing="1"/>
        <w:rPr>
          <w:rFonts w:asciiTheme="minorHAnsi" w:hAnsiTheme="minorHAnsi"/>
          <w:color w:val="000000"/>
        </w:rPr>
      </w:pPr>
      <w:r w:rsidRPr="003A6847">
        <w:rPr>
          <w:rFonts w:asciiTheme="minorHAnsi" w:hAnsiTheme="minorHAnsi"/>
          <w:color w:val="000000"/>
        </w:rPr>
        <w:t xml:space="preserve">Importance of environment </w:t>
      </w:r>
      <w:proofErr w:type="spellStart"/>
      <w:r w:rsidRPr="003A6847">
        <w:rPr>
          <w:rFonts w:asciiTheme="minorHAnsi" w:hAnsiTheme="minorHAnsi"/>
          <w:color w:val="000000"/>
        </w:rPr>
        <w:t>modeling</w:t>
      </w:r>
      <w:proofErr w:type="spellEnd"/>
      <w:r w:rsidRPr="003A6847">
        <w:rPr>
          <w:rFonts w:asciiTheme="minorHAnsi" w:hAnsiTheme="minorHAnsi"/>
          <w:color w:val="000000"/>
        </w:rPr>
        <w:t xml:space="preserve"> and goal setting</w:t>
      </w:r>
    </w:p>
    <w:p w14:paraId="3AF5B83F" w14:textId="77777777" w:rsidR="00A03366" w:rsidRPr="003A6847" w:rsidRDefault="00A03366" w:rsidP="00A03366">
      <w:pPr>
        <w:numPr>
          <w:ilvl w:val="0"/>
          <w:numId w:val="30"/>
        </w:numPr>
        <w:spacing w:before="100" w:beforeAutospacing="1" w:after="100" w:afterAutospacing="1"/>
        <w:rPr>
          <w:rFonts w:asciiTheme="minorHAnsi" w:hAnsiTheme="minorHAnsi"/>
          <w:color w:val="000000"/>
        </w:rPr>
      </w:pPr>
      <w:r w:rsidRPr="003A6847">
        <w:rPr>
          <w:rFonts w:asciiTheme="minorHAnsi" w:hAnsiTheme="minorHAnsi"/>
          <w:color w:val="000000"/>
        </w:rPr>
        <w:t>PDDL Problem(s) and Domain(s) Implementation</w:t>
      </w:r>
    </w:p>
    <w:p w14:paraId="7FAA1D7A" w14:textId="77777777" w:rsidR="00A03366" w:rsidRPr="003A6847" w:rsidRDefault="00A03366" w:rsidP="00A03366">
      <w:pPr>
        <w:numPr>
          <w:ilvl w:val="1"/>
          <w:numId w:val="30"/>
        </w:numPr>
        <w:spacing w:before="100" w:beforeAutospacing="1" w:after="100" w:afterAutospacing="1"/>
        <w:rPr>
          <w:rFonts w:asciiTheme="minorHAnsi" w:hAnsiTheme="minorHAnsi"/>
          <w:color w:val="000000"/>
        </w:rPr>
      </w:pPr>
      <w:r w:rsidRPr="003A6847">
        <w:rPr>
          <w:rFonts w:asciiTheme="minorHAnsi" w:hAnsiTheme="minorHAnsi"/>
          <w:color w:val="000000"/>
        </w:rPr>
        <w:t>Domain and Problem Definitions</w:t>
      </w:r>
    </w:p>
    <w:p w14:paraId="3C39D44C" w14:textId="77777777" w:rsidR="00A03366" w:rsidRPr="003A6847" w:rsidRDefault="00A03366" w:rsidP="00A03366">
      <w:pPr>
        <w:numPr>
          <w:ilvl w:val="2"/>
          <w:numId w:val="30"/>
        </w:numPr>
        <w:spacing w:before="100" w:beforeAutospacing="1" w:after="100" w:afterAutospacing="1"/>
        <w:rPr>
          <w:rFonts w:asciiTheme="minorHAnsi" w:hAnsiTheme="minorHAnsi"/>
          <w:color w:val="000000"/>
        </w:rPr>
      </w:pPr>
      <w:r w:rsidRPr="003A6847">
        <w:rPr>
          <w:rFonts w:asciiTheme="minorHAnsi" w:hAnsiTheme="minorHAnsi"/>
          <w:color w:val="000000"/>
        </w:rPr>
        <w:t>Analysis and correction of logical mistakes</w:t>
      </w:r>
    </w:p>
    <w:p w14:paraId="11922E92" w14:textId="77777777" w:rsidR="00A03366" w:rsidRPr="003A6847" w:rsidRDefault="00A03366" w:rsidP="00A03366">
      <w:pPr>
        <w:numPr>
          <w:ilvl w:val="1"/>
          <w:numId w:val="30"/>
        </w:numPr>
        <w:spacing w:before="100" w:beforeAutospacing="1" w:after="100" w:afterAutospacing="1"/>
        <w:rPr>
          <w:rFonts w:asciiTheme="minorHAnsi" w:hAnsiTheme="minorHAnsi"/>
          <w:color w:val="000000"/>
        </w:rPr>
      </w:pPr>
      <w:r w:rsidRPr="003A6847">
        <w:rPr>
          <w:rFonts w:asciiTheme="minorHAnsi" w:hAnsiTheme="minorHAnsi"/>
          <w:color w:val="000000"/>
        </w:rPr>
        <w:t>Visualization of the Wumpus Problem</w:t>
      </w:r>
    </w:p>
    <w:p w14:paraId="30114B0A" w14:textId="77777777" w:rsidR="00A03366" w:rsidRPr="003A6847" w:rsidRDefault="00A03366" w:rsidP="00A03366">
      <w:pPr>
        <w:numPr>
          <w:ilvl w:val="2"/>
          <w:numId w:val="30"/>
        </w:numPr>
        <w:spacing w:before="100" w:beforeAutospacing="1" w:after="100" w:afterAutospacing="1"/>
        <w:rPr>
          <w:rFonts w:asciiTheme="minorHAnsi" w:hAnsiTheme="minorHAnsi"/>
          <w:color w:val="000000"/>
        </w:rPr>
      </w:pPr>
      <w:r w:rsidRPr="003A6847">
        <w:rPr>
          <w:rFonts w:asciiTheme="minorHAnsi" w:hAnsiTheme="minorHAnsi"/>
          <w:color w:val="000000"/>
        </w:rPr>
        <w:t>Detailed grid layout and essential elements</w:t>
      </w:r>
    </w:p>
    <w:p w14:paraId="22789AB9" w14:textId="77777777" w:rsidR="00A03366" w:rsidRPr="003A6847" w:rsidRDefault="00A03366" w:rsidP="00A03366">
      <w:pPr>
        <w:numPr>
          <w:ilvl w:val="0"/>
          <w:numId w:val="30"/>
        </w:numPr>
        <w:spacing w:before="100" w:beforeAutospacing="1" w:after="100" w:afterAutospacing="1"/>
        <w:rPr>
          <w:rFonts w:asciiTheme="minorHAnsi" w:hAnsiTheme="minorHAnsi"/>
          <w:color w:val="000000"/>
        </w:rPr>
      </w:pPr>
      <w:r w:rsidRPr="003A6847">
        <w:rPr>
          <w:rFonts w:asciiTheme="minorHAnsi" w:hAnsiTheme="minorHAnsi"/>
          <w:color w:val="000000"/>
        </w:rPr>
        <w:t>Output and Path Explanation</w:t>
      </w:r>
    </w:p>
    <w:p w14:paraId="07D467C1" w14:textId="77777777" w:rsidR="00A03366" w:rsidRPr="003A6847" w:rsidRDefault="00A03366" w:rsidP="00A03366">
      <w:pPr>
        <w:numPr>
          <w:ilvl w:val="1"/>
          <w:numId w:val="30"/>
        </w:numPr>
        <w:spacing w:before="100" w:beforeAutospacing="1" w:after="100" w:afterAutospacing="1"/>
        <w:rPr>
          <w:rFonts w:asciiTheme="minorHAnsi" w:hAnsiTheme="minorHAnsi"/>
          <w:color w:val="000000"/>
        </w:rPr>
      </w:pPr>
      <w:r w:rsidRPr="003A6847">
        <w:rPr>
          <w:rFonts w:asciiTheme="minorHAnsi" w:hAnsiTheme="minorHAnsi"/>
          <w:color w:val="000000"/>
        </w:rPr>
        <w:t>Step-by-step plan explanation</w:t>
      </w:r>
    </w:p>
    <w:p w14:paraId="7A9D0198" w14:textId="77777777" w:rsidR="00A03366" w:rsidRPr="003A6847" w:rsidRDefault="00A03366" w:rsidP="00A03366">
      <w:pPr>
        <w:numPr>
          <w:ilvl w:val="1"/>
          <w:numId w:val="30"/>
        </w:numPr>
        <w:spacing w:before="100" w:beforeAutospacing="1" w:after="100" w:afterAutospacing="1"/>
        <w:rPr>
          <w:rFonts w:asciiTheme="minorHAnsi" w:hAnsiTheme="minorHAnsi"/>
          <w:color w:val="000000"/>
        </w:rPr>
      </w:pPr>
      <w:r w:rsidRPr="003A6847">
        <w:rPr>
          <w:rFonts w:asciiTheme="minorHAnsi" w:hAnsiTheme="minorHAnsi"/>
          <w:color w:val="000000"/>
        </w:rPr>
        <w:t>Safety, goal attainment, and logical consistency</w:t>
      </w:r>
    </w:p>
    <w:p w14:paraId="7453240B" w14:textId="77777777" w:rsidR="00A03366" w:rsidRPr="003A6847" w:rsidRDefault="00A03366" w:rsidP="00A03366">
      <w:pPr>
        <w:numPr>
          <w:ilvl w:val="0"/>
          <w:numId w:val="30"/>
        </w:numPr>
        <w:spacing w:before="100" w:beforeAutospacing="1" w:after="100" w:afterAutospacing="1"/>
        <w:rPr>
          <w:rFonts w:asciiTheme="minorHAnsi" w:hAnsiTheme="minorHAnsi"/>
          <w:color w:val="000000"/>
        </w:rPr>
      </w:pPr>
      <w:r w:rsidRPr="003A6847">
        <w:rPr>
          <w:rFonts w:asciiTheme="minorHAnsi" w:hAnsiTheme="minorHAnsi"/>
          <w:color w:val="000000"/>
        </w:rPr>
        <w:t>Conclusion</w:t>
      </w:r>
    </w:p>
    <w:p w14:paraId="349AB58E" w14:textId="77777777" w:rsidR="00A03366" w:rsidRPr="003A6847" w:rsidRDefault="00A03366" w:rsidP="00A03366">
      <w:pPr>
        <w:numPr>
          <w:ilvl w:val="1"/>
          <w:numId w:val="30"/>
        </w:numPr>
        <w:spacing w:before="100" w:beforeAutospacing="1" w:after="100" w:afterAutospacing="1"/>
        <w:rPr>
          <w:rFonts w:asciiTheme="minorHAnsi" w:hAnsiTheme="minorHAnsi"/>
          <w:color w:val="000000"/>
        </w:rPr>
      </w:pPr>
      <w:r w:rsidRPr="003A6847">
        <w:rPr>
          <w:rFonts w:asciiTheme="minorHAnsi" w:hAnsiTheme="minorHAnsi"/>
          <w:color w:val="000000"/>
        </w:rPr>
        <w:t>Summary of findings and insights</w:t>
      </w:r>
    </w:p>
    <w:p w14:paraId="2E33D04B" w14:textId="77777777" w:rsidR="00A03366" w:rsidRPr="003A6847" w:rsidRDefault="00A03366" w:rsidP="00A03366">
      <w:pPr>
        <w:numPr>
          <w:ilvl w:val="1"/>
          <w:numId w:val="30"/>
        </w:numPr>
        <w:spacing w:before="100" w:beforeAutospacing="1" w:after="100" w:afterAutospacing="1"/>
        <w:rPr>
          <w:rFonts w:asciiTheme="minorHAnsi" w:hAnsiTheme="minorHAnsi"/>
          <w:color w:val="000000"/>
        </w:rPr>
      </w:pPr>
      <w:r w:rsidRPr="003A6847">
        <w:rPr>
          <w:rFonts w:asciiTheme="minorHAnsi" w:hAnsiTheme="minorHAnsi"/>
          <w:color w:val="000000"/>
        </w:rPr>
        <w:t>Evaluation of planning strategies and outcomes</w:t>
      </w:r>
    </w:p>
    <w:p w14:paraId="14CAA092" w14:textId="77777777" w:rsidR="00A03366" w:rsidRPr="003A6847" w:rsidRDefault="00A03366" w:rsidP="00A03366">
      <w:pPr>
        <w:spacing w:before="100" w:beforeAutospacing="1" w:after="100" w:afterAutospacing="1"/>
        <w:outlineLvl w:val="3"/>
        <w:rPr>
          <w:rFonts w:asciiTheme="minorHAnsi" w:hAnsiTheme="minorHAnsi"/>
          <w:b/>
          <w:bCs/>
          <w:color w:val="000000"/>
        </w:rPr>
      </w:pPr>
      <w:r w:rsidRPr="003A6847">
        <w:rPr>
          <w:rFonts w:asciiTheme="minorHAnsi" w:hAnsiTheme="minorHAnsi"/>
          <w:b/>
          <w:bCs/>
          <w:color w:val="000000"/>
        </w:rPr>
        <w:lastRenderedPageBreak/>
        <w:t>Task 3: Extending Wumpus World and Solver Comparison</w:t>
      </w:r>
    </w:p>
    <w:p w14:paraId="3C7EB3EA" w14:textId="77777777" w:rsidR="00A03366" w:rsidRPr="003A6847" w:rsidRDefault="00A03366" w:rsidP="00A03366">
      <w:pPr>
        <w:numPr>
          <w:ilvl w:val="0"/>
          <w:numId w:val="31"/>
        </w:numPr>
        <w:spacing w:before="100" w:beforeAutospacing="1" w:after="100" w:afterAutospacing="1"/>
        <w:rPr>
          <w:rFonts w:asciiTheme="minorHAnsi" w:hAnsiTheme="minorHAnsi"/>
          <w:color w:val="000000"/>
        </w:rPr>
      </w:pPr>
      <w:r w:rsidRPr="003A6847">
        <w:rPr>
          <w:rFonts w:asciiTheme="minorHAnsi" w:hAnsiTheme="minorHAnsi"/>
          <w:color w:val="000000"/>
        </w:rPr>
        <w:t>Introduction to Automated Planning</w:t>
      </w:r>
    </w:p>
    <w:p w14:paraId="63C8FEA8" w14:textId="77777777" w:rsidR="00A03366" w:rsidRPr="003A6847" w:rsidRDefault="00A03366" w:rsidP="00A03366">
      <w:pPr>
        <w:numPr>
          <w:ilvl w:val="1"/>
          <w:numId w:val="31"/>
        </w:numPr>
        <w:spacing w:before="100" w:beforeAutospacing="1" w:after="100" w:afterAutospacing="1"/>
        <w:rPr>
          <w:rFonts w:asciiTheme="minorHAnsi" w:hAnsiTheme="minorHAnsi"/>
          <w:color w:val="000000"/>
        </w:rPr>
      </w:pPr>
      <w:r w:rsidRPr="003A6847">
        <w:rPr>
          <w:rFonts w:asciiTheme="minorHAnsi" w:hAnsiTheme="minorHAnsi"/>
          <w:color w:val="000000"/>
        </w:rPr>
        <w:t>Overview and importance of automated planning in AI</w:t>
      </w:r>
    </w:p>
    <w:p w14:paraId="30DE6D64" w14:textId="77777777" w:rsidR="00A03366" w:rsidRPr="003A6847" w:rsidRDefault="00A03366" w:rsidP="00A03366">
      <w:pPr>
        <w:numPr>
          <w:ilvl w:val="0"/>
          <w:numId w:val="31"/>
        </w:numPr>
        <w:spacing w:before="100" w:beforeAutospacing="1" w:after="100" w:afterAutospacing="1"/>
        <w:rPr>
          <w:rFonts w:asciiTheme="minorHAnsi" w:hAnsiTheme="minorHAnsi"/>
          <w:color w:val="000000"/>
        </w:rPr>
      </w:pPr>
      <w:r w:rsidRPr="003A6847">
        <w:rPr>
          <w:rFonts w:asciiTheme="minorHAnsi" w:hAnsiTheme="minorHAnsi"/>
          <w:color w:val="000000"/>
        </w:rPr>
        <w:t>Extending the PDDL Wumpus World Study</w:t>
      </w:r>
    </w:p>
    <w:p w14:paraId="6017608E" w14:textId="77777777" w:rsidR="00A03366" w:rsidRPr="003A6847" w:rsidRDefault="00A03366" w:rsidP="00A03366">
      <w:pPr>
        <w:numPr>
          <w:ilvl w:val="1"/>
          <w:numId w:val="31"/>
        </w:numPr>
        <w:spacing w:before="100" w:beforeAutospacing="1" w:after="100" w:afterAutospacing="1"/>
        <w:rPr>
          <w:rFonts w:asciiTheme="minorHAnsi" w:hAnsiTheme="minorHAnsi"/>
          <w:color w:val="000000"/>
        </w:rPr>
      </w:pPr>
      <w:r w:rsidRPr="003A6847">
        <w:rPr>
          <w:rFonts w:asciiTheme="minorHAnsi" w:hAnsiTheme="minorHAnsi"/>
          <w:color w:val="000000"/>
        </w:rPr>
        <w:t>Comparison of BFWS and LAMA-first solvers</w:t>
      </w:r>
    </w:p>
    <w:p w14:paraId="7BE00F82" w14:textId="77777777" w:rsidR="00A03366" w:rsidRPr="003A6847" w:rsidRDefault="00A03366" w:rsidP="00A03366">
      <w:pPr>
        <w:numPr>
          <w:ilvl w:val="2"/>
          <w:numId w:val="31"/>
        </w:numPr>
        <w:spacing w:before="100" w:beforeAutospacing="1" w:after="100" w:afterAutospacing="1"/>
        <w:rPr>
          <w:rFonts w:asciiTheme="minorHAnsi" w:hAnsiTheme="minorHAnsi"/>
          <w:color w:val="000000"/>
        </w:rPr>
      </w:pPr>
      <w:r w:rsidRPr="003A6847">
        <w:rPr>
          <w:rFonts w:asciiTheme="minorHAnsi" w:hAnsiTheme="minorHAnsi"/>
          <w:color w:val="000000"/>
        </w:rPr>
        <w:t>Strengths, limitations, and performance in the Wumpus World</w:t>
      </w:r>
    </w:p>
    <w:p w14:paraId="5DBFEBF4" w14:textId="77777777" w:rsidR="00A03366" w:rsidRPr="003A6847" w:rsidRDefault="00A03366" w:rsidP="00A03366">
      <w:pPr>
        <w:numPr>
          <w:ilvl w:val="1"/>
          <w:numId w:val="31"/>
        </w:numPr>
        <w:spacing w:before="100" w:beforeAutospacing="1" w:after="100" w:afterAutospacing="1"/>
        <w:rPr>
          <w:rFonts w:asciiTheme="minorHAnsi" w:hAnsiTheme="minorHAnsi"/>
          <w:color w:val="000000"/>
        </w:rPr>
      </w:pPr>
      <w:r w:rsidRPr="003A6847">
        <w:rPr>
          <w:rFonts w:asciiTheme="minorHAnsi" w:hAnsiTheme="minorHAnsi"/>
          <w:color w:val="000000"/>
        </w:rPr>
        <w:t>New Constraints and Modified Plan</w:t>
      </w:r>
    </w:p>
    <w:p w14:paraId="26CBE7E7" w14:textId="77777777" w:rsidR="00A03366" w:rsidRPr="003A6847" w:rsidRDefault="00A03366" w:rsidP="00A03366">
      <w:pPr>
        <w:numPr>
          <w:ilvl w:val="2"/>
          <w:numId w:val="31"/>
        </w:numPr>
        <w:spacing w:before="100" w:beforeAutospacing="1" w:after="100" w:afterAutospacing="1"/>
        <w:rPr>
          <w:rFonts w:asciiTheme="minorHAnsi" w:hAnsiTheme="minorHAnsi"/>
          <w:color w:val="000000"/>
        </w:rPr>
      </w:pPr>
      <w:r w:rsidRPr="003A6847">
        <w:rPr>
          <w:rFonts w:asciiTheme="minorHAnsi" w:hAnsiTheme="minorHAnsi"/>
          <w:color w:val="000000"/>
        </w:rPr>
        <w:t>Adding constraints to avoid stench areas</w:t>
      </w:r>
    </w:p>
    <w:p w14:paraId="778C50D9" w14:textId="77777777" w:rsidR="00A03366" w:rsidRPr="003A6847" w:rsidRDefault="00A03366" w:rsidP="00A03366">
      <w:pPr>
        <w:numPr>
          <w:ilvl w:val="2"/>
          <w:numId w:val="31"/>
        </w:numPr>
        <w:spacing w:before="100" w:beforeAutospacing="1" w:after="100" w:afterAutospacing="1"/>
        <w:rPr>
          <w:rFonts w:asciiTheme="minorHAnsi" w:hAnsiTheme="minorHAnsi"/>
          <w:color w:val="000000"/>
        </w:rPr>
      </w:pPr>
      <w:r w:rsidRPr="003A6847">
        <w:rPr>
          <w:rFonts w:asciiTheme="minorHAnsi" w:hAnsiTheme="minorHAnsi"/>
          <w:color w:val="000000"/>
        </w:rPr>
        <w:t>Impact on planning effectiveness, quality, and stability</w:t>
      </w:r>
    </w:p>
    <w:p w14:paraId="5D067D0E" w14:textId="77777777" w:rsidR="00A03366" w:rsidRPr="003A6847" w:rsidRDefault="00A03366" w:rsidP="00A03366">
      <w:pPr>
        <w:numPr>
          <w:ilvl w:val="0"/>
          <w:numId w:val="31"/>
        </w:numPr>
        <w:spacing w:before="100" w:beforeAutospacing="1" w:after="100" w:afterAutospacing="1"/>
        <w:rPr>
          <w:rFonts w:asciiTheme="minorHAnsi" w:hAnsiTheme="minorHAnsi"/>
          <w:color w:val="000000"/>
        </w:rPr>
      </w:pPr>
      <w:r w:rsidRPr="003A6847">
        <w:rPr>
          <w:rFonts w:asciiTheme="minorHAnsi" w:hAnsiTheme="minorHAnsi"/>
          <w:color w:val="000000"/>
        </w:rPr>
        <w:t>Knowledge Base and Representation</w:t>
      </w:r>
    </w:p>
    <w:p w14:paraId="5CF87566" w14:textId="77777777" w:rsidR="00A03366" w:rsidRPr="003A6847" w:rsidRDefault="00A03366" w:rsidP="00A03366">
      <w:pPr>
        <w:numPr>
          <w:ilvl w:val="1"/>
          <w:numId w:val="31"/>
        </w:numPr>
        <w:spacing w:before="100" w:beforeAutospacing="1" w:after="100" w:afterAutospacing="1"/>
        <w:rPr>
          <w:rFonts w:asciiTheme="minorHAnsi" w:hAnsiTheme="minorHAnsi"/>
          <w:color w:val="000000"/>
        </w:rPr>
      </w:pPr>
      <w:r w:rsidRPr="003A6847">
        <w:rPr>
          <w:rFonts w:asciiTheme="minorHAnsi" w:hAnsiTheme="minorHAnsi"/>
          <w:color w:val="000000"/>
        </w:rPr>
        <w:t>Predicates and actions defining the state of the world</w:t>
      </w:r>
    </w:p>
    <w:p w14:paraId="42BCB8CD" w14:textId="77777777" w:rsidR="00A03366" w:rsidRPr="003A6847" w:rsidRDefault="00A03366" w:rsidP="00A03366">
      <w:pPr>
        <w:numPr>
          <w:ilvl w:val="1"/>
          <w:numId w:val="31"/>
        </w:numPr>
        <w:spacing w:before="100" w:beforeAutospacing="1" w:after="100" w:afterAutospacing="1"/>
        <w:rPr>
          <w:rFonts w:asciiTheme="minorHAnsi" w:hAnsiTheme="minorHAnsi"/>
          <w:color w:val="000000"/>
        </w:rPr>
      </w:pPr>
      <w:r w:rsidRPr="003A6847">
        <w:rPr>
          <w:rFonts w:asciiTheme="minorHAnsi" w:hAnsiTheme="minorHAnsi"/>
          <w:color w:val="000000"/>
        </w:rPr>
        <w:t>Enhanced representation with safety considerations</w:t>
      </w:r>
    </w:p>
    <w:p w14:paraId="5D0A55C8" w14:textId="77777777" w:rsidR="00A03366" w:rsidRPr="003A6847" w:rsidRDefault="00A03366" w:rsidP="00A03366">
      <w:pPr>
        <w:numPr>
          <w:ilvl w:val="0"/>
          <w:numId w:val="31"/>
        </w:numPr>
        <w:spacing w:before="100" w:beforeAutospacing="1" w:after="100" w:afterAutospacing="1"/>
        <w:rPr>
          <w:rFonts w:asciiTheme="minorHAnsi" w:hAnsiTheme="minorHAnsi"/>
          <w:color w:val="000000"/>
        </w:rPr>
      </w:pPr>
      <w:r w:rsidRPr="003A6847">
        <w:rPr>
          <w:rFonts w:asciiTheme="minorHAnsi" w:hAnsiTheme="minorHAnsi"/>
          <w:color w:val="000000"/>
        </w:rPr>
        <w:t>Conclusion</w:t>
      </w:r>
    </w:p>
    <w:p w14:paraId="7089B42B" w14:textId="77777777" w:rsidR="00A03366" w:rsidRPr="003A6847" w:rsidRDefault="00A03366" w:rsidP="00A03366">
      <w:pPr>
        <w:numPr>
          <w:ilvl w:val="1"/>
          <w:numId w:val="31"/>
        </w:numPr>
        <w:spacing w:before="100" w:beforeAutospacing="1" w:after="100" w:afterAutospacing="1"/>
        <w:rPr>
          <w:rFonts w:asciiTheme="minorHAnsi" w:hAnsiTheme="minorHAnsi"/>
          <w:color w:val="000000"/>
        </w:rPr>
      </w:pPr>
      <w:r w:rsidRPr="003A6847">
        <w:rPr>
          <w:rFonts w:asciiTheme="minorHAnsi" w:hAnsiTheme="minorHAnsi"/>
          <w:color w:val="000000"/>
        </w:rPr>
        <w:t>Summary of insights gained from the project</w:t>
      </w:r>
    </w:p>
    <w:p w14:paraId="6DD1BFA4" w14:textId="77777777" w:rsidR="00A03366" w:rsidRPr="003A6847" w:rsidRDefault="00A03366" w:rsidP="00A03366">
      <w:pPr>
        <w:numPr>
          <w:ilvl w:val="1"/>
          <w:numId w:val="31"/>
        </w:numPr>
        <w:spacing w:before="100" w:beforeAutospacing="1" w:after="100" w:afterAutospacing="1"/>
        <w:rPr>
          <w:rFonts w:asciiTheme="minorHAnsi" w:hAnsiTheme="minorHAnsi"/>
          <w:color w:val="000000"/>
        </w:rPr>
      </w:pPr>
      <w:r w:rsidRPr="003A6847">
        <w:rPr>
          <w:rFonts w:asciiTheme="minorHAnsi" w:hAnsiTheme="minorHAnsi"/>
          <w:color w:val="000000"/>
        </w:rPr>
        <w:t>Importance of constraints in automated planning</w:t>
      </w:r>
    </w:p>
    <w:p w14:paraId="22B1F7AF" w14:textId="77777777" w:rsidR="00A03366" w:rsidRPr="003A6847" w:rsidRDefault="00A03366" w:rsidP="00A03366">
      <w:pPr>
        <w:numPr>
          <w:ilvl w:val="1"/>
          <w:numId w:val="31"/>
        </w:numPr>
        <w:spacing w:before="100" w:beforeAutospacing="1" w:after="100" w:afterAutospacing="1"/>
        <w:rPr>
          <w:rFonts w:asciiTheme="minorHAnsi" w:hAnsiTheme="minorHAnsi"/>
          <w:color w:val="000000"/>
        </w:rPr>
      </w:pPr>
      <w:r w:rsidRPr="003A6847">
        <w:rPr>
          <w:rFonts w:asciiTheme="minorHAnsi" w:hAnsiTheme="minorHAnsi"/>
          <w:color w:val="000000"/>
        </w:rPr>
        <w:t>Evaluation of BFWS and LAMA-first solvers</w:t>
      </w:r>
    </w:p>
    <w:p w14:paraId="2077A6DA" w14:textId="77777777" w:rsidR="00A03366" w:rsidRPr="003A6847" w:rsidRDefault="00A03366" w:rsidP="00A03366">
      <w:pPr>
        <w:numPr>
          <w:ilvl w:val="1"/>
          <w:numId w:val="31"/>
        </w:numPr>
        <w:spacing w:before="100" w:beforeAutospacing="1" w:after="100" w:afterAutospacing="1"/>
        <w:rPr>
          <w:rFonts w:asciiTheme="minorHAnsi" w:hAnsiTheme="minorHAnsi"/>
          <w:color w:val="000000"/>
        </w:rPr>
      </w:pPr>
      <w:r w:rsidRPr="003A6847">
        <w:rPr>
          <w:rFonts w:asciiTheme="minorHAnsi" w:hAnsiTheme="minorHAnsi"/>
          <w:color w:val="000000"/>
        </w:rPr>
        <w:t>Final thoughts on planning strategies and intelligent agents</w:t>
      </w:r>
    </w:p>
    <w:p w14:paraId="2948CE77" w14:textId="77777777" w:rsidR="00A03366" w:rsidRPr="003A6847" w:rsidRDefault="00A03366" w:rsidP="00A03366">
      <w:pPr>
        <w:numPr>
          <w:ilvl w:val="0"/>
          <w:numId w:val="31"/>
        </w:numPr>
        <w:spacing w:before="100" w:beforeAutospacing="1" w:after="100" w:afterAutospacing="1"/>
        <w:rPr>
          <w:rFonts w:asciiTheme="minorHAnsi" w:hAnsiTheme="minorHAnsi"/>
          <w:color w:val="000000"/>
        </w:rPr>
      </w:pPr>
      <w:r w:rsidRPr="003A6847">
        <w:rPr>
          <w:rFonts w:asciiTheme="minorHAnsi" w:hAnsiTheme="minorHAnsi"/>
          <w:b/>
          <w:bCs/>
          <w:color w:val="000000"/>
        </w:rPr>
        <w:t>Overall Conclusion</w:t>
      </w:r>
    </w:p>
    <w:p w14:paraId="692579D4" w14:textId="77777777" w:rsidR="00A03366" w:rsidRPr="003A6847" w:rsidRDefault="00A03366" w:rsidP="00A03366">
      <w:pPr>
        <w:numPr>
          <w:ilvl w:val="1"/>
          <w:numId w:val="31"/>
        </w:numPr>
        <w:spacing w:before="100" w:beforeAutospacing="1" w:after="100" w:afterAutospacing="1"/>
        <w:rPr>
          <w:rFonts w:asciiTheme="minorHAnsi" w:hAnsiTheme="minorHAnsi"/>
          <w:color w:val="000000"/>
        </w:rPr>
      </w:pPr>
      <w:r w:rsidRPr="003A6847">
        <w:rPr>
          <w:rFonts w:asciiTheme="minorHAnsi" w:hAnsiTheme="minorHAnsi"/>
          <w:color w:val="000000"/>
        </w:rPr>
        <w:t>Summary of insights from all tasks</w:t>
      </w:r>
    </w:p>
    <w:p w14:paraId="5DBFA89C" w14:textId="77777777" w:rsidR="00A03366" w:rsidRPr="003A6847" w:rsidRDefault="00A03366" w:rsidP="00A03366">
      <w:pPr>
        <w:numPr>
          <w:ilvl w:val="1"/>
          <w:numId w:val="31"/>
        </w:numPr>
        <w:spacing w:before="100" w:beforeAutospacing="1" w:after="100" w:afterAutospacing="1"/>
        <w:rPr>
          <w:rFonts w:asciiTheme="minorHAnsi" w:hAnsiTheme="minorHAnsi"/>
          <w:color w:val="000000"/>
        </w:rPr>
      </w:pPr>
      <w:r w:rsidRPr="003A6847">
        <w:rPr>
          <w:rFonts w:asciiTheme="minorHAnsi" w:hAnsiTheme="minorHAnsi"/>
          <w:color w:val="000000"/>
        </w:rPr>
        <w:t>Comprehensive evaluation of automated planning strategies</w:t>
      </w:r>
    </w:p>
    <w:p w14:paraId="1CB44669" w14:textId="77777777" w:rsidR="00A03366" w:rsidRPr="003A6847" w:rsidRDefault="00A03366" w:rsidP="00A03366">
      <w:pPr>
        <w:numPr>
          <w:ilvl w:val="1"/>
          <w:numId w:val="31"/>
        </w:numPr>
        <w:spacing w:before="100" w:beforeAutospacing="1" w:after="100" w:afterAutospacing="1"/>
        <w:rPr>
          <w:rFonts w:asciiTheme="minorHAnsi" w:hAnsiTheme="minorHAnsi"/>
          <w:color w:val="000000"/>
        </w:rPr>
      </w:pPr>
      <w:r w:rsidRPr="003A6847">
        <w:rPr>
          <w:rFonts w:asciiTheme="minorHAnsi" w:hAnsiTheme="minorHAnsi"/>
          <w:color w:val="000000"/>
        </w:rPr>
        <w:t>Comparative analysis of solver performance</w:t>
      </w:r>
    </w:p>
    <w:p w14:paraId="4AFDE689" w14:textId="77777777" w:rsidR="00A03366" w:rsidRPr="003A6847" w:rsidRDefault="00A03366" w:rsidP="00A03366">
      <w:pPr>
        <w:numPr>
          <w:ilvl w:val="1"/>
          <w:numId w:val="31"/>
        </w:numPr>
        <w:spacing w:before="100" w:beforeAutospacing="1" w:after="100" w:afterAutospacing="1"/>
        <w:rPr>
          <w:rFonts w:asciiTheme="minorHAnsi" w:hAnsiTheme="minorHAnsi"/>
          <w:color w:val="000000"/>
        </w:rPr>
      </w:pPr>
      <w:r w:rsidRPr="003A6847">
        <w:rPr>
          <w:rFonts w:asciiTheme="minorHAnsi" w:hAnsiTheme="minorHAnsi"/>
          <w:color w:val="000000"/>
        </w:rPr>
        <w:t>Significance of detailed planning and constraints in AI</w:t>
      </w:r>
    </w:p>
    <w:p w14:paraId="0981FF0C" w14:textId="77777777" w:rsidR="00A03366" w:rsidRPr="003A6847" w:rsidRDefault="00A03366" w:rsidP="00A03366">
      <w:pPr>
        <w:numPr>
          <w:ilvl w:val="1"/>
          <w:numId w:val="31"/>
        </w:numPr>
        <w:spacing w:before="100" w:beforeAutospacing="1" w:after="100" w:afterAutospacing="1"/>
        <w:rPr>
          <w:rFonts w:asciiTheme="minorHAnsi" w:hAnsiTheme="minorHAnsi"/>
          <w:color w:val="000000"/>
        </w:rPr>
      </w:pPr>
      <w:r w:rsidRPr="003A6847">
        <w:rPr>
          <w:rFonts w:asciiTheme="minorHAnsi" w:hAnsiTheme="minorHAnsi"/>
          <w:color w:val="000000"/>
        </w:rPr>
        <w:t>Future directions and potential improvements in automated planning</w:t>
      </w:r>
    </w:p>
    <w:p w14:paraId="5B222AB4" w14:textId="77777777" w:rsidR="00A03366" w:rsidRPr="003A6847" w:rsidRDefault="00A03366" w:rsidP="00A03366">
      <w:pPr>
        <w:numPr>
          <w:ilvl w:val="0"/>
          <w:numId w:val="31"/>
        </w:numPr>
        <w:spacing w:before="100" w:beforeAutospacing="1" w:after="100" w:afterAutospacing="1"/>
        <w:rPr>
          <w:rFonts w:asciiTheme="minorHAnsi" w:hAnsiTheme="minorHAnsi"/>
          <w:color w:val="000000"/>
        </w:rPr>
      </w:pPr>
      <w:r w:rsidRPr="003A6847">
        <w:rPr>
          <w:rFonts w:asciiTheme="minorHAnsi" w:hAnsiTheme="minorHAnsi"/>
          <w:b/>
          <w:bCs/>
          <w:color w:val="000000"/>
        </w:rPr>
        <w:t>References</w:t>
      </w:r>
    </w:p>
    <w:p w14:paraId="48CD0FD6" w14:textId="77777777" w:rsidR="00A03366" w:rsidRPr="003A6847" w:rsidRDefault="00A03366" w:rsidP="00A03366">
      <w:pPr>
        <w:numPr>
          <w:ilvl w:val="1"/>
          <w:numId w:val="31"/>
        </w:numPr>
        <w:spacing w:before="100" w:beforeAutospacing="1" w:after="100" w:afterAutospacing="1"/>
        <w:rPr>
          <w:rFonts w:asciiTheme="minorHAnsi" w:hAnsiTheme="minorHAnsi"/>
          <w:color w:val="000000"/>
        </w:rPr>
      </w:pPr>
      <w:r w:rsidRPr="003A6847">
        <w:rPr>
          <w:rFonts w:asciiTheme="minorHAnsi" w:hAnsiTheme="minorHAnsi"/>
          <w:color w:val="000000"/>
        </w:rPr>
        <w:t>List of sources and references used in the report</w:t>
      </w:r>
    </w:p>
    <w:p w14:paraId="7DE5536A" w14:textId="77777777" w:rsidR="00A03366" w:rsidRPr="00A03366" w:rsidRDefault="00A03366" w:rsidP="00A03366">
      <w:pPr>
        <w:rPr>
          <w:rFonts w:asciiTheme="minorHAnsi" w:hAnsiTheme="minorHAnsi"/>
        </w:rPr>
      </w:pPr>
    </w:p>
    <w:p w14:paraId="2BE03695" w14:textId="77777777" w:rsidR="00A03366" w:rsidRDefault="00A03366" w:rsidP="00A03366">
      <w:pPr>
        <w:pStyle w:val="Heading1"/>
        <w:jc w:val="center"/>
        <w:rPr>
          <w:rFonts w:asciiTheme="minorHAnsi" w:hAnsiTheme="minorHAnsi"/>
        </w:rPr>
      </w:pPr>
      <w:r>
        <w:rPr>
          <w:rFonts w:asciiTheme="minorHAnsi" w:hAnsiTheme="minorHAnsi"/>
        </w:rPr>
        <w:lastRenderedPageBreak/>
        <w:t>Introduction</w:t>
      </w:r>
    </w:p>
    <w:p w14:paraId="2D1174DF" w14:textId="77777777" w:rsidR="00A03366" w:rsidRPr="00A03366" w:rsidRDefault="00A03366" w:rsidP="00A03366">
      <w:pPr>
        <w:pStyle w:val="Heading1"/>
        <w:spacing w:before="0" w:after="0"/>
        <w:jc w:val="both"/>
        <w:rPr>
          <w:rFonts w:asciiTheme="minorHAnsi" w:eastAsia="Times New Roman" w:hAnsiTheme="minorHAnsi" w:cs="Times New Roman"/>
          <w:color w:val="auto"/>
          <w:sz w:val="24"/>
          <w:szCs w:val="24"/>
        </w:rPr>
      </w:pPr>
      <w:r w:rsidRPr="00A03366">
        <w:rPr>
          <w:rFonts w:asciiTheme="minorHAnsi" w:eastAsia="Times New Roman" w:hAnsiTheme="minorHAnsi" w:cs="Times New Roman"/>
          <w:color w:val="auto"/>
          <w:sz w:val="24"/>
          <w:szCs w:val="24"/>
        </w:rPr>
        <w:t>Automated planning is a crucial subfield of artificial intelligence (AI) that centres around creating sequences of actions to accomplish particular objectives within a specified environment. This document delves into the principles and applications of automated planning using the Planning Domain Definition Language (PDDL), showcasing its practical usefulness in various scenarios.</w:t>
      </w:r>
    </w:p>
    <w:p w14:paraId="11BD494F" w14:textId="77777777" w:rsidR="00A03366" w:rsidRPr="00A03366" w:rsidRDefault="00A03366" w:rsidP="00A03366">
      <w:pPr>
        <w:pStyle w:val="Heading1"/>
        <w:spacing w:before="0" w:after="0"/>
        <w:jc w:val="both"/>
        <w:rPr>
          <w:rFonts w:asciiTheme="minorHAnsi" w:eastAsia="Times New Roman" w:hAnsiTheme="minorHAnsi" w:cs="Times New Roman"/>
          <w:color w:val="auto"/>
          <w:sz w:val="24"/>
          <w:szCs w:val="24"/>
        </w:rPr>
      </w:pPr>
    </w:p>
    <w:p w14:paraId="25B21B51" w14:textId="77777777" w:rsidR="00A03366" w:rsidRPr="00A03366" w:rsidRDefault="00A03366" w:rsidP="00A03366">
      <w:pPr>
        <w:pStyle w:val="Heading1"/>
        <w:spacing w:before="0" w:after="0"/>
        <w:jc w:val="both"/>
        <w:rPr>
          <w:rFonts w:asciiTheme="minorHAnsi" w:eastAsia="Times New Roman" w:hAnsiTheme="minorHAnsi" w:cs="Times New Roman"/>
          <w:color w:val="auto"/>
          <w:sz w:val="24"/>
          <w:szCs w:val="24"/>
        </w:rPr>
      </w:pPr>
      <w:r w:rsidRPr="00A03366">
        <w:rPr>
          <w:rFonts w:asciiTheme="minorHAnsi" w:eastAsia="Times New Roman" w:hAnsiTheme="minorHAnsi" w:cs="Times New Roman"/>
          <w:color w:val="auto"/>
          <w:sz w:val="24"/>
          <w:szCs w:val="24"/>
        </w:rPr>
        <w:t>The first task involves organising a movie night, focusing on creating a comprehensive plan to ensure all necessary preparations are taken care of, including gathering snacks and setting up the movie. This task emphasises the significance of having clear domain and problem definitions in PDDL, along with the need for meticulous planning to attain the intended result.</w:t>
      </w:r>
    </w:p>
    <w:p w14:paraId="3CCEAE12" w14:textId="77777777" w:rsidR="00A03366" w:rsidRPr="00A03366" w:rsidRDefault="00A03366" w:rsidP="00A03366">
      <w:pPr>
        <w:pStyle w:val="Heading1"/>
        <w:spacing w:before="0" w:after="0"/>
        <w:jc w:val="both"/>
        <w:rPr>
          <w:rFonts w:asciiTheme="minorHAnsi" w:eastAsia="Times New Roman" w:hAnsiTheme="minorHAnsi" w:cs="Times New Roman"/>
          <w:color w:val="auto"/>
          <w:sz w:val="24"/>
          <w:szCs w:val="24"/>
        </w:rPr>
      </w:pPr>
    </w:p>
    <w:p w14:paraId="5FF8B27E" w14:textId="77777777" w:rsidR="00A03366" w:rsidRPr="00A03366" w:rsidRDefault="00A03366" w:rsidP="00A03366">
      <w:pPr>
        <w:pStyle w:val="Heading1"/>
        <w:spacing w:before="0" w:after="0"/>
        <w:jc w:val="both"/>
        <w:rPr>
          <w:rFonts w:asciiTheme="minorHAnsi" w:eastAsia="Times New Roman" w:hAnsiTheme="minorHAnsi" w:cs="Times New Roman"/>
          <w:color w:val="auto"/>
          <w:sz w:val="24"/>
          <w:szCs w:val="24"/>
        </w:rPr>
      </w:pPr>
      <w:r w:rsidRPr="00A03366">
        <w:rPr>
          <w:rFonts w:asciiTheme="minorHAnsi" w:eastAsia="Times New Roman" w:hAnsiTheme="minorHAnsi" w:cs="Times New Roman"/>
          <w:color w:val="auto"/>
          <w:sz w:val="24"/>
          <w:szCs w:val="24"/>
        </w:rPr>
        <w:t>The second task explores the well-known Wumpus World problem, which has been extensively studied in AI planning research. In this situation, an agent is tasked with traversing a grid to gather gold while being cautious of treacherous pits and a formidable Wumpus. This task highlights the intricacies of automated planning, such as environment modelling, goal setting, and defining actions and their preconditions and effects.</w:t>
      </w:r>
    </w:p>
    <w:p w14:paraId="62E47053" w14:textId="77777777" w:rsidR="00A03366" w:rsidRPr="00A03366" w:rsidRDefault="00A03366" w:rsidP="00A03366">
      <w:pPr>
        <w:pStyle w:val="Heading1"/>
        <w:spacing w:before="0" w:after="0"/>
        <w:jc w:val="both"/>
        <w:rPr>
          <w:rFonts w:asciiTheme="minorHAnsi" w:eastAsia="Times New Roman" w:hAnsiTheme="minorHAnsi" w:cs="Times New Roman"/>
          <w:color w:val="auto"/>
          <w:sz w:val="24"/>
          <w:szCs w:val="24"/>
        </w:rPr>
      </w:pPr>
    </w:p>
    <w:p w14:paraId="70B61736" w14:textId="77777777" w:rsidR="00A03366" w:rsidRPr="00A03366" w:rsidRDefault="00A03366" w:rsidP="00A03366">
      <w:pPr>
        <w:pStyle w:val="Heading1"/>
        <w:spacing w:before="0" w:after="0"/>
        <w:jc w:val="both"/>
        <w:rPr>
          <w:rFonts w:asciiTheme="minorHAnsi" w:eastAsia="Times New Roman" w:hAnsiTheme="minorHAnsi" w:cs="Times New Roman"/>
          <w:color w:val="auto"/>
          <w:sz w:val="24"/>
          <w:szCs w:val="24"/>
        </w:rPr>
      </w:pPr>
      <w:r w:rsidRPr="00A03366">
        <w:rPr>
          <w:rFonts w:asciiTheme="minorHAnsi" w:eastAsia="Times New Roman" w:hAnsiTheme="minorHAnsi" w:cs="Times New Roman"/>
          <w:color w:val="auto"/>
          <w:sz w:val="24"/>
          <w:szCs w:val="24"/>
        </w:rPr>
        <w:t>In this study, the third task aims to expand on the Wumpus World research by conducting a comparison between two well-known PDDL solvers: Best First Width Search (BFWS) and LAMA-first. This analysis offers valuable information about the advantages and drawbacks of each solver, along with their performance in terms of efficiency and effectiveness. In addition, this task examines how the planning process is affected by the introduction of new constraints, such as avoiding areas with a foul odour.</w:t>
      </w:r>
    </w:p>
    <w:p w14:paraId="14A56483" w14:textId="77777777" w:rsidR="00A03366" w:rsidRPr="00A03366" w:rsidRDefault="00A03366" w:rsidP="00A03366">
      <w:pPr>
        <w:pStyle w:val="Heading1"/>
        <w:spacing w:before="0" w:after="0"/>
        <w:jc w:val="both"/>
        <w:rPr>
          <w:rFonts w:asciiTheme="minorHAnsi" w:eastAsia="Times New Roman" w:hAnsiTheme="minorHAnsi" w:cs="Times New Roman"/>
          <w:color w:val="auto"/>
          <w:sz w:val="24"/>
          <w:szCs w:val="24"/>
        </w:rPr>
      </w:pPr>
    </w:p>
    <w:p w14:paraId="280DACAA" w14:textId="77777777" w:rsidR="00A03366" w:rsidRDefault="00A03366" w:rsidP="00A03366">
      <w:pPr>
        <w:pStyle w:val="Heading1"/>
        <w:spacing w:before="0" w:after="0"/>
        <w:jc w:val="both"/>
        <w:rPr>
          <w:rFonts w:asciiTheme="minorHAnsi" w:eastAsia="Times New Roman" w:hAnsiTheme="minorHAnsi" w:cs="Times New Roman"/>
          <w:color w:val="auto"/>
          <w:sz w:val="24"/>
          <w:szCs w:val="24"/>
        </w:rPr>
      </w:pPr>
      <w:r w:rsidRPr="00A03366">
        <w:rPr>
          <w:rFonts w:asciiTheme="minorHAnsi" w:eastAsia="Times New Roman" w:hAnsiTheme="minorHAnsi" w:cs="Times New Roman"/>
          <w:color w:val="auto"/>
          <w:sz w:val="24"/>
          <w:szCs w:val="24"/>
        </w:rPr>
        <w:t>Collectively, these tasks offer a thorough examination of automated planning with PDDL, showcasing its practicality in different situations and emphasising the importance of precise domain and problem definitions for successful and streamlined plans.</w:t>
      </w:r>
    </w:p>
    <w:p w14:paraId="2346E582" w14:textId="77777777" w:rsidR="00A03366" w:rsidRDefault="00A03366" w:rsidP="00A03366"/>
    <w:p w14:paraId="238F353C" w14:textId="2E830FFE" w:rsidR="00A03366" w:rsidRPr="00A03366" w:rsidRDefault="00A03366" w:rsidP="00A03366"/>
    <w:p w14:paraId="1D3F0A73" w14:textId="77777777" w:rsidR="00A03366" w:rsidRDefault="00A03366" w:rsidP="00A03366">
      <w:pPr>
        <w:pStyle w:val="Heading1"/>
        <w:rPr>
          <w:rFonts w:asciiTheme="minorHAnsi" w:hAnsiTheme="minorHAnsi"/>
        </w:rPr>
      </w:pPr>
    </w:p>
    <w:p w14:paraId="60A9D5BF" w14:textId="77777777" w:rsidR="00A03366" w:rsidRDefault="00A03366" w:rsidP="00A03366"/>
    <w:p w14:paraId="5393364B" w14:textId="77777777" w:rsidR="00A03366" w:rsidRDefault="00A03366" w:rsidP="00A03366"/>
    <w:p w14:paraId="1F460C4D" w14:textId="77777777" w:rsidR="00A03366" w:rsidRDefault="00A03366" w:rsidP="00A03366"/>
    <w:p w14:paraId="490E71D3" w14:textId="77777777" w:rsidR="00A03366" w:rsidRDefault="00A03366" w:rsidP="00A03366"/>
    <w:p w14:paraId="668ADF16" w14:textId="77777777" w:rsidR="00A03366" w:rsidRDefault="00A03366" w:rsidP="00A03366"/>
    <w:p w14:paraId="40E0BD4B" w14:textId="77777777" w:rsidR="00A03366" w:rsidRDefault="00A03366" w:rsidP="00A03366"/>
    <w:p w14:paraId="62973BED" w14:textId="77777777" w:rsidR="00A03366" w:rsidRDefault="00A03366" w:rsidP="00A03366"/>
    <w:p w14:paraId="3E94DC95" w14:textId="77777777" w:rsidR="00A03366" w:rsidRDefault="00A03366" w:rsidP="00A03366"/>
    <w:p w14:paraId="5D9AC943" w14:textId="77777777" w:rsidR="00A03366" w:rsidRPr="00A03366" w:rsidRDefault="00A03366" w:rsidP="00A03366"/>
    <w:p w14:paraId="38156D65" w14:textId="3D5266D0" w:rsidR="00DB6D20" w:rsidRPr="00A03366" w:rsidRDefault="000671EE" w:rsidP="00A03366">
      <w:pPr>
        <w:pStyle w:val="Heading1"/>
        <w:rPr>
          <w:rFonts w:asciiTheme="minorHAnsi" w:hAnsiTheme="minorHAnsi"/>
        </w:rPr>
      </w:pPr>
      <w:r w:rsidRPr="00A03366">
        <w:rPr>
          <w:rFonts w:asciiTheme="minorHAnsi" w:hAnsiTheme="minorHAnsi"/>
        </w:rPr>
        <w:lastRenderedPageBreak/>
        <w:t>Report on Automated Planning Using PDDL</w:t>
      </w:r>
    </w:p>
    <w:p w14:paraId="50315E5E" w14:textId="10FE25CD" w:rsidR="00D67E1E" w:rsidRPr="00A03366" w:rsidRDefault="00D67E1E" w:rsidP="003D14D2">
      <w:pPr>
        <w:jc w:val="center"/>
        <w:rPr>
          <w:rStyle w:val="BookTitle"/>
          <w:rFonts w:asciiTheme="minorHAnsi" w:hAnsiTheme="minorHAnsi"/>
          <w:i w:val="0"/>
          <w:iCs w:val="0"/>
          <w:sz w:val="22"/>
          <w:szCs w:val="22"/>
        </w:rPr>
      </w:pPr>
      <w:r w:rsidRPr="00A03366">
        <w:rPr>
          <w:rStyle w:val="BookTitle"/>
          <w:rFonts w:asciiTheme="minorHAnsi" w:hAnsiTheme="minorHAnsi"/>
          <w:i w:val="0"/>
          <w:iCs w:val="0"/>
          <w:sz w:val="22"/>
          <w:szCs w:val="22"/>
        </w:rPr>
        <w:t>Exploration of automated planning and PDDL (P/C-level Criteria)</w:t>
      </w:r>
    </w:p>
    <w:p w14:paraId="7712E06C" w14:textId="19A40824" w:rsidR="000671EE" w:rsidRPr="00A03366" w:rsidRDefault="000671EE" w:rsidP="00A03366">
      <w:pPr>
        <w:pStyle w:val="Heading2"/>
        <w:jc w:val="both"/>
        <w:rPr>
          <w:rFonts w:asciiTheme="minorHAnsi" w:hAnsiTheme="minorHAnsi"/>
        </w:rPr>
      </w:pPr>
      <w:r w:rsidRPr="00A03366">
        <w:rPr>
          <w:rFonts w:asciiTheme="minorHAnsi" w:hAnsiTheme="minorHAnsi"/>
        </w:rPr>
        <w:t xml:space="preserve">Introduction </w:t>
      </w:r>
    </w:p>
    <w:p w14:paraId="5FEBA74F" w14:textId="2A388300" w:rsidR="000671EE" w:rsidRDefault="000671EE" w:rsidP="000671EE">
      <w:pPr>
        <w:jc w:val="both"/>
        <w:rPr>
          <w:rFonts w:asciiTheme="minorHAnsi" w:hAnsiTheme="minorHAnsi"/>
        </w:rPr>
      </w:pPr>
      <w:r w:rsidRPr="00A03366">
        <w:rPr>
          <w:rFonts w:asciiTheme="minorHAnsi" w:hAnsiTheme="minorHAnsi"/>
        </w:rPr>
        <w:t>When it comes to automated planning, environment modelling is crucial. It requires defining the state space, which encompasses all the potential configurations of the environment. The state space is modified by actions, which have specific conditions that need to be met before the action can be executed. These actions also have effects that describe how the state space is altered as a result. Goals are precise conditions or states that the agent strives to accomplish. The agent's objective is to discover a series of actions that will move the environment from its starting state to a desired end state.</w:t>
      </w:r>
    </w:p>
    <w:p w14:paraId="3580AD08" w14:textId="77777777" w:rsidR="00A03366" w:rsidRPr="00A03366" w:rsidRDefault="00A03366" w:rsidP="000671EE">
      <w:pPr>
        <w:jc w:val="both"/>
        <w:rPr>
          <w:rFonts w:asciiTheme="minorHAnsi" w:hAnsiTheme="minorHAnsi"/>
        </w:rPr>
      </w:pPr>
    </w:p>
    <w:p w14:paraId="2809DBA9" w14:textId="135AE552" w:rsidR="000671EE" w:rsidRPr="00A03366" w:rsidRDefault="000671EE" w:rsidP="000671EE">
      <w:pPr>
        <w:pStyle w:val="Heading2"/>
        <w:jc w:val="both"/>
        <w:rPr>
          <w:rFonts w:asciiTheme="minorHAnsi" w:hAnsiTheme="minorHAnsi"/>
        </w:rPr>
      </w:pPr>
      <w:r w:rsidRPr="00A03366">
        <w:rPr>
          <w:rFonts w:asciiTheme="minorHAnsi" w:hAnsiTheme="minorHAnsi"/>
        </w:rPr>
        <w:t>PDDL Problem(s) and Domain(s) Implementation</w:t>
      </w:r>
    </w:p>
    <w:p w14:paraId="480A73A3" w14:textId="7509A4D3" w:rsidR="000671EE" w:rsidRPr="00A03366" w:rsidRDefault="000671EE" w:rsidP="000671EE">
      <w:pPr>
        <w:jc w:val="both"/>
        <w:rPr>
          <w:rFonts w:asciiTheme="minorHAnsi" w:hAnsiTheme="minorHAnsi"/>
        </w:rPr>
      </w:pPr>
      <w:r w:rsidRPr="00A03366">
        <w:rPr>
          <w:rFonts w:asciiTheme="minorHAnsi" w:hAnsiTheme="minorHAnsi"/>
        </w:rPr>
        <w:t>For this project, we successfully executed a PDDL-based automated planning scenario centred around a movie night with specific objectives. Files were created to represent the environment, available actions, and goals.</w:t>
      </w:r>
    </w:p>
    <w:p w14:paraId="781B11B3" w14:textId="77777777" w:rsidR="000671EE" w:rsidRPr="00A03366" w:rsidRDefault="000671EE" w:rsidP="000671EE">
      <w:pPr>
        <w:jc w:val="both"/>
        <w:rPr>
          <w:rFonts w:asciiTheme="minorHAnsi" w:hAnsiTheme="minorHAnsi"/>
        </w:rPr>
      </w:pPr>
    </w:p>
    <w:p w14:paraId="58A714DF" w14:textId="3A1D01EE" w:rsidR="000671EE" w:rsidRPr="00A03366" w:rsidRDefault="000671EE" w:rsidP="000671EE">
      <w:pPr>
        <w:pStyle w:val="Heading2"/>
        <w:jc w:val="both"/>
        <w:rPr>
          <w:rFonts w:asciiTheme="minorHAnsi" w:hAnsiTheme="minorHAnsi"/>
        </w:rPr>
      </w:pPr>
      <w:r w:rsidRPr="00A03366">
        <w:rPr>
          <w:rFonts w:asciiTheme="minorHAnsi" w:hAnsiTheme="minorHAnsi"/>
        </w:rPr>
        <w:t>Domain Definition</w:t>
      </w:r>
    </w:p>
    <w:p w14:paraId="48231329" w14:textId="77777777" w:rsidR="000671EE" w:rsidRPr="00A03366" w:rsidRDefault="000671EE" w:rsidP="000671EE">
      <w:pPr>
        <w:jc w:val="both"/>
        <w:rPr>
          <w:rFonts w:asciiTheme="minorHAnsi" w:hAnsiTheme="minorHAnsi"/>
        </w:rPr>
      </w:pPr>
      <w:r w:rsidRPr="00A03366">
        <w:rPr>
          <w:rFonts w:asciiTheme="minorHAnsi" w:hAnsiTheme="minorHAnsi"/>
        </w:rPr>
        <w:t>The domain definition encompasses the essential predicates and actions required for the planning process.</w:t>
      </w:r>
    </w:p>
    <w:p w14:paraId="04A2D687" w14:textId="77777777" w:rsidR="000671EE" w:rsidRPr="00A03366" w:rsidRDefault="000671EE" w:rsidP="000671EE">
      <w:pPr>
        <w:jc w:val="both"/>
        <w:rPr>
          <w:rFonts w:asciiTheme="minorHAnsi" w:hAnsiTheme="minorHAnsi"/>
        </w:rPr>
      </w:pPr>
    </w:p>
    <w:p w14:paraId="760CA938" w14:textId="2A23B7A2" w:rsidR="000671EE" w:rsidRPr="00A03366" w:rsidRDefault="000671EE" w:rsidP="000671EE">
      <w:pPr>
        <w:pStyle w:val="ListParagraph"/>
        <w:numPr>
          <w:ilvl w:val="0"/>
          <w:numId w:val="1"/>
        </w:numPr>
        <w:jc w:val="both"/>
        <w:rPr>
          <w:rFonts w:asciiTheme="minorHAnsi" w:hAnsiTheme="minorHAnsi"/>
        </w:rPr>
      </w:pPr>
      <w:r w:rsidRPr="00A03366">
        <w:rPr>
          <w:rFonts w:asciiTheme="minorHAnsi" w:hAnsiTheme="minorHAnsi"/>
          <w:b/>
          <w:bCs/>
        </w:rPr>
        <w:t>Predicates :</w:t>
      </w:r>
      <w:r w:rsidRPr="00A03366">
        <w:rPr>
          <w:rFonts w:asciiTheme="minorHAnsi" w:hAnsiTheme="minorHAnsi"/>
        </w:rPr>
        <w:t xml:space="preserve"> that are relevant to the planning problem include movie-rewound, counter-at-two-hours, have-chips, and have-dip.</w:t>
      </w:r>
    </w:p>
    <w:p w14:paraId="3F1BF3E0" w14:textId="0F87F7D7" w:rsidR="000671EE" w:rsidRPr="00A03366" w:rsidRDefault="000671EE" w:rsidP="000671EE">
      <w:pPr>
        <w:pStyle w:val="ListParagraph"/>
        <w:numPr>
          <w:ilvl w:val="0"/>
          <w:numId w:val="1"/>
        </w:numPr>
        <w:jc w:val="both"/>
        <w:rPr>
          <w:rFonts w:asciiTheme="minorHAnsi" w:hAnsiTheme="minorHAnsi"/>
        </w:rPr>
      </w:pPr>
      <w:r w:rsidRPr="00A03366">
        <w:rPr>
          <w:rFonts w:asciiTheme="minorHAnsi" w:hAnsiTheme="minorHAnsi"/>
          <w:b/>
          <w:bCs/>
        </w:rPr>
        <w:t>Actions</w:t>
      </w:r>
      <w:r w:rsidRPr="00A03366">
        <w:rPr>
          <w:rFonts w:asciiTheme="minorHAnsi" w:hAnsiTheme="minorHAnsi"/>
        </w:rPr>
        <w:t>: These</w:t>
      </w:r>
      <w:r w:rsidRPr="00A03366">
        <w:rPr>
          <w:rFonts w:asciiTheme="minorHAnsi" w:hAnsiTheme="minorHAnsi"/>
        </w:rPr>
        <w:t xml:space="preserve"> are the various operations that the agent is capable of carrying out. Each action has specific preconditions that need to be met before it can be executed, and it also has certain effects that occur as a result of its execution. Available actions include rewinding the movie, resetting the counter, getting chips, getting dip, getting a soda, getting cheese, and getting crackers.</w:t>
      </w:r>
    </w:p>
    <w:p w14:paraId="04C54D86" w14:textId="77777777" w:rsidR="00AA3826" w:rsidRPr="00A03366" w:rsidRDefault="00AA3826" w:rsidP="00AA3826">
      <w:pPr>
        <w:jc w:val="both"/>
        <w:rPr>
          <w:rFonts w:asciiTheme="minorHAnsi" w:hAnsiTheme="minorHAnsi"/>
        </w:rPr>
      </w:pPr>
    </w:p>
    <w:p w14:paraId="4D785C4C" w14:textId="63068E0C" w:rsidR="000671EE" w:rsidRPr="00A03366" w:rsidRDefault="000671EE" w:rsidP="000671EE">
      <w:pPr>
        <w:pStyle w:val="Heading2"/>
        <w:jc w:val="both"/>
        <w:rPr>
          <w:rFonts w:asciiTheme="minorHAnsi" w:hAnsiTheme="minorHAnsi"/>
        </w:rPr>
      </w:pPr>
      <w:r w:rsidRPr="00A03366">
        <w:rPr>
          <w:rFonts w:asciiTheme="minorHAnsi" w:hAnsiTheme="minorHAnsi"/>
        </w:rPr>
        <w:t>Problem Definition</w:t>
      </w:r>
    </w:p>
    <w:p w14:paraId="23CC8050" w14:textId="77777777" w:rsidR="000671EE" w:rsidRPr="000671EE" w:rsidRDefault="000671EE" w:rsidP="000671EE">
      <w:pPr>
        <w:spacing w:before="100" w:beforeAutospacing="1" w:after="100" w:afterAutospacing="1"/>
        <w:jc w:val="both"/>
        <w:rPr>
          <w:rFonts w:asciiTheme="minorHAnsi" w:eastAsiaTheme="minorHAnsi" w:hAnsiTheme="minorHAnsi" w:cstheme="minorBidi"/>
          <w:kern w:val="2"/>
          <w:lang w:eastAsia="en-US"/>
          <w14:ligatures w14:val="standardContextual"/>
        </w:rPr>
      </w:pPr>
      <w:r w:rsidRPr="000671EE">
        <w:rPr>
          <w:rFonts w:asciiTheme="minorHAnsi" w:eastAsiaTheme="minorHAnsi" w:hAnsiTheme="minorHAnsi" w:cstheme="minorBidi"/>
          <w:kern w:val="2"/>
          <w:lang w:eastAsia="en-US"/>
          <w14:ligatures w14:val="standardContextual"/>
        </w:rPr>
        <w:t>The problem definition specifies the objects, initial state, and goal state:</w:t>
      </w:r>
    </w:p>
    <w:p w14:paraId="77633422" w14:textId="052C95EF" w:rsidR="000671EE" w:rsidRPr="000671EE" w:rsidRDefault="000671EE" w:rsidP="000671EE">
      <w:pPr>
        <w:numPr>
          <w:ilvl w:val="0"/>
          <w:numId w:val="2"/>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0671EE">
        <w:rPr>
          <w:rFonts w:asciiTheme="minorHAnsi" w:eastAsiaTheme="minorHAnsi" w:hAnsiTheme="minorHAnsi" w:cstheme="minorBidi"/>
          <w:b/>
          <w:bCs/>
          <w:kern w:val="2"/>
          <w:lang w:eastAsia="en-US"/>
          <w14:ligatures w14:val="standardContextual"/>
        </w:rPr>
        <w:t>Objects</w:t>
      </w:r>
      <w:r w:rsidRPr="000671EE">
        <w:rPr>
          <w:rFonts w:asciiTheme="minorHAnsi" w:eastAsiaTheme="minorHAnsi" w:hAnsiTheme="minorHAnsi" w:cstheme="minorBidi"/>
          <w:kern w:val="2"/>
          <w:lang w:eastAsia="en-US"/>
          <w14:ligatures w14:val="standardContextual"/>
        </w:rPr>
        <w:t>: Represent different types of snacks and counter states.</w:t>
      </w:r>
    </w:p>
    <w:p w14:paraId="33D3E999" w14:textId="09ED8048" w:rsidR="000671EE" w:rsidRPr="000671EE" w:rsidRDefault="000671EE" w:rsidP="000671EE">
      <w:pPr>
        <w:numPr>
          <w:ilvl w:val="0"/>
          <w:numId w:val="2"/>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0671EE">
        <w:rPr>
          <w:rFonts w:asciiTheme="minorHAnsi" w:eastAsiaTheme="minorHAnsi" w:hAnsiTheme="minorHAnsi" w:cstheme="minorBidi"/>
          <w:b/>
          <w:bCs/>
          <w:kern w:val="2"/>
          <w:lang w:eastAsia="en-US"/>
          <w14:ligatures w14:val="standardContextual"/>
        </w:rPr>
        <w:t>Initial State</w:t>
      </w:r>
      <w:r w:rsidRPr="000671EE">
        <w:rPr>
          <w:rFonts w:asciiTheme="minorHAnsi" w:eastAsiaTheme="minorHAnsi" w:hAnsiTheme="minorHAnsi" w:cstheme="minorBidi"/>
          <w:kern w:val="2"/>
          <w:lang w:eastAsia="en-US"/>
          <w14:ligatures w14:val="standardContextual"/>
        </w:rPr>
        <w:t>: Describes the availability of snacks and the initial counter state.</w:t>
      </w:r>
    </w:p>
    <w:p w14:paraId="63B565FA" w14:textId="4774ABA1" w:rsidR="000671EE" w:rsidRPr="00A03366" w:rsidRDefault="000671EE" w:rsidP="000671EE">
      <w:pPr>
        <w:numPr>
          <w:ilvl w:val="0"/>
          <w:numId w:val="2"/>
        </w:numPr>
        <w:spacing w:before="100" w:beforeAutospacing="1" w:after="100" w:afterAutospacing="1"/>
        <w:jc w:val="both"/>
        <w:rPr>
          <w:rFonts w:asciiTheme="minorHAnsi" w:hAnsiTheme="minorHAnsi"/>
        </w:rPr>
      </w:pPr>
      <w:r w:rsidRPr="000671EE">
        <w:rPr>
          <w:rFonts w:asciiTheme="minorHAnsi" w:eastAsiaTheme="minorHAnsi" w:hAnsiTheme="minorHAnsi" w:cstheme="minorBidi"/>
          <w:b/>
          <w:bCs/>
          <w:kern w:val="2"/>
          <w:lang w:eastAsia="en-US"/>
          <w14:ligatures w14:val="standardContextual"/>
        </w:rPr>
        <w:t>Goal State</w:t>
      </w:r>
      <w:r w:rsidRPr="000671EE">
        <w:rPr>
          <w:rFonts w:asciiTheme="minorHAnsi" w:eastAsiaTheme="minorHAnsi" w:hAnsiTheme="minorHAnsi" w:cstheme="minorBidi"/>
          <w:kern w:val="2"/>
          <w:lang w:eastAsia="en-US"/>
          <w14:ligatures w14:val="standardContextual"/>
        </w:rPr>
        <w:t>: Requires having all types of snacks, the movie rewound, and the counter reset to zero.</w:t>
      </w:r>
    </w:p>
    <w:p w14:paraId="2FAB7DEF" w14:textId="07F39C4F" w:rsidR="000671EE" w:rsidRPr="00A03366" w:rsidRDefault="000671EE" w:rsidP="000671EE">
      <w:pPr>
        <w:pStyle w:val="Heading2"/>
        <w:jc w:val="both"/>
        <w:rPr>
          <w:rFonts w:asciiTheme="minorHAnsi" w:hAnsiTheme="minorHAnsi"/>
        </w:rPr>
      </w:pPr>
      <w:r w:rsidRPr="00A03366">
        <w:rPr>
          <w:rFonts w:asciiTheme="minorHAnsi" w:hAnsiTheme="minorHAnsi"/>
        </w:rPr>
        <w:t>Implementation and Justification</w:t>
      </w:r>
    </w:p>
    <w:p w14:paraId="76514C68" w14:textId="431654F7" w:rsidR="000671EE" w:rsidRPr="00A03366" w:rsidRDefault="000671EE" w:rsidP="000671EE">
      <w:pPr>
        <w:jc w:val="both"/>
        <w:rPr>
          <w:rFonts w:asciiTheme="minorHAnsi" w:hAnsiTheme="minorHAnsi"/>
        </w:rPr>
      </w:pPr>
      <w:r w:rsidRPr="00A03366">
        <w:rPr>
          <w:rFonts w:asciiTheme="minorHAnsi" w:eastAsiaTheme="minorHAnsi" w:hAnsiTheme="minorHAnsi" w:cstheme="minorBidi"/>
          <w:kern w:val="2"/>
          <w:lang w:eastAsia="en-US"/>
          <w14:ligatures w14:val="standardContextual"/>
        </w:rPr>
        <w:t xml:space="preserve">The successful implementation of PDDL necessitated meticulous attention to detail when defining the domain and problem files, ensuring that all the necessary predicates and actions were included. The goal was to create a carefully planned approach that </w:t>
      </w:r>
      <w:r w:rsidRPr="00A03366">
        <w:rPr>
          <w:rFonts w:asciiTheme="minorHAnsi" w:eastAsiaTheme="minorHAnsi" w:hAnsiTheme="minorHAnsi" w:cstheme="minorBidi"/>
          <w:kern w:val="2"/>
          <w:lang w:eastAsia="en-US"/>
          <w14:ligatures w14:val="standardContextual"/>
        </w:rPr>
        <w:lastRenderedPageBreak/>
        <w:t xml:space="preserve">effectively achieves the desired outcome through a sequence of actions. This was accomplished by utilising the online editor at </w:t>
      </w:r>
      <w:hyperlink r:id="rId6" w:history="1">
        <w:r w:rsidRPr="00A03366">
          <w:rPr>
            <w:rStyle w:val="Hyperlink"/>
            <w:rFonts w:asciiTheme="minorHAnsi" w:hAnsiTheme="minorHAnsi"/>
          </w:rPr>
          <w:t>https://editor.planning.domains/</w:t>
        </w:r>
      </w:hyperlink>
    </w:p>
    <w:p w14:paraId="6B1E2CBC" w14:textId="2CD8B020" w:rsidR="000671EE" w:rsidRPr="00A03366" w:rsidRDefault="000671EE" w:rsidP="000671EE">
      <w:pPr>
        <w:pStyle w:val="Heading2"/>
        <w:jc w:val="both"/>
        <w:rPr>
          <w:rFonts w:asciiTheme="minorHAnsi" w:hAnsiTheme="minorHAnsi"/>
        </w:rPr>
      </w:pPr>
      <w:r w:rsidRPr="00A03366">
        <w:rPr>
          <w:rFonts w:asciiTheme="minorHAnsi" w:hAnsiTheme="minorHAnsi"/>
        </w:rPr>
        <w:t>PDDL Domain and Problem Files</w:t>
      </w:r>
    </w:p>
    <w:p w14:paraId="3FEB91AA" w14:textId="0AE3C419" w:rsidR="007E4FF8" w:rsidRPr="00A03366" w:rsidRDefault="007E4FF8" w:rsidP="00AA3826">
      <w:pPr>
        <w:pStyle w:val="Heading2"/>
        <w:jc w:val="both"/>
        <w:rPr>
          <w:rFonts w:asciiTheme="minorHAnsi" w:hAnsiTheme="minorHAnsi"/>
        </w:rPr>
      </w:pPr>
      <w:r w:rsidRPr="00A03366">
        <w:rPr>
          <w:rFonts w:asciiTheme="minorHAnsi" w:hAnsiTheme="minorHAnsi"/>
        </w:rPr>
        <w:t>Domain File (movie-strips)</w:t>
      </w:r>
    </w:p>
    <w:p w14:paraId="6CE0A655" w14:textId="5EE6AA87" w:rsidR="005211C3" w:rsidRPr="00A03366" w:rsidRDefault="00A03366" w:rsidP="005211C3">
      <w:pPr>
        <w:rPr>
          <w:rFonts w:asciiTheme="minorHAnsi" w:hAnsiTheme="minorHAnsi"/>
        </w:rPr>
      </w:pPr>
      <w:r w:rsidRPr="00A03366">
        <w:rPr>
          <w:rFonts w:asciiTheme="minorHAnsi" w:hAnsiTheme="minorHAnsi"/>
        </w:rPr>
        <w:drawing>
          <wp:anchor distT="0" distB="0" distL="114300" distR="114300" simplePos="0" relativeHeight="251658240" behindDoc="0" locked="0" layoutInCell="1" allowOverlap="1" wp14:anchorId="648A84FB" wp14:editId="68482727">
            <wp:simplePos x="0" y="0"/>
            <wp:positionH relativeFrom="column">
              <wp:posOffset>1104900</wp:posOffset>
            </wp:positionH>
            <wp:positionV relativeFrom="paragraph">
              <wp:posOffset>186055</wp:posOffset>
            </wp:positionV>
            <wp:extent cx="3608705" cy="7023100"/>
            <wp:effectExtent l="0" t="0" r="0" b="0"/>
            <wp:wrapSquare wrapText="bothSides"/>
            <wp:docPr id="165662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23799" name=""/>
                    <pic:cNvPicPr/>
                  </pic:nvPicPr>
                  <pic:blipFill>
                    <a:blip r:embed="rId7">
                      <a:extLst>
                        <a:ext uri="{28A0092B-C50C-407E-A947-70E740481C1C}">
                          <a14:useLocalDpi xmlns:a14="http://schemas.microsoft.com/office/drawing/2010/main" val="0"/>
                        </a:ext>
                      </a:extLst>
                    </a:blip>
                    <a:stretch>
                      <a:fillRect/>
                    </a:stretch>
                  </pic:blipFill>
                  <pic:spPr>
                    <a:xfrm>
                      <a:off x="0" y="0"/>
                      <a:ext cx="3608705" cy="7023100"/>
                    </a:xfrm>
                    <a:prstGeom prst="rect">
                      <a:avLst/>
                    </a:prstGeom>
                  </pic:spPr>
                </pic:pic>
              </a:graphicData>
            </a:graphic>
            <wp14:sizeRelH relativeFrom="page">
              <wp14:pctWidth>0</wp14:pctWidth>
            </wp14:sizeRelH>
            <wp14:sizeRelV relativeFrom="page">
              <wp14:pctHeight>0</wp14:pctHeight>
            </wp14:sizeRelV>
          </wp:anchor>
        </w:drawing>
      </w:r>
    </w:p>
    <w:p w14:paraId="57ED38C0" w14:textId="15E5CAB6" w:rsidR="000671EE" w:rsidRPr="00A03366" w:rsidRDefault="000D4540" w:rsidP="000671EE">
      <w:pPr>
        <w:rPr>
          <w:rFonts w:asciiTheme="minorHAnsi" w:hAnsiTheme="minorHAnsi"/>
        </w:rPr>
      </w:pPr>
      <w:r w:rsidRPr="00A03366">
        <w:rPr>
          <w:rFonts w:asciiTheme="minorHAnsi" w:hAnsiTheme="minorHAnsi"/>
        </w:rPr>
        <w:t xml:space="preserve"> </w:t>
      </w:r>
    </w:p>
    <w:p w14:paraId="45073065" w14:textId="056EFD13" w:rsidR="000D4540" w:rsidRPr="00A03366" w:rsidRDefault="000D4540" w:rsidP="000671EE">
      <w:pPr>
        <w:rPr>
          <w:rFonts w:asciiTheme="minorHAnsi" w:hAnsiTheme="minorHAnsi"/>
        </w:rPr>
      </w:pPr>
    </w:p>
    <w:p w14:paraId="0EF75829" w14:textId="532ABB55" w:rsidR="000D4540" w:rsidRPr="00A03366" w:rsidRDefault="000D4540" w:rsidP="000671EE">
      <w:pPr>
        <w:rPr>
          <w:rFonts w:asciiTheme="minorHAnsi" w:hAnsiTheme="minorHAnsi"/>
        </w:rPr>
      </w:pPr>
    </w:p>
    <w:p w14:paraId="3F3E548F" w14:textId="67B01EC7" w:rsidR="000D4540" w:rsidRPr="00A03366" w:rsidRDefault="000D4540" w:rsidP="000671EE">
      <w:pPr>
        <w:rPr>
          <w:rFonts w:asciiTheme="minorHAnsi" w:hAnsiTheme="minorHAnsi"/>
        </w:rPr>
      </w:pPr>
    </w:p>
    <w:p w14:paraId="62A75260" w14:textId="2A2E3302" w:rsidR="000D4540" w:rsidRPr="00A03366" w:rsidRDefault="000D4540" w:rsidP="000671EE">
      <w:pPr>
        <w:rPr>
          <w:rFonts w:asciiTheme="minorHAnsi" w:hAnsiTheme="minorHAnsi"/>
        </w:rPr>
      </w:pPr>
    </w:p>
    <w:p w14:paraId="2CD26A24" w14:textId="65159BCF" w:rsidR="000D4540" w:rsidRPr="00A03366" w:rsidRDefault="000D4540" w:rsidP="000671EE">
      <w:pPr>
        <w:rPr>
          <w:rFonts w:asciiTheme="minorHAnsi" w:hAnsiTheme="minorHAnsi"/>
        </w:rPr>
      </w:pPr>
    </w:p>
    <w:p w14:paraId="43F7BA81" w14:textId="3961B089" w:rsidR="000D4540" w:rsidRPr="00A03366" w:rsidRDefault="000D4540" w:rsidP="000671EE">
      <w:pPr>
        <w:rPr>
          <w:rFonts w:asciiTheme="minorHAnsi" w:hAnsiTheme="minorHAnsi"/>
        </w:rPr>
      </w:pPr>
    </w:p>
    <w:p w14:paraId="41914CD1" w14:textId="47137976" w:rsidR="000D4540" w:rsidRPr="00A03366" w:rsidRDefault="000D4540" w:rsidP="000671EE">
      <w:pPr>
        <w:rPr>
          <w:rFonts w:asciiTheme="minorHAnsi" w:hAnsiTheme="minorHAnsi"/>
        </w:rPr>
      </w:pPr>
    </w:p>
    <w:p w14:paraId="7CEDDA31" w14:textId="5C82818F" w:rsidR="000D4540" w:rsidRPr="00A03366" w:rsidRDefault="000D4540" w:rsidP="000671EE">
      <w:pPr>
        <w:rPr>
          <w:rFonts w:asciiTheme="minorHAnsi" w:hAnsiTheme="minorHAnsi"/>
        </w:rPr>
      </w:pPr>
    </w:p>
    <w:p w14:paraId="4ADD3502" w14:textId="68F0367B" w:rsidR="000D4540" w:rsidRPr="00A03366" w:rsidRDefault="000D4540" w:rsidP="000671EE">
      <w:pPr>
        <w:rPr>
          <w:rFonts w:asciiTheme="minorHAnsi" w:hAnsiTheme="minorHAnsi"/>
        </w:rPr>
      </w:pPr>
    </w:p>
    <w:p w14:paraId="0850F557" w14:textId="0F802036" w:rsidR="000D4540" w:rsidRPr="00A03366" w:rsidRDefault="000D4540" w:rsidP="000671EE">
      <w:pPr>
        <w:rPr>
          <w:rFonts w:asciiTheme="minorHAnsi" w:hAnsiTheme="minorHAnsi"/>
        </w:rPr>
      </w:pPr>
    </w:p>
    <w:p w14:paraId="5B64EEC2" w14:textId="2C569B26" w:rsidR="000D4540" w:rsidRPr="00A03366" w:rsidRDefault="000D4540" w:rsidP="000671EE">
      <w:pPr>
        <w:rPr>
          <w:rFonts w:asciiTheme="minorHAnsi" w:hAnsiTheme="minorHAnsi"/>
        </w:rPr>
      </w:pPr>
    </w:p>
    <w:p w14:paraId="0D220EA4" w14:textId="0E3FDEC1" w:rsidR="000D4540" w:rsidRPr="00A03366" w:rsidRDefault="000D4540" w:rsidP="000671EE">
      <w:pPr>
        <w:rPr>
          <w:rFonts w:asciiTheme="minorHAnsi" w:hAnsiTheme="minorHAnsi"/>
        </w:rPr>
      </w:pPr>
    </w:p>
    <w:p w14:paraId="665C1213" w14:textId="0CC4E377" w:rsidR="000D4540" w:rsidRPr="00A03366" w:rsidRDefault="000D4540" w:rsidP="000671EE">
      <w:pPr>
        <w:rPr>
          <w:rFonts w:asciiTheme="minorHAnsi" w:hAnsiTheme="minorHAnsi"/>
        </w:rPr>
      </w:pPr>
    </w:p>
    <w:p w14:paraId="0D46EF62" w14:textId="77777777" w:rsidR="000D4540" w:rsidRPr="00A03366" w:rsidRDefault="000D4540" w:rsidP="000671EE">
      <w:pPr>
        <w:rPr>
          <w:rFonts w:asciiTheme="minorHAnsi" w:hAnsiTheme="minorHAnsi"/>
        </w:rPr>
      </w:pPr>
    </w:p>
    <w:p w14:paraId="22C218F4" w14:textId="77777777" w:rsidR="000D4540" w:rsidRPr="00A03366" w:rsidRDefault="000D4540" w:rsidP="000671EE">
      <w:pPr>
        <w:rPr>
          <w:rFonts w:asciiTheme="minorHAnsi" w:hAnsiTheme="minorHAnsi"/>
        </w:rPr>
      </w:pPr>
    </w:p>
    <w:p w14:paraId="4E592C76" w14:textId="77777777" w:rsidR="000D4540" w:rsidRPr="00A03366" w:rsidRDefault="000D4540" w:rsidP="000671EE">
      <w:pPr>
        <w:rPr>
          <w:rFonts w:asciiTheme="minorHAnsi" w:hAnsiTheme="minorHAnsi"/>
        </w:rPr>
      </w:pPr>
    </w:p>
    <w:p w14:paraId="2B17239E" w14:textId="77777777" w:rsidR="000D4540" w:rsidRPr="00A03366" w:rsidRDefault="000D4540" w:rsidP="000671EE">
      <w:pPr>
        <w:rPr>
          <w:rFonts w:asciiTheme="minorHAnsi" w:hAnsiTheme="minorHAnsi"/>
        </w:rPr>
      </w:pPr>
    </w:p>
    <w:p w14:paraId="676F9DF9" w14:textId="77777777" w:rsidR="000D4540" w:rsidRPr="00A03366" w:rsidRDefault="000D4540" w:rsidP="000671EE">
      <w:pPr>
        <w:rPr>
          <w:rFonts w:asciiTheme="minorHAnsi" w:hAnsiTheme="minorHAnsi"/>
        </w:rPr>
      </w:pPr>
    </w:p>
    <w:p w14:paraId="31186543" w14:textId="77777777" w:rsidR="000D4540" w:rsidRPr="00A03366" w:rsidRDefault="000D4540" w:rsidP="000671EE">
      <w:pPr>
        <w:rPr>
          <w:rFonts w:asciiTheme="minorHAnsi" w:hAnsiTheme="minorHAnsi"/>
        </w:rPr>
      </w:pPr>
    </w:p>
    <w:p w14:paraId="4131602D" w14:textId="77777777" w:rsidR="000D4540" w:rsidRPr="00A03366" w:rsidRDefault="000D4540" w:rsidP="000671EE">
      <w:pPr>
        <w:rPr>
          <w:rFonts w:asciiTheme="minorHAnsi" w:hAnsiTheme="minorHAnsi"/>
        </w:rPr>
      </w:pPr>
    </w:p>
    <w:p w14:paraId="1F15C7B6" w14:textId="77777777" w:rsidR="000D4540" w:rsidRPr="00A03366" w:rsidRDefault="000D4540" w:rsidP="000671EE">
      <w:pPr>
        <w:rPr>
          <w:rFonts w:asciiTheme="minorHAnsi" w:hAnsiTheme="minorHAnsi"/>
        </w:rPr>
      </w:pPr>
    </w:p>
    <w:p w14:paraId="61AB12F3" w14:textId="77777777" w:rsidR="000D4540" w:rsidRPr="00A03366" w:rsidRDefault="000D4540" w:rsidP="000671EE">
      <w:pPr>
        <w:rPr>
          <w:rFonts w:asciiTheme="minorHAnsi" w:hAnsiTheme="minorHAnsi"/>
        </w:rPr>
      </w:pPr>
    </w:p>
    <w:p w14:paraId="3AA0AD69" w14:textId="77777777" w:rsidR="000D4540" w:rsidRPr="00A03366" w:rsidRDefault="000D4540" w:rsidP="000671EE">
      <w:pPr>
        <w:rPr>
          <w:rFonts w:asciiTheme="minorHAnsi" w:hAnsiTheme="minorHAnsi"/>
        </w:rPr>
      </w:pPr>
    </w:p>
    <w:p w14:paraId="6ABF2BCE" w14:textId="77777777" w:rsidR="000D4540" w:rsidRPr="00A03366" w:rsidRDefault="000D4540" w:rsidP="000671EE">
      <w:pPr>
        <w:rPr>
          <w:rFonts w:asciiTheme="minorHAnsi" w:hAnsiTheme="minorHAnsi"/>
        </w:rPr>
      </w:pPr>
    </w:p>
    <w:p w14:paraId="7E2B0F94" w14:textId="3E6FF579" w:rsidR="000D4540" w:rsidRPr="00A03366" w:rsidRDefault="007E4FF8" w:rsidP="00AA3826">
      <w:pPr>
        <w:pStyle w:val="Heading2"/>
        <w:jc w:val="both"/>
        <w:rPr>
          <w:rFonts w:asciiTheme="minorHAnsi" w:hAnsiTheme="minorHAnsi"/>
        </w:rPr>
      </w:pPr>
      <w:r w:rsidRPr="00A03366">
        <w:rPr>
          <w:rFonts w:asciiTheme="minorHAnsi" w:hAnsiTheme="minorHAnsi"/>
        </w:rPr>
        <w:lastRenderedPageBreak/>
        <w:t>Problem File (strips-movie-x-1)</w:t>
      </w:r>
    </w:p>
    <w:p w14:paraId="3ADF57F6" w14:textId="41720801" w:rsidR="000D4540" w:rsidRPr="00A03366" w:rsidRDefault="000D4540" w:rsidP="000D4540">
      <w:pPr>
        <w:jc w:val="center"/>
        <w:rPr>
          <w:rFonts w:asciiTheme="minorHAnsi" w:hAnsiTheme="minorHAnsi"/>
        </w:rPr>
      </w:pPr>
      <w:r w:rsidRPr="00A03366">
        <w:rPr>
          <w:rFonts w:asciiTheme="minorHAnsi" w:hAnsiTheme="minorHAnsi"/>
          <w:noProof/>
        </w:rPr>
        <w:drawing>
          <wp:inline distT="0" distB="0" distL="0" distR="0" wp14:anchorId="4EA9ED99" wp14:editId="2C2C142E">
            <wp:extent cx="5201587" cy="5164521"/>
            <wp:effectExtent l="0" t="0" r="5715" b="4445"/>
            <wp:docPr id="37293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3896" name="Picture 372933896"/>
                    <pic:cNvPicPr/>
                  </pic:nvPicPr>
                  <pic:blipFill>
                    <a:blip r:embed="rId8">
                      <a:extLst>
                        <a:ext uri="{28A0092B-C50C-407E-A947-70E740481C1C}">
                          <a14:useLocalDpi xmlns:a14="http://schemas.microsoft.com/office/drawing/2010/main" val="0"/>
                        </a:ext>
                      </a:extLst>
                    </a:blip>
                    <a:stretch>
                      <a:fillRect/>
                    </a:stretch>
                  </pic:blipFill>
                  <pic:spPr>
                    <a:xfrm>
                      <a:off x="0" y="0"/>
                      <a:ext cx="5207535" cy="5170427"/>
                    </a:xfrm>
                    <a:prstGeom prst="rect">
                      <a:avLst/>
                    </a:prstGeom>
                  </pic:spPr>
                </pic:pic>
              </a:graphicData>
            </a:graphic>
          </wp:inline>
        </w:drawing>
      </w:r>
    </w:p>
    <w:p w14:paraId="5E4BD94B" w14:textId="77777777" w:rsidR="007E4FF8" w:rsidRPr="00A03366" w:rsidRDefault="007E4FF8" w:rsidP="007E4FF8">
      <w:pPr>
        <w:jc w:val="both"/>
        <w:rPr>
          <w:rFonts w:asciiTheme="minorHAnsi" w:hAnsiTheme="minorHAnsi"/>
        </w:rPr>
      </w:pPr>
    </w:p>
    <w:p w14:paraId="7A63A6F7" w14:textId="39D8F1EB" w:rsidR="007E4FF8" w:rsidRPr="00A03366" w:rsidRDefault="007E4FF8" w:rsidP="007E4FF8">
      <w:pPr>
        <w:pStyle w:val="Heading2"/>
        <w:jc w:val="both"/>
        <w:rPr>
          <w:rFonts w:asciiTheme="minorHAnsi" w:hAnsiTheme="minorHAnsi"/>
        </w:rPr>
      </w:pPr>
      <w:r w:rsidRPr="00A03366">
        <w:rPr>
          <w:rFonts w:asciiTheme="minorHAnsi" w:hAnsiTheme="minorHAnsi"/>
        </w:rPr>
        <w:t>Results and Discussions</w:t>
      </w:r>
    </w:p>
    <w:p w14:paraId="05EB6379" w14:textId="7788B794" w:rsidR="007E4FF8" w:rsidRPr="00A03366" w:rsidRDefault="007E4FF8" w:rsidP="007E4FF8">
      <w:pPr>
        <w:jc w:val="both"/>
        <w:rPr>
          <w:rFonts w:asciiTheme="minorHAnsi" w:hAnsiTheme="minorHAnsi"/>
        </w:rPr>
      </w:pPr>
      <w:r w:rsidRPr="00A03366">
        <w:rPr>
          <w:rFonts w:asciiTheme="minorHAnsi" w:hAnsiTheme="minorHAnsi"/>
        </w:rPr>
        <w:t>The PDDL solution has been successfully implemented and it generates a plan that effectively achieves the goal of gathering all snacks, rewinding the movie, and resetting the counter.</w:t>
      </w:r>
    </w:p>
    <w:p w14:paraId="31406984" w14:textId="52F79842" w:rsidR="007E4FF8" w:rsidRPr="00A03366" w:rsidRDefault="003D14D2" w:rsidP="007E4FF8">
      <w:pPr>
        <w:jc w:val="center"/>
        <w:rPr>
          <w:rFonts w:asciiTheme="minorHAnsi" w:hAnsiTheme="minorHAnsi"/>
        </w:rPr>
      </w:pPr>
      <w:r w:rsidRPr="00A03366">
        <w:rPr>
          <w:rFonts w:asciiTheme="minorHAnsi" w:hAnsiTheme="minorHAnsi"/>
        </w:rPr>
        <w:drawing>
          <wp:anchor distT="0" distB="0" distL="114300" distR="114300" simplePos="0" relativeHeight="251660288" behindDoc="0" locked="0" layoutInCell="1" allowOverlap="1" wp14:anchorId="079F86CF" wp14:editId="5AD6E5E7">
            <wp:simplePos x="0" y="0"/>
            <wp:positionH relativeFrom="column">
              <wp:posOffset>3139825</wp:posOffset>
            </wp:positionH>
            <wp:positionV relativeFrom="paragraph">
              <wp:posOffset>179070</wp:posOffset>
            </wp:positionV>
            <wp:extent cx="2548255" cy="1373505"/>
            <wp:effectExtent l="0" t="0" r="4445" b="0"/>
            <wp:wrapSquare wrapText="bothSides"/>
            <wp:docPr id="76064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4783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8255" cy="1373505"/>
                    </a:xfrm>
                    <a:prstGeom prst="rect">
                      <a:avLst/>
                    </a:prstGeom>
                  </pic:spPr>
                </pic:pic>
              </a:graphicData>
            </a:graphic>
            <wp14:sizeRelH relativeFrom="page">
              <wp14:pctWidth>0</wp14:pctWidth>
            </wp14:sizeRelH>
            <wp14:sizeRelV relativeFrom="page">
              <wp14:pctHeight>0</wp14:pctHeight>
            </wp14:sizeRelV>
          </wp:anchor>
        </w:drawing>
      </w:r>
      <w:r w:rsidRPr="00A03366">
        <w:rPr>
          <w:rFonts w:asciiTheme="minorHAnsi" w:hAnsiTheme="minorHAnsi"/>
        </w:rPr>
        <w:drawing>
          <wp:anchor distT="0" distB="0" distL="114300" distR="114300" simplePos="0" relativeHeight="251659264" behindDoc="0" locked="0" layoutInCell="1" allowOverlap="1" wp14:anchorId="7E45B793" wp14:editId="51EF0D1D">
            <wp:simplePos x="0" y="0"/>
            <wp:positionH relativeFrom="column">
              <wp:posOffset>59690</wp:posOffset>
            </wp:positionH>
            <wp:positionV relativeFrom="paragraph">
              <wp:posOffset>179070</wp:posOffset>
            </wp:positionV>
            <wp:extent cx="2517775" cy="1393190"/>
            <wp:effectExtent l="0" t="0" r="0" b="3810"/>
            <wp:wrapSquare wrapText="bothSides"/>
            <wp:docPr id="201432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2494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7775" cy="1393190"/>
                    </a:xfrm>
                    <a:prstGeom prst="rect">
                      <a:avLst/>
                    </a:prstGeom>
                  </pic:spPr>
                </pic:pic>
              </a:graphicData>
            </a:graphic>
            <wp14:sizeRelH relativeFrom="page">
              <wp14:pctWidth>0</wp14:pctWidth>
            </wp14:sizeRelH>
            <wp14:sizeRelV relativeFrom="page">
              <wp14:pctHeight>0</wp14:pctHeight>
            </wp14:sizeRelV>
          </wp:anchor>
        </w:drawing>
      </w:r>
    </w:p>
    <w:p w14:paraId="36D4DF39" w14:textId="1685A1EA" w:rsidR="003D14D2" w:rsidRPr="00A03366" w:rsidRDefault="003D14D2" w:rsidP="007E4FF8">
      <w:pPr>
        <w:jc w:val="center"/>
        <w:rPr>
          <w:rFonts w:asciiTheme="minorHAnsi" w:hAnsiTheme="minorHAnsi"/>
        </w:rPr>
      </w:pPr>
    </w:p>
    <w:p w14:paraId="215E04D1" w14:textId="77777777" w:rsidR="003D14D2" w:rsidRPr="00A03366" w:rsidRDefault="003D14D2" w:rsidP="007E4FF8">
      <w:pPr>
        <w:pStyle w:val="NormalWeb"/>
        <w:rPr>
          <w:rFonts w:asciiTheme="minorHAnsi" w:eastAsiaTheme="minorHAnsi" w:hAnsiTheme="minorHAnsi" w:cstheme="minorBidi"/>
          <w:kern w:val="2"/>
          <w:lang w:eastAsia="en-US"/>
          <w14:ligatures w14:val="standardContextual"/>
        </w:rPr>
      </w:pPr>
    </w:p>
    <w:p w14:paraId="1FB63B61" w14:textId="77777777" w:rsidR="003D14D2" w:rsidRPr="00A03366" w:rsidRDefault="003D14D2" w:rsidP="007E4FF8">
      <w:pPr>
        <w:pStyle w:val="NormalWeb"/>
        <w:rPr>
          <w:rFonts w:asciiTheme="minorHAnsi" w:eastAsiaTheme="minorHAnsi" w:hAnsiTheme="minorHAnsi" w:cstheme="minorBidi"/>
          <w:kern w:val="2"/>
          <w:lang w:eastAsia="en-US"/>
          <w14:ligatures w14:val="standardContextual"/>
        </w:rPr>
      </w:pPr>
    </w:p>
    <w:p w14:paraId="74DA4EAA" w14:textId="77777777" w:rsidR="003D14D2" w:rsidRPr="00A03366" w:rsidRDefault="003D14D2" w:rsidP="007E4FF8">
      <w:pPr>
        <w:pStyle w:val="NormalWeb"/>
        <w:rPr>
          <w:rFonts w:asciiTheme="minorHAnsi" w:eastAsiaTheme="minorHAnsi" w:hAnsiTheme="minorHAnsi" w:cstheme="minorBidi"/>
          <w:kern w:val="2"/>
          <w:lang w:eastAsia="en-US"/>
          <w14:ligatures w14:val="standardContextual"/>
        </w:rPr>
      </w:pPr>
    </w:p>
    <w:p w14:paraId="5418D84D" w14:textId="275D70CB" w:rsidR="003D14D2" w:rsidRPr="00A03366" w:rsidRDefault="003D14D2" w:rsidP="007E4FF8">
      <w:pPr>
        <w:pStyle w:val="NormalWeb"/>
        <w:rPr>
          <w:rFonts w:asciiTheme="minorHAnsi" w:eastAsiaTheme="minorHAnsi" w:hAnsiTheme="minorHAnsi" w:cstheme="minorBidi"/>
          <w:b/>
          <w:bCs/>
          <w:kern w:val="2"/>
          <w:lang w:eastAsia="en-US"/>
          <w14:ligatures w14:val="standardContextual"/>
        </w:rPr>
      </w:pPr>
      <w:r w:rsidRPr="00A03366">
        <w:rPr>
          <w:rFonts w:asciiTheme="minorHAnsi" w:eastAsiaTheme="minorHAnsi" w:hAnsiTheme="minorHAnsi" w:cstheme="minorBidi"/>
          <w:kern w:val="2"/>
          <w:lang w:eastAsia="en-US"/>
          <w14:ligatures w14:val="standardContextual"/>
        </w:rPr>
        <w:tab/>
      </w:r>
      <w:r w:rsidRPr="00A03366">
        <w:rPr>
          <w:rFonts w:asciiTheme="minorHAnsi" w:eastAsiaTheme="minorHAnsi" w:hAnsiTheme="minorHAnsi" w:cstheme="minorBidi"/>
          <w:b/>
          <w:bCs/>
          <w:kern w:val="2"/>
          <w:lang w:eastAsia="en-US"/>
          <w14:ligatures w14:val="standardContextual"/>
        </w:rPr>
        <w:t xml:space="preserve">       </w:t>
      </w:r>
      <w:r w:rsidRPr="00A03366">
        <w:rPr>
          <w:rFonts w:asciiTheme="minorHAnsi" w:eastAsiaTheme="minorHAnsi" w:hAnsiTheme="minorHAnsi" w:cstheme="minorBidi"/>
          <w:b/>
          <w:bCs/>
          <w:kern w:val="2"/>
          <w:lang w:eastAsia="en-US"/>
          <w14:ligatures w14:val="standardContextual"/>
        </w:rPr>
        <w:t>Best First Width Search</w:t>
      </w:r>
      <w:r w:rsidRPr="00A03366">
        <w:rPr>
          <w:rFonts w:asciiTheme="minorHAnsi" w:eastAsiaTheme="minorHAnsi" w:hAnsiTheme="minorHAnsi" w:cstheme="minorBidi"/>
          <w:b/>
          <w:bCs/>
          <w:kern w:val="2"/>
          <w:lang w:eastAsia="en-US"/>
          <w14:ligatures w14:val="standardContextual"/>
        </w:rPr>
        <w:tab/>
      </w:r>
      <w:r w:rsidRPr="00A03366">
        <w:rPr>
          <w:rFonts w:asciiTheme="minorHAnsi" w:eastAsiaTheme="minorHAnsi" w:hAnsiTheme="minorHAnsi" w:cstheme="minorBidi"/>
          <w:b/>
          <w:bCs/>
          <w:kern w:val="2"/>
          <w:lang w:eastAsia="en-US"/>
          <w14:ligatures w14:val="standardContextual"/>
        </w:rPr>
        <w:tab/>
      </w:r>
      <w:r w:rsidRPr="00A03366">
        <w:rPr>
          <w:rFonts w:asciiTheme="minorHAnsi" w:eastAsiaTheme="minorHAnsi" w:hAnsiTheme="minorHAnsi" w:cstheme="minorBidi"/>
          <w:b/>
          <w:bCs/>
          <w:kern w:val="2"/>
          <w:lang w:eastAsia="en-US"/>
          <w14:ligatures w14:val="standardContextual"/>
        </w:rPr>
        <w:tab/>
      </w:r>
      <w:r w:rsidRPr="00A03366">
        <w:rPr>
          <w:rFonts w:asciiTheme="minorHAnsi" w:eastAsiaTheme="minorHAnsi" w:hAnsiTheme="minorHAnsi" w:cstheme="minorBidi"/>
          <w:b/>
          <w:bCs/>
          <w:kern w:val="2"/>
          <w:lang w:eastAsia="en-US"/>
          <w14:ligatures w14:val="standardContextual"/>
        </w:rPr>
        <w:tab/>
      </w:r>
      <w:r w:rsidRPr="00A03366">
        <w:rPr>
          <w:rFonts w:asciiTheme="minorHAnsi" w:eastAsiaTheme="minorHAnsi" w:hAnsiTheme="minorHAnsi" w:cstheme="minorBidi"/>
          <w:b/>
          <w:bCs/>
          <w:kern w:val="2"/>
          <w:lang w:eastAsia="en-US"/>
          <w14:ligatures w14:val="standardContextual"/>
        </w:rPr>
        <w:t>LAMA-first</w:t>
      </w:r>
    </w:p>
    <w:p w14:paraId="069577C6" w14:textId="77777777" w:rsidR="00B4248B" w:rsidRPr="00A03366" w:rsidRDefault="00B4248B" w:rsidP="00B4248B">
      <w:pPr>
        <w:pStyle w:val="Heading3"/>
        <w:rPr>
          <w:rFonts w:asciiTheme="minorHAnsi" w:hAnsiTheme="minorHAnsi"/>
          <w:sz w:val="32"/>
          <w:szCs w:val="32"/>
        </w:rPr>
      </w:pPr>
      <w:r w:rsidRPr="00A03366">
        <w:rPr>
          <w:rFonts w:asciiTheme="minorHAnsi" w:hAnsiTheme="minorHAnsi"/>
          <w:sz w:val="32"/>
          <w:szCs w:val="32"/>
        </w:rPr>
        <w:lastRenderedPageBreak/>
        <w:t>Comparison</w:t>
      </w:r>
    </w:p>
    <w:p w14:paraId="2F209C81" w14:textId="77777777" w:rsidR="00B4248B" w:rsidRPr="00A03366" w:rsidRDefault="00B4248B" w:rsidP="00B4248B">
      <w:pPr>
        <w:pStyle w:val="NormalWeb"/>
        <w:numPr>
          <w:ilvl w:val="0"/>
          <w:numId w:val="25"/>
        </w:numPr>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Efficiency (</w:t>
      </w:r>
      <w:proofErr w:type="spellStart"/>
      <w:r w:rsidRPr="00A03366">
        <w:rPr>
          <w:rFonts w:asciiTheme="minorHAnsi" w:eastAsiaTheme="minorHAnsi" w:hAnsiTheme="minorHAnsi" w:cstheme="minorBidi"/>
          <w:b/>
          <w:bCs/>
          <w:kern w:val="2"/>
          <w:lang w:eastAsia="en-US"/>
          <w14:ligatures w14:val="standardContextual"/>
        </w:rPr>
        <w:t>ms</w:t>
      </w:r>
      <w:proofErr w:type="spellEnd"/>
      <w:r w:rsidRPr="00A03366">
        <w:rPr>
          <w:rFonts w:asciiTheme="minorHAnsi" w:eastAsiaTheme="minorHAnsi" w:hAnsiTheme="minorHAnsi" w:cstheme="minorBidi"/>
          <w:b/>
          <w:bCs/>
          <w:kern w:val="2"/>
          <w:lang w:eastAsia="en-US"/>
          <w14:ligatures w14:val="standardContextual"/>
        </w:rPr>
        <w:t xml:space="preserve"> per state/node expanded):</w:t>
      </w:r>
    </w:p>
    <w:p w14:paraId="1120D5D6" w14:textId="77777777" w:rsidR="00B4248B" w:rsidRPr="00A03366" w:rsidRDefault="00B4248B" w:rsidP="00B4248B">
      <w:pPr>
        <w:numPr>
          <w:ilvl w:val="1"/>
          <w:numId w:val="25"/>
        </w:numPr>
        <w:spacing w:before="100" w:beforeAutospacing="1" w:after="100" w:afterAutospacing="1"/>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LAMA-first:</w:t>
      </w:r>
      <w:r w:rsidRPr="00A03366">
        <w:rPr>
          <w:rFonts w:asciiTheme="minorHAnsi" w:eastAsiaTheme="minorHAnsi" w:hAnsiTheme="minorHAnsi" w:cstheme="minorBidi"/>
          <w:kern w:val="2"/>
          <w:lang w:eastAsia="en-US"/>
          <w14:ligatures w14:val="standardContextual"/>
        </w:rPr>
        <w:t xml:space="preserve"> 36.25 </w:t>
      </w:r>
      <w:proofErr w:type="spellStart"/>
      <w:r w:rsidRPr="00A03366">
        <w:rPr>
          <w:rFonts w:asciiTheme="minorHAnsi" w:eastAsiaTheme="minorHAnsi" w:hAnsiTheme="minorHAnsi" w:cstheme="minorBidi"/>
          <w:kern w:val="2"/>
          <w:lang w:eastAsia="en-US"/>
          <w14:ligatures w14:val="standardContextual"/>
        </w:rPr>
        <w:t>ms</w:t>
      </w:r>
      <w:proofErr w:type="spellEnd"/>
      <w:r w:rsidRPr="00A03366">
        <w:rPr>
          <w:rFonts w:asciiTheme="minorHAnsi" w:eastAsiaTheme="minorHAnsi" w:hAnsiTheme="minorHAnsi" w:cstheme="minorBidi"/>
          <w:kern w:val="2"/>
          <w:lang w:eastAsia="en-US"/>
          <w14:ligatures w14:val="standardContextual"/>
        </w:rPr>
        <w:t>/state</w:t>
      </w:r>
    </w:p>
    <w:p w14:paraId="33B82578" w14:textId="77777777" w:rsidR="00B4248B" w:rsidRPr="00A03366" w:rsidRDefault="00B4248B" w:rsidP="00B4248B">
      <w:pPr>
        <w:numPr>
          <w:ilvl w:val="1"/>
          <w:numId w:val="25"/>
        </w:numPr>
        <w:spacing w:before="100" w:beforeAutospacing="1" w:after="100" w:afterAutospacing="1"/>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BFWS:</w:t>
      </w:r>
      <w:r w:rsidRPr="00A03366">
        <w:rPr>
          <w:rFonts w:asciiTheme="minorHAnsi" w:eastAsiaTheme="minorHAnsi" w:hAnsiTheme="minorHAnsi" w:cstheme="minorBidi"/>
          <w:kern w:val="2"/>
          <w:lang w:eastAsia="en-US"/>
          <w14:ligatures w14:val="standardContextual"/>
        </w:rPr>
        <w:t xml:space="preserve"> 0.0216 </w:t>
      </w:r>
      <w:proofErr w:type="spellStart"/>
      <w:r w:rsidRPr="00A03366">
        <w:rPr>
          <w:rFonts w:asciiTheme="minorHAnsi" w:eastAsiaTheme="minorHAnsi" w:hAnsiTheme="minorHAnsi" w:cstheme="minorBidi"/>
          <w:kern w:val="2"/>
          <w:lang w:eastAsia="en-US"/>
          <w14:ligatures w14:val="standardContextual"/>
        </w:rPr>
        <w:t>ms</w:t>
      </w:r>
      <w:proofErr w:type="spellEnd"/>
      <w:r w:rsidRPr="00A03366">
        <w:rPr>
          <w:rFonts w:asciiTheme="minorHAnsi" w:eastAsiaTheme="minorHAnsi" w:hAnsiTheme="minorHAnsi" w:cstheme="minorBidi"/>
          <w:kern w:val="2"/>
          <w:lang w:eastAsia="en-US"/>
          <w14:ligatures w14:val="standardContextual"/>
        </w:rPr>
        <w:t>/node</w:t>
      </w:r>
    </w:p>
    <w:p w14:paraId="3A82454F" w14:textId="77777777" w:rsidR="00B4248B" w:rsidRPr="00A03366" w:rsidRDefault="00B4248B" w:rsidP="00B4248B">
      <w:pPr>
        <w:numPr>
          <w:ilvl w:val="1"/>
          <w:numId w:val="25"/>
        </w:numPr>
        <w:spacing w:before="100" w:beforeAutospacing="1" w:after="100" w:afterAutospacing="1"/>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Conclusion:</w:t>
      </w:r>
      <w:r w:rsidRPr="00A03366">
        <w:rPr>
          <w:rFonts w:asciiTheme="minorHAnsi" w:eastAsiaTheme="minorHAnsi" w:hAnsiTheme="minorHAnsi" w:cstheme="minorBidi"/>
          <w:kern w:val="2"/>
          <w:lang w:eastAsia="en-US"/>
          <w14:ligatures w14:val="standardContextual"/>
        </w:rPr>
        <w:t> BFWS is significantly more efficient in terms of search time per node expanded.</w:t>
      </w:r>
    </w:p>
    <w:p w14:paraId="32A9C3F0" w14:textId="77777777" w:rsidR="00B4248B" w:rsidRPr="00A03366" w:rsidRDefault="00B4248B" w:rsidP="00B4248B">
      <w:pPr>
        <w:pStyle w:val="NormalWeb"/>
        <w:numPr>
          <w:ilvl w:val="0"/>
          <w:numId w:val="25"/>
        </w:numPr>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Effectiveness (</w:t>
      </w:r>
      <w:proofErr w:type="spellStart"/>
      <w:r w:rsidRPr="00A03366">
        <w:rPr>
          <w:rFonts w:asciiTheme="minorHAnsi" w:eastAsiaTheme="minorHAnsi" w:hAnsiTheme="minorHAnsi" w:cstheme="minorBidi"/>
          <w:b/>
          <w:bCs/>
          <w:kern w:val="2"/>
          <w:lang w:eastAsia="en-US"/>
          <w14:ligatures w14:val="standardContextual"/>
        </w:rPr>
        <w:t>ms</w:t>
      </w:r>
      <w:proofErr w:type="spellEnd"/>
      <w:r w:rsidRPr="00A03366">
        <w:rPr>
          <w:rFonts w:asciiTheme="minorHAnsi" w:eastAsiaTheme="minorHAnsi" w:hAnsiTheme="minorHAnsi" w:cstheme="minorBidi"/>
          <w:b/>
          <w:bCs/>
          <w:kern w:val="2"/>
          <w:lang w:eastAsia="en-US"/>
          <w14:ligatures w14:val="standardContextual"/>
        </w:rPr>
        <w:t xml:space="preserve"> per step in the plan):</w:t>
      </w:r>
    </w:p>
    <w:p w14:paraId="35CE98AB" w14:textId="77777777" w:rsidR="00B4248B" w:rsidRPr="00A03366" w:rsidRDefault="00B4248B" w:rsidP="00B4248B">
      <w:pPr>
        <w:numPr>
          <w:ilvl w:val="1"/>
          <w:numId w:val="25"/>
        </w:numPr>
        <w:spacing w:before="100" w:beforeAutospacing="1" w:after="100" w:afterAutospacing="1"/>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LAMA-first:</w:t>
      </w:r>
      <w:r w:rsidRPr="00A03366">
        <w:rPr>
          <w:rFonts w:asciiTheme="minorHAnsi" w:eastAsiaTheme="minorHAnsi" w:hAnsiTheme="minorHAnsi" w:cstheme="minorBidi"/>
          <w:kern w:val="2"/>
          <w:lang w:eastAsia="en-US"/>
          <w14:ligatures w14:val="standardContextual"/>
        </w:rPr>
        <w:t xml:space="preserve"> 36.25 </w:t>
      </w:r>
      <w:proofErr w:type="spellStart"/>
      <w:r w:rsidRPr="00A03366">
        <w:rPr>
          <w:rFonts w:asciiTheme="minorHAnsi" w:eastAsiaTheme="minorHAnsi" w:hAnsiTheme="minorHAnsi" w:cstheme="minorBidi"/>
          <w:kern w:val="2"/>
          <w:lang w:eastAsia="en-US"/>
          <w14:ligatures w14:val="standardContextual"/>
        </w:rPr>
        <w:t>ms</w:t>
      </w:r>
      <w:proofErr w:type="spellEnd"/>
      <w:r w:rsidRPr="00A03366">
        <w:rPr>
          <w:rFonts w:asciiTheme="minorHAnsi" w:eastAsiaTheme="minorHAnsi" w:hAnsiTheme="minorHAnsi" w:cstheme="minorBidi"/>
          <w:kern w:val="2"/>
          <w:lang w:eastAsia="en-US"/>
          <w14:ligatures w14:val="standardContextual"/>
        </w:rPr>
        <w:t>/step</w:t>
      </w:r>
    </w:p>
    <w:p w14:paraId="51C3A0BA" w14:textId="77777777" w:rsidR="00B4248B" w:rsidRPr="00A03366" w:rsidRDefault="00B4248B" w:rsidP="00B4248B">
      <w:pPr>
        <w:numPr>
          <w:ilvl w:val="1"/>
          <w:numId w:val="25"/>
        </w:numPr>
        <w:spacing w:before="100" w:beforeAutospacing="1" w:after="100" w:afterAutospacing="1"/>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BFWS:</w:t>
      </w:r>
      <w:r w:rsidRPr="00A03366">
        <w:rPr>
          <w:rFonts w:asciiTheme="minorHAnsi" w:eastAsiaTheme="minorHAnsi" w:hAnsiTheme="minorHAnsi" w:cstheme="minorBidi"/>
          <w:kern w:val="2"/>
          <w:lang w:eastAsia="en-US"/>
          <w14:ligatures w14:val="standardContextual"/>
        </w:rPr>
        <w:t xml:space="preserve"> 0.0216 </w:t>
      </w:r>
      <w:proofErr w:type="spellStart"/>
      <w:r w:rsidRPr="00A03366">
        <w:rPr>
          <w:rFonts w:asciiTheme="minorHAnsi" w:eastAsiaTheme="minorHAnsi" w:hAnsiTheme="minorHAnsi" w:cstheme="minorBidi"/>
          <w:kern w:val="2"/>
          <w:lang w:eastAsia="en-US"/>
          <w14:ligatures w14:val="standardContextual"/>
        </w:rPr>
        <w:t>ms</w:t>
      </w:r>
      <w:proofErr w:type="spellEnd"/>
      <w:r w:rsidRPr="00A03366">
        <w:rPr>
          <w:rFonts w:asciiTheme="minorHAnsi" w:eastAsiaTheme="minorHAnsi" w:hAnsiTheme="minorHAnsi" w:cstheme="minorBidi"/>
          <w:kern w:val="2"/>
          <w:lang w:eastAsia="en-US"/>
          <w14:ligatures w14:val="standardContextual"/>
        </w:rPr>
        <w:t>/step</w:t>
      </w:r>
    </w:p>
    <w:p w14:paraId="58F9D9C8" w14:textId="77777777" w:rsidR="00B4248B" w:rsidRPr="00A03366" w:rsidRDefault="00B4248B" w:rsidP="00B4248B">
      <w:pPr>
        <w:numPr>
          <w:ilvl w:val="1"/>
          <w:numId w:val="25"/>
        </w:numPr>
        <w:spacing w:before="100" w:beforeAutospacing="1" w:after="100" w:afterAutospacing="1"/>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Conclusion:</w:t>
      </w:r>
      <w:r w:rsidRPr="00A03366">
        <w:rPr>
          <w:rFonts w:asciiTheme="minorHAnsi" w:eastAsiaTheme="minorHAnsi" w:hAnsiTheme="minorHAnsi" w:cstheme="minorBidi"/>
          <w:kern w:val="2"/>
          <w:lang w:eastAsia="en-US"/>
          <w14:ligatures w14:val="standardContextual"/>
        </w:rPr>
        <w:t> BFWS is also more effective in terms of search time per step in the plan.</w:t>
      </w:r>
    </w:p>
    <w:p w14:paraId="0424C22C" w14:textId="18EB86C8" w:rsidR="00B4248B" w:rsidRPr="00A03366" w:rsidRDefault="00B4248B" w:rsidP="00B4248B">
      <w:pPr>
        <w:pStyle w:val="Heading3"/>
        <w:rPr>
          <w:rFonts w:asciiTheme="minorHAnsi" w:hAnsiTheme="minorHAnsi"/>
          <w:sz w:val="32"/>
          <w:szCs w:val="32"/>
        </w:rPr>
      </w:pPr>
      <w:r w:rsidRPr="00A03366">
        <w:rPr>
          <w:rFonts w:asciiTheme="minorHAnsi" w:hAnsiTheme="minorHAnsi"/>
          <w:sz w:val="32"/>
          <w:szCs w:val="32"/>
        </w:rPr>
        <w:t>Conclusion</w:t>
      </w:r>
    </w:p>
    <w:p w14:paraId="1139D6C6" w14:textId="77777777" w:rsidR="00B4248B" w:rsidRPr="00A03366" w:rsidRDefault="00B4248B" w:rsidP="00B4248B">
      <w:pPr>
        <w:numPr>
          <w:ilvl w:val="0"/>
          <w:numId w:val="26"/>
        </w:numPr>
        <w:spacing w:before="100" w:beforeAutospacing="1" w:after="100" w:afterAutospacing="1"/>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Efficiency:</w:t>
      </w:r>
      <w:r w:rsidRPr="00A03366">
        <w:rPr>
          <w:rFonts w:asciiTheme="minorHAnsi" w:eastAsiaTheme="minorHAnsi" w:hAnsiTheme="minorHAnsi" w:cstheme="minorBidi"/>
          <w:kern w:val="2"/>
          <w:lang w:eastAsia="en-US"/>
          <w14:ligatures w14:val="standardContextual"/>
        </w:rPr>
        <w:t> BFWS is much more efficient, taking significantly less time per node expanded compared to LAMA-first.</w:t>
      </w:r>
    </w:p>
    <w:p w14:paraId="72F113A9" w14:textId="77777777" w:rsidR="00B4248B" w:rsidRPr="00A03366" w:rsidRDefault="00B4248B" w:rsidP="00B4248B">
      <w:pPr>
        <w:numPr>
          <w:ilvl w:val="0"/>
          <w:numId w:val="26"/>
        </w:numPr>
        <w:spacing w:before="100" w:beforeAutospacing="1" w:after="100" w:afterAutospacing="1"/>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Effectiveness:</w:t>
      </w:r>
      <w:r w:rsidRPr="00A03366">
        <w:rPr>
          <w:rFonts w:asciiTheme="minorHAnsi" w:eastAsiaTheme="minorHAnsi" w:hAnsiTheme="minorHAnsi" w:cstheme="minorBidi"/>
          <w:kern w:val="2"/>
          <w:lang w:eastAsia="en-US"/>
          <w14:ligatures w14:val="standardContextual"/>
        </w:rPr>
        <w:t> BFWS is also more effective, taking much less time per step in the plan.</w:t>
      </w:r>
    </w:p>
    <w:p w14:paraId="258C4144" w14:textId="1D5B8A46" w:rsidR="00B4248B" w:rsidRPr="00A03366" w:rsidRDefault="00B4248B" w:rsidP="00B4248B">
      <w:pPr>
        <w:pStyle w:val="NormalWeb"/>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BFWS demonstrates superior efficiency and effectiveness compared to LAMA-first based on these calculations, making it a better choice for scenarios where quick and efficient search performance is crucial.</w:t>
      </w:r>
    </w:p>
    <w:p w14:paraId="054CFB13" w14:textId="442A8AB8" w:rsidR="003D14D2" w:rsidRPr="00A03366" w:rsidRDefault="007E4FF8" w:rsidP="00AA3826">
      <w:pPr>
        <w:pStyle w:val="NormalWeb"/>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This plan sequence ensures that all goals are met by following the defined actions.</w:t>
      </w:r>
    </w:p>
    <w:p w14:paraId="40868763" w14:textId="77777777" w:rsidR="00B4248B" w:rsidRPr="00A03366" w:rsidRDefault="00B4248B" w:rsidP="00AA3826">
      <w:pPr>
        <w:pStyle w:val="NormalWeb"/>
        <w:rPr>
          <w:rFonts w:asciiTheme="minorHAnsi" w:eastAsiaTheme="minorHAnsi" w:hAnsiTheme="minorHAnsi" w:cstheme="minorBidi"/>
          <w:kern w:val="2"/>
          <w:lang w:eastAsia="en-US"/>
          <w14:ligatures w14:val="standardContextual"/>
        </w:rPr>
      </w:pPr>
    </w:p>
    <w:p w14:paraId="44D1EA90" w14:textId="77777777" w:rsidR="00B73893" w:rsidRPr="00A03366" w:rsidRDefault="00B73893" w:rsidP="00AA3826">
      <w:pPr>
        <w:pStyle w:val="NormalWeb"/>
        <w:rPr>
          <w:rFonts w:asciiTheme="minorHAnsi" w:eastAsiaTheme="minorHAnsi" w:hAnsiTheme="minorHAnsi" w:cstheme="minorBidi"/>
          <w:kern w:val="2"/>
          <w:lang w:eastAsia="en-US"/>
          <w14:ligatures w14:val="standardContextual"/>
        </w:rPr>
      </w:pPr>
    </w:p>
    <w:p w14:paraId="460910CA" w14:textId="77777777" w:rsidR="00B4248B" w:rsidRPr="00A03366" w:rsidRDefault="00B4248B" w:rsidP="00AA3826">
      <w:pPr>
        <w:pStyle w:val="NormalWeb"/>
        <w:rPr>
          <w:rFonts w:asciiTheme="minorHAnsi" w:eastAsiaTheme="minorHAnsi" w:hAnsiTheme="minorHAnsi" w:cstheme="minorBidi"/>
          <w:kern w:val="2"/>
          <w:lang w:eastAsia="en-US"/>
          <w14:ligatures w14:val="standardContextual"/>
        </w:rPr>
      </w:pPr>
    </w:p>
    <w:p w14:paraId="7FD6BD66" w14:textId="77777777" w:rsidR="00B4248B" w:rsidRPr="00A03366" w:rsidRDefault="00B4248B" w:rsidP="00AA3826">
      <w:pPr>
        <w:pStyle w:val="NormalWeb"/>
        <w:rPr>
          <w:rFonts w:asciiTheme="minorHAnsi" w:eastAsiaTheme="minorHAnsi" w:hAnsiTheme="minorHAnsi" w:cstheme="minorBidi"/>
          <w:kern w:val="2"/>
          <w:lang w:eastAsia="en-US"/>
          <w14:ligatures w14:val="standardContextual"/>
        </w:rPr>
      </w:pPr>
    </w:p>
    <w:p w14:paraId="13A9FBE7" w14:textId="77777777" w:rsidR="00B4248B" w:rsidRPr="00A03366" w:rsidRDefault="00B4248B" w:rsidP="00AA3826">
      <w:pPr>
        <w:pStyle w:val="NormalWeb"/>
        <w:rPr>
          <w:rFonts w:asciiTheme="minorHAnsi" w:eastAsiaTheme="minorHAnsi" w:hAnsiTheme="minorHAnsi" w:cstheme="minorBidi"/>
          <w:kern w:val="2"/>
          <w:lang w:eastAsia="en-US"/>
          <w14:ligatures w14:val="standardContextual"/>
        </w:rPr>
      </w:pPr>
    </w:p>
    <w:p w14:paraId="345F7CA4" w14:textId="77777777" w:rsidR="00B4248B" w:rsidRPr="00A03366" w:rsidRDefault="00B4248B" w:rsidP="00AA3826">
      <w:pPr>
        <w:pStyle w:val="NormalWeb"/>
        <w:rPr>
          <w:rFonts w:asciiTheme="minorHAnsi" w:eastAsiaTheme="minorHAnsi" w:hAnsiTheme="minorHAnsi" w:cstheme="minorBidi"/>
          <w:kern w:val="2"/>
          <w:lang w:eastAsia="en-US"/>
          <w14:ligatures w14:val="standardContextual"/>
        </w:rPr>
      </w:pPr>
    </w:p>
    <w:p w14:paraId="269E9899" w14:textId="77777777" w:rsidR="00B4248B" w:rsidRPr="00A03366" w:rsidRDefault="00B4248B" w:rsidP="00AA3826">
      <w:pPr>
        <w:pStyle w:val="NormalWeb"/>
        <w:rPr>
          <w:rFonts w:asciiTheme="minorHAnsi" w:eastAsiaTheme="minorHAnsi" w:hAnsiTheme="minorHAnsi" w:cstheme="minorBidi"/>
          <w:kern w:val="2"/>
          <w:lang w:eastAsia="en-US"/>
          <w14:ligatures w14:val="standardContextual"/>
        </w:rPr>
      </w:pPr>
    </w:p>
    <w:p w14:paraId="148F4480" w14:textId="77777777" w:rsidR="00B4248B" w:rsidRPr="00A03366" w:rsidRDefault="00B4248B" w:rsidP="00AA3826">
      <w:pPr>
        <w:pStyle w:val="NormalWeb"/>
        <w:rPr>
          <w:rFonts w:asciiTheme="minorHAnsi" w:eastAsiaTheme="minorHAnsi" w:hAnsiTheme="minorHAnsi" w:cstheme="minorBidi"/>
          <w:kern w:val="2"/>
          <w:lang w:eastAsia="en-US"/>
          <w14:ligatures w14:val="standardContextual"/>
        </w:rPr>
      </w:pPr>
    </w:p>
    <w:p w14:paraId="5733A59C" w14:textId="77777777" w:rsidR="00B4248B" w:rsidRPr="00A03366" w:rsidRDefault="00B4248B" w:rsidP="00AA3826">
      <w:pPr>
        <w:pStyle w:val="NormalWeb"/>
        <w:rPr>
          <w:rFonts w:asciiTheme="minorHAnsi" w:eastAsiaTheme="minorHAnsi" w:hAnsiTheme="minorHAnsi" w:cstheme="minorBidi"/>
          <w:kern w:val="2"/>
          <w:lang w:eastAsia="en-US"/>
          <w14:ligatures w14:val="standardContextual"/>
        </w:rPr>
      </w:pPr>
    </w:p>
    <w:p w14:paraId="0FA9DF92" w14:textId="77777777" w:rsidR="00B4248B" w:rsidRPr="00A03366" w:rsidRDefault="00B4248B" w:rsidP="00AA3826">
      <w:pPr>
        <w:pStyle w:val="NormalWeb"/>
        <w:rPr>
          <w:rFonts w:asciiTheme="minorHAnsi" w:eastAsiaTheme="minorHAnsi" w:hAnsiTheme="minorHAnsi" w:cstheme="minorBidi"/>
          <w:kern w:val="2"/>
          <w:lang w:eastAsia="en-US"/>
          <w14:ligatures w14:val="standardContextual"/>
        </w:rPr>
      </w:pPr>
    </w:p>
    <w:p w14:paraId="2EF93CA5" w14:textId="77777777" w:rsidR="00B4248B" w:rsidRPr="00A03366" w:rsidRDefault="00B4248B" w:rsidP="00AA3826">
      <w:pPr>
        <w:pStyle w:val="NormalWeb"/>
        <w:rPr>
          <w:rFonts w:asciiTheme="minorHAnsi" w:eastAsiaTheme="minorHAnsi" w:hAnsiTheme="minorHAnsi" w:cstheme="minorBidi"/>
          <w:kern w:val="2"/>
          <w:lang w:eastAsia="en-US"/>
          <w14:ligatures w14:val="standardContextual"/>
        </w:rPr>
      </w:pPr>
    </w:p>
    <w:p w14:paraId="0B1950B3" w14:textId="6FBC8899" w:rsidR="003D14D2" w:rsidRPr="00A03366" w:rsidRDefault="003D14D2" w:rsidP="003D14D2">
      <w:pPr>
        <w:pStyle w:val="NormalWeb"/>
        <w:jc w:val="center"/>
        <w:rPr>
          <w:rStyle w:val="BookTitle"/>
          <w:rFonts w:asciiTheme="minorHAnsi" w:hAnsiTheme="minorHAnsi"/>
          <w:i w:val="0"/>
          <w:iCs w:val="0"/>
          <w:sz w:val="22"/>
          <w:szCs w:val="22"/>
          <w:lang w:eastAsia="en-US"/>
        </w:rPr>
      </w:pPr>
      <w:r w:rsidRPr="00A03366">
        <w:rPr>
          <w:rStyle w:val="BookTitle"/>
          <w:rFonts w:asciiTheme="minorHAnsi" w:eastAsiaTheme="minorHAnsi" w:hAnsiTheme="minorHAnsi" w:cstheme="minorBidi"/>
          <w:i w:val="0"/>
          <w:iCs w:val="0"/>
          <w:kern w:val="2"/>
          <w:sz w:val="22"/>
          <w:szCs w:val="22"/>
          <w:lang w:eastAsia="en-US"/>
          <w14:ligatures w14:val="standardContextual"/>
        </w:rPr>
        <w:lastRenderedPageBreak/>
        <w:t xml:space="preserve">PDDL for the Wumpus World </w:t>
      </w:r>
      <w:r w:rsidRPr="00A03366">
        <w:rPr>
          <w:rStyle w:val="BookTitle"/>
          <w:rFonts w:asciiTheme="minorHAnsi" w:eastAsiaTheme="minorHAnsi" w:hAnsiTheme="minorHAnsi" w:cstheme="minorBidi"/>
          <w:b w:val="0"/>
          <w:bCs w:val="0"/>
          <w:i w:val="0"/>
          <w:iCs w:val="0"/>
          <w:kern w:val="2"/>
          <w:sz w:val="22"/>
          <w:szCs w:val="22"/>
          <w:lang w:eastAsia="en-US"/>
          <w14:ligatures w14:val="standardContextual"/>
        </w:rPr>
        <w:t xml:space="preserve">project </w:t>
      </w:r>
      <w:r w:rsidRPr="00A03366">
        <w:rPr>
          <w:rStyle w:val="BookTitle"/>
          <w:rFonts w:asciiTheme="minorHAnsi" w:eastAsiaTheme="minorHAnsi" w:hAnsiTheme="minorHAnsi" w:cstheme="minorBidi"/>
          <w:i w:val="0"/>
          <w:iCs w:val="0"/>
          <w:kern w:val="2"/>
          <w:sz w:val="22"/>
          <w:szCs w:val="22"/>
          <w:lang w:eastAsia="en-US"/>
          <w14:ligatures w14:val="standardContextual"/>
        </w:rPr>
        <w:t>(D-level Criteria)</w:t>
      </w:r>
    </w:p>
    <w:p w14:paraId="4A7342C4" w14:textId="77777777" w:rsidR="00783678" w:rsidRPr="00783678" w:rsidRDefault="00783678" w:rsidP="00783678">
      <w:pPr>
        <w:pStyle w:val="Heading1"/>
        <w:jc w:val="center"/>
        <w:rPr>
          <w:rFonts w:asciiTheme="minorHAnsi" w:hAnsiTheme="minorHAnsi"/>
          <w:kern w:val="2"/>
          <w:sz w:val="32"/>
          <w:szCs w:val="32"/>
          <w:lang w:eastAsia="en-US"/>
          <w14:ligatures w14:val="standardContextual"/>
        </w:rPr>
      </w:pPr>
      <w:r w:rsidRPr="00783678">
        <w:rPr>
          <w:rFonts w:asciiTheme="minorHAnsi" w:hAnsiTheme="minorHAnsi"/>
          <w:kern w:val="2"/>
          <w:sz w:val="32"/>
          <w:szCs w:val="32"/>
          <w:lang w:eastAsia="en-US"/>
          <w14:ligatures w14:val="standardContextual"/>
        </w:rPr>
        <w:t>Report on Automated Planning Using PDDL: Wumpus World Project</w:t>
      </w:r>
    </w:p>
    <w:p w14:paraId="535255F2" w14:textId="77777777" w:rsidR="007E4FF8" w:rsidRPr="00A03366" w:rsidRDefault="007E4FF8" w:rsidP="007E4FF8">
      <w:pPr>
        <w:rPr>
          <w:rFonts w:asciiTheme="minorHAnsi" w:hAnsiTheme="minorHAnsi"/>
        </w:rPr>
      </w:pPr>
    </w:p>
    <w:p w14:paraId="359C90DF" w14:textId="01122387" w:rsidR="00783678" w:rsidRPr="00A03366" w:rsidRDefault="00783678" w:rsidP="00A03366">
      <w:pPr>
        <w:pStyle w:val="Heading2"/>
        <w:jc w:val="both"/>
        <w:rPr>
          <w:rFonts w:asciiTheme="minorHAnsi" w:hAnsiTheme="minorHAnsi"/>
        </w:rPr>
      </w:pPr>
      <w:r w:rsidRPr="00A03366">
        <w:rPr>
          <w:rFonts w:asciiTheme="minorHAnsi" w:hAnsiTheme="minorHAnsi"/>
        </w:rPr>
        <w:t xml:space="preserve">Introduction </w:t>
      </w:r>
    </w:p>
    <w:p w14:paraId="526E8650" w14:textId="77777777" w:rsidR="00783678" w:rsidRPr="00A03366" w:rsidRDefault="00783678" w:rsidP="00783678">
      <w:pPr>
        <w:jc w:val="both"/>
        <w:rPr>
          <w:rFonts w:asciiTheme="minorHAnsi" w:hAnsiTheme="minorHAnsi"/>
        </w:rPr>
      </w:pPr>
      <w:r w:rsidRPr="00A03366">
        <w:rPr>
          <w:rFonts w:asciiTheme="minorHAnsi" w:hAnsiTheme="minorHAnsi"/>
        </w:rPr>
        <w:t>When working with PDDL, it is important to create a comprehensive model of the environment. This includes defining the various states that can exist, the actions that can be taken to transition between states, and the goals that the agent is striving to achieve. Every action has certain conditions that need to be fulfilled in order for the action to take place. Additionally, there are effects that outline the modifications in the state that occur as a result of the action. Automated planning systems diligently seek out sequences of actions, known as plans, to efficiently transform the initial state of the environment into the desired goal state.</w:t>
      </w:r>
    </w:p>
    <w:p w14:paraId="752399F4" w14:textId="77777777" w:rsidR="00783678" w:rsidRPr="00A03366" w:rsidRDefault="00783678" w:rsidP="00783678">
      <w:pPr>
        <w:jc w:val="both"/>
        <w:rPr>
          <w:rFonts w:asciiTheme="minorHAnsi" w:hAnsiTheme="minorHAnsi"/>
        </w:rPr>
      </w:pPr>
    </w:p>
    <w:p w14:paraId="5113E864" w14:textId="55535D85" w:rsidR="00783678" w:rsidRPr="00A03366" w:rsidRDefault="00783678" w:rsidP="00783678">
      <w:pPr>
        <w:jc w:val="both"/>
        <w:rPr>
          <w:rFonts w:asciiTheme="minorHAnsi" w:hAnsiTheme="minorHAnsi"/>
        </w:rPr>
      </w:pPr>
      <w:r w:rsidRPr="00A03366">
        <w:rPr>
          <w:rFonts w:asciiTheme="minorHAnsi" w:hAnsiTheme="minorHAnsi"/>
        </w:rPr>
        <w:t xml:space="preserve">This </w:t>
      </w:r>
      <w:r w:rsidRPr="00A03366">
        <w:rPr>
          <w:rFonts w:asciiTheme="minorHAnsi" w:hAnsiTheme="minorHAnsi"/>
        </w:rPr>
        <w:t>reports delves</w:t>
      </w:r>
      <w:r w:rsidRPr="00A03366">
        <w:rPr>
          <w:rFonts w:asciiTheme="minorHAnsi" w:hAnsiTheme="minorHAnsi"/>
        </w:rPr>
        <w:t xml:space="preserve"> into the concepts of automated planning by examining a project centred around the Wumpus World. In this project, an intelligent agent is tasked with navigating a grid to collect gold while evading dangerous pits and a menacing Wumpus. The objective is to thoroughly examine the given PDDL domain and problem files, detect any logical errors, make necessary adjustments, and validate the solution.</w:t>
      </w:r>
    </w:p>
    <w:p w14:paraId="29C38F91" w14:textId="77777777" w:rsidR="00783678" w:rsidRPr="00A03366" w:rsidRDefault="00783678" w:rsidP="00783678">
      <w:pPr>
        <w:jc w:val="both"/>
        <w:rPr>
          <w:rFonts w:asciiTheme="minorHAnsi" w:hAnsiTheme="minorHAnsi"/>
        </w:rPr>
      </w:pPr>
    </w:p>
    <w:p w14:paraId="730ED869" w14:textId="3425A972" w:rsidR="00783678" w:rsidRPr="00A03366" w:rsidRDefault="000933E6" w:rsidP="000933E6">
      <w:pPr>
        <w:pStyle w:val="Heading2"/>
        <w:rPr>
          <w:rFonts w:asciiTheme="minorHAnsi" w:hAnsiTheme="minorHAnsi"/>
        </w:rPr>
      </w:pPr>
      <w:r w:rsidRPr="00A03366">
        <w:rPr>
          <w:rFonts w:asciiTheme="minorHAnsi" w:hAnsiTheme="minorHAnsi"/>
        </w:rPr>
        <w:t>PDDL Problem(s) and Domain(s) Implementation</w:t>
      </w:r>
    </w:p>
    <w:p w14:paraId="423EB0EE" w14:textId="712280C7" w:rsidR="000933E6" w:rsidRPr="00A03366" w:rsidRDefault="000933E6" w:rsidP="000933E6">
      <w:pPr>
        <w:pStyle w:val="Heading3"/>
        <w:rPr>
          <w:rFonts w:asciiTheme="minorHAnsi" w:hAnsiTheme="minorHAnsi"/>
        </w:rPr>
      </w:pPr>
      <w:r w:rsidRPr="00A03366">
        <w:rPr>
          <w:rFonts w:asciiTheme="minorHAnsi" w:hAnsiTheme="minorHAnsi"/>
        </w:rPr>
        <w:t>Analysis and Logical Mistakes</w:t>
      </w:r>
    </w:p>
    <w:p w14:paraId="3175A9C5" w14:textId="5096268A" w:rsidR="000933E6" w:rsidRPr="00A03366" w:rsidRDefault="000933E6" w:rsidP="000933E6">
      <w:pPr>
        <w:jc w:val="both"/>
        <w:rPr>
          <w:rFonts w:asciiTheme="minorHAnsi" w:hAnsiTheme="minorHAnsi"/>
        </w:rPr>
      </w:pPr>
      <w:r w:rsidRPr="00A03366">
        <w:rPr>
          <w:rFonts w:asciiTheme="minorHAnsi" w:hAnsiTheme="minorHAnsi"/>
        </w:rPr>
        <w:t>The provided domain and problem files provide a comprehensive description of the Wumpus World environment. It includes details about the agent, Wumpus, gold, pits, and grid layout. The actions specified in the domain involve various movements, object interactions, and engaging in combat with the Wumpus. Errors were found in the action definitions and type consistency.</w:t>
      </w:r>
    </w:p>
    <w:p w14:paraId="78B9D7A5" w14:textId="77777777" w:rsidR="000933E6" w:rsidRPr="00A03366" w:rsidRDefault="000933E6" w:rsidP="000933E6">
      <w:pPr>
        <w:jc w:val="both"/>
        <w:rPr>
          <w:rFonts w:asciiTheme="minorHAnsi" w:hAnsiTheme="minorHAnsi"/>
        </w:rPr>
      </w:pPr>
    </w:p>
    <w:p w14:paraId="76053542" w14:textId="46225AE2" w:rsidR="000933E6" w:rsidRPr="00A03366" w:rsidRDefault="000933E6" w:rsidP="000933E6">
      <w:pPr>
        <w:pStyle w:val="Heading3"/>
        <w:rPr>
          <w:rFonts w:asciiTheme="minorHAnsi" w:hAnsiTheme="minorHAnsi"/>
        </w:rPr>
      </w:pPr>
      <w:r w:rsidRPr="00A03366">
        <w:rPr>
          <w:rFonts w:asciiTheme="minorHAnsi" w:hAnsiTheme="minorHAnsi"/>
        </w:rPr>
        <w:t>Identified Mistakes</w:t>
      </w:r>
    </w:p>
    <w:p w14:paraId="6EDC8FF0" w14:textId="3A503024" w:rsidR="004D76EA" w:rsidRPr="00A03366" w:rsidRDefault="004D76EA" w:rsidP="004D76EA">
      <w:pPr>
        <w:pStyle w:val="Heading4"/>
        <w:numPr>
          <w:ilvl w:val="0"/>
          <w:numId w:val="5"/>
        </w:numPr>
        <w:rPr>
          <w:rFonts w:asciiTheme="minorHAnsi" w:eastAsiaTheme="minorHAnsi" w:hAnsiTheme="minorHAnsi" w:cstheme="minorBidi"/>
          <w:i w:val="0"/>
          <w:iCs w:val="0"/>
          <w:color w:val="auto"/>
        </w:rPr>
      </w:pPr>
      <w:r w:rsidRPr="00A03366">
        <w:rPr>
          <w:rFonts w:asciiTheme="minorHAnsi" w:eastAsiaTheme="minorHAnsi" w:hAnsiTheme="minorHAnsi" w:cstheme="minorBidi"/>
          <w:i w:val="0"/>
          <w:iCs w:val="0"/>
          <w:color w:val="auto"/>
        </w:rPr>
        <w:t>Incorrect Object Type</w:t>
      </w:r>
    </w:p>
    <w:p w14:paraId="4A0DCA57" w14:textId="77777777" w:rsidR="004D76EA" w:rsidRPr="00A03366" w:rsidRDefault="004D76EA" w:rsidP="004D76EA">
      <w:pPr>
        <w:pStyle w:val="NormalWeb"/>
        <w:numPr>
          <w:ilvl w:val="0"/>
          <w:numId w:val="3"/>
        </w:numPr>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Correction: Correct Object Type Declaration</w:t>
      </w:r>
    </w:p>
    <w:p w14:paraId="2205B306" w14:textId="505AE4F1" w:rsidR="004D76EA" w:rsidRPr="00A03366" w:rsidRDefault="004D76EA" w:rsidP="004D76EA">
      <w:pPr>
        <w:pStyle w:val="NormalWeb"/>
        <w:numPr>
          <w:ilvl w:val="0"/>
          <w:numId w:val="3"/>
        </w:numPr>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Corrected Code:</w:t>
      </w:r>
      <w:r w:rsidRPr="00A03366">
        <w:rPr>
          <w:rFonts w:asciiTheme="minorHAnsi" w:eastAsiaTheme="minorHAnsi" w:hAnsiTheme="minorHAnsi" w:cstheme="minorBidi"/>
          <w:kern w:val="2"/>
          <w:lang w:eastAsia="en-US"/>
          <w14:ligatures w14:val="standardContextual"/>
        </w:rPr>
        <w:t> The type of the-arrow was changed to arrow to accurately reflect its specific type.</w:t>
      </w:r>
    </w:p>
    <w:p w14:paraId="145B73D4" w14:textId="2E80E609" w:rsidR="004D76EA" w:rsidRPr="00A03366" w:rsidRDefault="004D76EA" w:rsidP="004D76EA">
      <w:pPr>
        <w:pStyle w:val="NormalWeb"/>
        <w:jc w:val="center"/>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noProof/>
          <w:kern w:val="2"/>
          <w:lang w:eastAsia="en-US"/>
          <w14:ligatures w14:val="standardContextual"/>
        </w:rPr>
        <w:lastRenderedPageBreak/>
        <w:drawing>
          <wp:inline distT="0" distB="0" distL="0" distR="0" wp14:anchorId="5549ABCB" wp14:editId="4185A5F0">
            <wp:extent cx="2997200" cy="2336800"/>
            <wp:effectExtent l="0" t="0" r="0" b="0"/>
            <wp:docPr id="65416149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61495" name="Picture 2"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97200" cy="2336800"/>
                    </a:xfrm>
                    <a:prstGeom prst="rect">
                      <a:avLst/>
                    </a:prstGeom>
                  </pic:spPr>
                </pic:pic>
              </a:graphicData>
            </a:graphic>
          </wp:inline>
        </w:drawing>
      </w:r>
    </w:p>
    <w:p w14:paraId="65B6BDDA" w14:textId="4F8195CC" w:rsidR="004D76EA" w:rsidRPr="00A03366" w:rsidRDefault="004D76EA" w:rsidP="004D76EA">
      <w:pPr>
        <w:pStyle w:val="Heading4"/>
        <w:numPr>
          <w:ilvl w:val="0"/>
          <w:numId w:val="5"/>
        </w:numPr>
        <w:rPr>
          <w:rFonts w:asciiTheme="minorHAnsi" w:eastAsiaTheme="minorHAnsi" w:hAnsiTheme="minorHAnsi" w:cstheme="minorBidi"/>
          <w:i w:val="0"/>
          <w:iCs w:val="0"/>
          <w:color w:val="auto"/>
        </w:rPr>
      </w:pPr>
      <w:r w:rsidRPr="00A03366">
        <w:rPr>
          <w:rFonts w:asciiTheme="minorHAnsi" w:eastAsiaTheme="minorHAnsi" w:hAnsiTheme="minorHAnsi" w:cstheme="minorBidi"/>
          <w:i w:val="0"/>
          <w:iCs w:val="0"/>
          <w:color w:val="auto"/>
        </w:rPr>
        <w:t>Shooting Preconditions</w:t>
      </w:r>
    </w:p>
    <w:p w14:paraId="2E9E4530" w14:textId="77777777" w:rsidR="004D76EA" w:rsidRPr="00A03366" w:rsidRDefault="004D76EA" w:rsidP="004D76EA">
      <w:pPr>
        <w:pStyle w:val="NormalWeb"/>
        <w:numPr>
          <w:ilvl w:val="0"/>
          <w:numId w:val="4"/>
        </w:numPr>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Correction: Add Preconditions to Check if Wumpus is Alive</w:t>
      </w:r>
    </w:p>
    <w:p w14:paraId="7B60B232" w14:textId="683EAC3F" w:rsidR="004D76EA" w:rsidRPr="00A03366" w:rsidRDefault="004D76EA" w:rsidP="004D76EA">
      <w:pPr>
        <w:pStyle w:val="NormalWeb"/>
        <w:numPr>
          <w:ilvl w:val="0"/>
          <w:numId w:val="4"/>
        </w:numPr>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Corrected Code:</w:t>
      </w:r>
      <w:r w:rsidRPr="00A03366">
        <w:rPr>
          <w:rFonts w:asciiTheme="minorHAnsi" w:eastAsiaTheme="minorHAnsi" w:hAnsiTheme="minorHAnsi" w:cstheme="minorBidi"/>
          <w:kern w:val="2"/>
          <w:lang w:eastAsia="en-US"/>
          <w14:ligatures w14:val="standardContextual"/>
        </w:rPr>
        <w:t> A precondition was added to check if the Wumpus is alive before allowing the shoot action to proceed.</w:t>
      </w:r>
    </w:p>
    <w:p w14:paraId="1DF1F982" w14:textId="3DA78814" w:rsidR="0053069D" w:rsidRPr="00A03366" w:rsidRDefault="004D76EA" w:rsidP="005211C3">
      <w:pPr>
        <w:pStyle w:val="NormalWeb"/>
        <w:jc w:val="center"/>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noProof/>
          <w:kern w:val="2"/>
          <w:lang w:eastAsia="en-US"/>
          <w14:ligatures w14:val="standardContextual"/>
        </w:rPr>
        <w:drawing>
          <wp:inline distT="0" distB="0" distL="0" distR="0" wp14:anchorId="1D72857B" wp14:editId="125FDAC6">
            <wp:extent cx="4416310" cy="2130358"/>
            <wp:effectExtent l="0" t="0" r="3810" b="3810"/>
            <wp:docPr id="1155769115" name="Picture 3"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69115" name="Picture 3" descr="A computer screen shot of a black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67349" cy="2154979"/>
                    </a:xfrm>
                    <a:prstGeom prst="rect">
                      <a:avLst/>
                    </a:prstGeom>
                  </pic:spPr>
                </pic:pic>
              </a:graphicData>
            </a:graphic>
          </wp:inline>
        </w:drawing>
      </w:r>
    </w:p>
    <w:p w14:paraId="2B36254C" w14:textId="77777777" w:rsidR="0053069D" w:rsidRPr="00A03366" w:rsidRDefault="0053069D" w:rsidP="004D76EA">
      <w:pPr>
        <w:pStyle w:val="NormalWeb"/>
        <w:jc w:val="center"/>
        <w:rPr>
          <w:rFonts w:asciiTheme="minorHAnsi" w:eastAsiaTheme="minorHAnsi" w:hAnsiTheme="minorHAnsi" w:cstheme="minorBidi"/>
          <w:kern w:val="2"/>
          <w:lang w:eastAsia="en-US"/>
          <w14:ligatures w14:val="standardContextual"/>
        </w:rPr>
      </w:pPr>
    </w:p>
    <w:p w14:paraId="00EEFF48" w14:textId="4B60BD65" w:rsidR="004D76EA" w:rsidRPr="00A03366" w:rsidRDefault="0053069D" w:rsidP="0053069D">
      <w:pPr>
        <w:pStyle w:val="Heading2"/>
        <w:rPr>
          <w:rFonts w:asciiTheme="minorHAnsi" w:eastAsiaTheme="minorHAnsi" w:hAnsiTheme="minorHAnsi"/>
        </w:rPr>
      </w:pPr>
      <w:r w:rsidRPr="00A03366">
        <w:rPr>
          <w:rFonts w:asciiTheme="minorHAnsi" w:eastAsiaTheme="minorHAnsi" w:hAnsiTheme="minorHAnsi"/>
        </w:rPr>
        <w:t>Visualization Of The Wumpus Problem</w:t>
      </w:r>
    </w:p>
    <w:p w14:paraId="00EB047E" w14:textId="49607C64" w:rsidR="0053069D" w:rsidRPr="00A03366" w:rsidRDefault="0053069D" w:rsidP="0053069D">
      <w:pPr>
        <w:rPr>
          <w:rFonts w:asciiTheme="minorHAnsi" w:eastAsiaTheme="minorHAnsi" w:hAnsiTheme="minorHAnsi"/>
        </w:rPr>
      </w:pPr>
    </w:p>
    <w:tbl>
      <w:tblPr>
        <w:tblStyle w:val="TableGrid"/>
        <w:tblW w:w="4698" w:type="dxa"/>
        <w:jc w:val="center"/>
        <w:tblLook w:val="04A0" w:firstRow="1" w:lastRow="0" w:firstColumn="1" w:lastColumn="0" w:noHBand="0" w:noVBand="1"/>
      </w:tblPr>
      <w:tblGrid>
        <w:gridCol w:w="1133"/>
        <w:gridCol w:w="1032"/>
        <w:gridCol w:w="1516"/>
        <w:gridCol w:w="1017"/>
      </w:tblGrid>
      <w:tr w:rsidR="0053069D" w:rsidRPr="00A03366" w14:paraId="2ABFD50D" w14:textId="77777777" w:rsidTr="00590786">
        <w:trPr>
          <w:trHeight w:val="598"/>
          <w:jc w:val="center"/>
        </w:trPr>
        <w:tc>
          <w:tcPr>
            <w:tcW w:w="1131" w:type="dxa"/>
            <w:hideMark/>
          </w:tcPr>
          <w:p w14:paraId="678C8393" w14:textId="77777777" w:rsidR="0053069D" w:rsidRPr="00A03366" w:rsidRDefault="0053069D" w:rsidP="006057C5">
            <w:pPr>
              <w:pStyle w:val="Subtitle"/>
              <w:jc w:val="center"/>
              <w:rPr>
                <w:rFonts w:asciiTheme="minorHAnsi" w:eastAsia="Times New Roman" w:hAnsiTheme="minorHAnsi"/>
              </w:rPr>
            </w:pPr>
          </w:p>
        </w:tc>
        <w:tc>
          <w:tcPr>
            <w:tcW w:w="1033" w:type="dxa"/>
            <w:hideMark/>
          </w:tcPr>
          <w:p w14:paraId="14A08428" w14:textId="77777777" w:rsidR="0053069D" w:rsidRPr="00A03366" w:rsidRDefault="0053069D" w:rsidP="006057C5">
            <w:pPr>
              <w:pStyle w:val="Subtitle"/>
              <w:jc w:val="center"/>
              <w:rPr>
                <w:rFonts w:asciiTheme="minorHAnsi" w:eastAsia="Times New Roman" w:hAnsiTheme="minorHAnsi"/>
              </w:rPr>
            </w:pPr>
            <w:r w:rsidRPr="00A03366">
              <w:rPr>
                <w:rFonts w:asciiTheme="minorHAnsi" w:eastAsia="Times New Roman" w:hAnsiTheme="minorHAnsi"/>
              </w:rPr>
              <w:t>pit</w:t>
            </w:r>
          </w:p>
        </w:tc>
        <w:tc>
          <w:tcPr>
            <w:tcW w:w="1516" w:type="dxa"/>
            <w:hideMark/>
          </w:tcPr>
          <w:p w14:paraId="6CFABFA1" w14:textId="77777777" w:rsidR="0053069D" w:rsidRPr="00A03366" w:rsidRDefault="0053069D" w:rsidP="006057C5">
            <w:pPr>
              <w:pStyle w:val="Subtitle"/>
              <w:jc w:val="center"/>
              <w:rPr>
                <w:rFonts w:asciiTheme="minorHAnsi" w:eastAsia="Times New Roman" w:hAnsiTheme="minorHAnsi"/>
              </w:rPr>
            </w:pPr>
          </w:p>
        </w:tc>
        <w:tc>
          <w:tcPr>
            <w:tcW w:w="1018" w:type="dxa"/>
            <w:hideMark/>
          </w:tcPr>
          <w:p w14:paraId="6A96802B" w14:textId="77777777" w:rsidR="0053069D" w:rsidRPr="00A03366" w:rsidRDefault="0053069D" w:rsidP="006057C5">
            <w:pPr>
              <w:pStyle w:val="Subtitle"/>
              <w:jc w:val="center"/>
              <w:rPr>
                <w:rFonts w:asciiTheme="minorHAnsi" w:eastAsia="Times New Roman" w:hAnsiTheme="minorHAnsi"/>
              </w:rPr>
            </w:pPr>
            <w:r w:rsidRPr="00A03366">
              <w:rPr>
                <w:rFonts w:asciiTheme="minorHAnsi" w:eastAsia="Times New Roman" w:hAnsiTheme="minorHAnsi"/>
              </w:rPr>
              <w:t>pit</w:t>
            </w:r>
          </w:p>
        </w:tc>
      </w:tr>
      <w:tr w:rsidR="0053069D" w:rsidRPr="00A03366" w14:paraId="3DAB6D46" w14:textId="77777777" w:rsidTr="00590786">
        <w:trPr>
          <w:trHeight w:val="598"/>
          <w:jc w:val="center"/>
        </w:trPr>
        <w:tc>
          <w:tcPr>
            <w:tcW w:w="1131" w:type="dxa"/>
            <w:hideMark/>
          </w:tcPr>
          <w:p w14:paraId="1C5D2EFD" w14:textId="77777777" w:rsidR="0053069D" w:rsidRPr="00A03366" w:rsidRDefault="0053069D" w:rsidP="006057C5">
            <w:pPr>
              <w:pStyle w:val="Subtitle"/>
              <w:jc w:val="center"/>
              <w:rPr>
                <w:rFonts w:asciiTheme="minorHAnsi" w:eastAsia="Times New Roman" w:hAnsiTheme="minorHAnsi"/>
              </w:rPr>
            </w:pPr>
          </w:p>
        </w:tc>
        <w:tc>
          <w:tcPr>
            <w:tcW w:w="1033" w:type="dxa"/>
            <w:hideMark/>
          </w:tcPr>
          <w:p w14:paraId="3DE05C87" w14:textId="77777777" w:rsidR="0053069D" w:rsidRPr="00A03366" w:rsidRDefault="0053069D" w:rsidP="006057C5">
            <w:pPr>
              <w:pStyle w:val="Subtitle"/>
              <w:jc w:val="center"/>
              <w:rPr>
                <w:rFonts w:asciiTheme="minorHAnsi" w:eastAsia="Times New Roman" w:hAnsiTheme="minorHAnsi"/>
              </w:rPr>
            </w:pPr>
            <w:r w:rsidRPr="00A03366">
              <w:rPr>
                <w:rFonts w:asciiTheme="minorHAnsi" w:eastAsia="Times New Roman" w:hAnsiTheme="minorHAnsi"/>
              </w:rPr>
              <w:t>pit</w:t>
            </w:r>
          </w:p>
        </w:tc>
        <w:tc>
          <w:tcPr>
            <w:tcW w:w="1516" w:type="dxa"/>
            <w:hideMark/>
          </w:tcPr>
          <w:p w14:paraId="634A7EDB" w14:textId="77777777" w:rsidR="0053069D" w:rsidRPr="00A03366" w:rsidRDefault="0053069D" w:rsidP="006057C5">
            <w:pPr>
              <w:pStyle w:val="Subtitle"/>
              <w:jc w:val="center"/>
              <w:rPr>
                <w:rFonts w:asciiTheme="minorHAnsi" w:eastAsia="Times New Roman" w:hAnsiTheme="minorHAnsi"/>
              </w:rPr>
            </w:pPr>
            <w:r w:rsidRPr="00A03366">
              <w:rPr>
                <w:rFonts w:asciiTheme="minorHAnsi" w:eastAsia="Times New Roman" w:hAnsiTheme="minorHAnsi"/>
              </w:rPr>
              <w:t>gold</w:t>
            </w:r>
          </w:p>
        </w:tc>
        <w:tc>
          <w:tcPr>
            <w:tcW w:w="1018" w:type="dxa"/>
            <w:hideMark/>
          </w:tcPr>
          <w:p w14:paraId="3BF19344" w14:textId="77777777" w:rsidR="0053069D" w:rsidRPr="00A03366" w:rsidRDefault="0053069D" w:rsidP="00590786">
            <w:pPr>
              <w:pStyle w:val="Subtitle"/>
              <w:rPr>
                <w:rFonts w:asciiTheme="minorHAnsi" w:eastAsia="Times New Roman" w:hAnsiTheme="minorHAnsi"/>
              </w:rPr>
            </w:pPr>
          </w:p>
        </w:tc>
      </w:tr>
      <w:tr w:rsidR="0053069D" w:rsidRPr="00A03366" w14:paraId="352B4106" w14:textId="77777777" w:rsidTr="00590786">
        <w:trPr>
          <w:trHeight w:val="598"/>
          <w:jc w:val="center"/>
        </w:trPr>
        <w:tc>
          <w:tcPr>
            <w:tcW w:w="1131" w:type="dxa"/>
            <w:hideMark/>
          </w:tcPr>
          <w:p w14:paraId="748BDA89" w14:textId="77777777" w:rsidR="0053069D" w:rsidRPr="00A03366" w:rsidRDefault="0053069D" w:rsidP="006057C5">
            <w:pPr>
              <w:pStyle w:val="Subtitle"/>
              <w:jc w:val="center"/>
              <w:rPr>
                <w:rFonts w:asciiTheme="minorHAnsi" w:eastAsia="Times New Roman" w:hAnsiTheme="minorHAnsi"/>
                <w:sz w:val="20"/>
                <w:szCs w:val="20"/>
              </w:rPr>
            </w:pPr>
          </w:p>
        </w:tc>
        <w:tc>
          <w:tcPr>
            <w:tcW w:w="1033" w:type="dxa"/>
            <w:hideMark/>
          </w:tcPr>
          <w:p w14:paraId="344BBE3E" w14:textId="77777777" w:rsidR="0053069D" w:rsidRPr="00A03366" w:rsidRDefault="0053069D" w:rsidP="006057C5">
            <w:pPr>
              <w:pStyle w:val="Subtitle"/>
              <w:jc w:val="center"/>
              <w:rPr>
                <w:rFonts w:asciiTheme="minorHAnsi" w:eastAsia="Times New Roman" w:hAnsiTheme="minorHAnsi"/>
                <w:sz w:val="20"/>
                <w:szCs w:val="20"/>
              </w:rPr>
            </w:pPr>
          </w:p>
        </w:tc>
        <w:tc>
          <w:tcPr>
            <w:tcW w:w="1516" w:type="dxa"/>
            <w:hideMark/>
          </w:tcPr>
          <w:p w14:paraId="58CE2FC2" w14:textId="1D030B36" w:rsidR="0053069D" w:rsidRPr="00A03366" w:rsidRDefault="0053069D" w:rsidP="006057C5">
            <w:pPr>
              <w:pStyle w:val="Subtitle"/>
              <w:jc w:val="center"/>
              <w:rPr>
                <w:rFonts w:asciiTheme="minorHAnsi" w:eastAsia="Times New Roman" w:hAnsiTheme="minorHAnsi"/>
              </w:rPr>
            </w:pPr>
            <w:proofErr w:type="spellStart"/>
            <w:r w:rsidRPr="00A03366">
              <w:rPr>
                <w:rFonts w:asciiTheme="minorHAnsi" w:eastAsia="Times New Roman" w:hAnsiTheme="minorHAnsi"/>
              </w:rPr>
              <w:t>wumpus</w:t>
            </w:r>
            <w:proofErr w:type="spellEnd"/>
          </w:p>
        </w:tc>
        <w:tc>
          <w:tcPr>
            <w:tcW w:w="1018" w:type="dxa"/>
            <w:hideMark/>
          </w:tcPr>
          <w:p w14:paraId="790AFA24" w14:textId="77777777" w:rsidR="0053069D" w:rsidRPr="00A03366" w:rsidRDefault="0053069D" w:rsidP="006057C5">
            <w:pPr>
              <w:pStyle w:val="Subtitle"/>
              <w:jc w:val="center"/>
              <w:rPr>
                <w:rFonts w:asciiTheme="minorHAnsi" w:eastAsia="Times New Roman" w:hAnsiTheme="minorHAnsi"/>
              </w:rPr>
            </w:pPr>
          </w:p>
        </w:tc>
      </w:tr>
      <w:tr w:rsidR="0053069D" w:rsidRPr="00A03366" w14:paraId="7875D3DD" w14:textId="77777777" w:rsidTr="00590786">
        <w:trPr>
          <w:trHeight w:val="598"/>
          <w:jc w:val="center"/>
        </w:trPr>
        <w:tc>
          <w:tcPr>
            <w:tcW w:w="1131" w:type="dxa"/>
            <w:hideMark/>
          </w:tcPr>
          <w:p w14:paraId="576A4617" w14:textId="77777777" w:rsidR="0053069D" w:rsidRPr="00A03366" w:rsidRDefault="0053069D" w:rsidP="006057C5">
            <w:pPr>
              <w:pStyle w:val="Subtitle"/>
              <w:jc w:val="center"/>
              <w:rPr>
                <w:rFonts w:asciiTheme="minorHAnsi" w:eastAsia="Times New Roman" w:hAnsiTheme="minorHAnsi"/>
              </w:rPr>
            </w:pPr>
            <w:r w:rsidRPr="00A03366">
              <w:rPr>
                <w:rFonts w:asciiTheme="minorHAnsi" w:eastAsia="Times New Roman" w:hAnsiTheme="minorHAnsi"/>
              </w:rPr>
              <w:t>agent1</w:t>
            </w:r>
          </w:p>
        </w:tc>
        <w:tc>
          <w:tcPr>
            <w:tcW w:w="1033" w:type="dxa"/>
            <w:hideMark/>
          </w:tcPr>
          <w:p w14:paraId="230FC210" w14:textId="77777777" w:rsidR="0053069D" w:rsidRPr="00A03366" w:rsidRDefault="0053069D" w:rsidP="006057C5">
            <w:pPr>
              <w:pStyle w:val="Subtitle"/>
              <w:jc w:val="center"/>
              <w:rPr>
                <w:rFonts w:asciiTheme="minorHAnsi" w:eastAsia="Times New Roman" w:hAnsiTheme="minorHAnsi"/>
              </w:rPr>
            </w:pPr>
          </w:p>
        </w:tc>
        <w:tc>
          <w:tcPr>
            <w:tcW w:w="1516" w:type="dxa"/>
            <w:hideMark/>
          </w:tcPr>
          <w:p w14:paraId="2E94B442" w14:textId="77777777" w:rsidR="0053069D" w:rsidRPr="00A03366" w:rsidRDefault="0053069D" w:rsidP="006057C5">
            <w:pPr>
              <w:pStyle w:val="Subtitle"/>
              <w:jc w:val="center"/>
              <w:rPr>
                <w:rFonts w:asciiTheme="minorHAnsi" w:eastAsia="Times New Roman" w:hAnsiTheme="minorHAnsi"/>
                <w:sz w:val="20"/>
                <w:szCs w:val="20"/>
              </w:rPr>
            </w:pPr>
          </w:p>
        </w:tc>
        <w:tc>
          <w:tcPr>
            <w:tcW w:w="1018" w:type="dxa"/>
            <w:hideMark/>
          </w:tcPr>
          <w:p w14:paraId="19D416A7" w14:textId="77777777" w:rsidR="0053069D" w:rsidRPr="00A03366" w:rsidRDefault="0053069D" w:rsidP="006057C5">
            <w:pPr>
              <w:pStyle w:val="Subtitle"/>
              <w:jc w:val="center"/>
              <w:rPr>
                <w:rFonts w:asciiTheme="minorHAnsi" w:eastAsia="Times New Roman" w:hAnsiTheme="minorHAnsi"/>
              </w:rPr>
            </w:pPr>
            <w:r w:rsidRPr="00A03366">
              <w:rPr>
                <w:rFonts w:asciiTheme="minorHAnsi" w:eastAsia="Times New Roman" w:hAnsiTheme="minorHAnsi"/>
              </w:rPr>
              <w:t>pit</w:t>
            </w:r>
          </w:p>
        </w:tc>
      </w:tr>
    </w:tbl>
    <w:p w14:paraId="3E55CB84" w14:textId="3A544B66" w:rsidR="0053069D" w:rsidRPr="00A03366" w:rsidRDefault="0053069D" w:rsidP="0053069D">
      <w:pPr>
        <w:pStyle w:val="NormalWeb"/>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lastRenderedPageBreak/>
        <w:t>The Wumpus World problem is depicted in a 4x4 grid, with each cell containing essential elements for the game. The agent begins its journey in the lower-left corner (sq-1-1). There are four pits on the grid that the agent needs to be cautious of. These pits are located at sq-4-2, sq-4-4, sq-1-4, and sq-3-2. There is a dangerous creature known as the Wumpus that is currently located at sq-2-3. The objective of the game is to reach the square at position 3-3, where a valuable piece of gold is located. The agent needs to successfully navigate the grid, being cautious of the dangers present, in order to retrieve the gold and safely return to the starting position. The connections between cells enable the agent to navigate both vertically and horizontally across the grid, enabling them to make calculated choices to reach their objective while minimising potential hazards.</w:t>
      </w:r>
    </w:p>
    <w:p w14:paraId="686BCE99" w14:textId="7679CB81" w:rsidR="0053069D" w:rsidRPr="00A03366" w:rsidRDefault="0053069D" w:rsidP="0053069D">
      <w:pPr>
        <w:pStyle w:val="NormalWeb"/>
        <w:jc w:val="both"/>
        <w:rPr>
          <w:rFonts w:asciiTheme="minorHAnsi" w:eastAsiaTheme="minorHAnsi" w:hAnsiTheme="minorHAnsi" w:cstheme="majorBidi"/>
          <w:color w:val="0F4761" w:themeColor="accent1" w:themeShade="BF"/>
          <w:kern w:val="2"/>
          <w:sz w:val="32"/>
          <w:szCs w:val="32"/>
          <w:lang w:eastAsia="en-US"/>
          <w14:ligatures w14:val="standardContextual"/>
        </w:rPr>
      </w:pPr>
      <w:r w:rsidRPr="00A03366">
        <w:rPr>
          <w:rFonts w:asciiTheme="minorHAnsi" w:eastAsiaTheme="minorHAnsi" w:hAnsiTheme="minorHAnsi" w:cstheme="majorBidi"/>
          <w:color w:val="0F4761" w:themeColor="accent1" w:themeShade="BF"/>
          <w:kern w:val="2"/>
          <w:sz w:val="32"/>
          <w:szCs w:val="32"/>
          <w:lang w:eastAsia="en-US"/>
          <w14:ligatures w14:val="standardContextual"/>
        </w:rPr>
        <w:t>Output</w:t>
      </w:r>
    </w:p>
    <w:p w14:paraId="021FBFAB" w14:textId="0AB018B6" w:rsidR="0053069D" w:rsidRPr="00A03366" w:rsidRDefault="0053069D" w:rsidP="0053069D">
      <w:pPr>
        <w:pStyle w:val="NormalWeb"/>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Once the necessary adjustments have been made, the agent will proceed with the plan of collecting the gold and safely returning to the starting location, all while effectively dealing with the Wumpus.</w:t>
      </w:r>
    </w:p>
    <w:p w14:paraId="4650A937" w14:textId="779ED487" w:rsidR="0053069D" w:rsidRPr="00A03366" w:rsidRDefault="0053069D" w:rsidP="0053069D">
      <w:pPr>
        <w:pStyle w:val="NormalWeb"/>
        <w:jc w:val="center"/>
        <w:rPr>
          <w:rFonts w:asciiTheme="minorHAnsi" w:eastAsiaTheme="minorHAnsi" w:hAnsiTheme="minorHAnsi" w:cstheme="majorBidi"/>
          <w:color w:val="0F4761" w:themeColor="accent1" w:themeShade="BF"/>
          <w:kern w:val="2"/>
          <w:sz w:val="32"/>
          <w:szCs w:val="32"/>
          <w:lang w:eastAsia="en-US"/>
          <w14:ligatures w14:val="standardContextual"/>
        </w:rPr>
      </w:pPr>
      <w:r w:rsidRPr="00A03366">
        <w:rPr>
          <w:rFonts w:asciiTheme="minorHAnsi" w:eastAsiaTheme="minorHAnsi" w:hAnsiTheme="minorHAnsi" w:cstheme="majorBidi"/>
          <w:color w:val="0F4761" w:themeColor="accent1" w:themeShade="BF"/>
          <w:kern w:val="2"/>
          <w:sz w:val="32"/>
          <w:szCs w:val="32"/>
          <w:lang w:eastAsia="en-US"/>
          <w14:ligatures w14:val="standardContextual"/>
        </w:rPr>
        <w:drawing>
          <wp:inline distT="0" distB="0" distL="0" distR="0" wp14:anchorId="40D8BDA0" wp14:editId="60F47F8E">
            <wp:extent cx="4117208" cy="2091447"/>
            <wp:effectExtent l="0" t="0" r="0" b="4445"/>
            <wp:docPr id="883269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69308" name="Picture 1" descr="A screenshot of a computer&#10;&#10;Description automatically generated"/>
                    <pic:cNvPicPr/>
                  </pic:nvPicPr>
                  <pic:blipFill>
                    <a:blip r:embed="rId13"/>
                    <a:stretch>
                      <a:fillRect/>
                    </a:stretch>
                  </pic:blipFill>
                  <pic:spPr>
                    <a:xfrm>
                      <a:off x="0" y="0"/>
                      <a:ext cx="4133568" cy="2099758"/>
                    </a:xfrm>
                    <a:prstGeom prst="rect">
                      <a:avLst/>
                    </a:prstGeom>
                  </pic:spPr>
                </pic:pic>
              </a:graphicData>
            </a:graphic>
          </wp:inline>
        </w:drawing>
      </w:r>
    </w:p>
    <w:p w14:paraId="422E6F1E" w14:textId="3CC59C0E" w:rsidR="00B84ACB" w:rsidRPr="00A03366" w:rsidRDefault="0053069D" w:rsidP="005211C3">
      <w:pPr>
        <w:pStyle w:val="NormalWeb"/>
        <w:jc w:val="center"/>
        <w:rPr>
          <w:rFonts w:asciiTheme="minorHAnsi" w:eastAsiaTheme="minorHAnsi" w:hAnsiTheme="minorHAnsi" w:cstheme="minorBidi"/>
          <w:b/>
          <w:bCs/>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 xml:space="preserve">    Using </w:t>
      </w:r>
      <w:r w:rsidRPr="00A03366">
        <w:rPr>
          <w:rFonts w:asciiTheme="minorHAnsi" w:eastAsiaTheme="minorHAnsi" w:hAnsiTheme="minorHAnsi" w:cstheme="minorBidi"/>
          <w:b/>
          <w:bCs/>
          <w:kern w:val="2"/>
          <w:lang w:eastAsia="en-US"/>
          <w14:ligatures w14:val="standardContextual"/>
        </w:rPr>
        <w:t>Best First Width Search</w:t>
      </w:r>
      <w:r w:rsidRPr="00A03366">
        <w:rPr>
          <w:rFonts w:asciiTheme="minorHAnsi" w:eastAsiaTheme="minorHAnsi" w:hAnsiTheme="minorHAnsi" w:cstheme="minorBidi"/>
          <w:b/>
          <w:bCs/>
          <w:kern w:val="2"/>
          <w:lang w:eastAsia="en-US"/>
          <w14:ligatures w14:val="standardContextual"/>
        </w:rPr>
        <w:tab/>
      </w:r>
    </w:p>
    <w:p w14:paraId="0FE90620" w14:textId="5C92AE6E" w:rsidR="00B84ACB" w:rsidRPr="00A03366" w:rsidRDefault="00B84ACB" w:rsidP="00B84ACB">
      <w:pPr>
        <w:pStyle w:val="Heading3"/>
        <w:rPr>
          <w:rFonts w:asciiTheme="minorHAnsi" w:eastAsiaTheme="minorHAnsi" w:hAnsiTheme="minorHAnsi"/>
        </w:rPr>
      </w:pPr>
      <w:r w:rsidRPr="00A03366">
        <w:rPr>
          <w:rFonts w:asciiTheme="minorHAnsi" w:eastAsiaTheme="minorHAnsi" w:hAnsiTheme="minorHAnsi"/>
        </w:rPr>
        <w:t>Explanation for the path</w:t>
      </w:r>
    </w:p>
    <w:p w14:paraId="55994B3F" w14:textId="0A699796" w:rsidR="0053069D" w:rsidRPr="00A03366" w:rsidRDefault="0053069D" w:rsidP="0053069D">
      <w:pPr>
        <w:pStyle w:val="NormalWeb"/>
        <w:numPr>
          <w:ilvl w:val="0"/>
          <w:numId w:val="6"/>
        </w:numPr>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Move agent1 from sq-1-1 to sq-1-2</w:t>
      </w:r>
    </w:p>
    <w:p w14:paraId="74E88A66" w14:textId="77777777" w:rsidR="0053069D" w:rsidRPr="00A03366" w:rsidRDefault="0053069D" w:rsidP="0053069D">
      <w:pPr>
        <w:numPr>
          <w:ilvl w:val="1"/>
          <w:numId w:val="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PDDL Action: (move agent1 sq-1-1 sq-1-2)</w:t>
      </w:r>
    </w:p>
    <w:p w14:paraId="18125515" w14:textId="77777777" w:rsidR="0053069D" w:rsidRPr="00A03366" w:rsidRDefault="0053069D" w:rsidP="0053069D">
      <w:pPr>
        <w:numPr>
          <w:ilvl w:val="1"/>
          <w:numId w:val="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Explanation: The agent moves from the initial location sq-1-1 to the adjacent location sq-1-2.</w:t>
      </w:r>
    </w:p>
    <w:p w14:paraId="1256BB02" w14:textId="7C18806E" w:rsidR="0053069D" w:rsidRPr="00A03366" w:rsidRDefault="0053069D" w:rsidP="0053069D">
      <w:pPr>
        <w:pStyle w:val="NormalWeb"/>
        <w:numPr>
          <w:ilvl w:val="0"/>
          <w:numId w:val="6"/>
        </w:numPr>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Move agent1 from sq-1-2 to sq-1-3</w:t>
      </w:r>
    </w:p>
    <w:p w14:paraId="2450EDEE" w14:textId="121440B7" w:rsidR="0053069D" w:rsidRPr="00A03366" w:rsidRDefault="0053069D" w:rsidP="0053069D">
      <w:pPr>
        <w:numPr>
          <w:ilvl w:val="1"/>
          <w:numId w:val="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PDDL Action: (move agent1 sq-1-2 sq-1-3)</w:t>
      </w:r>
    </w:p>
    <w:p w14:paraId="4FC491C3" w14:textId="6A90FACF" w:rsidR="0053069D" w:rsidRPr="00A03366" w:rsidRDefault="0053069D" w:rsidP="0053069D">
      <w:pPr>
        <w:numPr>
          <w:ilvl w:val="1"/>
          <w:numId w:val="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Explanation: The agent continues to move eastwards from sq-1-2 to sq-1-3.</w:t>
      </w:r>
    </w:p>
    <w:p w14:paraId="4318B890" w14:textId="5328CDDB" w:rsidR="0053069D" w:rsidRPr="00A03366" w:rsidRDefault="0053069D" w:rsidP="0053069D">
      <w:pPr>
        <w:pStyle w:val="NormalWeb"/>
        <w:numPr>
          <w:ilvl w:val="0"/>
          <w:numId w:val="6"/>
        </w:numPr>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Shoot the Wumpus from sq-1-3 using the arrow at sq-2-3</w:t>
      </w:r>
    </w:p>
    <w:p w14:paraId="266D342C" w14:textId="77777777" w:rsidR="0053069D" w:rsidRPr="00A03366" w:rsidRDefault="0053069D" w:rsidP="0053069D">
      <w:pPr>
        <w:numPr>
          <w:ilvl w:val="1"/>
          <w:numId w:val="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PDDL Action: (shoot agent1 sq-1-3 the-arrow wumpus1 sq-2-3)</w:t>
      </w:r>
    </w:p>
    <w:p w14:paraId="467736E1" w14:textId="646C2D2A" w:rsidR="0053069D" w:rsidRPr="00A03366" w:rsidRDefault="0053069D" w:rsidP="0053069D">
      <w:pPr>
        <w:numPr>
          <w:ilvl w:val="1"/>
          <w:numId w:val="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Explanation: The agent shoots the Wumpus located at sq-2-3 from the adjacent location sq-1-3 using the arrow.</w:t>
      </w:r>
    </w:p>
    <w:p w14:paraId="668126BC" w14:textId="77777777" w:rsidR="0053069D" w:rsidRPr="00A03366" w:rsidRDefault="0053069D" w:rsidP="0053069D">
      <w:pPr>
        <w:pStyle w:val="NormalWeb"/>
        <w:numPr>
          <w:ilvl w:val="0"/>
          <w:numId w:val="6"/>
        </w:numPr>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Move agent1 from sq-1-3 to sq-2-3</w:t>
      </w:r>
    </w:p>
    <w:p w14:paraId="03B7E1B4" w14:textId="77777777" w:rsidR="0053069D" w:rsidRPr="00A03366" w:rsidRDefault="0053069D" w:rsidP="0053069D">
      <w:pPr>
        <w:numPr>
          <w:ilvl w:val="1"/>
          <w:numId w:val="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PDDL Action: (move agent1 sq-1-3 sq-2-3)</w:t>
      </w:r>
    </w:p>
    <w:p w14:paraId="405A5CFB" w14:textId="77777777" w:rsidR="0053069D" w:rsidRPr="00A03366" w:rsidRDefault="0053069D" w:rsidP="0053069D">
      <w:pPr>
        <w:numPr>
          <w:ilvl w:val="1"/>
          <w:numId w:val="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lastRenderedPageBreak/>
        <w:t>Explanation: After ensuring the Wumpus is dead, the agent moves northwards from sq-1-3 to sq-2-3.</w:t>
      </w:r>
    </w:p>
    <w:p w14:paraId="65ADD190" w14:textId="77777777" w:rsidR="0053069D" w:rsidRPr="00A03366" w:rsidRDefault="0053069D" w:rsidP="0053069D">
      <w:pPr>
        <w:pStyle w:val="NormalWeb"/>
        <w:numPr>
          <w:ilvl w:val="0"/>
          <w:numId w:val="6"/>
        </w:numPr>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Move agent1 from sq-2-3 to sq-3-3</w:t>
      </w:r>
    </w:p>
    <w:p w14:paraId="584D6CFC" w14:textId="72398B34" w:rsidR="0053069D" w:rsidRPr="00A03366" w:rsidRDefault="0053069D" w:rsidP="0053069D">
      <w:pPr>
        <w:numPr>
          <w:ilvl w:val="1"/>
          <w:numId w:val="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PDDL Action: (move agent1 sq-2-3 sq-3-3)</w:t>
      </w:r>
    </w:p>
    <w:p w14:paraId="2D5ADA10" w14:textId="77777777" w:rsidR="0053069D" w:rsidRPr="00A03366" w:rsidRDefault="0053069D" w:rsidP="0053069D">
      <w:pPr>
        <w:numPr>
          <w:ilvl w:val="1"/>
          <w:numId w:val="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Explanation: The agent moves further south from sq-2-3 to sq-3-3.</w:t>
      </w:r>
    </w:p>
    <w:p w14:paraId="116C5B7A" w14:textId="77777777" w:rsidR="0053069D" w:rsidRPr="00A03366" w:rsidRDefault="0053069D" w:rsidP="0053069D">
      <w:pPr>
        <w:pStyle w:val="NormalWeb"/>
        <w:numPr>
          <w:ilvl w:val="0"/>
          <w:numId w:val="6"/>
        </w:numPr>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Take the gold at sq-3-3</w:t>
      </w:r>
    </w:p>
    <w:p w14:paraId="04FE0BA0" w14:textId="51EA56B6" w:rsidR="0053069D" w:rsidRPr="00A03366" w:rsidRDefault="0053069D" w:rsidP="0053069D">
      <w:pPr>
        <w:numPr>
          <w:ilvl w:val="1"/>
          <w:numId w:val="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PDDL Action: (take agent1 the-gold sq-3-3)</w:t>
      </w:r>
    </w:p>
    <w:p w14:paraId="2110A45C" w14:textId="77777777" w:rsidR="0053069D" w:rsidRPr="00A03366" w:rsidRDefault="0053069D" w:rsidP="0053069D">
      <w:pPr>
        <w:numPr>
          <w:ilvl w:val="1"/>
          <w:numId w:val="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Explanation: The agent picks up the gold located at sq-3-3.</w:t>
      </w:r>
    </w:p>
    <w:p w14:paraId="167E2FD9" w14:textId="77777777" w:rsidR="0053069D" w:rsidRPr="00A03366" w:rsidRDefault="0053069D" w:rsidP="0053069D">
      <w:pPr>
        <w:pStyle w:val="NormalWeb"/>
        <w:numPr>
          <w:ilvl w:val="0"/>
          <w:numId w:val="6"/>
        </w:numPr>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Move agent1 from sq-3-3 to sq-2-3</w:t>
      </w:r>
    </w:p>
    <w:p w14:paraId="01FE43D2" w14:textId="55C8DEEB" w:rsidR="0053069D" w:rsidRPr="00A03366" w:rsidRDefault="0053069D" w:rsidP="0053069D">
      <w:pPr>
        <w:numPr>
          <w:ilvl w:val="1"/>
          <w:numId w:val="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PDDL Action: (move agent1 sq-3-3 sq-2-3)</w:t>
      </w:r>
    </w:p>
    <w:p w14:paraId="127C744F" w14:textId="77777777" w:rsidR="0053069D" w:rsidRPr="00A03366" w:rsidRDefault="0053069D" w:rsidP="0053069D">
      <w:pPr>
        <w:numPr>
          <w:ilvl w:val="1"/>
          <w:numId w:val="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Explanation: The agent starts the journey back to the starting location, moving northwards from sq-3-3 to sq-2-3.</w:t>
      </w:r>
    </w:p>
    <w:p w14:paraId="4B86A3D6" w14:textId="77777777" w:rsidR="0053069D" w:rsidRPr="00A03366" w:rsidRDefault="0053069D" w:rsidP="0053069D">
      <w:pPr>
        <w:pStyle w:val="NormalWeb"/>
        <w:numPr>
          <w:ilvl w:val="0"/>
          <w:numId w:val="6"/>
        </w:numPr>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Move agent1 from sq-2-3 to sq-1-3</w:t>
      </w:r>
    </w:p>
    <w:p w14:paraId="07482EE0" w14:textId="41621F79" w:rsidR="0053069D" w:rsidRPr="00A03366" w:rsidRDefault="0053069D" w:rsidP="0053069D">
      <w:pPr>
        <w:numPr>
          <w:ilvl w:val="1"/>
          <w:numId w:val="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PDDL Action: (move agent1 sq-2-3 sq-1-3)</w:t>
      </w:r>
    </w:p>
    <w:p w14:paraId="773AEA97" w14:textId="6CF70848" w:rsidR="0053069D" w:rsidRPr="00A03366" w:rsidRDefault="0053069D" w:rsidP="0053069D">
      <w:pPr>
        <w:numPr>
          <w:ilvl w:val="1"/>
          <w:numId w:val="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Explanation: The agent continues moving northwards from sq-2-3 to sq-1-3.</w:t>
      </w:r>
    </w:p>
    <w:p w14:paraId="2A468AEF" w14:textId="58B0CFA4" w:rsidR="0053069D" w:rsidRPr="00A03366" w:rsidRDefault="0053069D" w:rsidP="0053069D">
      <w:pPr>
        <w:pStyle w:val="NormalWeb"/>
        <w:numPr>
          <w:ilvl w:val="0"/>
          <w:numId w:val="6"/>
        </w:numPr>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Move agent1 from sq-1-3 to sq-1-2</w:t>
      </w:r>
    </w:p>
    <w:p w14:paraId="6F4CB1D6" w14:textId="77777777" w:rsidR="0053069D" w:rsidRPr="00A03366" w:rsidRDefault="0053069D" w:rsidP="0053069D">
      <w:pPr>
        <w:numPr>
          <w:ilvl w:val="1"/>
          <w:numId w:val="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PDDL Action: (move agent1 sq-1-3 sq-1-2)</w:t>
      </w:r>
    </w:p>
    <w:p w14:paraId="6C4F55BA" w14:textId="77777777" w:rsidR="0053069D" w:rsidRPr="00A03366" w:rsidRDefault="0053069D" w:rsidP="0053069D">
      <w:pPr>
        <w:numPr>
          <w:ilvl w:val="1"/>
          <w:numId w:val="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Explanation: The agent moves westwards from sq-1-3 to sq-1-2.</w:t>
      </w:r>
    </w:p>
    <w:p w14:paraId="3A98AB7E" w14:textId="77777777" w:rsidR="0053069D" w:rsidRPr="00A03366" w:rsidRDefault="0053069D" w:rsidP="0053069D">
      <w:pPr>
        <w:pStyle w:val="NormalWeb"/>
        <w:numPr>
          <w:ilvl w:val="0"/>
          <w:numId w:val="6"/>
        </w:numPr>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Move agent1 from sq-1-2 to sq-1-1</w:t>
      </w:r>
    </w:p>
    <w:p w14:paraId="0DF7E269" w14:textId="5660475C" w:rsidR="0053069D" w:rsidRPr="00A03366" w:rsidRDefault="0053069D" w:rsidP="0053069D">
      <w:pPr>
        <w:numPr>
          <w:ilvl w:val="1"/>
          <w:numId w:val="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PDDL Action: (move agent1 sq-1-2 sq-1-1)</w:t>
      </w:r>
    </w:p>
    <w:p w14:paraId="79B57D41" w14:textId="22418BF9" w:rsidR="0053069D" w:rsidRPr="00A03366" w:rsidRDefault="0053069D" w:rsidP="0053069D">
      <w:pPr>
        <w:numPr>
          <w:ilvl w:val="1"/>
          <w:numId w:val="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Explanation: Finally, the agent returns to the initial starting location sq-1-1 from sq-1-2.</w:t>
      </w:r>
    </w:p>
    <w:p w14:paraId="14B2A7C6" w14:textId="25692C90" w:rsidR="00B84ACB" w:rsidRPr="00A03366" w:rsidRDefault="00B84ACB" w:rsidP="00B84ACB">
      <w:pPr>
        <w:pStyle w:val="Heading2"/>
        <w:rPr>
          <w:rFonts w:asciiTheme="minorHAnsi" w:hAnsiTheme="minorHAnsi"/>
        </w:rPr>
      </w:pPr>
      <w:r w:rsidRPr="00A03366">
        <w:rPr>
          <w:rFonts w:asciiTheme="minorHAnsi" w:hAnsiTheme="minorHAnsi"/>
        </w:rPr>
        <w:t xml:space="preserve">Result and </w:t>
      </w:r>
      <w:r w:rsidR="00B73893" w:rsidRPr="00A03366">
        <w:rPr>
          <w:rFonts w:asciiTheme="minorHAnsi" w:hAnsiTheme="minorHAnsi"/>
        </w:rPr>
        <w:t>Conclusion</w:t>
      </w:r>
    </w:p>
    <w:p w14:paraId="03A0B8A5" w14:textId="6A59A01B" w:rsidR="00B84ACB" w:rsidRPr="00A03366" w:rsidRDefault="00B84ACB" w:rsidP="00B84ACB">
      <w:pPr>
        <w:spacing w:before="100" w:beforeAutospacing="1" w:after="100" w:afterAutospacing="1"/>
        <w:ind w:left="720"/>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The solution's effectiveness is apparent through the successful implementation of the plan, which takes into account the following crucial factors:</w:t>
      </w:r>
    </w:p>
    <w:p w14:paraId="47D84651" w14:textId="47D031E8" w:rsidR="00B84ACB" w:rsidRPr="00A03366" w:rsidRDefault="00B84ACB" w:rsidP="00B84ACB">
      <w:pPr>
        <w:pStyle w:val="ListParagraph"/>
        <w:numPr>
          <w:ilvl w:val="0"/>
          <w:numId w:val="7"/>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Safety: The agent takes precautions to avoid falling into pits and verifies that the Wumpus is deceased before entering its vicinity.</w:t>
      </w:r>
    </w:p>
    <w:p w14:paraId="4F0E69FE" w14:textId="197CA5A1" w:rsidR="00B84ACB" w:rsidRPr="00A03366" w:rsidRDefault="00B84ACB" w:rsidP="00B84ACB">
      <w:pPr>
        <w:pStyle w:val="ListParagraph"/>
        <w:numPr>
          <w:ilvl w:val="0"/>
          <w:numId w:val="7"/>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Goal Attainment: The agent effectively retrieves the gold and returns to the initial position.</w:t>
      </w:r>
    </w:p>
    <w:p w14:paraId="77050392" w14:textId="0E51FB23" w:rsidR="00B84ACB" w:rsidRPr="00A03366" w:rsidRDefault="00B84ACB" w:rsidP="00B84ACB">
      <w:pPr>
        <w:pStyle w:val="ListParagraph"/>
        <w:numPr>
          <w:ilvl w:val="0"/>
          <w:numId w:val="7"/>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Logical Consistency: The preconditions and effects of each action are met, guaranteeing a viable plan.</w:t>
      </w:r>
    </w:p>
    <w:p w14:paraId="772FA247" w14:textId="14B4312D" w:rsidR="00B84ACB" w:rsidRPr="00A03366" w:rsidRDefault="00B84ACB" w:rsidP="00B84ACB">
      <w:pPr>
        <w:pStyle w:val="ListParagraph"/>
        <w:numPr>
          <w:ilvl w:val="0"/>
          <w:numId w:val="7"/>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S</w:t>
      </w:r>
      <w:r w:rsidRPr="00A03366">
        <w:rPr>
          <w:rFonts w:asciiTheme="minorHAnsi" w:eastAsiaTheme="minorHAnsi" w:hAnsiTheme="minorHAnsi" w:cstheme="minorBidi"/>
          <w:kern w:val="2"/>
          <w:lang w:eastAsia="en-US"/>
          <w14:ligatures w14:val="standardContextual"/>
        </w:rPr>
        <w:t>trength and precision</w:t>
      </w:r>
      <w:r w:rsidRPr="00A03366">
        <w:rPr>
          <w:rFonts w:asciiTheme="minorHAnsi" w:eastAsiaTheme="minorHAnsi" w:hAnsiTheme="minorHAnsi" w:cstheme="minorBidi"/>
          <w:kern w:val="2"/>
          <w:lang w:eastAsia="en-US"/>
          <w14:ligatures w14:val="standardContextual"/>
        </w:rPr>
        <w:t xml:space="preserve"> :</w:t>
      </w:r>
      <w:r w:rsidRPr="00A03366">
        <w:rPr>
          <w:rFonts w:asciiTheme="minorHAnsi" w:eastAsiaTheme="minorHAnsi" w:hAnsiTheme="minorHAnsi" w:cstheme="minorBidi"/>
          <w:kern w:val="2"/>
          <w:lang w:eastAsia="en-US"/>
          <w14:ligatures w14:val="standardContextual"/>
        </w:rPr>
        <w:t xml:space="preserve"> of the automated planning process executed with PDDL for the Wumpus World scenario.</w:t>
      </w:r>
    </w:p>
    <w:p w14:paraId="7F475051" w14:textId="499EC429" w:rsidR="00B84ACB" w:rsidRPr="00A03366" w:rsidRDefault="00B84ACB" w:rsidP="00B84ACB">
      <w:pPr>
        <w:spacing w:before="100" w:beforeAutospacing="1" w:after="100" w:afterAutospacing="1"/>
        <w:jc w:val="both"/>
        <w:rPr>
          <w:rFonts w:asciiTheme="minorHAnsi" w:hAnsiTheme="minorHAnsi"/>
        </w:rPr>
      </w:pPr>
    </w:p>
    <w:p w14:paraId="1EE3C7F6" w14:textId="79168A8C" w:rsidR="00B84ACB" w:rsidRPr="00A03366" w:rsidRDefault="00B84ACB" w:rsidP="00B84ACB">
      <w:pPr>
        <w:spacing w:before="100" w:beforeAutospacing="1" w:after="100" w:afterAutospacing="1"/>
        <w:jc w:val="both"/>
        <w:rPr>
          <w:rFonts w:asciiTheme="minorHAnsi" w:hAnsiTheme="minorHAnsi"/>
        </w:rPr>
      </w:pPr>
    </w:p>
    <w:p w14:paraId="15191D13" w14:textId="798A43D2" w:rsidR="00590786" w:rsidRPr="00A03366" w:rsidRDefault="00590786" w:rsidP="00B84ACB">
      <w:pPr>
        <w:spacing w:before="100" w:beforeAutospacing="1" w:after="100" w:afterAutospacing="1"/>
        <w:jc w:val="both"/>
        <w:rPr>
          <w:rFonts w:asciiTheme="minorHAnsi" w:hAnsiTheme="minorHAnsi"/>
        </w:rPr>
      </w:pPr>
    </w:p>
    <w:p w14:paraId="7B9EA7EF" w14:textId="77777777" w:rsidR="00590786" w:rsidRPr="00A03366" w:rsidRDefault="00590786" w:rsidP="00B84ACB">
      <w:pPr>
        <w:spacing w:before="100" w:beforeAutospacing="1" w:after="100" w:afterAutospacing="1"/>
        <w:jc w:val="both"/>
        <w:rPr>
          <w:rFonts w:asciiTheme="minorHAnsi" w:hAnsiTheme="minorHAnsi"/>
        </w:rPr>
      </w:pPr>
    </w:p>
    <w:p w14:paraId="048F2B96" w14:textId="09A8E3C0" w:rsidR="005211C3" w:rsidRPr="00A03366" w:rsidRDefault="005211C3" w:rsidP="00B84ACB">
      <w:pPr>
        <w:spacing w:before="100" w:beforeAutospacing="1" w:after="100" w:afterAutospacing="1"/>
        <w:jc w:val="both"/>
        <w:rPr>
          <w:rFonts w:asciiTheme="minorHAnsi" w:hAnsiTheme="minorHAnsi"/>
        </w:rPr>
      </w:pPr>
      <w:r w:rsidRPr="00A03366">
        <w:rPr>
          <w:rFonts w:asciiTheme="minorHAnsi" w:hAnsiTheme="minorHAnsi"/>
        </w:rPr>
        <w:br w:type="page"/>
      </w:r>
    </w:p>
    <w:p w14:paraId="2F35F4CC" w14:textId="77777777" w:rsidR="00590786" w:rsidRPr="00A03366" w:rsidRDefault="00590786" w:rsidP="00B84ACB">
      <w:pPr>
        <w:spacing w:before="100" w:beforeAutospacing="1" w:after="100" w:afterAutospacing="1"/>
        <w:jc w:val="both"/>
        <w:rPr>
          <w:rFonts w:asciiTheme="minorHAnsi" w:hAnsiTheme="minorHAnsi"/>
        </w:rPr>
      </w:pPr>
    </w:p>
    <w:p w14:paraId="0D36679A" w14:textId="77777777" w:rsidR="00590786" w:rsidRPr="00A03366" w:rsidRDefault="00590786" w:rsidP="00B84ACB">
      <w:pPr>
        <w:spacing w:before="100" w:beforeAutospacing="1" w:after="100" w:afterAutospacing="1"/>
        <w:jc w:val="both"/>
        <w:rPr>
          <w:rFonts w:asciiTheme="minorHAnsi" w:hAnsiTheme="minorHAnsi"/>
        </w:rPr>
      </w:pPr>
    </w:p>
    <w:p w14:paraId="2CA125CB" w14:textId="77777777" w:rsidR="00590786" w:rsidRPr="00A03366" w:rsidRDefault="00590786" w:rsidP="00B84ACB">
      <w:pPr>
        <w:spacing w:before="100" w:beforeAutospacing="1" w:after="100" w:afterAutospacing="1"/>
        <w:jc w:val="both"/>
        <w:rPr>
          <w:rFonts w:asciiTheme="minorHAnsi" w:hAnsiTheme="minorHAnsi"/>
        </w:rPr>
      </w:pPr>
    </w:p>
    <w:p w14:paraId="7F1C61C5" w14:textId="77777777" w:rsidR="00590786" w:rsidRPr="00A03366" w:rsidRDefault="00590786" w:rsidP="00B84ACB">
      <w:pPr>
        <w:spacing w:before="100" w:beforeAutospacing="1" w:after="100" w:afterAutospacing="1"/>
        <w:jc w:val="both"/>
        <w:rPr>
          <w:rFonts w:asciiTheme="minorHAnsi" w:hAnsiTheme="minorHAnsi"/>
        </w:rPr>
      </w:pPr>
    </w:p>
    <w:p w14:paraId="6A48456A" w14:textId="77777777" w:rsidR="00590786" w:rsidRPr="00A03366" w:rsidRDefault="00590786" w:rsidP="00B84ACB">
      <w:pPr>
        <w:spacing w:before="100" w:beforeAutospacing="1" w:after="100" w:afterAutospacing="1"/>
        <w:jc w:val="both"/>
        <w:rPr>
          <w:rFonts w:asciiTheme="minorHAnsi" w:hAnsiTheme="minorHAnsi"/>
        </w:rPr>
      </w:pPr>
    </w:p>
    <w:p w14:paraId="02CB0DDE" w14:textId="77777777" w:rsidR="00590786" w:rsidRPr="00A03366" w:rsidRDefault="00590786" w:rsidP="00B84ACB">
      <w:pPr>
        <w:spacing w:before="100" w:beforeAutospacing="1" w:after="100" w:afterAutospacing="1"/>
        <w:jc w:val="both"/>
        <w:rPr>
          <w:rFonts w:asciiTheme="minorHAnsi" w:hAnsiTheme="minorHAnsi"/>
        </w:rPr>
      </w:pPr>
    </w:p>
    <w:p w14:paraId="1B1F245A" w14:textId="77777777" w:rsidR="00590786" w:rsidRPr="00A03366" w:rsidRDefault="00590786" w:rsidP="00B84ACB">
      <w:pPr>
        <w:spacing w:before="100" w:beforeAutospacing="1" w:after="100" w:afterAutospacing="1"/>
        <w:jc w:val="both"/>
        <w:rPr>
          <w:rFonts w:asciiTheme="minorHAnsi" w:hAnsiTheme="minorHAnsi"/>
        </w:rPr>
      </w:pPr>
    </w:p>
    <w:p w14:paraId="7F7592D9" w14:textId="77777777" w:rsidR="00590786" w:rsidRPr="00A03366" w:rsidRDefault="00590786" w:rsidP="00B84ACB">
      <w:pPr>
        <w:spacing w:before="100" w:beforeAutospacing="1" w:after="100" w:afterAutospacing="1"/>
        <w:jc w:val="both"/>
        <w:rPr>
          <w:rFonts w:asciiTheme="minorHAnsi" w:hAnsiTheme="minorHAnsi"/>
        </w:rPr>
      </w:pPr>
    </w:p>
    <w:p w14:paraId="5A10448B" w14:textId="77777777" w:rsidR="005211C3" w:rsidRPr="00A03366" w:rsidRDefault="005211C3" w:rsidP="00B84ACB">
      <w:pPr>
        <w:spacing w:before="100" w:beforeAutospacing="1" w:after="100" w:afterAutospacing="1"/>
        <w:jc w:val="both"/>
        <w:rPr>
          <w:rFonts w:asciiTheme="minorHAnsi" w:hAnsiTheme="minorHAnsi"/>
        </w:rPr>
      </w:pPr>
    </w:p>
    <w:p w14:paraId="072AA394" w14:textId="77777777" w:rsidR="00590786" w:rsidRPr="00A03366" w:rsidRDefault="00590786" w:rsidP="00B84ACB">
      <w:pPr>
        <w:spacing w:before="100" w:beforeAutospacing="1" w:after="100" w:afterAutospacing="1"/>
        <w:jc w:val="both"/>
        <w:rPr>
          <w:rFonts w:asciiTheme="minorHAnsi" w:hAnsiTheme="minorHAnsi"/>
        </w:rPr>
      </w:pPr>
    </w:p>
    <w:p w14:paraId="5D65E3C5" w14:textId="77777777" w:rsidR="00590786" w:rsidRPr="00A03366" w:rsidRDefault="00590786" w:rsidP="00B84ACB">
      <w:pPr>
        <w:spacing w:before="100" w:beforeAutospacing="1" w:after="100" w:afterAutospacing="1"/>
        <w:jc w:val="both"/>
        <w:rPr>
          <w:rFonts w:asciiTheme="minorHAnsi" w:hAnsiTheme="minorHAnsi"/>
        </w:rPr>
      </w:pPr>
    </w:p>
    <w:p w14:paraId="302DEE90" w14:textId="77777777" w:rsidR="00590786" w:rsidRPr="00A03366" w:rsidRDefault="00590786" w:rsidP="00B84ACB">
      <w:pPr>
        <w:spacing w:before="100" w:beforeAutospacing="1" w:after="100" w:afterAutospacing="1"/>
        <w:jc w:val="both"/>
        <w:rPr>
          <w:rFonts w:asciiTheme="minorHAnsi" w:hAnsiTheme="minorHAnsi"/>
        </w:rPr>
      </w:pPr>
    </w:p>
    <w:p w14:paraId="259B5E9A" w14:textId="77777777" w:rsidR="005211C3" w:rsidRPr="00A03366" w:rsidRDefault="005211C3" w:rsidP="00B84ACB">
      <w:pPr>
        <w:spacing w:before="100" w:beforeAutospacing="1" w:after="100" w:afterAutospacing="1"/>
        <w:jc w:val="both"/>
        <w:rPr>
          <w:rFonts w:asciiTheme="minorHAnsi" w:hAnsiTheme="minorHAnsi"/>
        </w:rPr>
      </w:pPr>
    </w:p>
    <w:p w14:paraId="26B25B42" w14:textId="77777777" w:rsidR="005211C3" w:rsidRPr="00A03366" w:rsidRDefault="005211C3" w:rsidP="00B84ACB">
      <w:pPr>
        <w:spacing w:before="100" w:beforeAutospacing="1" w:after="100" w:afterAutospacing="1"/>
        <w:jc w:val="both"/>
        <w:rPr>
          <w:rFonts w:asciiTheme="minorHAnsi" w:hAnsiTheme="minorHAnsi"/>
        </w:rPr>
      </w:pPr>
    </w:p>
    <w:p w14:paraId="44007EC4" w14:textId="77777777" w:rsidR="005211C3" w:rsidRPr="00A03366" w:rsidRDefault="005211C3" w:rsidP="00B84ACB">
      <w:pPr>
        <w:spacing w:before="100" w:beforeAutospacing="1" w:after="100" w:afterAutospacing="1"/>
        <w:jc w:val="both"/>
        <w:rPr>
          <w:rFonts w:asciiTheme="minorHAnsi" w:hAnsiTheme="minorHAnsi"/>
        </w:rPr>
      </w:pPr>
    </w:p>
    <w:p w14:paraId="008F02D2" w14:textId="77777777" w:rsidR="005211C3" w:rsidRPr="00A03366" w:rsidRDefault="005211C3" w:rsidP="00B84ACB">
      <w:pPr>
        <w:spacing w:before="100" w:beforeAutospacing="1" w:after="100" w:afterAutospacing="1"/>
        <w:jc w:val="both"/>
        <w:rPr>
          <w:rFonts w:asciiTheme="minorHAnsi" w:hAnsiTheme="minorHAnsi"/>
        </w:rPr>
      </w:pPr>
    </w:p>
    <w:p w14:paraId="09F3120C" w14:textId="77777777" w:rsidR="005211C3" w:rsidRPr="00A03366" w:rsidRDefault="005211C3" w:rsidP="00B84ACB">
      <w:pPr>
        <w:spacing w:before="100" w:beforeAutospacing="1" w:after="100" w:afterAutospacing="1"/>
        <w:jc w:val="both"/>
        <w:rPr>
          <w:rFonts w:asciiTheme="minorHAnsi" w:hAnsiTheme="minorHAnsi"/>
        </w:rPr>
      </w:pPr>
    </w:p>
    <w:p w14:paraId="61891F85" w14:textId="77777777" w:rsidR="00590786" w:rsidRPr="00A03366" w:rsidRDefault="00590786" w:rsidP="00B84ACB">
      <w:pPr>
        <w:spacing w:before="100" w:beforeAutospacing="1" w:after="100" w:afterAutospacing="1"/>
        <w:jc w:val="both"/>
        <w:rPr>
          <w:rFonts w:asciiTheme="minorHAnsi" w:hAnsiTheme="minorHAnsi"/>
        </w:rPr>
      </w:pPr>
    </w:p>
    <w:p w14:paraId="16F415F7" w14:textId="77777777" w:rsidR="005211C3" w:rsidRPr="00A03366" w:rsidRDefault="005211C3" w:rsidP="00B84ACB">
      <w:pPr>
        <w:spacing w:before="100" w:beforeAutospacing="1" w:after="100" w:afterAutospacing="1"/>
        <w:jc w:val="both"/>
        <w:rPr>
          <w:rFonts w:asciiTheme="minorHAnsi" w:hAnsiTheme="minorHAnsi"/>
        </w:rPr>
      </w:pPr>
    </w:p>
    <w:p w14:paraId="305A62FE" w14:textId="77777777" w:rsidR="005211C3" w:rsidRPr="00A03366" w:rsidRDefault="005211C3" w:rsidP="005211C3">
      <w:pPr>
        <w:pStyle w:val="Heading1"/>
        <w:rPr>
          <w:rFonts w:asciiTheme="minorHAnsi" w:hAnsiTheme="minorHAnsi"/>
          <w:lang w:eastAsia="en-US"/>
        </w:rPr>
      </w:pPr>
    </w:p>
    <w:p w14:paraId="1635A7B1" w14:textId="77777777" w:rsidR="005211C3" w:rsidRPr="00A03366" w:rsidRDefault="005211C3" w:rsidP="005211C3">
      <w:pPr>
        <w:pStyle w:val="Heading1"/>
        <w:jc w:val="center"/>
        <w:rPr>
          <w:rFonts w:asciiTheme="minorHAnsi" w:hAnsiTheme="minorHAnsi"/>
          <w:lang w:eastAsia="en-US"/>
        </w:rPr>
      </w:pPr>
    </w:p>
    <w:p w14:paraId="7353950B" w14:textId="77777777" w:rsidR="005211C3" w:rsidRPr="00A03366" w:rsidRDefault="005211C3" w:rsidP="005211C3">
      <w:pPr>
        <w:rPr>
          <w:rFonts w:asciiTheme="minorHAnsi" w:hAnsiTheme="minorHAnsi"/>
          <w:lang w:eastAsia="en-US"/>
        </w:rPr>
      </w:pPr>
    </w:p>
    <w:p w14:paraId="0894C250" w14:textId="77777777" w:rsidR="005211C3" w:rsidRPr="00A03366" w:rsidRDefault="005211C3" w:rsidP="005211C3">
      <w:pPr>
        <w:rPr>
          <w:rFonts w:asciiTheme="minorHAnsi" w:hAnsiTheme="minorHAnsi"/>
          <w:lang w:eastAsia="en-US"/>
        </w:rPr>
      </w:pPr>
    </w:p>
    <w:p w14:paraId="56129C4B" w14:textId="6D920779" w:rsidR="005211C3" w:rsidRPr="00A03366" w:rsidRDefault="00E404B8" w:rsidP="005211C3">
      <w:pPr>
        <w:pStyle w:val="Heading1"/>
        <w:jc w:val="center"/>
        <w:rPr>
          <w:rFonts w:asciiTheme="minorHAnsi" w:hAnsiTheme="minorHAnsi"/>
          <w:lang w:eastAsia="en-US"/>
        </w:rPr>
      </w:pPr>
      <w:r w:rsidRPr="00A03366">
        <w:rPr>
          <w:rFonts w:asciiTheme="minorHAnsi" w:hAnsiTheme="minorHAnsi"/>
          <w:lang w:eastAsia="en-US"/>
        </w:rPr>
        <w:lastRenderedPageBreak/>
        <w:t>Report on Extend PDDL Wumpus World</w:t>
      </w:r>
    </w:p>
    <w:p w14:paraId="6C961E3B" w14:textId="5A581C35" w:rsidR="005211C3" w:rsidRPr="00A03366" w:rsidRDefault="005211C3" w:rsidP="005211C3">
      <w:pPr>
        <w:pStyle w:val="NormalWeb"/>
        <w:jc w:val="center"/>
        <w:rPr>
          <w:rFonts w:asciiTheme="minorHAnsi" w:eastAsiaTheme="minorHAnsi" w:hAnsiTheme="minorHAnsi" w:cstheme="minorBidi"/>
          <w:b/>
          <w:bCs/>
          <w:spacing w:val="5"/>
          <w:kern w:val="2"/>
          <w:sz w:val="22"/>
          <w:szCs w:val="22"/>
          <w:lang w:eastAsia="en-US"/>
          <w14:ligatures w14:val="standardContextual"/>
        </w:rPr>
      </w:pPr>
      <w:r w:rsidRPr="00A03366">
        <w:rPr>
          <w:rStyle w:val="BookTitle"/>
          <w:rFonts w:asciiTheme="minorHAnsi" w:eastAsiaTheme="minorHAnsi" w:hAnsiTheme="minorHAnsi" w:cstheme="minorBidi"/>
          <w:i w:val="0"/>
          <w:iCs w:val="0"/>
          <w:kern w:val="2"/>
          <w:sz w:val="22"/>
          <w:szCs w:val="22"/>
          <w:lang w:eastAsia="en-US"/>
          <w14:ligatures w14:val="standardContextual"/>
        </w:rPr>
        <w:t>Solver Comparison (HD-level Criteria)</w:t>
      </w:r>
    </w:p>
    <w:p w14:paraId="37BDD03C" w14:textId="5744333C" w:rsidR="00E404B8" w:rsidRPr="00A03366" w:rsidRDefault="00E404B8" w:rsidP="00E404B8">
      <w:pPr>
        <w:pStyle w:val="Heading2"/>
        <w:jc w:val="both"/>
        <w:rPr>
          <w:rFonts w:asciiTheme="minorHAnsi" w:hAnsiTheme="minorHAnsi"/>
          <w:kern w:val="2"/>
          <w:lang w:eastAsia="en-US"/>
          <w14:ligatures w14:val="standardContextual"/>
        </w:rPr>
      </w:pPr>
      <w:r w:rsidRPr="00A03366">
        <w:rPr>
          <w:rFonts w:asciiTheme="minorHAnsi" w:hAnsiTheme="minorHAnsi"/>
        </w:rPr>
        <w:t xml:space="preserve">Introduction </w:t>
      </w:r>
    </w:p>
    <w:p w14:paraId="707F9745" w14:textId="0A9E96F6" w:rsidR="00E404B8" w:rsidRPr="00A03366" w:rsidRDefault="00A03366" w:rsidP="00E404B8">
      <w:pPr>
        <w:pStyle w:val="NormalWeb"/>
        <w:jc w:val="both"/>
        <w:rPr>
          <w:rFonts w:asciiTheme="minorHAnsi" w:eastAsiaTheme="minorHAnsi" w:hAnsiTheme="minorHAnsi" w:cstheme="minorBidi"/>
          <w:kern w:val="2"/>
          <w:lang w:eastAsia="en-US"/>
          <w14:ligatures w14:val="standardContextual"/>
        </w:rPr>
      </w:pPr>
      <w:r>
        <w:rPr>
          <w:rFonts w:asciiTheme="minorHAnsi" w:eastAsiaTheme="minorHAnsi" w:hAnsiTheme="minorHAnsi" w:cstheme="minorBidi"/>
          <w:kern w:val="2"/>
          <w:lang w:eastAsia="en-US"/>
          <w14:ligatures w14:val="standardContextual"/>
        </w:rPr>
        <w:t xml:space="preserve">It </w:t>
      </w:r>
      <w:r w:rsidR="00E404B8" w:rsidRPr="00A03366">
        <w:rPr>
          <w:rFonts w:asciiTheme="minorHAnsi" w:eastAsiaTheme="minorHAnsi" w:hAnsiTheme="minorHAnsi" w:cstheme="minorBidi"/>
          <w:kern w:val="2"/>
          <w:lang w:eastAsia="en-US"/>
          <w14:ligatures w14:val="standardContextual"/>
        </w:rPr>
        <w:t>centres around a project involving the Planning Domain Definition Language (PDDL), with a specific focus on the Wumpus World. The aim is to showcase the principles of automated planning through this example. The Wumpus World is a well-known AI challenge where an agent must skilfully navigate a grid in search of gold, all while carefully avoiding treacherous pits and the formidable Wumpus. Clear objectives and strategies are established to assist the agent in making informed decisions, taking into account various limitations and circumstances to improve the overall planning process.</w:t>
      </w:r>
    </w:p>
    <w:p w14:paraId="41C07F19" w14:textId="41BF9BC4" w:rsidR="00456520" w:rsidRPr="00A03366" w:rsidRDefault="00456520" w:rsidP="00456520">
      <w:pPr>
        <w:pStyle w:val="Heading2"/>
        <w:jc w:val="both"/>
        <w:rPr>
          <w:rFonts w:asciiTheme="minorHAnsi" w:hAnsiTheme="minorHAnsi"/>
        </w:rPr>
      </w:pPr>
      <w:r w:rsidRPr="00A03366">
        <w:rPr>
          <w:rFonts w:asciiTheme="minorHAnsi" w:hAnsiTheme="minorHAnsi"/>
        </w:rPr>
        <w:t>Extending the PDDL Wumpus World Study: Comparing Two PDDL Solvers</w:t>
      </w:r>
    </w:p>
    <w:p w14:paraId="330008BE" w14:textId="4B723BE5" w:rsidR="00456520" w:rsidRPr="00A03366" w:rsidRDefault="00456520" w:rsidP="00456520">
      <w:pPr>
        <w:jc w:val="both"/>
        <w:rPr>
          <w:rFonts w:asciiTheme="minorHAnsi" w:hAnsiTheme="minorHAnsi"/>
        </w:rPr>
      </w:pPr>
      <w:r w:rsidRPr="00A03366">
        <w:rPr>
          <w:rFonts w:asciiTheme="minorHAnsi" w:hAnsiTheme="minorHAnsi"/>
        </w:rPr>
        <w:t xml:space="preserve">In order to expand upon the study, we conducted a comparison between two PDDL solvers that are currently available for planning </w:t>
      </w:r>
      <w:proofErr w:type="spellStart"/>
      <w:r w:rsidRPr="00A03366">
        <w:rPr>
          <w:rFonts w:asciiTheme="minorHAnsi" w:hAnsiTheme="minorHAnsi"/>
        </w:rPr>
        <w:t>purposes.Introducing</w:t>
      </w:r>
      <w:proofErr w:type="spellEnd"/>
      <w:r w:rsidRPr="00A03366">
        <w:rPr>
          <w:rFonts w:asciiTheme="minorHAnsi" w:hAnsiTheme="minorHAnsi"/>
        </w:rPr>
        <w:t xml:space="preserve"> the online editor for domains: BFWS and LAMA-first are two popular search algorithms. Here is an analysis of their strengths, limitations, and performance in tackling the Wumpus World problem with a 4*4 grid and observing the outcomes.</w:t>
      </w:r>
    </w:p>
    <w:p w14:paraId="11FA6048" w14:textId="77777777" w:rsidR="00456520" w:rsidRPr="00A03366" w:rsidRDefault="00456520" w:rsidP="00456520">
      <w:pPr>
        <w:jc w:val="both"/>
        <w:rPr>
          <w:rFonts w:asciiTheme="minorHAnsi" w:hAnsiTheme="minorHAnsi"/>
        </w:rPr>
      </w:pPr>
    </w:p>
    <w:p w14:paraId="2DC64981" w14:textId="77777777" w:rsidR="00456520" w:rsidRPr="00A03366" w:rsidRDefault="00456520" w:rsidP="003111FF">
      <w:pPr>
        <w:pStyle w:val="Heading2"/>
        <w:jc w:val="both"/>
        <w:rPr>
          <w:rFonts w:asciiTheme="minorHAnsi" w:hAnsiTheme="minorHAnsi"/>
        </w:rPr>
      </w:pPr>
      <w:r w:rsidRPr="00A03366">
        <w:rPr>
          <w:rFonts w:asciiTheme="minorHAnsi" w:hAnsiTheme="minorHAnsi"/>
        </w:rPr>
        <w:t>Best First Width Search (BFWS)</w:t>
      </w:r>
    </w:p>
    <w:p w14:paraId="2AFE94AF" w14:textId="77777777" w:rsidR="00456520" w:rsidRPr="00A03366" w:rsidRDefault="00456520" w:rsidP="00456520">
      <w:pPr>
        <w:pStyle w:val="NormalWeb"/>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Overview</w:t>
      </w:r>
      <w:r w:rsidRPr="00A03366">
        <w:rPr>
          <w:rFonts w:asciiTheme="minorHAnsi" w:eastAsiaTheme="minorHAnsi" w:hAnsiTheme="minorHAnsi" w:cstheme="minorBidi"/>
          <w:kern w:val="2"/>
          <w:lang w:eastAsia="en-US"/>
          <w14:ligatures w14:val="standardContextual"/>
        </w:rPr>
        <w:t>: Best First Width Search is a planning algorithm that integrates breadth-first and best-first search features, balancing exploration and exploitation by maintaining a diverse set of nodes while focusing on promising search space areas.</w:t>
      </w:r>
    </w:p>
    <w:p w14:paraId="039AC79B" w14:textId="77777777" w:rsidR="00456520" w:rsidRPr="00A03366" w:rsidRDefault="00456520" w:rsidP="00456520">
      <w:pPr>
        <w:pStyle w:val="NormalWeb"/>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Strengths:</w:t>
      </w:r>
    </w:p>
    <w:p w14:paraId="63E84A77" w14:textId="77777777" w:rsidR="00456520" w:rsidRPr="00A03366" w:rsidRDefault="00456520" w:rsidP="00456520">
      <w:pPr>
        <w:numPr>
          <w:ilvl w:val="0"/>
          <w:numId w:val="11"/>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Diversity Maintenance: Ensures broad search space exploration, reducing the risk of local minima entrapment.</w:t>
      </w:r>
    </w:p>
    <w:p w14:paraId="617DAA2B" w14:textId="77777777" w:rsidR="00456520" w:rsidRPr="00A03366" w:rsidRDefault="00456520" w:rsidP="00456520">
      <w:pPr>
        <w:numPr>
          <w:ilvl w:val="0"/>
          <w:numId w:val="11"/>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Balanced Approach: Efficiently balances exploring new areas and exploiting known paths.</w:t>
      </w:r>
    </w:p>
    <w:p w14:paraId="2CF625E3" w14:textId="77777777" w:rsidR="00456520" w:rsidRPr="00A03366" w:rsidRDefault="00456520" w:rsidP="00456520">
      <w:pPr>
        <w:numPr>
          <w:ilvl w:val="0"/>
          <w:numId w:val="11"/>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Scalability: Capable of handling large state spaces by maintaining node diversity.</w:t>
      </w:r>
    </w:p>
    <w:p w14:paraId="7A184F60" w14:textId="77777777" w:rsidR="00456520" w:rsidRPr="00A03366" w:rsidRDefault="00456520" w:rsidP="00456520">
      <w:pPr>
        <w:pStyle w:val="NormalWeb"/>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Limitations:</w:t>
      </w:r>
    </w:p>
    <w:p w14:paraId="11AA14E2" w14:textId="77777777" w:rsidR="00456520" w:rsidRPr="00A03366" w:rsidRDefault="00456520" w:rsidP="00456520">
      <w:pPr>
        <w:numPr>
          <w:ilvl w:val="0"/>
          <w:numId w:val="12"/>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Complex Configuration: Requires careful parameter configuration for effective diversity maintenance.</w:t>
      </w:r>
    </w:p>
    <w:p w14:paraId="44EFD115" w14:textId="77777777" w:rsidR="00456520" w:rsidRPr="00A03366" w:rsidRDefault="00456520" w:rsidP="00456520">
      <w:pPr>
        <w:numPr>
          <w:ilvl w:val="0"/>
          <w:numId w:val="12"/>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Resource Intensive: High memory and computational power demands.</w:t>
      </w:r>
    </w:p>
    <w:p w14:paraId="3F34E833" w14:textId="77777777" w:rsidR="00456520" w:rsidRPr="00A03366" w:rsidRDefault="00456520" w:rsidP="00456520">
      <w:pPr>
        <w:numPr>
          <w:ilvl w:val="0"/>
          <w:numId w:val="12"/>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Suboptimal for Simple Problems: Additional complexity may slow down simpler problem searches.</w:t>
      </w:r>
    </w:p>
    <w:p w14:paraId="1ACBC6F8" w14:textId="77777777" w:rsidR="00456520" w:rsidRPr="00A03366" w:rsidRDefault="00456520" w:rsidP="003111FF">
      <w:pPr>
        <w:pStyle w:val="Heading2"/>
        <w:jc w:val="both"/>
        <w:rPr>
          <w:rFonts w:asciiTheme="minorHAnsi" w:hAnsiTheme="minorHAnsi"/>
        </w:rPr>
      </w:pPr>
      <w:r w:rsidRPr="00A03366">
        <w:rPr>
          <w:rFonts w:asciiTheme="minorHAnsi" w:hAnsiTheme="minorHAnsi"/>
        </w:rPr>
        <w:lastRenderedPageBreak/>
        <w:t>LAMA-first</w:t>
      </w:r>
    </w:p>
    <w:p w14:paraId="169CD6F6" w14:textId="77777777" w:rsidR="00456520" w:rsidRPr="00A03366" w:rsidRDefault="00456520" w:rsidP="00456520">
      <w:pPr>
        <w:pStyle w:val="NormalWeb"/>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Overview</w:t>
      </w:r>
      <w:r w:rsidRPr="00A03366">
        <w:rPr>
          <w:rFonts w:asciiTheme="minorHAnsi" w:eastAsiaTheme="minorHAnsi" w:hAnsiTheme="minorHAnsi" w:cstheme="minorBidi"/>
          <w:kern w:val="2"/>
          <w:lang w:eastAsia="en-US"/>
          <w14:ligatures w14:val="standardContextual"/>
        </w:rPr>
        <w:t>: LAMA-first is a variant of the LAMA (Landmark-based Heuristic Search) planner, using landmarks (necessary sub-goals) to guide the search, focusing on efficient landmark achievement.</w:t>
      </w:r>
    </w:p>
    <w:p w14:paraId="19EF5E0E" w14:textId="77777777" w:rsidR="00456520" w:rsidRPr="00A03366" w:rsidRDefault="00456520" w:rsidP="00456520">
      <w:pPr>
        <w:pStyle w:val="NormalWeb"/>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Strengths:</w:t>
      </w:r>
    </w:p>
    <w:p w14:paraId="0EF80BE4" w14:textId="77777777" w:rsidR="00456520" w:rsidRPr="00A03366" w:rsidRDefault="00456520" w:rsidP="00456520">
      <w:pPr>
        <w:numPr>
          <w:ilvl w:val="0"/>
          <w:numId w:val="13"/>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Landmark Guidance: Structures the search process by breaking down the problem into manageable sub-goals.</w:t>
      </w:r>
    </w:p>
    <w:p w14:paraId="5CECE445" w14:textId="77777777" w:rsidR="00456520" w:rsidRPr="00A03366" w:rsidRDefault="00456520" w:rsidP="00456520">
      <w:pPr>
        <w:numPr>
          <w:ilvl w:val="0"/>
          <w:numId w:val="13"/>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Heuristic Efficiency: Combines multiple heuristic strategies for efficient search guidance.</w:t>
      </w:r>
    </w:p>
    <w:p w14:paraId="06FE1EFC" w14:textId="77777777" w:rsidR="00456520" w:rsidRPr="00A03366" w:rsidRDefault="00456520" w:rsidP="00456520">
      <w:pPr>
        <w:numPr>
          <w:ilvl w:val="0"/>
          <w:numId w:val="13"/>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Flexibility: Adaptable to various problem types due to heuristic diversity.</w:t>
      </w:r>
    </w:p>
    <w:p w14:paraId="5DF75CF2" w14:textId="77777777" w:rsidR="00456520" w:rsidRPr="00A03366" w:rsidRDefault="00456520" w:rsidP="00456520">
      <w:pPr>
        <w:pStyle w:val="NormalWeb"/>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Limitations:</w:t>
      </w:r>
    </w:p>
    <w:p w14:paraId="75B5A0FA" w14:textId="77777777" w:rsidR="00456520" w:rsidRPr="00A03366" w:rsidRDefault="00456520" w:rsidP="00456520">
      <w:pPr>
        <w:numPr>
          <w:ilvl w:val="0"/>
          <w:numId w:val="14"/>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Heuristic Dependency: Performance relies heavily on landmark and heuristic quality.</w:t>
      </w:r>
    </w:p>
    <w:p w14:paraId="53ED9AB1" w14:textId="77777777" w:rsidR="00456520" w:rsidRPr="00A03366" w:rsidRDefault="00456520" w:rsidP="00456520">
      <w:pPr>
        <w:numPr>
          <w:ilvl w:val="0"/>
          <w:numId w:val="14"/>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Complex Landmark Generation: Identifying useful landmarks can be complex and problem-specific.</w:t>
      </w:r>
    </w:p>
    <w:p w14:paraId="7A6E95AC" w14:textId="6BCF19C2" w:rsidR="00456520" w:rsidRPr="00A03366" w:rsidRDefault="00456520" w:rsidP="002E2A4E">
      <w:pPr>
        <w:numPr>
          <w:ilvl w:val="0"/>
          <w:numId w:val="14"/>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Scalability Issues: Heuristic calculations can be computationally expensive for large state spaces.</w:t>
      </w:r>
    </w:p>
    <w:p w14:paraId="261F6305" w14:textId="77777777" w:rsidR="00456520" w:rsidRPr="00A03366" w:rsidRDefault="00456520" w:rsidP="00456520">
      <w:pPr>
        <w:pStyle w:val="NormalWeb"/>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 xml:space="preserve">Performance in Wumpus World: </w:t>
      </w:r>
    </w:p>
    <w:p w14:paraId="6AED15AF" w14:textId="121040B6" w:rsidR="00456520" w:rsidRPr="00A03366" w:rsidRDefault="00456520" w:rsidP="002E2A4E">
      <w:pPr>
        <w:pStyle w:val="NormalWeb"/>
        <w:numPr>
          <w:ilvl w:val="0"/>
          <w:numId w:val="15"/>
        </w:numPr>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BFWS efficiently generated the plan, leveraging its balanced approach to quickly identify the optimal action sequence, demonstrating robustness in complex search spaces.</w:t>
      </w:r>
    </w:p>
    <w:p w14:paraId="0AD3D33B" w14:textId="7F70D16E" w:rsidR="00456520" w:rsidRPr="00A03366" w:rsidRDefault="00456520" w:rsidP="002E2A4E">
      <w:pPr>
        <w:pStyle w:val="NormalWeb"/>
        <w:numPr>
          <w:ilvl w:val="0"/>
          <w:numId w:val="15"/>
        </w:numPr>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LAMA-first efficiently generated a valid plan, with its landmark-based approach providing a structured path to the goal, showcasing effectiveness in heuristic-driven searches.</w:t>
      </w:r>
    </w:p>
    <w:p w14:paraId="64386F37" w14:textId="38CCD8F0" w:rsidR="00456520" w:rsidRPr="00A03366" w:rsidRDefault="00456520" w:rsidP="00E404B8">
      <w:pPr>
        <w:pStyle w:val="NormalWeb"/>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 xml:space="preserve">In our case </w:t>
      </w:r>
      <w:r w:rsidR="002E2A4E" w:rsidRPr="00A03366">
        <w:rPr>
          <w:rFonts w:asciiTheme="minorHAnsi" w:eastAsiaTheme="minorHAnsi" w:hAnsiTheme="minorHAnsi" w:cstheme="minorBidi"/>
          <w:kern w:val="2"/>
          <w:lang w:eastAsia="en-US"/>
          <w14:ligatures w14:val="standardContextual"/>
        </w:rPr>
        <w:t>both the models are giving the same output as below and same path:</w:t>
      </w:r>
    </w:p>
    <w:p w14:paraId="46AABAEA" w14:textId="79950402" w:rsidR="002E2A4E" w:rsidRDefault="002E2A4E" w:rsidP="002E2A4E">
      <w:pPr>
        <w:pStyle w:val="NormalWeb"/>
        <w:jc w:val="center"/>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noProof/>
          <w:kern w:val="2"/>
          <w:lang w:eastAsia="en-US"/>
          <w14:ligatures w14:val="standardContextual"/>
        </w:rPr>
        <w:drawing>
          <wp:inline distT="0" distB="0" distL="0" distR="0" wp14:anchorId="64C7B7DC" wp14:editId="398116B0">
            <wp:extent cx="3576162" cy="1816608"/>
            <wp:effectExtent l="0" t="0" r="5715" b="0"/>
            <wp:docPr id="446215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1519" name="Picture 446215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43639" cy="1850885"/>
                    </a:xfrm>
                    <a:prstGeom prst="rect">
                      <a:avLst/>
                    </a:prstGeom>
                  </pic:spPr>
                </pic:pic>
              </a:graphicData>
            </a:graphic>
          </wp:inline>
        </w:drawing>
      </w:r>
    </w:p>
    <w:p w14:paraId="79C5F894" w14:textId="77777777" w:rsidR="00A03366" w:rsidRPr="00A03366" w:rsidRDefault="00A03366" w:rsidP="002E2A4E">
      <w:pPr>
        <w:pStyle w:val="NormalWeb"/>
        <w:jc w:val="center"/>
        <w:rPr>
          <w:rFonts w:asciiTheme="minorHAnsi" w:eastAsiaTheme="minorHAnsi" w:hAnsiTheme="minorHAnsi" w:cstheme="minorBidi"/>
          <w:kern w:val="2"/>
          <w:lang w:eastAsia="en-US"/>
          <w14:ligatures w14:val="standardContextual"/>
        </w:rPr>
      </w:pPr>
    </w:p>
    <w:p w14:paraId="2CD7C5E8" w14:textId="5C257AFA" w:rsidR="00851877" w:rsidRPr="00A03366" w:rsidRDefault="00851877" w:rsidP="00851877">
      <w:pPr>
        <w:pStyle w:val="NormalWeb"/>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lastRenderedPageBreak/>
        <w:t>But the nodes explored are different are the efficiency score are follow:</w:t>
      </w:r>
    </w:p>
    <w:p w14:paraId="64604CE6" w14:textId="77777777" w:rsidR="00AA3826" w:rsidRPr="00A03366" w:rsidRDefault="00AA3826" w:rsidP="00AA3826">
      <w:pPr>
        <w:pStyle w:val="Heading2"/>
        <w:rPr>
          <w:rFonts w:asciiTheme="minorHAnsi" w:eastAsiaTheme="minorHAnsi" w:hAnsiTheme="minorHAnsi"/>
          <w:lang w:eastAsia="en-US"/>
        </w:rPr>
      </w:pPr>
      <w:r w:rsidRPr="00A03366">
        <w:rPr>
          <w:rFonts w:asciiTheme="minorHAnsi" w:eastAsiaTheme="minorHAnsi" w:hAnsiTheme="minorHAnsi"/>
          <w:lang w:eastAsia="en-US"/>
        </w:rPr>
        <w:t>Comparison</w:t>
      </w:r>
    </w:p>
    <w:p w14:paraId="5D73030C" w14:textId="77777777" w:rsidR="00AA3826" w:rsidRPr="00A03366" w:rsidRDefault="00AA3826" w:rsidP="00AA3826">
      <w:pPr>
        <w:pStyle w:val="NormalWeb"/>
        <w:numPr>
          <w:ilvl w:val="0"/>
          <w:numId w:val="23"/>
        </w:numPr>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Efficiency (</w:t>
      </w:r>
      <w:proofErr w:type="spellStart"/>
      <w:r w:rsidRPr="00A03366">
        <w:rPr>
          <w:rFonts w:asciiTheme="minorHAnsi" w:eastAsiaTheme="minorHAnsi" w:hAnsiTheme="minorHAnsi" w:cstheme="minorBidi"/>
          <w:b/>
          <w:bCs/>
          <w:kern w:val="2"/>
          <w:lang w:eastAsia="en-US"/>
          <w14:ligatures w14:val="standardContextual"/>
        </w:rPr>
        <w:t>ms</w:t>
      </w:r>
      <w:proofErr w:type="spellEnd"/>
      <w:r w:rsidRPr="00A03366">
        <w:rPr>
          <w:rFonts w:asciiTheme="minorHAnsi" w:eastAsiaTheme="minorHAnsi" w:hAnsiTheme="minorHAnsi" w:cstheme="minorBidi"/>
          <w:b/>
          <w:bCs/>
          <w:kern w:val="2"/>
          <w:lang w:eastAsia="en-US"/>
          <w14:ligatures w14:val="standardContextual"/>
        </w:rPr>
        <w:t xml:space="preserve"> per state/node expanded):</w:t>
      </w:r>
    </w:p>
    <w:p w14:paraId="2048C7FE" w14:textId="77777777" w:rsidR="00AA3826" w:rsidRPr="00A03366" w:rsidRDefault="00AA3826" w:rsidP="00AA3826">
      <w:pPr>
        <w:numPr>
          <w:ilvl w:val="1"/>
          <w:numId w:val="23"/>
        </w:numPr>
        <w:spacing w:before="100" w:beforeAutospacing="1" w:after="100" w:afterAutospacing="1"/>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LAMA-first:</w:t>
      </w:r>
      <w:r w:rsidRPr="00A03366">
        <w:rPr>
          <w:rFonts w:asciiTheme="minorHAnsi" w:eastAsiaTheme="minorHAnsi" w:hAnsiTheme="minorHAnsi" w:cstheme="minorBidi"/>
          <w:kern w:val="2"/>
          <w:lang w:eastAsia="en-US"/>
          <w14:ligatures w14:val="standardContextual"/>
        </w:rPr>
        <w:t xml:space="preserve"> 35 </w:t>
      </w:r>
      <w:proofErr w:type="spellStart"/>
      <w:r w:rsidRPr="00A03366">
        <w:rPr>
          <w:rFonts w:asciiTheme="minorHAnsi" w:eastAsiaTheme="minorHAnsi" w:hAnsiTheme="minorHAnsi" w:cstheme="minorBidi"/>
          <w:kern w:val="2"/>
          <w:lang w:eastAsia="en-US"/>
          <w14:ligatures w14:val="standardContextual"/>
        </w:rPr>
        <w:t>ms</w:t>
      </w:r>
      <w:proofErr w:type="spellEnd"/>
      <w:r w:rsidRPr="00A03366">
        <w:rPr>
          <w:rFonts w:asciiTheme="minorHAnsi" w:eastAsiaTheme="minorHAnsi" w:hAnsiTheme="minorHAnsi" w:cstheme="minorBidi"/>
          <w:kern w:val="2"/>
          <w:lang w:eastAsia="en-US"/>
          <w14:ligatures w14:val="standardContextual"/>
        </w:rPr>
        <w:t>/state</w:t>
      </w:r>
    </w:p>
    <w:p w14:paraId="232D0C94" w14:textId="77777777" w:rsidR="00AA3826" w:rsidRPr="00A03366" w:rsidRDefault="00AA3826" w:rsidP="00AA3826">
      <w:pPr>
        <w:numPr>
          <w:ilvl w:val="1"/>
          <w:numId w:val="23"/>
        </w:numPr>
        <w:spacing w:before="100" w:beforeAutospacing="1" w:after="100" w:afterAutospacing="1"/>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BFWS:</w:t>
      </w:r>
      <w:r w:rsidRPr="00A03366">
        <w:rPr>
          <w:rFonts w:asciiTheme="minorHAnsi" w:eastAsiaTheme="minorHAnsi" w:hAnsiTheme="minorHAnsi" w:cstheme="minorBidi"/>
          <w:kern w:val="2"/>
          <w:lang w:eastAsia="en-US"/>
          <w14:ligatures w14:val="standardContextual"/>
        </w:rPr>
        <w:t xml:space="preserve"> 0.0071 </w:t>
      </w:r>
      <w:proofErr w:type="spellStart"/>
      <w:r w:rsidRPr="00A03366">
        <w:rPr>
          <w:rFonts w:asciiTheme="minorHAnsi" w:eastAsiaTheme="minorHAnsi" w:hAnsiTheme="minorHAnsi" w:cstheme="minorBidi"/>
          <w:kern w:val="2"/>
          <w:lang w:eastAsia="en-US"/>
          <w14:ligatures w14:val="standardContextual"/>
        </w:rPr>
        <w:t>ms</w:t>
      </w:r>
      <w:proofErr w:type="spellEnd"/>
      <w:r w:rsidRPr="00A03366">
        <w:rPr>
          <w:rFonts w:asciiTheme="minorHAnsi" w:eastAsiaTheme="minorHAnsi" w:hAnsiTheme="minorHAnsi" w:cstheme="minorBidi"/>
          <w:kern w:val="2"/>
          <w:lang w:eastAsia="en-US"/>
          <w14:ligatures w14:val="standardContextual"/>
        </w:rPr>
        <w:t>/node</w:t>
      </w:r>
    </w:p>
    <w:p w14:paraId="1248512D" w14:textId="77777777" w:rsidR="00AA3826" w:rsidRPr="00A03366" w:rsidRDefault="00AA3826" w:rsidP="00AA3826">
      <w:pPr>
        <w:numPr>
          <w:ilvl w:val="1"/>
          <w:numId w:val="23"/>
        </w:numPr>
        <w:spacing w:before="100" w:beforeAutospacing="1" w:after="100" w:afterAutospacing="1"/>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Conclusion:</w:t>
      </w:r>
      <w:r w:rsidRPr="00A03366">
        <w:rPr>
          <w:rFonts w:asciiTheme="minorHAnsi" w:eastAsiaTheme="minorHAnsi" w:hAnsiTheme="minorHAnsi" w:cstheme="minorBidi"/>
          <w:kern w:val="2"/>
          <w:lang w:eastAsia="en-US"/>
          <w14:ligatures w14:val="standardContextual"/>
        </w:rPr>
        <w:t> BFWS is significantly more efficient in terms of search time per node expanded.</w:t>
      </w:r>
    </w:p>
    <w:p w14:paraId="7B5EE2CB" w14:textId="77777777" w:rsidR="00AA3826" w:rsidRPr="00A03366" w:rsidRDefault="00AA3826" w:rsidP="00AA3826">
      <w:pPr>
        <w:pStyle w:val="NormalWeb"/>
        <w:numPr>
          <w:ilvl w:val="0"/>
          <w:numId w:val="23"/>
        </w:numPr>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Effectiveness (</w:t>
      </w:r>
      <w:proofErr w:type="spellStart"/>
      <w:r w:rsidRPr="00A03366">
        <w:rPr>
          <w:rFonts w:asciiTheme="minorHAnsi" w:eastAsiaTheme="minorHAnsi" w:hAnsiTheme="minorHAnsi" w:cstheme="minorBidi"/>
          <w:b/>
          <w:bCs/>
          <w:kern w:val="2"/>
          <w:lang w:eastAsia="en-US"/>
          <w14:ligatures w14:val="standardContextual"/>
        </w:rPr>
        <w:t>ms</w:t>
      </w:r>
      <w:proofErr w:type="spellEnd"/>
      <w:r w:rsidRPr="00A03366">
        <w:rPr>
          <w:rFonts w:asciiTheme="minorHAnsi" w:eastAsiaTheme="minorHAnsi" w:hAnsiTheme="minorHAnsi" w:cstheme="minorBidi"/>
          <w:b/>
          <w:bCs/>
          <w:kern w:val="2"/>
          <w:lang w:eastAsia="en-US"/>
          <w14:ligatures w14:val="standardContextual"/>
        </w:rPr>
        <w:t xml:space="preserve"> per step in the plan):</w:t>
      </w:r>
    </w:p>
    <w:p w14:paraId="022F6F79" w14:textId="77777777" w:rsidR="00AA3826" w:rsidRPr="00A03366" w:rsidRDefault="00AA3826" w:rsidP="00AA3826">
      <w:pPr>
        <w:numPr>
          <w:ilvl w:val="1"/>
          <w:numId w:val="23"/>
        </w:numPr>
        <w:spacing w:before="100" w:beforeAutospacing="1" w:after="100" w:afterAutospacing="1"/>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LAMA-first:</w:t>
      </w:r>
      <w:r w:rsidRPr="00A03366">
        <w:rPr>
          <w:rFonts w:asciiTheme="minorHAnsi" w:eastAsiaTheme="minorHAnsi" w:hAnsiTheme="minorHAnsi" w:cstheme="minorBidi"/>
          <w:kern w:val="2"/>
          <w:lang w:eastAsia="en-US"/>
          <w14:ligatures w14:val="standardContextual"/>
        </w:rPr>
        <w:t xml:space="preserve"> 40 </w:t>
      </w:r>
      <w:proofErr w:type="spellStart"/>
      <w:r w:rsidRPr="00A03366">
        <w:rPr>
          <w:rFonts w:asciiTheme="minorHAnsi" w:eastAsiaTheme="minorHAnsi" w:hAnsiTheme="minorHAnsi" w:cstheme="minorBidi"/>
          <w:kern w:val="2"/>
          <w:lang w:eastAsia="en-US"/>
          <w14:ligatures w14:val="standardContextual"/>
        </w:rPr>
        <w:t>ms</w:t>
      </w:r>
      <w:proofErr w:type="spellEnd"/>
      <w:r w:rsidRPr="00A03366">
        <w:rPr>
          <w:rFonts w:asciiTheme="minorHAnsi" w:eastAsiaTheme="minorHAnsi" w:hAnsiTheme="minorHAnsi" w:cstheme="minorBidi"/>
          <w:kern w:val="2"/>
          <w:lang w:eastAsia="en-US"/>
          <w14:ligatures w14:val="standardContextual"/>
        </w:rPr>
        <w:t>/step</w:t>
      </w:r>
    </w:p>
    <w:p w14:paraId="70D433D2" w14:textId="77777777" w:rsidR="00AA3826" w:rsidRPr="00A03366" w:rsidRDefault="00AA3826" w:rsidP="00AA3826">
      <w:pPr>
        <w:numPr>
          <w:ilvl w:val="1"/>
          <w:numId w:val="23"/>
        </w:numPr>
        <w:spacing w:before="100" w:beforeAutospacing="1" w:after="100" w:afterAutospacing="1"/>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BFWS:</w:t>
      </w:r>
      <w:r w:rsidRPr="00A03366">
        <w:rPr>
          <w:rFonts w:asciiTheme="minorHAnsi" w:eastAsiaTheme="minorHAnsi" w:hAnsiTheme="minorHAnsi" w:cstheme="minorBidi"/>
          <w:kern w:val="2"/>
          <w:lang w:eastAsia="en-US"/>
          <w14:ligatures w14:val="standardContextual"/>
        </w:rPr>
        <w:t xml:space="preserve"> 0.0207 </w:t>
      </w:r>
      <w:proofErr w:type="spellStart"/>
      <w:r w:rsidRPr="00A03366">
        <w:rPr>
          <w:rFonts w:asciiTheme="minorHAnsi" w:eastAsiaTheme="minorHAnsi" w:hAnsiTheme="minorHAnsi" w:cstheme="minorBidi"/>
          <w:kern w:val="2"/>
          <w:lang w:eastAsia="en-US"/>
          <w14:ligatures w14:val="standardContextual"/>
        </w:rPr>
        <w:t>ms</w:t>
      </w:r>
      <w:proofErr w:type="spellEnd"/>
      <w:r w:rsidRPr="00A03366">
        <w:rPr>
          <w:rFonts w:asciiTheme="minorHAnsi" w:eastAsiaTheme="minorHAnsi" w:hAnsiTheme="minorHAnsi" w:cstheme="minorBidi"/>
          <w:kern w:val="2"/>
          <w:lang w:eastAsia="en-US"/>
          <w14:ligatures w14:val="standardContextual"/>
        </w:rPr>
        <w:t>/step</w:t>
      </w:r>
    </w:p>
    <w:p w14:paraId="17D4E858" w14:textId="77777777" w:rsidR="00AA3826" w:rsidRPr="00A03366" w:rsidRDefault="00AA3826" w:rsidP="00AA3826">
      <w:pPr>
        <w:numPr>
          <w:ilvl w:val="1"/>
          <w:numId w:val="23"/>
        </w:numPr>
        <w:spacing w:before="100" w:beforeAutospacing="1" w:after="100" w:afterAutospacing="1"/>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Conclusion:</w:t>
      </w:r>
      <w:r w:rsidRPr="00A03366">
        <w:rPr>
          <w:rFonts w:asciiTheme="minorHAnsi" w:eastAsiaTheme="minorHAnsi" w:hAnsiTheme="minorHAnsi" w:cstheme="minorBidi"/>
          <w:kern w:val="2"/>
          <w:lang w:eastAsia="en-US"/>
          <w14:ligatures w14:val="standardContextual"/>
        </w:rPr>
        <w:t> BFWS is more effective in terms of search time per step in the plan.</w:t>
      </w:r>
    </w:p>
    <w:p w14:paraId="5DE23555" w14:textId="47A01AD7" w:rsidR="00AA3826" w:rsidRPr="00A03366" w:rsidRDefault="00A03366" w:rsidP="00AA3826">
      <w:pPr>
        <w:pStyle w:val="Heading2"/>
        <w:rPr>
          <w:rFonts w:asciiTheme="minorHAnsi" w:eastAsiaTheme="minorHAnsi" w:hAnsiTheme="minorHAnsi"/>
          <w:lang w:eastAsia="en-US"/>
        </w:rPr>
      </w:pPr>
      <w:r>
        <w:rPr>
          <w:rFonts w:asciiTheme="minorHAnsi" w:eastAsiaTheme="minorHAnsi" w:hAnsiTheme="minorHAnsi"/>
          <w:lang w:eastAsia="en-US"/>
        </w:rPr>
        <w:t>Discussion</w:t>
      </w:r>
    </w:p>
    <w:p w14:paraId="4A24F504" w14:textId="77777777" w:rsidR="00AA3826" w:rsidRPr="00A03366" w:rsidRDefault="00AA3826" w:rsidP="00AA3826">
      <w:pPr>
        <w:numPr>
          <w:ilvl w:val="0"/>
          <w:numId w:val="24"/>
        </w:numPr>
        <w:spacing w:before="100" w:beforeAutospacing="1" w:after="100" w:afterAutospacing="1"/>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Efficiency:</w:t>
      </w:r>
      <w:r w:rsidRPr="00A03366">
        <w:rPr>
          <w:rFonts w:asciiTheme="minorHAnsi" w:eastAsiaTheme="minorHAnsi" w:hAnsiTheme="minorHAnsi" w:cstheme="minorBidi"/>
          <w:kern w:val="2"/>
          <w:lang w:eastAsia="en-US"/>
          <w14:ligatures w14:val="standardContextual"/>
        </w:rPr>
        <w:t> BFWS is much more efficient, taking significantly less time per node expanded compared to LAMA-first.</w:t>
      </w:r>
    </w:p>
    <w:p w14:paraId="06D86CF4" w14:textId="77777777" w:rsidR="00AA3826" w:rsidRPr="00A03366" w:rsidRDefault="00AA3826" w:rsidP="00AA3826">
      <w:pPr>
        <w:numPr>
          <w:ilvl w:val="0"/>
          <w:numId w:val="24"/>
        </w:numPr>
        <w:spacing w:before="100" w:beforeAutospacing="1" w:after="100" w:afterAutospacing="1"/>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Effectiveness:</w:t>
      </w:r>
      <w:r w:rsidRPr="00A03366">
        <w:rPr>
          <w:rFonts w:asciiTheme="minorHAnsi" w:eastAsiaTheme="minorHAnsi" w:hAnsiTheme="minorHAnsi" w:cstheme="minorBidi"/>
          <w:kern w:val="2"/>
          <w:lang w:eastAsia="en-US"/>
          <w14:ligatures w14:val="standardContextual"/>
        </w:rPr>
        <w:t> BFWS is also more effective, taking much less time per step in the plan.</w:t>
      </w:r>
    </w:p>
    <w:p w14:paraId="5BDBE49B" w14:textId="778FDF74" w:rsidR="00AA3826" w:rsidRPr="00A03366" w:rsidRDefault="00AA3826" w:rsidP="00851877">
      <w:pPr>
        <w:pStyle w:val="NormalWeb"/>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BFWS excels in both efficiency and effectiveness based on these calculations, making it a better choice for scenarios where quick and efficient search performance is crucial.</w:t>
      </w:r>
    </w:p>
    <w:p w14:paraId="41B79CF9" w14:textId="2BC66E14" w:rsidR="002E2A4E" w:rsidRPr="00A03366" w:rsidRDefault="002E2A4E" w:rsidP="002E2A4E">
      <w:pPr>
        <w:pStyle w:val="Heading2"/>
        <w:jc w:val="both"/>
        <w:rPr>
          <w:rFonts w:asciiTheme="minorHAnsi" w:eastAsiaTheme="minorHAnsi" w:hAnsiTheme="minorHAnsi" w:cstheme="minorBidi"/>
          <w:color w:val="auto"/>
          <w:sz w:val="24"/>
          <w:szCs w:val="24"/>
        </w:rPr>
      </w:pPr>
      <w:r w:rsidRPr="00A03366">
        <w:rPr>
          <w:rFonts w:asciiTheme="minorHAnsi" w:eastAsiaTheme="minorHAnsi" w:hAnsiTheme="minorHAnsi" w:cstheme="minorBidi"/>
          <w:color w:val="auto"/>
          <w:sz w:val="24"/>
          <w:szCs w:val="24"/>
        </w:rPr>
        <w:t xml:space="preserve">In </w:t>
      </w:r>
      <w:r w:rsidRPr="00A03366">
        <w:rPr>
          <w:rFonts w:asciiTheme="minorHAnsi" w:eastAsiaTheme="minorHAnsi" w:hAnsiTheme="minorHAnsi" w:cstheme="minorBidi"/>
          <w:color w:val="auto"/>
          <w:sz w:val="24"/>
          <w:szCs w:val="24"/>
        </w:rPr>
        <w:t>my</w:t>
      </w:r>
      <w:r w:rsidRPr="00A03366">
        <w:rPr>
          <w:rFonts w:asciiTheme="minorHAnsi" w:eastAsiaTheme="minorHAnsi" w:hAnsiTheme="minorHAnsi" w:cstheme="minorBidi"/>
          <w:color w:val="auto"/>
          <w:sz w:val="24"/>
          <w:szCs w:val="24"/>
        </w:rPr>
        <w:t xml:space="preserve"> latest development, we have taken the initiative to expand the map of the Wumpus problem by introducing additional constraints. This has allowed </w:t>
      </w:r>
      <w:r w:rsidRPr="00A03366">
        <w:rPr>
          <w:rFonts w:asciiTheme="minorHAnsi" w:eastAsiaTheme="minorHAnsi" w:hAnsiTheme="minorHAnsi" w:cstheme="minorBidi"/>
          <w:color w:val="auto"/>
          <w:sz w:val="24"/>
          <w:szCs w:val="24"/>
        </w:rPr>
        <w:t>me</w:t>
      </w:r>
      <w:r w:rsidRPr="00A03366">
        <w:rPr>
          <w:rFonts w:asciiTheme="minorHAnsi" w:eastAsiaTheme="minorHAnsi" w:hAnsiTheme="minorHAnsi" w:cstheme="minorBidi"/>
          <w:color w:val="auto"/>
          <w:sz w:val="24"/>
          <w:szCs w:val="24"/>
        </w:rPr>
        <w:t xml:space="preserve"> to further enhance </w:t>
      </w:r>
      <w:r w:rsidRPr="00A03366">
        <w:rPr>
          <w:rFonts w:asciiTheme="minorHAnsi" w:eastAsiaTheme="minorHAnsi" w:hAnsiTheme="minorHAnsi" w:cstheme="minorBidi"/>
          <w:color w:val="auto"/>
          <w:sz w:val="24"/>
          <w:szCs w:val="24"/>
        </w:rPr>
        <w:t xml:space="preserve">my </w:t>
      </w:r>
      <w:r w:rsidRPr="00A03366">
        <w:rPr>
          <w:rFonts w:asciiTheme="minorHAnsi" w:eastAsiaTheme="minorHAnsi" w:hAnsiTheme="minorHAnsi" w:cstheme="minorBidi"/>
          <w:color w:val="auto"/>
          <w:sz w:val="24"/>
          <w:szCs w:val="24"/>
        </w:rPr>
        <w:t>understanding and learning in this area.</w:t>
      </w:r>
    </w:p>
    <w:p w14:paraId="7F7779E6" w14:textId="0EDFFB47" w:rsidR="00E404B8" w:rsidRPr="00A03366" w:rsidRDefault="00E404B8" w:rsidP="00E404B8">
      <w:pPr>
        <w:pStyle w:val="Heading2"/>
        <w:rPr>
          <w:rFonts w:asciiTheme="minorHAnsi" w:hAnsiTheme="minorHAnsi"/>
        </w:rPr>
      </w:pPr>
      <w:r w:rsidRPr="00A03366">
        <w:rPr>
          <w:rFonts w:asciiTheme="minorHAnsi" w:hAnsiTheme="minorHAnsi"/>
        </w:rPr>
        <w:t>PDDL Problem(s) and Domain(s) Implementation</w:t>
      </w:r>
    </w:p>
    <w:p w14:paraId="5ED49F59" w14:textId="0A60ABCE" w:rsidR="00E404B8" w:rsidRPr="00A03366" w:rsidRDefault="00E404B8" w:rsidP="00E404B8">
      <w:pPr>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For this assignment, we successfully tackled the Wumpus World problem using PDDL. For the initial setup, we needed to establish the domain and problem files. This involved determining the types, predicates, and actions necessary for the agent to successfully navigate the grid. The domain file provides a comprehensive description of the various actions that can be performed, including moving, taking objects, and shooting. It also outlines the necessary conditions and the resulting effects of each action. The file provides information about the initial state, such as the positions of the agent, gold, Wumpus, pits, and stenches, as well as the goal state.</w:t>
      </w:r>
    </w:p>
    <w:p w14:paraId="51E1C75D" w14:textId="77777777" w:rsidR="00C10B5C" w:rsidRPr="00A03366" w:rsidRDefault="00C10B5C" w:rsidP="00E404B8">
      <w:pPr>
        <w:jc w:val="both"/>
        <w:rPr>
          <w:rFonts w:asciiTheme="minorHAnsi" w:eastAsiaTheme="minorHAnsi" w:hAnsiTheme="minorHAnsi" w:cstheme="minorBidi"/>
          <w:kern w:val="2"/>
          <w:lang w:eastAsia="en-US"/>
          <w14:ligatures w14:val="standardContextual"/>
        </w:rPr>
      </w:pPr>
    </w:p>
    <w:p w14:paraId="61700996" w14:textId="28CBAC76" w:rsidR="00C10B5C" w:rsidRDefault="00C10B5C" w:rsidP="00E404B8">
      <w:pPr>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I added a new restriction to the Wumpus World problem: staying away from smelly areas. By avoiding locations that suggest the Wumpus is close, this constraint aims to increase the agent's safety.</w:t>
      </w:r>
    </w:p>
    <w:p w14:paraId="010B0BF2" w14:textId="77777777" w:rsidR="00A03366" w:rsidRPr="00A03366" w:rsidRDefault="00A03366" w:rsidP="00E404B8">
      <w:pPr>
        <w:jc w:val="both"/>
        <w:rPr>
          <w:rFonts w:asciiTheme="minorHAnsi" w:eastAsiaTheme="minorHAnsi" w:hAnsiTheme="minorHAnsi" w:cstheme="minorBidi"/>
          <w:kern w:val="2"/>
          <w:lang w:eastAsia="en-US"/>
          <w14:ligatures w14:val="standardContextual"/>
        </w:rPr>
      </w:pPr>
    </w:p>
    <w:p w14:paraId="0831AAD8" w14:textId="77777777" w:rsidR="00C10B5C" w:rsidRPr="00A03366" w:rsidRDefault="00C10B5C" w:rsidP="00E404B8">
      <w:pPr>
        <w:jc w:val="both"/>
        <w:rPr>
          <w:rFonts w:asciiTheme="minorHAnsi" w:hAnsiTheme="minorHAnsi"/>
        </w:rPr>
      </w:pPr>
    </w:p>
    <w:p w14:paraId="13D71B36" w14:textId="085AD6F4" w:rsidR="00E404B8" w:rsidRPr="00A03366" w:rsidRDefault="00C10B5C" w:rsidP="00C10B5C">
      <w:pPr>
        <w:pStyle w:val="Heading2"/>
        <w:rPr>
          <w:rFonts w:asciiTheme="minorHAnsi" w:eastAsiaTheme="minorHAnsi" w:hAnsiTheme="minorHAnsi"/>
        </w:rPr>
      </w:pPr>
      <w:r w:rsidRPr="00A03366">
        <w:rPr>
          <w:rFonts w:asciiTheme="minorHAnsi" w:eastAsiaTheme="minorHAnsi" w:hAnsiTheme="minorHAnsi"/>
        </w:rPr>
        <w:lastRenderedPageBreak/>
        <w:t>Visualization Of The</w:t>
      </w:r>
      <w:r w:rsidRPr="00A03366">
        <w:rPr>
          <w:rFonts w:asciiTheme="minorHAnsi" w:eastAsiaTheme="minorHAnsi" w:hAnsiTheme="minorHAnsi"/>
        </w:rPr>
        <w:t xml:space="preserve"> New</w:t>
      </w:r>
      <w:r w:rsidRPr="00A03366">
        <w:rPr>
          <w:rFonts w:asciiTheme="minorHAnsi" w:eastAsiaTheme="minorHAnsi" w:hAnsiTheme="minorHAnsi"/>
        </w:rPr>
        <w:t xml:space="preserve"> Wumpus Problem</w:t>
      </w:r>
    </w:p>
    <w:p w14:paraId="12287EA6" w14:textId="77777777" w:rsidR="00E404B8" w:rsidRPr="00A03366" w:rsidRDefault="00E404B8" w:rsidP="00E404B8">
      <w:pPr>
        <w:jc w:val="both"/>
        <w:rPr>
          <w:rFonts w:asciiTheme="minorHAnsi" w:hAnsiTheme="minorHAnsi"/>
        </w:rPr>
      </w:pPr>
    </w:p>
    <w:tbl>
      <w:tblPr>
        <w:tblStyle w:val="TableGrid"/>
        <w:tblW w:w="7923" w:type="dxa"/>
        <w:jc w:val="center"/>
        <w:tblLook w:val="04A0" w:firstRow="1" w:lastRow="0" w:firstColumn="1" w:lastColumn="0" w:noHBand="0" w:noVBand="1"/>
      </w:tblPr>
      <w:tblGrid>
        <w:gridCol w:w="1006"/>
        <w:gridCol w:w="1176"/>
        <w:gridCol w:w="1419"/>
        <w:gridCol w:w="1176"/>
        <w:gridCol w:w="1176"/>
        <w:gridCol w:w="1067"/>
        <w:gridCol w:w="903"/>
      </w:tblGrid>
      <w:tr w:rsidR="00A03366" w:rsidRPr="000D35F4" w14:paraId="4980E83B" w14:textId="77777777" w:rsidTr="00A03366">
        <w:trPr>
          <w:trHeight w:val="875"/>
          <w:jc w:val="center"/>
        </w:trPr>
        <w:tc>
          <w:tcPr>
            <w:tcW w:w="0" w:type="auto"/>
            <w:hideMark/>
          </w:tcPr>
          <w:p w14:paraId="21F1434E" w14:textId="77777777" w:rsidR="00E404B8" w:rsidRPr="000D35F4" w:rsidRDefault="00E404B8" w:rsidP="00456520">
            <w:pPr>
              <w:rPr>
                <w:rFonts w:asciiTheme="minorHAnsi" w:hAnsiTheme="minorHAnsi" w:cstheme="majorBidi"/>
                <w:kern w:val="2"/>
                <w:sz w:val="28"/>
                <w:szCs w:val="28"/>
                <w14:ligatures w14:val="standardContextual"/>
              </w:rPr>
            </w:pPr>
          </w:p>
        </w:tc>
        <w:tc>
          <w:tcPr>
            <w:tcW w:w="0" w:type="auto"/>
            <w:hideMark/>
          </w:tcPr>
          <w:p w14:paraId="3FAFCB25" w14:textId="77777777" w:rsidR="00E404B8" w:rsidRPr="000D35F4" w:rsidRDefault="00E404B8" w:rsidP="00E404B8">
            <w:pPr>
              <w:pStyle w:val="Subtitle"/>
              <w:jc w:val="center"/>
              <w:rPr>
                <w:rFonts w:asciiTheme="minorHAnsi" w:eastAsia="Times New Roman" w:hAnsiTheme="minorHAnsi"/>
                <w:kern w:val="2"/>
                <w14:ligatures w14:val="standardContextual"/>
              </w:rPr>
            </w:pPr>
            <w:r w:rsidRPr="000D35F4">
              <w:rPr>
                <w:rFonts w:asciiTheme="minorHAnsi" w:eastAsia="Times New Roman" w:hAnsiTheme="minorHAnsi"/>
                <w:kern w:val="2"/>
                <w14:ligatures w14:val="standardContextual"/>
              </w:rPr>
              <w:t>Pit</w:t>
            </w:r>
          </w:p>
        </w:tc>
        <w:tc>
          <w:tcPr>
            <w:tcW w:w="0" w:type="auto"/>
            <w:hideMark/>
          </w:tcPr>
          <w:p w14:paraId="5611330A"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c>
          <w:tcPr>
            <w:tcW w:w="0" w:type="auto"/>
            <w:hideMark/>
          </w:tcPr>
          <w:p w14:paraId="6CDFF659"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c>
          <w:tcPr>
            <w:tcW w:w="1176" w:type="dxa"/>
            <w:hideMark/>
          </w:tcPr>
          <w:p w14:paraId="66FAADDD"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c>
          <w:tcPr>
            <w:tcW w:w="1067" w:type="dxa"/>
            <w:hideMark/>
          </w:tcPr>
          <w:p w14:paraId="39ECE8F4"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c>
          <w:tcPr>
            <w:tcW w:w="903" w:type="dxa"/>
            <w:hideMark/>
          </w:tcPr>
          <w:p w14:paraId="50B1A12C" w14:textId="77777777" w:rsidR="00E404B8" w:rsidRPr="000D35F4" w:rsidRDefault="00E404B8" w:rsidP="00E404B8">
            <w:pPr>
              <w:pStyle w:val="Subtitle"/>
              <w:jc w:val="center"/>
              <w:rPr>
                <w:rFonts w:asciiTheme="minorHAnsi" w:eastAsia="Times New Roman" w:hAnsiTheme="minorHAnsi"/>
                <w:kern w:val="2"/>
                <w14:ligatures w14:val="standardContextual"/>
              </w:rPr>
            </w:pPr>
            <w:r w:rsidRPr="000D35F4">
              <w:rPr>
                <w:rFonts w:asciiTheme="minorHAnsi" w:eastAsia="Times New Roman" w:hAnsiTheme="minorHAnsi"/>
                <w:kern w:val="2"/>
                <w14:ligatures w14:val="standardContextual"/>
              </w:rPr>
              <w:t>Pit</w:t>
            </w:r>
          </w:p>
        </w:tc>
      </w:tr>
      <w:tr w:rsidR="00A03366" w:rsidRPr="000D35F4" w14:paraId="6E7543D2" w14:textId="77777777" w:rsidTr="00A03366">
        <w:trPr>
          <w:trHeight w:val="839"/>
          <w:jc w:val="center"/>
        </w:trPr>
        <w:tc>
          <w:tcPr>
            <w:tcW w:w="0" w:type="auto"/>
            <w:hideMark/>
          </w:tcPr>
          <w:p w14:paraId="7159F1B4"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c>
          <w:tcPr>
            <w:tcW w:w="0" w:type="auto"/>
            <w:hideMark/>
          </w:tcPr>
          <w:p w14:paraId="229A712A" w14:textId="77777777" w:rsidR="00E404B8" w:rsidRPr="000D35F4" w:rsidRDefault="00E404B8" w:rsidP="00E404B8">
            <w:pPr>
              <w:pStyle w:val="Subtitle"/>
              <w:jc w:val="center"/>
              <w:rPr>
                <w:rFonts w:asciiTheme="minorHAnsi" w:eastAsia="Times New Roman" w:hAnsiTheme="minorHAnsi"/>
                <w:kern w:val="2"/>
                <w14:ligatures w14:val="standardContextual"/>
              </w:rPr>
            </w:pPr>
            <w:r w:rsidRPr="000D35F4">
              <w:rPr>
                <w:rFonts w:asciiTheme="minorHAnsi" w:eastAsia="Times New Roman" w:hAnsiTheme="minorHAnsi"/>
                <w:kern w:val="2"/>
                <w14:ligatures w14:val="standardContextual"/>
              </w:rPr>
              <w:t>Pit</w:t>
            </w:r>
          </w:p>
        </w:tc>
        <w:tc>
          <w:tcPr>
            <w:tcW w:w="0" w:type="auto"/>
            <w:hideMark/>
          </w:tcPr>
          <w:p w14:paraId="19F42BF5"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c>
          <w:tcPr>
            <w:tcW w:w="0" w:type="auto"/>
            <w:hideMark/>
          </w:tcPr>
          <w:p w14:paraId="4747055C"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c>
          <w:tcPr>
            <w:tcW w:w="1176" w:type="dxa"/>
            <w:hideMark/>
          </w:tcPr>
          <w:p w14:paraId="0AA56C79"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c>
          <w:tcPr>
            <w:tcW w:w="1067" w:type="dxa"/>
            <w:hideMark/>
          </w:tcPr>
          <w:p w14:paraId="073F0D77"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c>
          <w:tcPr>
            <w:tcW w:w="903" w:type="dxa"/>
            <w:hideMark/>
          </w:tcPr>
          <w:p w14:paraId="18F447DA"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r>
      <w:tr w:rsidR="00A03366" w:rsidRPr="000D35F4" w14:paraId="46B57165" w14:textId="77777777" w:rsidTr="00A03366">
        <w:trPr>
          <w:trHeight w:val="875"/>
          <w:jc w:val="center"/>
        </w:trPr>
        <w:tc>
          <w:tcPr>
            <w:tcW w:w="0" w:type="auto"/>
            <w:hideMark/>
          </w:tcPr>
          <w:p w14:paraId="23B7B006"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c>
          <w:tcPr>
            <w:tcW w:w="0" w:type="auto"/>
            <w:hideMark/>
          </w:tcPr>
          <w:p w14:paraId="58E89CD6" w14:textId="77777777" w:rsidR="00E404B8" w:rsidRPr="000D35F4" w:rsidRDefault="00E404B8" w:rsidP="00E404B8">
            <w:pPr>
              <w:pStyle w:val="Subtitle"/>
              <w:jc w:val="center"/>
              <w:rPr>
                <w:rFonts w:asciiTheme="minorHAnsi" w:eastAsia="Times New Roman" w:hAnsiTheme="minorHAnsi"/>
                <w:kern w:val="2"/>
                <w14:ligatures w14:val="standardContextual"/>
              </w:rPr>
            </w:pPr>
            <w:r w:rsidRPr="000D35F4">
              <w:rPr>
                <w:rFonts w:asciiTheme="minorHAnsi" w:eastAsia="Times New Roman" w:hAnsiTheme="minorHAnsi"/>
                <w:kern w:val="2"/>
                <w14:ligatures w14:val="standardContextual"/>
              </w:rPr>
              <w:t>Pit</w:t>
            </w:r>
          </w:p>
        </w:tc>
        <w:tc>
          <w:tcPr>
            <w:tcW w:w="0" w:type="auto"/>
            <w:hideMark/>
          </w:tcPr>
          <w:p w14:paraId="6ED5A298" w14:textId="77777777" w:rsidR="00E404B8" w:rsidRPr="000D35F4" w:rsidRDefault="00E404B8" w:rsidP="00E404B8">
            <w:pPr>
              <w:pStyle w:val="Subtitle"/>
              <w:jc w:val="center"/>
              <w:rPr>
                <w:rFonts w:asciiTheme="minorHAnsi" w:eastAsia="Times New Roman" w:hAnsiTheme="minorHAnsi"/>
                <w:kern w:val="2"/>
                <w14:ligatures w14:val="standardContextual"/>
              </w:rPr>
            </w:pPr>
            <w:r w:rsidRPr="000D35F4">
              <w:rPr>
                <w:rFonts w:asciiTheme="minorHAnsi" w:eastAsia="Times New Roman" w:hAnsiTheme="minorHAnsi"/>
                <w:kern w:val="2"/>
                <w14:ligatures w14:val="standardContextual"/>
              </w:rPr>
              <w:t>Stench</w:t>
            </w:r>
          </w:p>
        </w:tc>
        <w:tc>
          <w:tcPr>
            <w:tcW w:w="0" w:type="auto"/>
            <w:hideMark/>
          </w:tcPr>
          <w:p w14:paraId="14CB8DCB" w14:textId="77777777" w:rsidR="00E404B8" w:rsidRPr="000D35F4" w:rsidRDefault="00E404B8" w:rsidP="00E404B8">
            <w:pPr>
              <w:pStyle w:val="Subtitle"/>
              <w:jc w:val="center"/>
              <w:rPr>
                <w:rFonts w:asciiTheme="minorHAnsi" w:eastAsia="Times New Roman" w:hAnsiTheme="minorHAnsi"/>
                <w:kern w:val="2"/>
                <w14:ligatures w14:val="standardContextual"/>
              </w:rPr>
            </w:pPr>
            <w:r w:rsidRPr="000D35F4">
              <w:rPr>
                <w:rFonts w:asciiTheme="minorHAnsi" w:eastAsia="Times New Roman" w:hAnsiTheme="minorHAnsi"/>
                <w:kern w:val="2"/>
                <w14:ligatures w14:val="standardContextual"/>
              </w:rPr>
              <w:t>Gold</w:t>
            </w:r>
          </w:p>
        </w:tc>
        <w:tc>
          <w:tcPr>
            <w:tcW w:w="1176" w:type="dxa"/>
            <w:hideMark/>
          </w:tcPr>
          <w:p w14:paraId="600B5FDD" w14:textId="77777777" w:rsidR="00E404B8" w:rsidRPr="000D35F4" w:rsidRDefault="00E404B8" w:rsidP="00E404B8">
            <w:pPr>
              <w:pStyle w:val="Subtitle"/>
              <w:jc w:val="center"/>
              <w:rPr>
                <w:rFonts w:asciiTheme="minorHAnsi" w:eastAsia="Times New Roman" w:hAnsiTheme="minorHAnsi"/>
                <w:kern w:val="2"/>
                <w14:ligatures w14:val="standardContextual"/>
              </w:rPr>
            </w:pPr>
            <w:r w:rsidRPr="000D35F4">
              <w:rPr>
                <w:rFonts w:asciiTheme="minorHAnsi" w:eastAsia="Times New Roman" w:hAnsiTheme="minorHAnsi"/>
                <w:kern w:val="2"/>
                <w14:ligatures w14:val="standardContextual"/>
              </w:rPr>
              <w:t>Stench</w:t>
            </w:r>
          </w:p>
        </w:tc>
        <w:tc>
          <w:tcPr>
            <w:tcW w:w="1067" w:type="dxa"/>
            <w:hideMark/>
          </w:tcPr>
          <w:p w14:paraId="2F698730" w14:textId="77777777" w:rsidR="00E404B8" w:rsidRPr="000D35F4" w:rsidRDefault="00E404B8" w:rsidP="00E404B8">
            <w:pPr>
              <w:pStyle w:val="Subtitle"/>
              <w:jc w:val="center"/>
              <w:rPr>
                <w:rFonts w:asciiTheme="minorHAnsi" w:eastAsia="Times New Roman" w:hAnsiTheme="minorHAnsi"/>
                <w:kern w:val="2"/>
                <w14:ligatures w14:val="standardContextual"/>
              </w:rPr>
            </w:pPr>
            <w:r w:rsidRPr="000D35F4">
              <w:rPr>
                <w:rFonts w:asciiTheme="minorHAnsi" w:eastAsia="Times New Roman" w:hAnsiTheme="minorHAnsi"/>
                <w:kern w:val="2"/>
                <w14:ligatures w14:val="standardContextual"/>
              </w:rPr>
              <w:t>Pit</w:t>
            </w:r>
          </w:p>
        </w:tc>
        <w:tc>
          <w:tcPr>
            <w:tcW w:w="903" w:type="dxa"/>
            <w:hideMark/>
          </w:tcPr>
          <w:p w14:paraId="7E741779"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r>
      <w:tr w:rsidR="00A03366" w:rsidRPr="000D35F4" w14:paraId="111124F4" w14:textId="77777777" w:rsidTr="00A03366">
        <w:trPr>
          <w:trHeight w:val="839"/>
          <w:jc w:val="center"/>
        </w:trPr>
        <w:tc>
          <w:tcPr>
            <w:tcW w:w="0" w:type="auto"/>
            <w:hideMark/>
          </w:tcPr>
          <w:p w14:paraId="39CC13DF"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c>
          <w:tcPr>
            <w:tcW w:w="0" w:type="auto"/>
            <w:hideMark/>
          </w:tcPr>
          <w:p w14:paraId="6523263B" w14:textId="77777777" w:rsidR="00E404B8" w:rsidRPr="000D35F4" w:rsidRDefault="00E404B8" w:rsidP="00E404B8">
            <w:pPr>
              <w:pStyle w:val="Subtitle"/>
              <w:jc w:val="center"/>
              <w:rPr>
                <w:rFonts w:asciiTheme="minorHAnsi" w:eastAsia="Times New Roman" w:hAnsiTheme="minorHAnsi"/>
                <w:kern w:val="2"/>
                <w14:ligatures w14:val="standardContextual"/>
              </w:rPr>
            </w:pPr>
            <w:r w:rsidRPr="000D35F4">
              <w:rPr>
                <w:rFonts w:asciiTheme="minorHAnsi" w:eastAsia="Times New Roman" w:hAnsiTheme="minorHAnsi"/>
                <w:kern w:val="2"/>
                <w14:ligatures w14:val="standardContextual"/>
              </w:rPr>
              <w:t>Stench</w:t>
            </w:r>
          </w:p>
        </w:tc>
        <w:tc>
          <w:tcPr>
            <w:tcW w:w="0" w:type="auto"/>
            <w:hideMark/>
          </w:tcPr>
          <w:p w14:paraId="107E8592" w14:textId="77777777" w:rsidR="00E404B8" w:rsidRPr="000D35F4" w:rsidRDefault="00E404B8" w:rsidP="00E404B8">
            <w:pPr>
              <w:pStyle w:val="Subtitle"/>
              <w:jc w:val="center"/>
              <w:rPr>
                <w:rFonts w:asciiTheme="minorHAnsi" w:eastAsia="Times New Roman" w:hAnsiTheme="minorHAnsi"/>
                <w:kern w:val="2"/>
                <w14:ligatures w14:val="standardContextual"/>
              </w:rPr>
            </w:pPr>
            <w:r w:rsidRPr="000D35F4">
              <w:rPr>
                <w:rFonts w:asciiTheme="minorHAnsi" w:eastAsia="Times New Roman" w:hAnsiTheme="minorHAnsi"/>
                <w:kern w:val="2"/>
                <w14:ligatures w14:val="standardContextual"/>
              </w:rPr>
              <w:t>Wumpus</w:t>
            </w:r>
          </w:p>
        </w:tc>
        <w:tc>
          <w:tcPr>
            <w:tcW w:w="0" w:type="auto"/>
            <w:hideMark/>
          </w:tcPr>
          <w:p w14:paraId="60D6E73D" w14:textId="77777777" w:rsidR="00E404B8" w:rsidRPr="000D35F4" w:rsidRDefault="00E404B8" w:rsidP="00E404B8">
            <w:pPr>
              <w:pStyle w:val="Subtitle"/>
              <w:jc w:val="center"/>
              <w:rPr>
                <w:rFonts w:asciiTheme="minorHAnsi" w:eastAsia="Times New Roman" w:hAnsiTheme="minorHAnsi"/>
                <w:kern w:val="2"/>
                <w14:ligatures w14:val="standardContextual"/>
              </w:rPr>
            </w:pPr>
            <w:r w:rsidRPr="000D35F4">
              <w:rPr>
                <w:rFonts w:asciiTheme="minorHAnsi" w:eastAsia="Times New Roman" w:hAnsiTheme="minorHAnsi"/>
                <w:kern w:val="2"/>
                <w14:ligatures w14:val="standardContextual"/>
              </w:rPr>
              <w:t>Stench</w:t>
            </w:r>
          </w:p>
        </w:tc>
        <w:tc>
          <w:tcPr>
            <w:tcW w:w="1176" w:type="dxa"/>
            <w:hideMark/>
          </w:tcPr>
          <w:p w14:paraId="2F71E7A7"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c>
          <w:tcPr>
            <w:tcW w:w="1067" w:type="dxa"/>
            <w:hideMark/>
          </w:tcPr>
          <w:p w14:paraId="3FD0B900"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c>
          <w:tcPr>
            <w:tcW w:w="903" w:type="dxa"/>
            <w:hideMark/>
          </w:tcPr>
          <w:p w14:paraId="45560BD8"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r>
      <w:tr w:rsidR="00A03366" w:rsidRPr="000D35F4" w14:paraId="2B1848A4" w14:textId="77777777" w:rsidTr="00A03366">
        <w:trPr>
          <w:trHeight w:val="875"/>
          <w:jc w:val="center"/>
        </w:trPr>
        <w:tc>
          <w:tcPr>
            <w:tcW w:w="0" w:type="auto"/>
            <w:hideMark/>
          </w:tcPr>
          <w:p w14:paraId="59C3630E"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c>
          <w:tcPr>
            <w:tcW w:w="0" w:type="auto"/>
            <w:hideMark/>
          </w:tcPr>
          <w:p w14:paraId="37BBF5B1" w14:textId="77777777" w:rsidR="00E404B8" w:rsidRPr="000D35F4" w:rsidRDefault="00E404B8" w:rsidP="00E404B8">
            <w:pPr>
              <w:pStyle w:val="Subtitle"/>
              <w:jc w:val="center"/>
              <w:rPr>
                <w:rFonts w:asciiTheme="minorHAnsi" w:eastAsia="Times New Roman" w:hAnsiTheme="minorHAnsi"/>
                <w:kern w:val="2"/>
                <w14:ligatures w14:val="standardContextual"/>
              </w:rPr>
            </w:pPr>
            <w:r w:rsidRPr="000D35F4">
              <w:rPr>
                <w:rFonts w:asciiTheme="minorHAnsi" w:eastAsia="Times New Roman" w:hAnsiTheme="minorHAnsi"/>
                <w:kern w:val="2"/>
                <w14:ligatures w14:val="standardContextual"/>
              </w:rPr>
              <w:t>Pit</w:t>
            </w:r>
          </w:p>
        </w:tc>
        <w:tc>
          <w:tcPr>
            <w:tcW w:w="0" w:type="auto"/>
            <w:hideMark/>
          </w:tcPr>
          <w:p w14:paraId="40CD4677" w14:textId="77777777" w:rsidR="00E404B8" w:rsidRPr="000D35F4" w:rsidRDefault="00E404B8" w:rsidP="00E404B8">
            <w:pPr>
              <w:pStyle w:val="Subtitle"/>
              <w:jc w:val="center"/>
              <w:rPr>
                <w:rFonts w:asciiTheme="minorHAnsi" w:eastAsia="Times New Roman" w:hAnsiTheme="minorHAnsi"/>
                <w:kern w:val="2"/>
                <w14:ligatures w14:val="standardContextual"/>
              </w:rPr>
            </w:pPr>
            <w:r w:rsidRPr="000D35F4">
              <w:rPr>
                <w:rFonts w:asciiTheme="minorHAnsi" w:eastAsia="Times New Roman" w:hAnsiTheme="minorHAnsi"/>
                <w:kern w:val="2"/>
                <w14:ligatures w14:val="standardContextual"/>
              </w:rPr>
              <w:t>Stench</w:t>
            </w:r>
          </w:p>
        </w:tc>
        <w:tc>
          <w:tcPr>
            <w:tcW w:w="0" w:type="auto"/>
            <w:hideMark/>
          </w:tcPr>
          <w:p w14:paraId="1E1521CB"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c>
          <w:tcPr>
            <w:tcW w:w="1176" w:type="dxa"/>
            <w:hideMark/>
          </w:tcPr>
          <w:p w14:paraId="2BBE2511"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c>
          <w:tcPr>
            <w:tcW w:w="1067" w:type="dxa"/>
            <w:hideMark/>
          </w:tcPr>
          <w:p w14:paraId="38A0B91F" w14:textId="77777777" w:rsidR="00E404B8" w:rsidRPr="000D35F4" w:rsidRDefault="00E404B8" w:rsidP="00E404B8">
            <w:pPr>
              <w:pStyle w:val="Subtitle"/>
              <w:jc w:val="center"/>
              <w:rPr>
                <w:rFonts w:asciiTheme="minorHAnsi" w:eastAsia="Times New Roman" w:hAnsiTheme="minorHAnsi"/>
                <w:kern w:val="2"/>
                <w14:ligatures w14:val="standardContextual"/>
              </w:rPr>
            </w:pPr>
            <w:r w:rsidRPr="000D35F4">
              <w:rPr>
                <w:rFonts w:asciiTheme="minorHAnsi" w:eastAsia="Times New Roman" w:hAnsiTheme="minorHAnsi"/>
                <w:kern w:val="2"/>
                <w14:ligatures w14:val="standardContextual"/>
              </w:rPr>
              <w:t>Pit</w:t>
            </w:r>
          </w:p>
        </w:tc>
        <w:tc>
          <w:tcPr>
            <w:tcW w:w="903" w:type="dxa"/>
            <w:hideMark/>
          </w:tcPr>
          <w:p w14:paraId="08EA99BB"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r>
      <w:tr w:rsidR="00A03366" w:rsidRPr="000D35F4" w14:paraId="36AD6566" w14:textId="77777777" w:rsidTr="00A03366">
        <w:trPr>
          <w:trHeight w:val="839"/>
          <w:jc w:val="center"/>
        </w:trPr>
        <w:tc>
          <w:tcPr>
            <w:tcW w:w="0" w:type="auto"/>
            <w:hideMark/>
          </w:tcPr>
          <w:p w14:paraId="5DA78DC6" w14:textId="77777777" w:rsidR="00E404B8" w:rsidRPr="000D35F4" w:rsidRDefault="00E404B8" w:rsidP="00E404B8">
            <w:pPr>
              <w:pStyle w:val="Subtitle"/>
              <w:jc w:val="center"/>
              <w:rPr>
                <w:rFonts w:asciiTheme="minorHAnsi" w:eastAsia="Times New Roman" w:hAnsiTheme="minorHAnsi"/>
                <w:kern w:val="2"/>
                <w14:ligatures w14:val="standardContextual"/>
              </w:rPr>
            </w:pPr>
            <w:r w:rsidRPr="000D35F4">
              <w:rPr>
                <w:rFonts w:asciiTheme="minorHAnsi" w:eastAsia="Times New Roman" w:hAnsiTheme="minorHAnsi"/>
                <w:kern w:val="2"/>
                <w14:ligatures w14:val="standardContextual"/>
              </w:rPr>
              <w:t>Agent</w:t>
            </w:r>
          </w:p>
        </w:tc>
        <w:tc>
          <w:tcPr>
            <w:tcW w:w="0" w:type="auto"/>
            <w:hideMark/>
          </w:tcPr>
          <w:p w14:paraId="7FF6C8BB"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c>
          <w:tcPr>
            <w:tcW w:w="0" w:type="auto"/>
            <w:hideMark/>
          </w:tcPr>
          <w:p w14:paraId="397FAC0A"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c>
          <w:tcPr>
            <w:tcW w:w="0" w:type="auto"/>
            <w:hideMark/>
          </w:tcPr>
          <w:p w14:paraId="71F7CA14"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c>
          <w:tcPr>
            <w:tcW w:w="1176" w:type="dxa"/>
            <w:hideMark/>
          </w:tcPr>
          <w:p w14:paraId="4A106849"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c>
          <w:tcPr>
            <w:tcW w:w="1067" w:type="dxa"/>
            <w:hideMark/>
          </w:tcPr>
          <w:p w14:paraId="727D9E7F"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c>
          <w:tcPr>
            <w:tcW w:w="903" w:type="dxa"/>
            <w:hideMark/>
          </w:tcPr>
          <w:p w14:paraId="58365024" w14:textId="77777777" w:rsidR="00E404B8" w:rsidRPr="000D35F4" w:rsidRDefault="00E404B8" w:rsidP="00E404B8">
            <w:pPr>
              <w:pStyle w:val="Subtitle"/>
              <w:jc w:val="center"/>
              <w:rPr>
                <w:rFonts w:asciiTheme="minorHAnsi" w:eastAsia="Times New Roman" w:hAnsiTheme="minorHAnsi"/>
                <w:kern w:val="2"/>
                <w14:ligatures w14:val="standardContextual"/>
              </w:rPr>
            </w:pPr>
          </w:p>
        </w:tc>
      </w:tr>
    </w:tbl>
    <w:p w14:paraId="0AA2CD73" w14:textId="77777777" w:rsidR="005211C3" w:rsidRDefault="005211C3" w:rsidP="003111FF">
      <w:pPr>
        <w:jc w:val="both"/>
        <w:rPr>
          <w:rFonts w:asciiTheme="minorHAnsi" w:eastAsiaTheme="minorHAnsi" w:hAnsiTheme="minorHAnsi" w:cstheme="majorBidi"/>
          <w:color w:val="0F4761" w:themeColor="accent1" w:themeShade="BF"/>
          <w:sz w:val="32"/>
          <w:szCs w:val="32"/>
        </w:rPr>
      </w:pPr>
    </w:p>
    <w:p w14:paraId="49159164" w14:textId="77777777" w:rsidR="00A03366" w:rsidRPr="00A03366" w:rsidRDefault="00A03366" w:rsidP="003111FF">
      <w:pPr>
        <w:jc w:val="both"/>
        <w:rPr>
          <w:rFonts w:asciiTheme="minorHAnsi" w:eastAsiaTheme="minorHAnsi" w:hAnsiTheme="minorHAnsi" w:cstheme="majorBidi"/>
          <w:color w:val="0F4761" w:themeColor="accent1" w:themeShade="BF"/>
          <w:sz w:val="32"/>
          <w:szCs w:val="32"/>
        </w:rPr>
      </w:pPr>
    </w:p>
    <w:p w14:paraId="4C6B12F1" w14:textId="22B074EB" w:rsidR="003111FF" w:rsidRPr="00A03366" w:rsidRDefault="003111FF" w:rsidP="003111FF">
      <w:pPr>
        <w:jc w:val="both"/>
        <w:rPr>
          <w:rFonts w:asciiTheme="minorHAnsi" w:eastAsiaTheme="minorHAnsi" w:hAnsiTheme="minorHAnsi" w:cstheme="majorBidi"/>
          <w:color w:val="0F4761" w:themeColor="accent1" w:themeShade="BF"/>
          <w:sz w:val="32"/>
          <w:szCs w:val="32"/>
        </w:rPr>
      </w:pPr>
      <w:r w:rsidRPr="00A03366">
        <w:rPr>
          <w:rFonts w:asciiTheme="minorHAnsi" w:eastAsiaTheme="minorHAnsi" w:hAnsiTheme="minorHAnsi" w:cstheme="majorBidi"/>
          <w:color w:val="0F4761" w:themeColor="accent1" w:themeShade="BF"/>
          <w:sz w:val="32"/>
          <w:szCs w:val="32"/>
        </w:rPr>
        <w:t>New Constraints</w:t>
      </w:r>
    </w:p>
    <w:p w14:paraId="26549F98" w14:textId="0EFB8CC0" w:rsidR="003111FF" w:rsidRPr="00A03366" w:rsidRDefault="003111FF" w:rsidP="003111FF">
      <w:pPr>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The below image shows the new constraints that are add to the map and exploring it:</w:t>
      </w:r>
    </w:p>
    <w:p w14:paraId="0E91F3E7" w14:textId="4542401D" w:rsidR="003111FF" w:rsidRDefault="003111FF" w:rsidP="003111FF">
      <w:pPr>
        <w:spacing w:before="100" w:beforeAutospacing="1" w:after="100" w:afterAutospacing="1"/>
        <w:jc w:val="center"/>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drawing>
          <wp:inline distT="0" distB="0" distL="0" distR="0" wp14:anchorId="19A2808A" wp14:editId="7E67B67A">
            <wp:extent cx="3624563" cy="2882900"/>
            <wp:effectExtent l="0" t="0" r="0" b="0"/>
            <wp:docPr id="189422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20765" name=""/>
                    <pic:cNvPicPr/>
                  </pic:nvPicPr>
                  <pic:blipFill>
                    <a:blip r:embed="rId15"/>
                    <a:stretch>
                      <a:fillRect/>
                    </a:stretch>
                  </pic:blipFill>
                  <pic:spPr>
                    <a:xfrm>
                      <a:off x="0" y="0"/>
                      <a:ext cx="3759283" cy="2990053"/>
                    </a:xfrm>
                    <a:prstGeom prst="rect">
                      <a:avLst/>
                    </a:prstGeom>
                  </pic:spPr>
                </pic:pic>
              </a:graphicData>
            </a:graphic>
          </wp:inline>
        </w:drawing>
      </w:r>
    </w:p>
    <w:p w14:paraId="3292D01A" w14:textId="77777777" w:rsidR="00A03366" w:rsidRDefault="00A03366" w:rsidP="003111FF">
      <w:pPr>
        <w:spacing w:before="100" w:beforeAutospacing="1" w:after="100" w:afterAutospacing="1"/>
        <w:jc w:val="center"/>
        <w:rPr>
          <w:rFonts w:asciiTheme="minorHAnsi" w:eastAsiaTheme="minorHAnsi" w:hAnsiTheme="minorHAnsi" w:cstheme="minorBidi"/>
          <w:kern w:val="2"/>
          <w:lang w:eastAsia="en-US"/>
          <w14:ligatures w14:val="standardContextual"/>
        </w:rPr>
      </w:pPr>
    </w:p>
    <w:p w14:paraId="36482A96" w14:textId="77777777" w:rsidR="00A03366" w:rsidRPr="00A03366" w:rsidRDefault="00A03366" w:rsidP="003111FF">
      <w:pPr>
        <w:spacing w:before="100" w:beforeAutospacing="1" w:after="100" w:afterAutospacing="1"/>
        <w:jc w:val="center"/>
        <w:rPr>
          <w:rFonts w:asciiTheme="minorHAnsi" w:eastAsiaTheme="minorHAnsi" w:hAnsiTheme="minorHAnsi" w:cstheme="minorBidi"/>
          <w:kern w:val="2"/>
          <w:lang w:eastAsia="en-US"/>
          <w14:ligatures w14:val="standardContextual"/>
        </w:rPr>
      </w:pPr>
    </w:p>
    <w:p w14:paraId="29314099" w14:textId="155E6A9B" w:rsidR="00C10B5C" w:rsidRPr="00A03366" w:rsidRDefault="00C10B5C" w:rsidP="00C10B5C">
      <w:pPr>
        <w:pStyle w:val="Heading2"/>
        <w:rPr>
          <w:rFonts w:asciiTheme="minorHAnsi" w:eastAsiaTheme="minorHAnsi" w:hAnsiTheme="minorHAnsi"/>
        </w:rPr>
      </w:pPr>
      <w:r w:rsidRPr="00A03366">
        <w:rPr>
          <w:rFonts w:asciiTheme="minorHAnsi" w:eastAsiaTheme="minorHAnsi" w:hAnsiTheme="minorHAnsi"/>
        </w:rPr>
        <w:lastRenderedPageBreak/>
        <w:t xml:space="preserve">Plan Original vs. Plan </w:t>
      </w:r>
      <w:r w:rsidRPr="00A03366">
        <w:rPr>
          <w:rFonts w:asciiTheme="minorHAnsi" w:eastAsiaTheme="minorHAnsi" w:hAnsiTheme="minorHAnsi"/>
        </w:rPr>
        <w:t xml:space="preserve">New Modified </w:t>
      </w:r>
    </w:p>
    <w:p w14:paraId="48AAC476" w14:textId="77777777" w:rsidR="00C10B5C" w:rsidRPr="00C10B5C" w:rsidRDefault="00C10B5C" w:rsidP="00C10B5C">
      <w:pPr>
        <w:numPr>
          <w:ilvl w:val="0"/>
          <w:numId w:val="1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C10B5C">
        <w:rPr>
          <w:rFonts w:asciiTheme="minorHAnsi" w:eastAsiaTheme="minorHAnsi" w:hAnsiTheme="minorHAnsi" w:cstheme="minorBidi"/>
          <w:kern w:val="2"/>
          <w:lang w:eastAsia="en-US"/>
          <w14:ligatures w14:val="standardContextual"/>
        </w:rPr>
        <w:t>Original Plan Without Stench Constraint:</w:t>
      </w:r>
    </w:p>
    <w:p w14:paraId="5A3FB330" w14:textId="77777777" w:rsidR="00C10B5C" w:rsidRPr="00C10B5C" w:rsidRDefault="00C10B5C" w:rsidP="00C10B5C">
      <w:pPr>
        <w:numPr>
          <w:ilvl w:val="1"/>
          <w:numId w:val="1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C10B5C">
        <w:rPr>
          <w:rFonts w:asciiTheme="minorHAnsi" w:eastAsiaTheme="minorHAnsi" w:hAnsiTheme="minorHAnsi" w:cstheme="minorBidi"/>
          <w:kern w:val="2"/>
          <w:lang w:eastAsia="en-US"/>
          <w14:ligatures w14:val="standardContextual"/>
        </w:rPr>
        <w:t>The agent navigates through the grid, encounters the Wumpus, and uses the arrow to kill it, ensuring safe passage to collect the gold.</w:t>
      </w:r>
    </w:p>
    <w:p w14:paraId="58CA2DD9" w14:textId="77777777" w:rsidR="00C10B5C" w:rsidRPr="00C10B5C" w:rsidRDefault="00C10B5C" w:rsidP="00C10B5C">
      <w:pPr>
        <w:numPr>
          <w:ilvl w:val="0"/>
          <w:numId w:val="1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C10B5C">
        <w:rPr>
          <w:rFonts w:asciiTheme="minorHAnsi" w:eastAsiaTheme="minorHAnsi" w:hAnsiTheme="minorHAnsi" w:cstheme="minorBidi"/>
          <w:kern w:val="2"/>
          <w:lang w:eastAsia="en-US"/>
          <w14:ligatures w14:val="standardContextual"/>
        </w:rPr>
        <w:t>Modified Plan With Stench Constraint:</w:t>
      </w:r>
    </w:p>
    <w:p w14:paraId="5F4DCFDF" w14:textId="77777777" w:rsidR="00C10B5C" w:rsidRPr="00C10B5C" w:rsidRDefault="00C10B5C" w:rsidP="00C10B5C">
      <w:pPr>
        <w:numPr>
          <w:ilvl w:val="1"/>
          <w:numId w:val="1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C10B5C">
        <w:rPr>
          <w:rFonts w:asciiTheme="minorHAnsi" w:eastAsiaTheme="minorHAnsi" w:hAnsiTheme="minorHAnsi" w:cstheme="minorBidi"/>
          <w:kern w:val="2"/>
          <w:lang w:eastAsia="en-US"/>
          <w14:ligatures w14:val="standardContextual"/>
        </w:rPr>
        <w:t>The agent avoids locations with a stench to minimize the risk of encountering the Wumpus.</w:t>
      </w:r>
    </w:p>
    <w:p w14:paraId="472C8962" w14:textId="77777777" w:rsidR="00C10B5C" w:rsidRDefault="00C10B5C" w:rsidP="00C10B5C">
      <w:pPr>
        <w:numPr>
          <w:ilvl w:val="1"/>
          <w:numId w:val="16"/>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C10B5C">
        <w:rPr>
          <w:rFonts w:asciiTheme="minorHAnsi" w:eastAsiaTheme="minorHAnsi" w:hAnsiTheme="minorHAnsi" w:cstheme="minorBidi"/>
          <w:kern w:val="2"/>
          <w:lang w:eastAsia="en-US"/>
          <w14:ligatures w14:val="standardContextual"/>
        </w:rPr>
        <w:t>The plan focuses on finding a safer route to collect the gold without directly confronting the Wumpus.</w:t>
      </w:r>
    </w:p>
    <w:p w14:paraId="75492731" w14:textId="77777777" w:rsidR="00A03366" w:rsidRPr="00A03366" w:rsidRDefault="00A03366" w:rsidP="00C10B5C">
      <w:pPr>
        <w:numPr>
          <w:ilvl w:val="1"/>
          <w:numId w:val="16"/>
        </w:numPr>
        <w:spacing w:before="100" w:beforeAutospacing="1" w:after="100" w:afterAutospacing="1"/>
        <w:jc w:val="both"/>
        <w:rPr>
          <w:rFonts w:asciiTheme="minorHAnsi" w:eastAsiaTheme="minorHAnsi" w:hAnsiTheme="minorHAnsi" w:cstheme="minorBidi"/>
          <w:kern w:val="2"/>
          <w:lang w:eastAsia="en-US"/>
          <w14:ligatures w14:val="standardContextual"/>
        </w:rPr>
      </w:pPr>
    </w:p>
    <w:p w14:paraId="4982E931" w14:textId="3E38E4A7" w:rsidR="003111FF" w:rsidRPr="00A03366" w:rsidRDefault="00C10B5C" w:rsidP="003111FF">
      <w:pPr>
        <w:pStyle w:val="Heading2"/>
        <w:rPr>
          <w:rFonts w:asciiTheme="minorHAnsi" w:eastAsiaTheme="minorHAnsi" w:hAnsiTheme="minorHAnsi"/>
        </w:rPr>
      </w:pPr>
      <w:r w:rsidRPr="00A03366">
        <w:rPr>
          <w:rFonts w:asciiTheme="minorHAnsi" w:eastAsiaTheme="minorHAnsi" w:hAnsiTheme="minorHAnsi"/>
        </w:rPr>
        <w:t>Impact on Planning Effectiveness, Quality, and Stability</w:t>
      </w:r>
      <w:r w:rsidR="003111FF" w:rsidRPr="00A03366">
        <w:rPr>
          <w:rFonts w:asciiTheme="minorHAnsi" w:eastAsiaTheme="minorHAnsi" w:hAnsiTheme="minorHAnsi"/>
        </w:rPr>
        <w:t xml:space="preserve"> </w:t>
      </w:r>
      <w:r w:rsidRPr="00A03366">
        <w:rPr>
          <w:rFonts w:asciiTheme="minorHAnsi" w:eastAsiaTheme="minorHAnsi" w:hAnsiTheme="minorHAnsi"/>
        </w:rPr>
        <w:t xml:space="preserve">Planning </w:t>
      </w:r>
    </w:p>
    <w:p w14:paraId="3D086F0F" w14:textId="36D5F774" w:rsidR="00C10B5C" w:rsidRPr="00A03366" w:rsidRDefault="00C10B5C" w:rsidP="003111FF">
      <w:pPr>
        <w:pStyle w:val="Heading2"/>
        <w:rPr>
          <w:rFonts w:asciiTheme="minorHAnsi" w:eastAsiaTheme="minorHAnsi" w:hAnsiTheme="minorHAnsi"/>
        </w:rPr>
      </w:pPr>
      <w:r w:rsidRPr="00A03366">
        <w:rPr>
          <w:rFonts w:asciiTheme="minorHAnsi" w:eastAsiaTheme="minorHAnsi" w:hAnsiTheme="minorHAnsi"/>
        </w:rPr>
        <w:t>Effectiveness</w:t>
      </w:r>
      <w:r w:rsidRPr="00A03366">
        <w:rPr>
          <w:rFonts w:asciiTheme="minorHAnsi" w:eastAsiaTheme="minorHAnsi" w:hAnsiTheme="minorHAnsi"/>
        </w:rPr>
        <w:t>:</w:t>
      </w:r>
    </w:p>
    <w:p w14:paraId="07995FEE" w14:textId="77777777" w:rsidR="00C10B5C" w:rsidRPr="00A03366" w:rsidRDefault="00C10B5C" w:rsidP="003111FF">
      <w:pPr>
        <w:pStyle w:val="ListParagraph"/>
        <w:numPr>
          <w:ilvl w:val="0"/>
          <w:numId w:val="18"/>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Without Stench Constraint</w:t>
      </w:r>
      <w:r w:rsidRPr="00A03366">
        <w:rPr>
          <w:rFonts w:asciiTheme="minorHAnsi" w:eastAsiaTheme="minorHAnsi" w:hAnsiTheme="minorHAnsi" w:cstheme="minorBidi"/>
          <w:kern w:val="2"/>
          <w:lang w:eastAsia="en-US"/>
          <w14:ligatures w14:val="standardContextual"/>
        </w:rPr>
        <w:t>: The agent directly confronts and kills the Wumpus, which ensures that the agent can safely navigate the grid afterward. This approach can be effective if the agent successfully kills the Wumpus without additional risks.</w:t>
      </w:r>
    </w:p>
    <w:p w14:paraId="1019C078" w14:textId="109F1F92" w:rsidR="00C10B5C" w:rsidRPr="00A03366" w:rsidRDefault="00C10B5C" w:rsidP="00C10B5C">
      <w:pPr>
        <w:pStyle w:val="ListParagraph"/>
        <w:numPr>
          <w:ilvl w:val="0"/>
          <w:numId w:val="18"/>
        </w:num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With Stench Constraint</w:t>
      </w:r>
      <w:r w:rsidRPr="00A03366">
        <w:rPr>
          <w:rFonts w:asciiTheme="minorHAnsi" w:eastAsiaTheme="minorHAnsi" w:hAnsiTheme="minorHAnsi" w:cstheme="minorBidi"/>
          <w:kern w:val="2"/>
          <w:lang w:eastAsia="en-US"/>
          <w14:ligatures w14:val="standardContextual"/>
        </w:rPr>
        <w:t>: By avoiding stenches, the agent navigates through a safer path. This approach reduces the risk of death but might result in a longer path to achieve the goal.</w:t>
      </w:r>
    </w:p>
    <w:p w14:paraId="2E58BFAF" w14:textId="77777777" w:rsidR="003111FF" w:rsidRPr="00A03366" w:rsidRDefault="003111FF" w:rsidP="003111FF">
      <w:pPr>
        <w:pStyle w:val="Heading3"/>
        <w:rPr>
          <w:rFonts w:asciiTheme="minorHAnsi" w:eastAsiaTheme="minorHAnsi" w:hAnsiTheme="minorHAnsi"/>
          <w:sz w:val="32"/>
          <w:szCs w:val="32"/>
        </w:rPr>
      </w:pPr>
      <w:r w:rsidRPr="00A03366">
        <w:rPr>
          <w:rFonts w:asciiTheme="minorHAnsi" w:eastAsiaTheme="minorHAnsi" w:hAnsiTheme="minorHAnsi"/>
          <w:sz w:val="32"/>
          <w:szCs w:val="32"/>
        </w:rPr>
        <w:t>Quality:</w:t>
      </w:r>
    </w:p>
    <w:p w14:paraId="1DBE749C" w14:textId="77777777" w:rsidR="003111FF" w:rsidRPr="00A03366" w:rsidRDefault="003111FF" w:rsidP="003111FF">
      <w:pPr>
        <w:pStyle w:val="ListParagraph"/>
        <w:numPr>
          <w:ilvl w:val="0"/>
          <w:numId w:val="20"/>
        </w:numPr>
        <w:spacing w:before="100" w:beforeAutospacing="1" w:after="100" w:afterAutospacing="1"/>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Without Stench Constraint</w:t>
      </w:r>
      <w:r w:rsidRPr="00A03366">
        <w:rPr>
          <w:rFonts w:asciiTheme="minorHAnsi" w:eastAsiaTheme="minorHAnsi" w:hAnsiTheme="minorHAnsi" w:cstheme="minorBidi"/>
          <w:kern w:val="2"/>
          <w:lang w:eastAsia="en-US"/>
          <w14:ligatures w14:val="standardContextual"/>
        </w:rPr>
        <w:t>: Fewer steps but higher risk.</w:t>
      </w:r>
    </w:p>
    <w:p w14:paraId="2E8C394F" w14:textId="77777777" w:rsidR="003111FF" w:rsidRPr="00A03366" w:rsidRDefault="003111FF" w:rsidP="003111FF">
      <w:pPr>
        <w:pStyle w:val="ListParagraph"/>
        <w:numPr>
          <w:ilvl w:val="0"/>
          <w:numId w:val="20"/>
        </w:numPr>
        <w:spacing w:before="100" w:beforeAutospacing="1" w:after="100" w:afterAutospacing="1"/>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With Stench Constraint</w:t>
      </w:r>
      <w:r w:rsidRPr="00A03366">
        <w:rPr>
          <w:rFonts w:asciiTheme="minorHAnsi" w:eastAsiaTheme="minorHAnsi" w:hAnsiTheme="minorHAnsi" w:cstheme="minorBidi"/>
          <w:kern w:val="2"/>
          <w:lang w:eastAsia="en-US"/>
          <w14:ligatures w14:val="standardContextual"/>
        </w:rPr>
        <w:t>: More steps but increased safety and robustness.</w:t>
      </w:r>
    </w:p>
    <w:p w14:paraId="2B415DC5" w14:textId="77777777" w:rsidR="005211C3" w:rsidRPr="00A03366" w:rsidRDefault="005211C3" w:rsidP="005211C3">
      <w:pPr>
        <w:pStyle w:val="ListParagraph"/>
        <w:spacing w:before="100" w:beforeAutospacing="1" w:after="100" w:afterAutospacing="1"/>
        <w:rPr>
          <w:rFonts w:asciiTheme="minorHAnsi" w:eastAsiaTheme="minorHAnsi" w:hAnsiTheme="minorHAnsi" w:cstheme="minorBidi"/>
          <w:kern w:val="2"/>
          <w:lang w:eastAsia="en-US"/>
          <w14:ligatures w14:val="standardContextual"/>
        </w:rPr>
      </w:pPr>
    </w:p>
    <w:p w14:paraId="547F6979" w14:textId="77777777" w:rsidR="003111FF" w:rsidRPr="00A03366" w:rsidRDefault="003111FF" w:rsidP="003111FF">
      <w:pPr>
        <w:pStyle w:val="Heading3"/>
        <w:rPr>
          <w:rFonts w:asciiTheme="minorHAnsi" w:eastAsiaTheme="minorHAnsi" w:hAnsiTheme="minorHAnsi"/>
          <w:sz w:val="32"/>
          <w:szCs w:val="32"/>
        </w:rPr>
      </w:pPr>
      <w:r w:rsidRPr="00A03366">
        <w:rPr>
          <w:rFonts w:asciiTheme="minorHAnsi" w:eastAsiaTheme="minorHAnsi" w:hAnsiTheme="minorHAnsi"/>
          <w:sz w:val="32"/>
          <w:szCs w:val="32"/>
        </w:rPr>
        <w:t>Stability:</w:t>
      </w:r>
    </w:p>
    <w:p w14:paraId="36FE1A04" w14:textId="77777777" w:rsidR="003111FF" w:rsidRPr="00A03366" w:rsidRDefault="003111FF" w:rsidP="003111FF">
      <w:pPr>
        <w:pStyle w:val="ListParagraph"/>
        <w:numPr>
          <w:ilvl w:val="0"/>
          <w:numId w:val="21"/>
        </w:numPr>
        <w:spacing w:before="100" w:beforeAutospacing="1" w:after="100" w:afterAutospacing="1"/>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Without Stench Constraint</w:t>
      </w:r>
      <w:r w:rsidRPr="00A03366">
        <w:rPr>
          <w:rFonts w:asciiTheme="minorHAnsi" w:eastAsiaTheme="minorHAnsi" w:hAnsiTheme="minorHAnsi" w:cstheme="minorBidi"/>
          <w:kern w:val="2"/>
          <w:lang w:eastAsia="en-US"/>
          <w14:ligatures w14:val="standardContextual"/>
        </w:rPr>
        <w:t>: Lower stability due to the risk of failure.</w:t>
      </w:r>
    </w:p>
    <w:p w14:paraId="383FA61B" w14:textId="1AA83E03" w:rsidR="003907EF" w:rsidRPr="00A03366" w:rsidRDefault="003111FF" w:rsidP="003111FF">
      <w:pPr>
        <w:pStyle w:val="ListParagraph"/>
        <w:numPr>
          <w:ilvl w:val="0"/>
          <w:numId w:val="21"/>
        </w:numPr>
        <w:spacing w:before="100" w:beforeAutospacing="1" w:after="100" w:afterAutospacing="1"/>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b/>
          <w:bCs/>
          <w:kern w:val="2"/>
          <w:lang w:eastAsia="en-US"/>
          <w14:ligatures w14:val="standardContextual"/>
        </w:rPr>
        <w:t>With Stench Constraint</w:t>
      </w:r>
      <w:r w:rsidRPr="00A03366">
        <w:rPr>
          <w:rFonts w:asciiTheme="minorHAnsi" w:eastAsiaTheme="minorHAnsi" w:hAnsiTheme="minorHAnsi" w:cstheme="minorBidi"/>
          <w:kern w:val="2"/>
          <w:lang w:eastAsia="en-US"/>
          <w14:ligatures w14:val="standardContextual"/>
        </w:rPr>
        <w:t>: Higher stability as the agent avoids risky areas</w:t>
      </w:r>
    </w:p>
    <w:p w14:paraId="0CB78132" w14:textId="2E456BA7" w:rsidR="003111FF" w:rsidRPr="00A03366" w:rsidRDefault="003111FF" w:rsidP="00851877">
      <w:pPr>
        <w:rPr>
          <w:rFonts w:asciiTheme="minorHAnsi" w:eastAsiaTheme="minorHAnsi" w:hAnsiTheme="minorHAnsi" w:cstheme="majorBidi"/>
          <w:color w:val="0F4761" w:themeColor="accent1" w:themeShade="BF"/>
          <w:sz w:val="32"/>
          <w:szCs w:val="32"/>
        </w:rPr>
      </w:pPr>
      <w:r w:rsidRPr="00A03366">
        <w:rPr>
          <w:rFonts w:asciiTheme="minorHAnsi" w:eastAsiaTheme="minorHAnsi" w:hAnsiTheme="minorHAnsi" w:cstheme="majorBidi"/>
          <w:color w:val="0F4761" w:themeColor="accent1" w:themeShade="BF"/>
          <w:sz w:val="32"/>
          <w:szCs w:val="32"/>
        </w:rPr>
        <w:t>Result:</w:t>
      </w:r>
    </w:p>
    <w:p w14:paraId="53E79BF6" w14:textId="77777777" w:rsidR="003907EF" w:rsidRPr="00A03366" w:rsidRDefault="003907EF" w:rsidP="00851877">
      <w:pPr>
        <w:pStyle w:val="Heading3"/>
        <w:spacing w:before="0" w:after="0"/>
        <w:rPr>
          <w:rFonts w:asciiTheme="minorHAnsi" w:hAnsiTheme="minorHAnsi"/>
        </w:rPr>
      </w:pPr>
      <w:r w:rsidRPr="00A03366">
        <w:rPr>
          <w:rFonts w:asciiTheme="minorHAnsi" w:hAnsiTheme="minorHAnsi"/>
        </w:rPr>
        <w:t>Analysis of the Path After Adding Stench Constraint</w:t>
      </w:r>
    </w:p>
    <w:p w14:paraId="7757042E" w14:textId="77777777" w:rsidR="003907EF" w:rsidRPr="00A03366" w:rsidRDefault="003907EF" w:rsidP="003907EF">
      <w:pPr>
        <w:pStyle w:val="NormalWeb"/>
        <w:jc w:val="both"/>
        <w:rPr>
          <w:rFonts w:asciiTheme="minorHAnsi" w:hAnsiTheme="minorHAnsi"/>
          <w:color w:val="000000"/>
        </w:rPr>
      </w:pPr>
      <w:r w:rsidRPr="00A03366">
        <w:rPr>
          <w:rFonts w:asciiTheme="minorHAnsi" w:hAnsiTheme="minorHAnsi"/>
          <w:color w:val="000000"/>
        </w:rPr>
        <w:t>The provided image shows the result of running the Wumpus World problem with the stench constraint added. The stench indicates the presence of the Wumpus in adjacent squares, and the agent must avoid these locations to ensure safety.</w:t>
      </w:r>
    </w:p>
    <w:p w14:paraId="0036AED4" w14:textId="7C5777C9" w:rsidR="003111FF" w:rsidRPr="00A03366" w:rsidRDefault="003111FF" w:rsidP="00851877">
      <w:pPr>
        <w:spacing w:before="100" w:beforeAutospacing="1" w:after="100" w:afterAutospacing="1"/>
        <w:jc w:val="center"/>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lastRenderedPageBreak/>
        <w:drawing>
          <wp:inline distT="0" distB="0" distL="0" distR="0" wp14:anchorId="429B57E6" wp14:editId="65D7B348">
            <wp:extent cx="5473428" cy="5561965"/>
            <wp:effectExtent l="0" t="0" r="635" b="635"/>
            <wp:docPr id="113210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06880" name=""/>
                    <pic:cNvPicPr/>
                  </pic:nvPicPr>
                  <pic:blipFill>
                    <a:blip r:embed="rId16"/>
                    <a:stretch>
                      <a:fillRect/>
                    </a:stretch>
                  </pic:blipFill>
                  <pic:spPr>
                    <a:xfrm>
                      <a:off x="0" y="0"/>
                      <a:ext cx="5734869" cy="5827635"/>
                    </a:xfrm>
                    <a:prstGeom prst="rect">
                      <a:avLst/>
                    </a:prstGeom>
                  </pic:spPr>
                </pic:pic>
              </a:graphicData>
            </a:graphic>
          </wp:inline>
        </w:drawing>
      </w:r>
    </w:p>
    <w:p w14:paraId="50D0C799" w14:textId="77777777" w:rsidR="00851877" w:rsidRPr="00A03366" w:rsidRDefault="00851877" w:rsidP="00851877">
      <w:pPr>
        <w:pStyle w:val="Heading4"/>
        <w:rPr>
          <w:rFonts w:asciiTheme="minorHAnsi" w:hAnsiTheme="minorHAnsi"/>
          <w:i w:val="0"/>
          <w:iCs w:val="0"/>
          <w:sz w:val="28"/>
          <w:szCs w:val="28"/>
        </w:rPr>
      </w:pPr>
      <w:r w:rsidRPr="00A03366">
        <w:rPr>
          <w:rFonts w:asciiTheme="minorHAnsi" w:hAnsiTheme="minorHAnsi"/>
          <w:i w:val="0"/>
          <w:iCs w:val="0"/>
          <w:sz w:val="28"/>
          <w:szCs w:val="28"/>
        </w:rPr>
        <w:t>Path Explanation</w:t>
      </w:r>
    </w:p>
    <w:p w14:paraId="74860BF9" w14:textId="77777777" w:rsidR="00851877" w:rsidRPr="00A03366" w:rsidRDefault="00851877" w:rsidP="00851877">
      <w:pPr>
        <w:pStyle w:val="NormalWeb"/>
        <w:rPr>
          <w:rFonts w:asciiTheme="minorHAnsi" w:hAnsiTheme="minorHAnsi"/>
          <w:color w:val="000000"/>
        </w:rPr>
      </w:pPr>
      <w:r w:rsidRPr="00A03366">
        <w:rPr>
          <w:rFonts w:asciiTheme="minorHAnsi" w:hAnsiTheme="minorHAnsi"/>
          <w:color w:val="000000"/>
        </w:rPr>
        <w:t>The agent starts at the bottom left corner (sq-1-1) and follows the sequence of actions listed on the left to reach the goal (collecting the gold at sq-4-4) and then returns to the starting point. Here is the detailed explanation of the path:</w:t>
      </w:r>
    </w:p>
    <w:p w14:paraId="55865607" w14:textId="77777777" w:rsidR="00851877" w:rsidRPr="00A03366" w:rsidRDefault="00851877" w:rsidP="00851877">
      <w:pPr>
        <w:numPr>
          <w:ilvl w:val="0"/>
          <w:numId w:val="22"/>
        </w:numPr>
        <w:spacing w:before="100" w:beforeAutospacing="1" w:after="100" w:afterAutospacing="1"/>
        <w:rPr>
          <w:rFonts w:asciiTheme="minorHAnsi" w:hAnsiTheme="minorHAnsi"/>
          <w:color w:val="000000"/>
        </w:rPr>
      </w:pPr>
      <w:r w:rsidRPr="00A03366">
        <w:rPr>
          <w:rFonts w:asciiTheme="minorHAnsi" w:hAnsiTheme="minorHAnsi"/>
          <w:b/>
          <w:bCs/>
        </w:rPr>
        <w:t>(move agent1 sq-1-1 sq-1-2)</w:t>
      </w:r>
      <w:r w:rsidRPr="00A03366">
        <w:rPr>
          <w:rFonts w:asciiTheme="minorHAnsi" w:hAnsiTheme="minorHAnsi"/>
          <w:color w:val="000000"/>
        </w:rPr>
        <w:t>:</w:t>
      </w:r>
    </w:p>
    <w:p w14:paraId="1D9F2D13" w14:textId="77777777" w:rsidR="00851877" w:rsidRPr="00A03366" w:rsidRDefault="00851877" w:rsidP="00851877">
      <w:pPr>
        <w:numPr>
          <w:ilvl w:val="1"/>
          <w:numId w:val="22"/>
        </w:numPr>
        <w:spacing w:before="100" w:beforeAutospacing="1" w:after="100" w:afterAutospacing="1"/>
        <w:rPr>
          <w:rFonts w:asciiTheme="minorHAnsi" w:hAnsiTheme="minorHAnsi"/>
          <w:color w:val="000000"/>
        </w:rPr>
      </w:pPr>
      <w:r w:rsidRPr="00A03366">
        <w:rPr>
          <w:rFonts w:asciiTheme="minorHAnsi" w:hAnsiTheme="minorHAnsi"/>
          <w:color w:val="000000"/>
        </w:rPr>
        <w:t>The agent moves from sq-1-1 to sq-1-2.</w:t>
      </w:r>
    </w:p>
    <w:p w14:paraId="7E910645" w14:textId="77777777" w:rsidR="00851877" w:rsidRPr="00A03366" w:rsidRDefault="00851877" w:rsidP="00851877">
      <w:pPr>
        <w:numPr>
          <w:ilvl w:val="0"/>
          <w:numId w:val="22"/>
        </w:numPr>
        <w:spacing w:before="100" w:beforeAutospacing="1" w:after="100" w:afterAutospacing="1"/>
        <w:rPr>
          <w:rFonts w:asciiTheme="minorHAnsi" w:hAnsiTheme="minorHAnsi"/>
          <w:color w:val="000000"/>
        </w:rPr>
      </w:pPr>
      <w:r w:rsidRPr="00A03366">
        <w:rPr>
          <w:rFonts w:asciiTheme="minorHAnsi" w:hAnsiTheme="minorHAnsi"/>
          <w:b/>
          <w:bCs/>
        </w:rPr>
        <w:t>(move agent1 sq-1-2 sq-1-3)</w:t>
      </w:r>
      <w:r w:rsidRPr="00A03366">
        <w:rPr>
          <w:rFonts w:asciiTheme="minorHAnsi" w:hAnsiTheme="minorHAnsi"/>
          <w:color w:val="000000"/>
        </w:rPr>
        <w:t>:</w:t>
      </w:r>
    </w:p>
    <w:p w14:paraId="1CAA7323" w14:textId="77777777" w:rsidR="00851877" w:rsidRPr="00A03366" w:rsidRDefault="00851877" w:rsidP="00851877">
      <w:pPr>
        <w:numPr>
          <w:ilvl w:val="1"/>
          <w:numId w:val="22"/>
        </w:numPr>
        <w:spacing w:before="100" w:beforeAutospacing="1" w:after="100" w:afterAutospacing="1"/>
        <w:rPr>
          <w:rFonts w:asciiTheme="minorHAnsi" w:hAnsiTheme="minorHAnsi"/>
          <w:color w:val="000000"/>
        </w:rPr>
      </w:pPr>
      <w:r w:rsidRPr="00A03366">
        <w:rPr>
          <w:rFonts w:asciiTheme="minorHAnsi" w:hAnsiTheme="minorHAnsi"/>
          <w:color w:val="000000"/>
        </w:rPr>
        <w:t>The agent moves from sq-1-2 to sq-1-3.</w:t>
      </w:r>
    </w:p>
    <w:p w14:paraId="520FD91C" w14:textId="77777777" w:rsidR="00851877" w:rsidRPr="00A03366" w:rsidRDefault="00851877" w:rsidP="00851877">
      <w:pPr>
        <w:numPr>
          <w:ilvl w:val="0"/>
          <w:numId w:val="22"/>
        </w:numPr>
        <w:spacing w:before="100" w:beforeAutospacing="1" w:after="100" w:afterAutospacing="1"/>
        <w:rPr>
          <w:rFonts w:asciiTheme="minorHAnsi" w:hAnsiTheme="minorHAnsi"/>
          <w:color w:val="000000"/>
        </w:rPr>
      </w:pPr>
      <w:r w:rsidRPr="00A03366">
        <w:rPr>
          <w:rFonts w:asciiTheme="minorHAnsi" w:hAnsiTheme="minorHAnsi"/>
          <w:b/>
          <w:bCs/>
        </w:rPr>
        <w:t>(move agent1 sq-1-3 sq-1-4)</w:t>
      </w:r>
      <w:r w:rsidRPr="00A03366">
        <w:rPr>
          <w:rFonts w:asciiTheme="minorHAnsi" w:hAnsiTheme="minorHAnsi"/>
          <w:color w:val="000000"/>
        </w:rPr>
        <w:t>:</w:t>
      </w:r>
    </w:p>
    <w:p w14:paraId="4EC76BE3" w14:textId="44F52428" w:rsidR="005211C3" w:rsidRPr="00A03366" w:rsidRDefault="00851877" w:rsidP="005211C3">
      <w:pPr>
        <w:numPr>
          <w:ilvl w:val="1"/>
          <w:numId w:val="22"/>
        </w:numPr>
        <w:spacing w:before="100" w:beforeAutospacing="1" w:after="100" w:afterAutospacing="1"/>
        <w:rPr>
          <w:rFonts w:asciiTheme="minorHAnsi" w:hAnsiTheme="minorHAnsi"/>
          <w:color w:val="000000"/>
        </w:rPr>
      </w:pPr>
      <w:r w:rsidRPr="00A03366">
        <w:rPr>
          <w:rFonts w:asciiTheme="minorHAnsi" w:hAnsiTheme="minorHAnsi"/>
          <w:color w:val="000000"/>
        </w:rPr>
        <w:t>The agent moves from sq-1-3 to sq-1-4.</w:t>
      </w:r>
    </w:p>
    <w:p w14:paraId="01A156C6" w14:textId="77777777" w:rsidR="00851877" w:rsidRPr="00A03366" w:rsidRDefault="00851877" w:rsidP="00851877">
      <w:pPr>
        <w:numPr>
          <w:ilvl w:val="0"/>
          <w:numId w:val="22"/>
        </w:numPr>
        <w:spacing w:before="100" w:beforeAutospacing="1" w:after="100" w:afterAutospacing="1"/>
        <w:rPr>
          <w:rFonts w:asciiTheme="minorHAnsi" w:hAnsiTheme="minorHAnsi"/>
          <w:color w:val="000000"/>
        </w:rPr>
      </w:pPr>
      <w:r w:rsidRPr="00A03366">
        <w:rPr>
          <w:rFonts w:asciiTheme="minorHAnsi" w:hAnsiTheme="minorHAnsi"/>
          <w:b/>
          <w:bCs/>
        </w:rPr>
        <w:t>(move agent1 sq-1-4 sq-2-4)</w:t>
      </w:r>
      <w:r w:rsidRPr="00A03366">
        <w:rPr>
          <w:rFonts w:asciiTheme="minorHAnsi" w:hAnsiTheme="minorHAnsi"/>
          <w:color w:val="000000"/>
        </w:rPr>
        <w:t>:</w:t>
      </w:r>
    </w:p>
    <w:p w14:paraId="258A97F0" w14:textId="77777777" w:rsidR="00851877" w:rsidRPr="00A03366" w:rsidRDefault="00851877" w:rsidP="00851877">
      <w:pPr>
        <w:numPr>
          <w:ilvl w:val="1"/>
          <w:numId w:val="22"/>
        </w:numPr>
        <w:spacing w:before="100" w:beforeAutospacing="1" w:after="100" w:afterAutospacing="1"/>
        <w:rPr>
          <w:rFonts w:asciiTheme="minorHAnsi" w:hAnsiTheme="minorHAnsi"/>
          <w:color w:val="000000"/>
        </w:rPr>
      </w:pPr>
      <w:r w:rsidRPr="00A03366">
        <w:rPr>
          <w:rFonts w:asciiTheme="minorHAnsi" w:hAnsiTheme="minorHAnsi"/>
          <w:color w:val="000000"/>
        </w:rPr>
        <w:t>The agent moves from sq-1-4 to sq-2-4.</w:t>
      </w:r>
    </w:p>
    <w:p w14:paraId="50F399E5" w14:textId="77777777" w:rsidR="00851877" w:rsidRPr="00A03366" w:rsidRDefault="00851877" w:rsidP="00851877">
      <w:pPr>
        <w:numPr>
          <w:ilvl w:val="0"/>
          <w:numId w:val="22"/>
        </w:numPr>
        <w:spacing w:before="100" w:beforeAutospacing="1" w:after="100" w:afterAutospacing="1"/>
        <w:rPr>
          <w:rFonts w:asciiTheme="minorHAnsi" w:hAnsiTheme="minorHAnsi"/>
          <w:color w:val="000000"/>
        </w:rPr>
      </w:pPr>
      <w:r w:rsidRPr="00A03366">
        <w:rPr>
          <w:rFonts w:asciiTheme="minorHAnsi" w:hAnsiTheme="minorHAnsi"/>
          <w:b/>
          <w:bCs/>
        </w:rPr>
        <w:t>(move agent1 sq-2-4 sq-2-5)</w:t>
      </w:r>
      <w:r w:rsidRPr="00A03366">
        <w:rPr>
          <w:rFonts w:asciiTheme="minorHAnsi" w:hAnsiTheme="minorHAnsi"/>
          <w:color w:val="000000"/>
        </w:rPr>
        <w:t>:</w:t>
      </w:r>
    </w:p>
    <w:p w14:paraId="2C63C504" w14:textId="77777777" w:rsidR="00851877" w:rsidRPr="00A03366" w:rsidRDefault="00851877" w:rsidP="00851877">
      <w:pPr>
        <w:numPr>
          <w:ilvl w:val="1"/>
          <w:numId w:val="22"/>
        </w:numPr>
        <w:spacing w:before="100" w:beforeAutospacing="1" w:after="100" w:afterAutospacing="1"/>
        <w:rPr>
          <w:rFonts w:asciiTheme="minorHAnsi" w:hAnsiTheme="minorHAnsi"/>
          <w:color w:val="000000"/>
        </w:rPr>
      </w:pPr>
      <w:r w:rsidRPr="00A03366">
        <w:rPr>
          <w:rFonts w:asciiTheme="minorHAnsi" w:hAnsiTheme="minorHAnsi"/>
          <w:color w:val="000000"/>
        </w:rPr>
        <w:t>The agent moves from sq-2-4 to sq-2-5.</w:t>
      </w:r>
    </w:p>
    <w:p w14:paraId="0A89EC05" w14:textId="77777777" w:rsidR="00851877" w:rsidRPr="00A03366" w:rsidRDefault="00851877" w:rsidP="00851877">
      <w:pPr>
        <w:numPr>
          <w:ilvl w:val="0"/>
          <w:numId w:val="22"/>
        </w:numPr>
        <w:spacing w:before="100" w:beforeAutospacing="1" w:after="100" w:afterAutospacing="1"/>
        <w:rPr>
          <w:rFonts w:asciiTheme="minorHAnsi" w:hAnsiTheme="minorHAnsi"/>
          <w:color w:val="000000"/>
        </w:rPr>
      </w:pPr>
      <w:r w:rsidRPr="00A03366">
        <w:rPr>
          <w:rFonts w:asciiTheme="minorHAnsi" w:hAnsiTheme="minorHAnsi"/>
          <w:b/>
          <w:bCs/>
        </w:rPr>
        <w:lastRenderedPageBreak/>
        <w:t>(move agent1 sq-2-5 sq-3-5)</w:t>
      </w:r>
      <w:r w:rsidRPr="00A03366">
        <w:rPr>
          <w:rFonts w:asciiTheme="minorHAnsi" w:hAnsiTheme="minorHAnsi"/>
          <w:color w:val="000000"/>
        </w:rPr>
        <w:t>:</w:t>
      </w:r>
    </w:p>
    <w:p w14:paraId="68302CD1" w14:textId="77777777" w:rsidR="00851877" w:rsidRPr="00A03366" w:rsidRDefault="00851877" w:rsidP="00851877">
      <w:pPr>
        <w:numPr>
          <w:ilvl w:val="1"/>
          <w:numId w:val="22"/>
        </w:numPr>
        <w:spacing w:before="100" w:beforeAutospacing="1" w:after="100" w:afterAutospacing="1"/>
        <w:rPr>
          <w:rFonts w:asciiTheme="minorHAnsi" w:hAnsiTheme="minorHAnsi"/>
          <w:color w:val="000000"/>
        </w:rPr>
      </w:pPr>
      <w:r w:rsidRPr="00A03366">
        <w:rPr>
          <w:rFonts w:asciiTheme="minorHAnsi" w:hAnsiTheme="minorHAnsi"/>
          <w:color w:val="000000"/>
        </w:rPr>
        <w:t>The agent moves from sq-2-5 to sq-3-5.</w:t>
      </w:r>
    </w:p>
    <w:p w14:paraId="1B344630" w14:textId="77777777" w:rsidR="00851877" w:rsidRPr="00A03366" w:rsidRDefault="00851877" w:rsidP="00851877">
      <w:pPr>
        <w:numPr>
          <w:ilvl w:val="0"/>
          <w:numId w:val="22"/>
        </w:numPr>
        <w:spacing w:before="100" w:beforeAutospacing="1" w:after="100" w:afterAutospacing="1"/>
        <w:rPr>
          <w:rFonts w:asciiTheme="minorHAnsi" w:hAnsiTheme="minorHAnsi"/>
          <w:color w:val="000000"/>
        </w:rPr>
      </w:pPr>
      <w:r w:rsidRPr="00A03366">
        <w:rPr>
          <w:rFonts w:asciiTheme="minorHAnsi" w:hAnsiTheme="minorHAnsi"/>
          <w:b/>
          <w:bCs/>
        </w:rPr>
        <w:t>(move agent1 sq-3-5 sq-4-5)</w:t>
      </w:r>
      <w:r w:rsidRPr="00A03366">
        <w:rPr>
          <w:rFonts w:asciiTheme="minorHAnsi" w:hAnsiTheme="minorHAnsi"/>
          <w:color w:val="000000"/>
        </w:rPr>
        <w:t>:</w:t>
      </w:r>
    </w:p>
    <w:p w14:paraId="3F75675E" w14:textId="77777777" w:rsidR="00851877" w:rsidRPr="00A03366" w:rsidRDefault="00851877" w:rsidP="00851877">
      <w:pPr>
        <w:numPr>
          <w:ilvl w:val="1"/>
          <w:numId w:val="22"/>
        </w:numPr>
        <w:spacing w:before="100" w:beforeAutospacing="1" w:after="100" w:afterAutospacing="1"/>
        <w:rPr>
          <w:rFonts w:asciiTheme="minorHAnsi" w:hAnsiTheme="minorHAnsi"/>
          <w:color w:val="000000"/>
        </w:rPr>
      </w:pPr>
      <w:r w:rsidRPr="00A03366">
        <w:rPr>
          <w:rFonts w:asciiTheme="minorHAnsi" w:hAnsiTheme="minorHAnsi"/>
          <w:color w:val="000000"/>
        </w:rPr>
        <w:t>The agent moves from sq-3-5 to sq-4-5.</w:t>
      </w:r>
    </w:p>
    <w:p w14:paraId="160B6960" w14:textId="77777777" w:rsidR="00851877" w:rsidRPr="00A03366" w:rsidRDefault="00851877" w:rsidP="00851877">
      <w:pPr>
        <w:numPr>
          <w:ilvl w:val="0"/>
          <w:numId w:val="22"/>
        </w:numPr>
        <w:spacing w:before="100" w:beforeAutospacing="1" w:after="100" w:afterAutospacing="1"/>
        <w:rPr>
          <w:rFonts w:asciiTheme="minorHAnsi" w:hAnsiTheme="minorHAnsi"/>
          <w:color w:val="000000"/>
        </w:rPr>
      </w:pPr>
      <w:r w:rsidRPr="00A03366">
        <w:rPr>
          <w:rFonts w:asciiTheme="minorHAnsi" w:hAnsiTheme="minorHAnsi"/>
          <w:b/>
          <w:bCs/>
        </w:rPr>
        <w:t>(move agent1 sq-4-5 sq-4-4)</w:t>
      </w:r>
      <w:r w:rsidRPr="00A03366">
        <w:rPr>
          <w:rFonts w:asciiTheme="minorHAnsi" w:hAnsiTheme="minorHAnsi"/>
          <w:color w:val="000000"/>
        </w:rPr>
        <w:t>:</w:t>
      </w:r>
    </w:p>
    <w:p w14:paraId="4ED654C0" w14:textId="77777777" w:rsidR="00851877" w:rsidRPr="00A03366" w:rsidRDefault="00851877" w:rsidP="00851877">
      <w:pPr>
        <w:numPr>
          <w:ilvl w:val="1"/>
          <w:numId w:val="22"/>
        </w:numPr>
        <w:spacing w:before="100" w:beforeAutospacing="1" w:after="100" w:afterAutospacing="1"/>
        <w:rPr>
          <w:rFonts w:asciiTheme="minorHAnsi" w:hAnsiTheme="minorHAnsi"/>
          <w:color w:val="000000"/>
        </w:rPr>
      </w:pPr>
      <w:r w:rsidRPr="00A03366">
        <w:rPr>
          <w:rFonts w:asciiTheme="minorHAnsi" w:hAnsiTheme="minorHAnsi"/>
          <w:color w:val="000000"/>
        </w:rPr>
        <w:t>The agent moves from sq-4-5 to sq-4-4, where the gold is located.</w:t>
      </w:r>
    </w:p>
    <w:p w14:paraId="0F7E3187" w14:textId="77777777" w:rsidR="00851877" w:rsidRPr="00A03366" w:rsidRDefault="00851877" w:rsidP="00851877">
      <w:pPr>
        <w:numPr>
          <w:ilvl w:val="0"/>
          <w:numId w:val="22"/>
        </w:numPr>
        <w:spacing w:before="100" w:beforeAutospacing="1" w:after="100" w:afterAutospacing="1"/>
        <w:rPr>
          <w:rFonts w:asciiTheme="minorHAnsi" w:hAnsiTheme="minorHAnsi"/>
          <w:color w:val="000000"/>
        </w:rPr>
      </w:pPr>
      <w:r w:rsidRPr="00A03366">
        <w:rPr>
          <w:rFonts w:asciiTheme="minorHAnsi" w:hAnsiTheme="minorHAnsi"/>
          <w:b/>
          <w:bCs/>
        </w:rPr>
        <w:t>(take agent1 the-gold sq-4-4)</w:t>
      </w:r>
      <w:r w:rsidRPr="00A03366">
        <w:rPr>
          <w:rFonts w:asciiTheme="minorHAnsi" w:hAnsiTheme="minorHAnsi"/>
          <w:color w:val="000000"/>
        </w:rPr>
        <w:t>:</w:t>
      </w:r>
    </w:p>
    <w:p w14:paraId="773ED178" w14:textId="77777777" w:rsidR="00851877" w:rsidRPr="00A03366" w:rsidRDefault="00851877" w:rsidP="00851877">
      <w:pPr>
        <w:numPr>
          <w:ilvl w:val="1"/>
          <w:numId w:val="22"/>
        </w:numPr>
        <w:spacing w:before="100" w:beforeAutospacing="1" w:after="100" w:afterAutospacing="1"/>
        <w:rPr>
          <w:rFonts w:asciiTheme="minorHAnsi" w:hAnsiTheme="minorHAnsi"/>
          <w:color w:val="000000"/>
        </w:rPr>
      </w:pPr>
      <w:r w:rsidRPr="00A03366">
        <w:rPr>
          <w:rFonts w:asciiTheme="minorHAnsi" w:hAnsiTheme="minorHAnsi"/>
          <w:color w:val="000000"/>
        </w:rPr>
        <w:t>The agent picks up the gold at sq-4-4.</w:t>
      </w:r>
    </w:p>
    <w:p w14:paraId="3FF6E919" w14:textId="77777777" w:rsidR="00851877" w:rsidRPr="00A03366" w:rsidRDefault="00851877" w:rsidP="00851877">
      <w:pPr>
        <w:numPr>
          <w:ilvl w:val="0"/>
          <w:numId w:val="22"/>
        </w:numPr>
        <w:spacing w:before="100" w:beforeAutospacing="1" w:after="100" w:afterAutospacing="1"/>
        <w:rPr>
          <w:rFonts w:asciiTheme="minorHAnsi" w:hAnsiTheme="minorHAnsi"/>
          <w:color w:val="000000"/>
        </w:rPr>
      </w:pPr>
      <w:r w:rsidRPr="00A03366">
        <w:rPr>
          <w:rFonts w:asciiTheme="minorHAnsi" w:hAnsiTheme="minorHAnsi"/>
          <w:b/>
          <w:bCs/>
        </w:rPr>
        <w:t>(move agent1 sq-4-4 sq-4-5)</w:t>
      </w:r>
      <w:r w:rsidRPr="00A03366">
        <w:rPr>
          <w:rFonts w:asciiTheme="minorHAnsi" w:hAnsiTheme="minorHAnsi"/>
          <w:color w:val="000000"/>
        </w:rPr>
        <w:t>:</w:t>
      </w:r>
    </w:p>
    <w:p w14:paraId="7E592B56" w14:textId="77777777" w:rsidR="00851877" w:rsidRPr="00A03366" w:rsidRDefault="00851877" w:rsidP="00851877">
      <w:pPr>
        <w:numPr>
          <w:ilvl w:val="1"/>
          <w:numId w:val="22"/>
        </w:numPr>
        <w:spacing w:before="100" w:beforeAutospacing="1" w:after="100" w:afterAutospacing="1"/>
        <w:rPr>
          <w:rFonts w:asciiTheme="minorHAnsi" w:hAnsiTheme="minorHAnsi"/>
          <w:color w:val="000000"/>
        </w:rPr>
      </w:pPr>
      <w:r w:rsidRPr="00A03366">
        <w:rPr>
          <w:rFonts w:asciiTheme="minorHAnsi" w:hAnsiTheme="minorHAnsi"/>
          <w:color w:val="000000"/>
        </w:rPr>
        <w:t>The agent moves back from sq-4-4 to sq-4-5.</w:t>
      </w:r>
    </w:p>
    <w:p w14:paraId="3DE0787B" w14:textId="77777777" w:rsidR="00851877" w:rsidRPr="00A03366" w:rsidRDefault="00851877" w:rsidP="00851877">
      <w:pPr>
        <w:numPr>
          <w:ilvl w:val="0"/>
          <w:numId w:val="22"/>
        </w:numPr>
        <w:spacing w:before="100" w:beforeAutospacing="1" w:after="100" w:afterAutospacing="1"/>
        <w:rPr>
          <w:rFonts w:asciiTheme="minorHAnsi" w:hAnsiTheme="minorHAnsi"/>
          <w:color w:val="000000"/>
        </w:rPr>
      </w:pPr>
      <w:r w:rsidRPr="00A03366">
        <w:rPr>
          <w:rFonts w:asciiTheme="minorHAnsi" w:hAnsiTheme="minorHAnsi"/>
          <w:b/>
          <w:bCs/>
        </w:rPr>
        <w:t>(move agent1 sq-4-5 sq-3-5)</w:t>
      </w:r>
      <w:r w:rsidRPr="00A03366">
        <w:rPr>
          <w:rFonts w:asciiTheme="minorHAnsi" w:hAnsiTheme="minorHAnsi"/>
          <w:color w:val="000000"/>
        </w:rPr>
        <w:t>:</w:t>
      </w:r>
    </w:p>
    <w:p w14:paraId="677AD249" w14:textId="77777777" w:rsidR="00851877" w:rsidRPr="00A03366" w:rsidRDefault="00851877" w:rsidP="00851877">
      <w:pPr>
        <w:numPr>
          <w:ilvl w:val="1"/>
          <w:numId w:val="22"/>
        </w:numPr>
        <w:spacing w:before="100" w:beforeAutospacing="1" w:after="100" w:afterAutospacing="1"/>
        <w:rPr>
          <w:rFonts w:asciiTheme="minorHAnsi" w:hAnsiTheme="minorHAnsi"/>
          <w:color w:val="000000"/>
        </w:rPr>
      </w:pPr>
      <w:r w:rsidRPr="00A03366">
        <w:rPr>
          <w:rFonts w:asciiTheme="minorHAnsi" w:hAnsiTheme="minorHAnsi"/>
          <w:color w:val="000000"/>
        </w:rPr>
        <w:t>The agent moves from sq-4-5 to sq-3-5.</w:t>
      </w:r>
    </w:p>
    <w:p w14:paraId="6DE21EEC" w14:textId="77777777" w:rsidR="00851877" w:rsidRPr="00A03366" w:rsidRDefault="00851877" w:rsidP="00851877">
      <w:pPr>
        <w:numPr>
          <w:ilvl w:val="0"/>
          <w:numId w:val="22"/>
        </w:numPr>
        <w:spacing w:before="100" w:beforeAutospacing="1" w:after="100" w:afterAutospacing="1"/>
        <w:rPr>
          <w:rFonts w:asciiTheme="minorHAnsi" w:hAnsiTheme="minorHAnsi"/>
          <w:color w:val="000000"/>
        </w:rPr>
      </w:pPr>
      <w:r w:rsidRPr="00A03366">
        <w:rPr>
          <w:rFonts w:asciiTheme="minorHAnsi" w:hAnsiTheme="minorHAnsi"/>
          <w:b/>
          <w:bCs/>
        </w:rPr>
        <w:t>(move agent1 sq-3-5 sq-2-5)</w:t>
      </w:r>
      <w:r w:rsidRPr="00A03366">
        <w:rPr>
          <w:rFonts w:asciiTheme="minorHAnsi" w:hAnsiTheme="minorHAnsi"/>
          <w:color w:val="000000"/>
        </w:rPr>
        <w:t>:</w:t>
      </w:r>
    </w:p>
    <w:p w14:paraId="16C92CDD" w14:textId="77777777" w:rsidR="00851877" w:rsidRPr="00A03366" w:rsidRDefault="00851877" w:rsidP="00851877">
      <w:pPr>
        <w:numPr>
          <w:ilvl w:val="1"/>
          <w:numId w:val="22"/>
        </w:numPr>
        <w:spacing w:before="100" w:beforeAutospacing="1" w:after="100" w:afterAutospacing="1"/>
        <w:rPr>
          <w:rFonts w:asciiTheme="minorHAnsi" w:hAnsiTheme="minorHAnsi"/>
          <w:color w:val="000000"/>
        </w:rPr>
      </w:pPr>
      <w:r w:rsidRPr="00A03366">
        <w:rPr>
          <w:rFonts w:asciiTheme="minorHAnsi" w:hAnsiTheme="minorHAnsi"/>
          <w:color w:val="000000"/>
        </w:rPr>
        <w:t>The agent moves from sq-3-5 to sq-2-5.</w:t>
      </w:r>
    </w:p>
    <w:p w14:paraId="3ECAC7C4" w14:textId="77777777" w:rsidR="00851877" w:rsidRPr="00A03366" w:rsidRDefault="00851877" w:rsidP="00851877">
      <w:pPr>
        <w:numPr>
          <w:ilvl w:val="0"/>
          <w:numId w:val="22"/>
        </w:numPr>
        <w:spacing w:before="100" w:beforeAutospacing="1" w:after="100" w:afterAutospacing="1"/>
        <w:rPr>
          <w:rFonts w:asciiTheme="minorHAnsi" w:hAnsiTheme="minorHAnsi"/>
          <w:color w:val="000000"/>
        </w:rPr>
      </w:pPr>
      <w:r w:rsidRPr="00A03366">
        <w:rPr>
          <w:rFonts w:asciiTheme="minorHAnsi" w:hAnsiTheme="minorHAnsi"/>
          <w:b/>
          <w:bCs/>
        </w:rPr>
        <w:t>(move agent1 sq-2-5 sq-1-5)</w:t>
      </w:r>
      <w:r w:rsidRPr="00A03366">
        <w:rPr>
          <w:rFonts w:asciiTheme="minorHAnsi" w:hAnsiTheme="minorHAnsi"/>
          <w:color w:val="000000"/>
        </w:rPr>
        <w:t>:</w:t>
      </w:r>
    </w:p>
    <w:p w14:paraId="045E8DDD" w14:textId="77777777" w:rsidR="00851877" w:rsidRPr="00A03366" w:rsidRDefault="00851877" w:rsidP="00851877">
      <w:pPr>
        <w:numPr>
          <w:ilvl w:val="1"/>
          <w:numId w:val="22"/>
        </w:numPr>
        <w:spacing w:before="100" w:beforeAutospacing="1" w:after="100" w:afterAutospacing="1"/>
        <w:rPr>
          <w:rFonts w:asciiTheme="minorHAnsi" w:hAnsiTheme="minorHAnsi"/>
          <w:color w:val="000000"/>
        </w:rPr>
      </w:pPr>
      <w:r w:rsidRPr="00A03366">
        <w:rPr>
          <w:rFonts w:asciiTheme="minorHAnsi" w:hAnsiTheme="minorHAnsi"/>
          <w:color w:val="000000"/>
        </w:rPr>
        <w:t>The agent moves from sq-2-5 to sq-1-5.</w:t>
      </w:r>
    </w:p>
    <w:p w14:paraId="3A74FABA" w14:textId="77777777" w:rsidR="00851877" w:rsidRPr="00A03366" w:rsidRDefault="00851877" w:rsidP="00851877">
      <w:pPr>
        <w:numPr>
          <w:ilvl w:val="0"/>
          <w:numId w:val="22"/>
        </w:numPr>
        <w:spacing w:before="100" w:beforeAutospacing="1" w:after="100" w:afterAutospacing="1"/>
        <w:rPr>
          <w:rFonts w:asciiTheme="minorHAnsi" w:hAnsiTheme="minorHAnsi"/>
          <w:color w:val="000000"/>
        </w:rPr>
      </w:pPr>
      <w:r w:rsidRPr="00A03366">
        <w:rPr>
          <w:rFonts w:asciiTheme="minorHAnsi" w:hAnsiTheme="minorHAnsi"/>
          <w:b/>
          <w:bCs/>
        </w:rPr>
        <w:t>(move agent1 sq-1-5 sq-1-4)</w:t>
      </w:r>
      <w:r w:rsidRPr="00A03366">
        <w:rPr>
          <w:rFonts w:asciiTheme="minorHAnsi" w:hAnsiTheme="minorHAnsi"/>
          <w:color w:val="000000"/>
        </w:rPr>
        <w:t>:</w:t>
      </w:r>
    </w:p>
    <w:p w14:paraId="34C38830" w14:textId="77777777" w:rsidR="00851877" w:rsidRPr="00A03366" w:rsidRDefault="00851877" w:rsidP="00851877">
      <w:pPr>
        <w:numPr>
          <w:ilvl w:val="1"/>
          <w:numId w:val="22"/>
        </w:numPr>
        <w:spacing w:before="100" w:beforeAutospacing="1" w:after="100" w:afterAutospacing="1"/>
        <w:rPr>
          <w:rFonts w:asciiTheme="minorHAnsi" w:hAnsiTheme="minorHAnsi"/>
          <w:color w:val="000000"/>
        </w:rPr>
      </w:pPr>
      <w:r w:rsidRPr="00A03366">
        <w:rPr>
          <w:rFonts w:asciiTheme="minorHAnsi" w:hAnsiTheme="minorHAnsi"/>
          <w:color w:val="000000"/>
        </w:rPr>
        <w:t>The agent moves from sq-1-5 to sq-1-4.</w:t>
      </w:r>
    </w:p>
    <w:p w14:paraId="4C4C7261" w14:textId="77777777" w:rsidR="00851877" w:rsidRPr="00A03366" w:rsidRDefault="00851877" w:rsidP="00851877">
      <w:pPr>
        <w:numPr>
          <w:ilvl w:val="0"/>
          <w:numId w:val="22"/>
        </w:numPr>
        <w:spacing w:before="100" w:beforeAutospacing="1" w:after="100" w:afterAutospacing="1"/>
        <w:rPr>
          <w:rFonts w:asciiTheme="minorHAnsi" w:hAnsiTheme="minorHAnsi"/>
          <w:color w:val="000000"/>
        </w:rPr>
      </w:pPr>
      <w:r w:rsidRPr="00A03366">
        <w:rPr>
          <w:rFonts w:asciiTheme="minorHAnsi" w:hAnsiTheme="minorHAnsi"/>
          <w:b/>
          <w:bCs/>
        </w:rPr>
        <w:t>(move agent1 sq-1-4 sq-1-3)</w:t>
      </w:r>
      <w:r w:rsidRPr="00A03366">
        <w:rPr>
          <w:rFonts w:asciiTheme="minorHAnsi" w:hAnsiTheme="minorHAnsi"/>
          <w:color w:val="000000"/>
        </w:rPr>
        <w:t>:</w:t>
      </w:r>
    </w:p>
    <w:p w14:paraId="2BCCBE05" w14:textId="77777777" w:rsidR="00851877" w:rsidRPr="00A03366" w:rsidRDefault="00851877" w:rsidP="00851877">
      <w:pPr>
        <w:numPr>
          <w:ilvl w:val="1"/>
          <w:numId w:val="22"/>
        </w:numPr>
        <w:spacing w:before="100" w:beforeAutospacing="1" w:after="100" w:afterAutospacing="1"/>
        <w:rPr>
          <w:rFonts w:asciiTheme="minorHAnsi" w:hAnsiTheme="minorHAnsi"/>
          <w:color w:val="000000"/>
        </w:rPr>
      </w:pPr>
      <w:r w:rsidRPr="00A03366">
        <w:rPr>
          <w:rFonts w:asciiTheme="minorHAnsi" w:hAnsiTheme="minorHAnsi"/>
          <w:color w:val="000000"/>
        </w:rPr>
        <w:t>The agent moves from sq-1-4 to sq-1-3.</w:t>
      </w:r>
    </w:p>
    <w:p w14:paraId="68A283EE" w14:textId="77777777" w:rsidR="00851877" w:rsidRPr="00A03366" w:rsidRDefault="00851877" w:rsidP="00851877">
      <w:pPr>
        <w:numPr>
          <w:ilvl w:val="0"/>
          <w:numId w:val="22"/>
        </w:numPr>
        <w:spacing w:before="100" w:beforeAutospacing="1" w:after="100" w:afterAutospacing="1"/>
        <w:rPr>
          <w:rFonts w:asciiTheme="minorHAnsi" w:hAnsiTheme="minorHAnsi"/>
          <w:color w:val="000000"/>
        </w:rPr>
      </w:pPr>
      <w:r w:rsidRPr="00A03366">
        <w:rPr>
          <w:rFonts w:asciiTheme="minorHAnsi" w:hAnsiTheme="minorHAnsi"/>
          <w:b/>
          <w:bCs/>
        </w:rPr>
        <w:t>(move agent1 sq-1-3 sq-1-2)</w:t>
      </w:r>
      <w:r w:rsidRPr="00A03366">
        <w:rPr>
          <w:rFonts w:asciiTheme="minorHAnsi" w:hAnsiTheme="minorHAnsi"/>
          <w:color w:val="000000"/>
        </w:rPr>
        <w:t>:</w:t>
      </w:r>
    </w:p>
    <w:p w14:paraId="3DAC318E" w14:textId="77777777" w:rsidR="00851877" w:rsidRPr="00A03366" w:rsidRDefault="00851877" w:rsidP="00851877">
      <w:pPr>
        <w:numPr>
          <w:ilvl w:val="1"/>
          <w:numId w:val="22"/>
        </w:numPr>
        <w:spacing w:before="100" w:beforeAutospacing="1" w:after="100" w:afterAutospacing="1"/>
        <w:rPr>
          <w:rFonts w:asciiTheme="minorHAnsi" w:hAnsiTheme="minorHAnsi"/>
          <w:color w:val="000000"/>
        </w:rPr>
      </w:pPr>
      <w:r w:rsidRPr="00A03366">
        <w:rPr>
          <w:rFonts w:asciiTheme="minorHAnsi" w:hAnsiTheme="minorHAnsi"/>
          <w:color w:val="000000"/>
        </w:rPr>
        <w:t>The agent moves from sq-1-3 to sq-1-2.</w:t>
      </w:r>
    </w:p>
    <w:p w14:paraId="11F5E43D" w14:textId="77777777" w:rsidR="00851877" w:rsidRPr="00A03366" w:rsidRDefault="00851877" w:rsidP="00851877">
      <w:pPr>
        <w:numPr>
          <w:ilvl w:val="0"/>
          <w:numId w:val="22"/>
        </w:numPr>
        <w:spacing w:before="100" w:beforeAutospacing="1" w:after="100" w:afterAutospacing="1"/>
        <w:rPr>
          <w:rFonts w:asciiTheme="minorHAnsi" w:hAnsiTheme="minorHAnsi"/>
          <w:color w:val="000000"/>
        </w:rPr>
      </w:pPr>
      <w:r w:rsidRPr="00A03366">
        <w:rPr>
          <w:rFonts w:asciiTheme="minorHAnsi" w:hAnsiTheme="minorHAnsi"/>
          <w:b/>
          <w:bCs/>
        </w:rPr>
        <w:t>(move agent1 sq-1-2 sq-1-1)</w:t>
      </w:r>
      <w:r w:rsidRPr="00A03366">
        <w:rPr>
          <w:rFonts w:asciiTheme="minorHAnsi" w:hAnsiTheme="minorHAnsi"/>
          <w:color w:val="000000"/>
        </w:rPr>
        <w:t>:</w:t>
      </w:r>
    </w:p>
    <w:p w14:paraId="28C450C6" w14:textId="791142DF" w:rsidR="00851877" w:rsidRPr="00A03366" w:rsidRDefault="00851877" w:rsidP="005211C3">
      <w:pPr>
        <w:numPr>
          <w:ilvl w:val="1"/>
          <w:numId w:val="22"/>
        </w:numPr>
        <w:spacing w:before="100" w:beforeAutospacing="1" w:after="100" w:afterAutospacing="1"/>
        <w:rPr>
          <w:rFonts w:asciiTheme="minorHAnsi" w:hAnsiTheme="minorHAnsi"/>
          <w:color w:val="000000"/>
        </w:rPr>
      </w:pPr>
      <w:r w:rsidRPr="00A03366">
        <w:rPr>
          <w:rFonts w:asciiTheme="minorHAnsi" w:hAnsiTheme="minorHAnsi"/>
          <w:color w:val="000000"/>
        </w:rPr>
        <w:t>Finally, the agent moves from sq-1-2 back to the starting point at sq-1-1.</w:t>
      </w:r>
    </w:p>
    <w:p w14:paraId="105E7C2D" w14:textId="15AB76A3" w:rsidR="003111FF" w:rsidRPr="00A03366" w:rsidRDefault="003111FF" w:rsidP="003111FF">
      <w:pPr>
        <w:pStyle w:val="Heading3"/>
        <w:rPr>
          <w:rFonts w:asciiTheme="minorHAnsi" w:eastAsiaTheme="minorHAnsi" w:hAnsiTheme="minorHAnsi"/>
          <w:sz w:val="32"/>
          <w:szCs w:val="32"/>
        </w:rPr>
      </w:pPr>
      <w:r w:rsidRPr="00A03366">
        <w:rPr>
          <w:rFonts w:asciiTheme="minorHAnsi" w:eastAsiaTheme="minorHAnsi" w:hAnsiTheme="minorHAnsi"/>
          <w:sz w:val="32"/>
          <w:szCs w:val="32"/>
        </w:rPr>
        <w:t>Knowledge Base and Representation</w:t>
      </w:r>
      <w:r w:rsidRPr="00A03366">
        <w:rPr>
          <w:rFonts w:asciiTheme="minorHAnsi" w:eastAsiaTheme="minorHAnsi" w:hAnsiTheme="minorHAnsi"/>
          <w:sz w:val="32"/>
          <w:szCs w:val="32"/>
        </w:rPr>
        <w:t>:</w:t>
      </w:r>
    </w:p>
    <w:p w14:paraId="618DA11C" w14:textId="60871210" w:rsidR="005211C3" w:rsidRPr="00A03366" w:rsidRDefault="003111FF" w:rsidP="005211C3">
      <w:pPr>
        <w:pStyle w:val="Heading4"/>
        <w:jc w:val="both"/>
        <w:rPr>
          <w:rFonts w:asciiTheme="minorHAnsi" w:eastAsiaTheme="minorHAnsi" w:hAnsiTheme="minorHAnsi" w:cstheme="minorBidi"/>
          <w:i w:val="0"/>
          <w:iCs w:val="0"/>
          <w:color w:val="auto"/>
          <w:kern w:val="2"/>
          <w:lang w:eastAsia="en-US"/>
          <w14:ligatures w14:val="standardContextual"/>
        </w:rPr>
      </w:pPr>
      <w:r w:rsidRPr="00A03366">
        <w:rPr>
          <w:rFonts w:asciiTheme="minorHAnsi" w:eastAsiaTheme="minorHAnsi" w:hAnsiTheme="minorHAnsi" w:cstheme="minorBidi"/>
          <w:i w:val="0"/>
          <w:iCs w:val="0"/>
          <w:color w:val="auto"/>
          <w:kern w:val="2"/>
          <w:lang w:eastAsia="en-US"/>
          <w14:ligatures w14:val="standardContextual"/>
        </w:rPr>
        <w:t>Our PDDL implementation's knowledge base includes predicates that define the state of the world. These predicates cover various aspects, such as the presence of pits, the location of the Wumpus, and the positions of the agent and objects. The representation encompasses various types such as agents, locations, objects, and the Wumpus. It also includes actions for moving, taking objects, and shooting. By incorporating the stench predicate, the representation is enhanced with safety considerations, which improves the planning process.</w:t>
      </w:r>
    </w:p>
    <w:p w14:paraId="10ABF7A1" w14:textId="3BD735E8" w:rsidR="003111FF" w:rsidRPr="00A03366" w:rsidRDefault="003111FF" w:rsidP="003111FF">
      <w:pPr>
        <w:pStyle w:val="Heading3"/>
        <w:rPr>
          <w:rFonts w:asciiTheme="minorHAnsi" w:eastAsiaTheme="minorHAnsi" w:hAnsiTheme="minorHAnsi"/>
          <w:sz w:val="32"/>
          <w:szCs w:val="32"/>
        </w:rPr>
      </w:pPr>
      <w:r w:rsidRPr="00A03366">
        <w:rPr>
          <w:rFonts w:asciiTheme="minorHAnsi" w:eastAsiaTheme="minorHAnsi" w:hAnsiTheme="minorHAnsi"/>
          <w:sz w:val="32"/>
          <w:szCs w:val="32"/>
        </w:rPr>
        <w:t>Conclusion</w:t>
      </w:r>
    </w:p>
    <w:p w14:paraId="3F8EFF3B" w14:textId="5C76C7CF" w:rsidR="003111FF" w:rsidRPr="00A03366" w:rsidRDefault="003111FF" w:rsidP="003111FF">
      <w:pPr>
        <w:spacing w:before="100" w:beforeAutospacing="1" w:after="100" w:afterAutospacing="1"/>
        <w:jc w:val="both"/>
        <w:rPr>
          <w:rFonts w:asciiTheme="minorHAnsi" w:eastAsiaTheme="minorHAnsi" w:hAnsiTheme="minorHAnsi" w:cstheme="minorBidi"/>
          <w:kern w:val="2"/>
          <w:lang w:eastAsia="en-US"/>
          <w14:ligatures w14:val="standardContextual"/>
        </w:rPr>
      </w:pPr>
      <w:r w:rsidRPr="00A03366">
        <w:rPr>
          <w:rFonts w:asciiTheme="minorHAnsi" w:eastAsiaTheme="minorHAnsi" w:hAnsiTheme="minorHAnsi" w:cstheme="minorBidi"/>
          <w:kern w:val="2"/>
          <w:lang w:eastAsia="en-US"/>
          <w14:ligatures w14:val="standardContextual"/>
        </w:rPr>
        <w:t>This project greatly improved our knowledge of automated planning and highlighted the significance of constraints in intricate environments. Through a careful examination of BFWS and LAMA-first solvers, we have obtained valuable insights into the advantages and drawbacks of each. The inclusion of the stench constraint highlighted the delicate balance between safety and efficiency, underscoring the importance of thoroughly evaluating constraints when planning tasks. This experience highlighted the importance of thorough planning strategies and the contribution of intelligent agents in navigating unpredictable environments.</w:t>
      </w:r>
    </w:p>
    <w:p w14:paraId="7B920B18" w14:textId="77777777" w:rsidR="00C10B5C" w:rsidRPr="00C10B5C" w:rsidRDefault="00C10B5C" w:rsidP="00C10B5C">
      <w:pPr>
        <w:spacing w:before="100" w:beforeAutospacing="1" w:after="100" w:afterAutospacing="1"/>
        <w:jc w:val="both"/>
        <w:rPr>
          <w:rFonts w:asciiTheme="minorHAnsi" w:eastAsiaTheme="minorHAnsi" w:hAnsiTheme="minorHAnsi" w:cstheme="minorBidi"/>
          <w:kern w:val="2"/>
          <w:lang w:eastAsia="en-US"/>
          <w14:ligatures w14:val="standardContextual"/>
        </w:rPr>
      </w:pPr>
    </w:p>
    <w:p w14:paraId="493EDEC6" w14:textId="6F753F4B" w:rsidR="00B73893" w:rsidRPr="00A03366" w:rsidRDefault="00B73893" w:rsidP="00B73893">
      <w:pPr>
        <w:pStyle w:val="Heading3"/>
        <w:rPr>
          <w:rFonts w:asciiTheme="minorHAnsi" w:eastAsiaTheme="minorHAnsi" w:hAnsiTheme="minorHAnsi"/>
          <w:sz w:val="32"/>
          <w:szCs w:val="32"/>
        </w:rPr>
      </w:pPr>
      <w:r w:rsidRPr="00A03366">
        <w:rPr>
          <w:rFonts w:asciiTheme="minorHAnsi" w:eastAsiaTheme="minorHAnsi" w:hAnsiTheme="minorHAnsi"/>
          <w:sz w:val="32"/>
          <w:szCs w:val="32"/>
        </w:rPr>
        <w:lastRenderedPageBreak/>
        <w:t>Final Conclusion</w:t>
      </w:r>
    </w:p>
    <w:p w14:paraId="11919FD7" w14:textId="77777777" w:rsidR="00B73893" w:rsidRPr="00A03366" w:rsidRDefault="00B73893" w:rsidP="00B73893">
      <w:pPr>
        <w:jc w:val="both"/>
        <w:rPr>
          <w:rFonts w:asciiTheme="minorHAnsi" w:hAnsiTheme="minorHAnsi"/>
        </w:rPr>
      </w:pPr>
      <w:r w:rsidRPr="00A03366">
        <w:rPr>
          <w:rFonts w:asciiTheme="minorHAnsi" w:hAnsiTheme="minorHAnsi"/>
        </w:rPr>
        <w:t>The investigation into automated planning using PDDL across the three tasks has yielded valuable insights into the capabilities and challenges of this powerful AI tool. Our practical applications have highlighted the significance of thorough domain and problem definitions, the intricacy of environment modelling, and the need for accurate action specifications.</w:t>
      </w:r>
    </w:p>
    <w:p w14:paraId="1AADB04F" w14:textId="77777777" w:rsidR="00B73893" w:rsidRPr="00A03366" w:rsidRDefault="00B73893" w:rsidP="00B73893">
      <w:pPr>
        <w:jc w:val="both"/>
        <w:rPr>
          <w:rFonts w:asciiTheme="minorHAnsi" w:hAnsiTheme="minorHAnsi"/>
        </w:rPr>
      </w:pPr>
    </w:p>
    <w:p w14:paraId="145178D4" w14:textId="77777777" w:rsidR="00B73893" w:rsidRPr="00A03366" w:rsidRDefault="00B73893" w:rsidP="00B73893">
      <w:pPr>
        <w:jc w:val="both"/>
        <w:rPr>
          <w:rFonts w:asciiTheme="minorHAnsi" w:hAnsiTheme="minorHAnsi"/>
        </w:rPr>
      </w:pPr>
      <w:r w:rsidRPr="00A03366">
        <w:rPr>
          <w:rFonts w:asciiTheme="minorHAnsi" w:hAnsiTheme="minorHAnsi"/>
        </w:rPr>
        <w:t>In the movie night planning scenario, the effective execution of a PDDL-based plan emphasised the importance of thorough planning in accomplishing specific objectives. The task demonstrated the effectiveness of using PDDL to model a straightforward and organised environment, ensuring that all required actions are performed in the proper order.</w:t>
      </w:r>
    </w:p>
    <w:p w14:paraId="1495245A" w14:textId="77777777" w:rsidR="00B73893" w:rsidRPr="00A03366" w:rsidRDefault="00B73893" w:rsidP="00B73893">
      <w:pPr>
        <w:jc w:val="both"/>
        <w:rPr>
          <w:rFonts w:asciiTheme="minorHAnsi" w:hAnsiTheme="minorHAnsi"/>
        </w:rPr>
      </w:pPr>
    </w:p>
    <w:p w14:paraId="38A0412D" w14:textId="77777777" w:rsidR="00B73893" w:rsidRPr="00A03366" w:rsidRDefault="00B73893" w:rsidP="00B73893">
      <w:pPr>
        <w:jc w:val="both"/>
        <w:rPr>
          <w:rFonts w:asciiTheme="minorHAnsi" w:hAnsiTheme="minorHAnsi"/>
        </w:rPr>
      </w:pPr>
      <w:r w:rsidRPr="00A03366">
        <w:rPr>
          <w:rFonts w:asciiTheme="minorHAnsi" w:hAnsiTheme="minorHAnsi"/>
        </w:rPr>
        <w:t>The complexities of automated planning in dynamic and hazardous environments were highlighted by the Wumpus World problem. The agent's navigation through the grid, carefully avoiding obstacles and facing challenges head-on, demonstrated the significance of maintaining logical consistency and prioritising safety in action planning. The task highlighted the importance of conducting a comprehensive analysis and addressing any logical errors in PDDL definitions.</w:t>
      </w:r>
    </w:p>
    <w:p w14:paraId="76F122D4" w14:textId="77777777" w:rsidR="00B73893" w:rsidRPr="00A03366" w:rsidRDefault="00B73893" w:rsidP="00B73893">
      <w:pPr>
        <w:jc w:val="both"/>
        <w:rPr>
          <w:rFonts w:asciiTheme="minorHAnsi" w:hAnsiTheme="minorHAnsi"/>
        </w:rPr>
      </w:pPr>
    </w:p>
    <w:p w14:paraId="1BD203CC" w14:textId="77777777" w:rsidR="00B73893" w:rsidRPr="00A03366" w:rsidRDefault="00B73893" w:rsidP="00B73893">
      <w:pPr>
        <w:jc w:val="both"/>
        <w:rPr>
          <w:rFonts w:asciiTheme="minorHAnsi" w:hAnsiTheme="minorHAnsi"/>
        </w:rPr>
      </w:pPr>
      <w:r w:rsidRPr="00A03366">
        <w:rPr>
          <w:rFonts w:asciiTheme="minorHAnsi" w:hAnsiTheme="minorHAnsi"/>
        </w:rPr>
        <w:t>The study comparing BFWS and LAMA-first solvers offered valuable insights into the performance characteristics of various planning algorithms. Based on the findings, it was discovered that BFWS is generally more efficient and effective in terms of search time per node expanded and per step in the plan. This makes it a preferred option for scenarios that require quick and efficient search performance. The incorporation of additional limitations, such as steering clear of foul-smelling regions, underscored the intricate interplay between safety and productivity in task planning and the significance of meticulous constraint assessment.</w:t>
      </w:r>
    </w:p>
    <w:p w14:paraId="62E8686C" w14:textId="77777777" w:rsidR="00B73893" w:rsidRPr="00A03366" w:rsidRDefault="00B73893" w:rsidP="00B73893">
      <w:pPr>
        <w:jc w:val="both"/>
        <w:rPr>
          <w:rFonts w:asciiTheme="minorHAnsi" w:hAnsiTheme="minorHAnsi"/>
        </w:rPr>
      </w:pPr>
    </w:p>
    <w:p w14:paraId="1BCE7884" w14:textId="08FAE3BC" w:rsidR="00B73893" w:rsidRPr="00A03366" w:rsidRDefault="00B73893" w:rsidP="00B73893">
      <w:pPr>
        <w:jc w:val="both"/>
        <w:rPr>
          <w:rFonts w:asciiTheme="minorHAnsi" w:hAnsiTheme="minorHAnsi"/>
        </w:rPr>
      </w:pPr>
      <w:r w:rsidRPr="00A03366">
        <w:rPr>
          <w:rFonts w:asciiTheme="minorHAnsi" w:hAnsiTheme="minorHAnsi"/>
        </w:rPr>
        <w:t>In conclusion, this report has highlighted the strength and flexibility of PDDL in automated planning, providing valuable insights into its practical use in different situations. The insights gleaned from these tasks highlight the importance of thorough planning, logical coherence, and meticulous consideration of limitations, all of which contribute to the progress of intelligent agents that can navigate intricate environments with efficiency and effectiveness.</w:t>
      </w:r>
    </w:p>
    <w:p w14:paraId="453770FC" w14:textId="77777777" w:rsidR="00B73893" w:rsidRDefault="00B73893" w:rsidP="00B73893">
      <w:pPr>
        <w:jc w:val="both"/>
        <w:rPr>
          <w:rFonts w:asciiTheme="minorHAnsi" w:hAnsiTheme="minorHAnsi"/>
        </w:rPr>
      </w:pPr>
    </w:p>
    <w:p w14:paraId="3B82DC03" w14:textId="77777777" w:rsidR="00A03366" w:rsidRDefault="00A03366" w:rsidP="00B73893">
      <w:pPr>
        <w:jc w:val="both"/>
        <w:rPr>
          <w:rFonts w:asciiTheme="minorHAnsi" w:hAnsiTheme="minorHAnsi"/>
        </w:rPr>
      </w:pPr>
    </w:p>
    <w:p w14:paraId="5FC5F32B" w14:textId="77777777" w:rsidR="00A03366" w:rsidRPr="00A03366" w:rsidRDefault="00A03366" w:rsidP="00B73893">
      <w:pPr>
        <w:jc w:val="both"/>
        <w:rPr>
          <w:rFonts w:asciiTheme="minorHAnsi" w:hAnsiTheme="minorHAnsi"/>
        </w:rPr>
      </w:pPr>
    </w:p>
    <w:p w14:paraId="55B32442" w14:textId="77777777" w:rsidR="00B73893" w:rsidRPr="00A03366" w:rsidRDefault="00B73893" w:rsidP="00B73893">
      <w:pPr>
        <w:jc w:val="both"/>
        <w:rPr>
          <w:rFonts w:asciiTheme="minorHAnsi" w:hAnsiTheme="minorHAnsi"/>
        </w:rPr>
      </w:pPr>
    </w:p>
    <w:p w14:paraId="39B250DB" w14:textId="77777777" w:rsidR="00B73893" w:rsidRPr="00A03366" w:rsidRDefault="00B73893" w:rsidP="00B73893">
      <w:pPr>
        <w:jc w:val="both"/>
        <w:rPr>
          <w:rFonts w:asciiTheme="minorHAnsi" w:hAnsiTheme="minorHAnsi"/>
        </w:rPr>
      </w:pPr>
    </w:p>
    <w:p w14:paraId="6550FC46" w14:textId="77777777" w:rsidR="00B73893" w:rsidRPr="00A03366" w:rsidRDefault="00B73893" w:rsidP="00B73893">
      <w:pPr>
        <w:jc w:val="both"/>
        <w:rPr>
          <w:rFonts w:asciiTheme="minorHAnsi" w:hAnsiTheme="minorHAnsi"/>
        </w:rPr>
      </w:pPr>
    </w:p>
    <w:p w14:paraId="48CF29AE" w14:textId="77777777" w:rsidR="00B73893" w:rsidRPr="00A03366" w:rsidRDefault="00B73893" w:rsidP="00B73893">
      <w:pPr>
        <w:jc w:val="both"/>
        <w:rPr>
          <w:rFonts w:asciiTheme="minorHAnsi" w:hAnsiTheme="minorHAnsi"/>
        </w:rPr>
      </w:pPr>
    </w:p>
    <w:p w14:paraId="20910F3C" w14:textId="77777777" w:rsidR="00B73893" w:rsidRPr="00A03366" w:rsidRDefault="00B73893" w:rsidP="00B73893">
      <w:pPr>
        <w:jc w:val="both"/>
        <w:rPr>
          <w:rFonts w:asciiTheme="minorHAnsi" w:hAnsiTheme="minorHAnsi"/>
        </w:rPr>
      </w:pPr>
    </w:p>
    <w:p w14:paraId="05925EF8" w14:textId="410EFDD2" w:rsidR="00B73893" w:rsidRPr="00A03366" w:rsidRDefault="00B73893" w:rsidP="00B73893">
      <w:pPr>
        <w:pStyle w:val="Heading3"/>
        <w:rPr>
          <w:rFonts w:asciiTheme="minorHAnsi" w:eastAsiaTheme="minorHAnsi" w:hAnsiTheme="minorHAnsi"/>
          <w:sz w:val="32"/>
          <w:szCs w:val="32"/>
        </w:rPr>
      </w:pPr>
      <w:r w:rsidRPr="00A03366">
        <w:rPr>
          <w:rFonts w:asciiTheme="minorHAnsi" w:eastAsiaTheme="minorHAnsi" w:hAnsiTheme="minorHAnsi"/>
          <w:sz w:val="32"/>
          <w:szCs w:val="32"/>
        </w:rPr>
        <w:lastRenderedPageBreak/>
        <w:t>References</w:t>
      </w:r>
    </w:p>
    <w:p w14:paraId="50723834" w14:textId="654B8F97" w:rsidR="00B73893" w:rsidRPr="00A03366" w:rsidRDefault="00B73893" w:rsidP="00B73893">
      <w:pPr>
        <w:pStyle w:val="NormalWeb"/>
        <w:numPr>
          <w:ilvl w:val="0"/>
          <w:numId w:val="21"/>
        </w:numPr>
        <w:rPr>
          <w:rFonts w:asciiTheme="minorHAnsi" w:hAnsiTheme="minorHAnsi"/>
        </w:rPr>
      </w:pPr>
      <w:proofErr w:type="spellStart"/>
      <w:r w:rsidRPr="00A03366">
        <w:rPr>
          <w:rFonts w:asciiTheme="minorHAnsi" w:hAnsiTheme="minorHAnsi"/>
        </w:rPr>
        <w:t>Ghallab</w:t>
      </w:r>
      <w:proofErr w:type="spellEnd"/>
      <w:r w:rsidRPr="00A03366">
        <w:rPr>
          <w:rFonts w:asciiTheme="minorHAnsi" w:hAnsiTheme="minorHAnsi"/>
        </w:rPr>
        <w:t>, M., Nau, D. and Traverso, P. (2004).</w:t>
      </w:r>
      <w:r w:rsidRPr="00A03366">
        <w:rPr>
          <w:rStyle w:val="apple-converted-space"/>
          <w:rFonts w:asciiTheme="minorHAnsi" w:eastAsiaTheme="majorEastAsia" w:hAnsiTheme="minorHAnsi"/>
        </w:rPr>
        <w:t> </w:t>
      </w:r>
      <w:r w:rsidRPr="00A03366">
        <w:rPr>
          <w:rStyle w:val="Emphasis"/>
          <w:rFonts w:asciiTheme="minorHAnsi" w:eastAsiaTheme="majorEastAsia" w:hAnsiTheme="minorHAnsi"/>
        </w:rPr>
        <w:t>Automated Planning: Theory and Practice</w:t>
      </w:r>
      <w:r w:rsidRPr="00A03366">
        <w:rPr>
          <w:rFonts w:asciiTheme="minorHAnsi" w:hAnsiTheme="minorHAnsi"/>
        </w:rPr>
        <w:t>. Cambridge, MA: MIT Press. Available at:</w:t>
      </w:r>
      <w:r w:rsidRPr="00A03366">
        <w:rPr>
          <w:rStyle w:val="apple-converted-space"/>
          <w:rFonts w:asciiTheme="minorHAnsi" w:eastAsiaTheme="majorEastAsia" w:hAnsiTheme="minorHAnsi"/>
        </w:rPr>
        <w:t> </w:t>
      </w:r>
      <w:r w:rsidRPr="00A03366">
        <w:rPr>
          <w:rFonts w:asciiTheme="minorHAnsi" w:hAnsiTheme="minorHAnsi"/>
        </w:rPr>
        <w:t>https://mitpress.mit.edu/9780262201677/automated-planning/</w:t>
      </w:r>
      <w:r w:rsidRPr="00A03366">
        <w:rPr>
          <w:rStyle w:val="apple-converted-space"/>
          <w:rFonts w:asciiTheme="minorHAnsi" w:eastAsiaTheme="majorEastAsia" w:hAnsiTheme="minorHAnsi"/>
        </w:rPr>
        <w:t> </w:t>
      </w:r>
      <w:r w:rsidRPr="00A03366">
        <w:rPr>
          <w:rFonts w:asciiTheme="minorHAnsi" w:hAnsiTheme="minorHAnsi"/>
        </w:rPr>
        <w:t>[Accessed 25 May 2024].</w:t>
      </w:r>
    </w:p>
    <w:p w14:paraId="48E2F40A" w14:textId="1ED08586" w:rsidR="00B73893" w:rsidRPr="00A03366" w:rsidRDefault="00B73893" w:rsidP="00B73893">
      <w:pPr>
        <w:pStyle w:val="NormalWeb"/>
        <w:numPr>
          <w:ilvl w:val="0"/>
          <w:numId w:val="21"/>
        </w:numPr>
        <w:rPr>
          <w:rFonts w:asciiTheme="minorHAnsi" w:hAnsiTheme="minorHAnsi"/>
        </w:rPr>
      </w:pPr>
      <w:r w:rsidRPr="00A03366">
        <w:rPr>
          <w:rFonts w:asciiTheme="minorHAnsi" w:hAnsiTheme="minorHAnsi"/>
        </w:rPr>
        <w:t xml:space="preserve">McDermott, D., </w:t>
      </w:r>
      <w:proofErr w:type="spellStart"/>
      <w:r w:rsidRPr="00A03366">
        <w:rPr>
          <w:rFonts w:asciiTheme="minorHAnsi" w:hAnsiTheme="minorHAnsi"/>
        </w:rPr>
        <w:t>Ghallab</w:t>
      </w:r>
      <w:proofErr w:type="spellEnd"/>
      <w:r w:rsidRPr="00A03366">
        <w:rPr>
          <w:rFonts w:asciiTheme="minorHAnsi" w:hAnsiTheme="minorHAnsi"/>
        </w:rPr>
        <w:t xml:space="preserve">, M., Howe, A., </w:t>
      </w:r>
      <w:proofErr w:type="spellStart"/>
      <w:r w:rsidRPr="00A03366">
        <w:rPr>
          <w:rFonts w:asciiTheme="minorHAnsi" w:hAnsiTheme="minorHAnsi"/>
        </w:rPr>
        <w:t>Knoblock</w:t>
      </w:r>
      <w:proofErr w:type="spellEnd"/>
      <w:r w:rsidRPr="00A03366">
        <w:rPr>
          <w:rFonts w:asciiTheme="minorHAnsi" w:hAnsiTheme="minorHAnsi"/>
        </w:rPr>
        <w:t>, C., Ram, A., Veloso, M., Weld, D. and Wilkins, D. (1998).</w:t>
      </w:r>
      <w:r w:rsidRPr="00A03366">
        <w:rPr>
          <w:rStyle w:val="apple-converted-space"/>
          <w:rFonts w:asciiTheme="minorHAnsi" w:eastAsiaTheme="majorEastAsia" w:hAnsiTheme="minorHAnsi"/>
        </w:rPr>
        <w:t> </w:t>
      </w:r>
      <w:r w:rsidRPr="00A03366">
        <w:rPr>
          <w:rStyle w:val="Emphasis"/>
          <w:rFonts w:asciiTheme="minorHAnsi" w:eastAsiaTheme="majorEastAsia" w:hAnsiTheme="minorHAnsi"/>
        </w:rPr>
        <w:t>PDDL: The Planning Domain Definition Language</w:t>
      </w:r>
      <w:r w:rsidRPr="00A03366">
        <w:rPr>
          <w:rFonts w:asciiTheme="minorHAnsi" w:hAnsiTheme="minorHAnsi"/>
        </w:rPr>
        <w:t>. Available at:</w:t>
      </w:r>
      <w:r w:rsidRPr="00A03366">
        <w:rPr>
          <w:rStyle w:val="apple-converted-space"/>
          <w:rFonts w:asciiTheme="minorHAnsi" w:eastAsiaTheme="majorEastAsia" w:hAnsiTheme="minorHAnsi"/>
        </w:rPr>
        <w:t> </w:t>
      </w:r>
      <w:r w:rsidRPr="00A03366">
        <w:rPr>
          <w:rFonts w:asciiTheme="minorHAnsi" w:hAnsiTheme="minorHAnsi"/>
        </w:rPr>
        <w:t>https://www.aaai.org/Papers/ICAPS/2000/ICAPS00-001.pdf</w:t>
      </w:r>
      <w:r w:rsidRPr="00A03366">
        <w:rPr>
          <w:rStyle w:val="apple-converted-space"/>
          <w:rFonts w:asciiTheme="minorHAnsi" w:eastAsiaTheme="majorEastAsia" w:hAnsiTheme="minorHAnsi"/>
        </w:rPr>
        <w:t> </w:t>
      </w:r>
      <w:r w:rsidRPr="00A03366">
        <w:rPr>
          <w:rFonts w:asciiTheme="minorHAnsi" w:hAnsiTheme="minorHAnsi"/>
        </w:rPr>
        <w:t>[Accessed 25 May 2024].</w:t>
      </w:r>
    </w:p>
    <w:p w14:paraId="45B8F29B" w14:textId="409F2E36" w:rsidR="00B73893" w:rsidRPr="00A03366" w:rsidRDefault="00B73893" w:rsidP="00B73893">
      <w:pPr>
        <w:pStyle w:val="NormalWeb"/>
        <w:numPr>
          <w:ilvl w:val="0"/>
          <w:numId w:val="21"/>
        </w:numPr>
        <w:rPr>
          <w:rFonts w:asciiTheme="minorHAnsi" w:hAnsiTheme="minorHAnsi"/>
        </w:rPr>
      </w:pPr>
      <w:proofErr w:type="spellStart"/>
      <w:r w:rsidRPr="00A03366">
        <w:rPr>
          <w:rFonts w:asciiTheme="minorHAnsi" w:hAnsiTheme="minorHAnsi"/>
        </w:rPr>
        <w:t>Ghallab</w:t>
      </w:r>
      <w:proofErr w:type="spellEnd"/>
      <w:r w:rsidRPr="00A03366">
        <w:rPr>
          <w:rFonts w:asciiTheme="minorHAnsi" w:hAnsiTheme="minorHAnsi"/>
        </w:rPr>
        <w:t>, M., Nau, D. and Traverso, P. (2004).</w:t>
      </w:r>
      <w:r w:rsidRPr="00A03366">
        <w:rPr>
          <w:rStyle w:val="apple-converted-space"/>
          <w:rFonts w:asciiTheme="minorHAnsi" w:eastAsiaTheme="majorEastAsia" w:hAnsiTheme="minorHAnsi"/>
        </w:rPr>
        <w:t> </w:t>
      </w:r>
      <w:r w:rsidRPr="00A03366">
        <w:rPr>
          <w:rStyle w:val="Emphasis"/>
          <w:rFonts w:asciiTheme="minorHAnsi" w:eastAsiaTheme="majorEastAsia" w:hAnsiTheme="minorHAnsi"/>
        </w:rPr>
        <w:t>Introduction to Artificial Intelligence Planning</w:t>
      </w:r>
      <w:r w:rsidRPr="00A03366">
        <w:rPr>
          <w:rFonts w:asciiTheme="minorHAnsi" w:hAnsiTheme="minorHAnsi"/>
        </w:rPr>
        <w:t>. London: Springer. Available at:</w:t>
      </w:r>
      <w:r w:rsidRPr="00A03366">
        <w:rPr>
          <w:rStyle w:val="apple-converted-space"/>
          <w:rFonts w:asciiTheme="minorHAnsi" w:eastAsiaTheme="majorEastAsia" w:hAnsiTheme="minorHAnsi"/>
        </w:rPr>
        <w:t> </w:t>
      </w:r>
      <w:hyperlink r:id="rId17" w:tgtFrame="_new" w:history="1">
        <w:r w:rsidRPr="00A03366">
          <w:rPr>
            <w:rStyle w:val="Hyperlink"/>
            <w:rFonts w:asciiTheme="minorHAnsi" w:eastAsiaTheme="majorEastAsia" w:hAnsiTheme="minorHAnsi"/>
          </w:rPr>
          <w:t>https://link.springer.com/book/10.1007/978-1-4471-2807-5</w:t>
        </w:r>
      </w:hyperlink>
      <w:r w:rsidRPr="00A03366">
        <w:rPr>
          <w:rStyle w:val="apple-converted-space"/>
          <w:rFonts w:asciiTheme="minorHAnsi" w:eastAsiaTheme="majorEastAsia" w:hAnsiTheme="minorHAnsi"/>
        </w:rPr>
        <w:t> </w:t>
      </w:r>
      <w:r w:rsidRPr="00A03366">
        <w:rPr>
          <w:rFonts w:asciiTheme="minorHAnsi" w:hAnsiTheme="minorHAnsi"/>
        </w:rPr>
        <w:t>[Accessed 25 May 2024].</w:t>
      </w:r>
    </w:p>
    <w:p w14:paraId="63400F61" w14:textId="35BCA0DD" w:rsidR="00B73893" w:rsidRPr="00A03366" w:rsidRDefault="00B73893" w:rsidP="00B73893">
      <w:pPr>
        <w:pStyle w:val="NormalWeb"/>
        <w:numPr>
          <w:ilvl w:val="0"/>
          <w:numId w:val="21"/>
        </w:numPr>
        <w:rPr>
          <w:rFonts w:asciiTheme="minorHAnsi" w:hAnsiTheme="minorHAnsi"/>
        </w:rPr>
      </w:pPr>
      <w:proofErr w:type="spellStart"/>
      <w:r w:rsidRPr="00A03366">
        <w:rPr>
          <w:rFonts w:asciiTheme="minorHAnsi" w:hAnsiTheme="minorHAnsi"/>
        </w:rPr>
        <w:t>Hendler</w:t>
      </w:r>
      <w:proofErr w:type="spellEnd"/>
      <w:r w:rsidRPr="00A03366">
        <w:rPr>
          <w:rFonts w:asciiTheme="minorHAnsi" w:hAnsiTheme="minorHAnsi"/>
        </w:rPr>
        <w:t>, J., Tate, A. and Drummond, M. (1990). "AI Planning: Systems and Techniques".</w:t>
      </w:r>
      <w:r w:rsidRPr="00A03366">
        <w:rPr>
          <w:rStyle w:val="apple-converted-space"/>
          <w:rFonts w:asciiTheme="minorHAnsi" w:eastAsiaTheme="majorEastAsia" w:hAnsiTheme="minorHAnsi"/>
        </w:rPr>
        <w:t> </w:t>
      </w:r>
      <w:r w:rsidRPr="00A03366">
        <w:rPr>
          <w:rStyle w:val="Emphasis"/>
          <w:rFonts w:asciiTheme="minorHAnsi" w:eastAsiaTheme="majorEastAsia" w:hAnsiTheme="minorHAnsi"/>
        </w:rPr>
        <w:t>Artificial Intelligence</w:t>
      </w:r>
      <w:r w:rsidRPr="00A03366">
        <w:rPr>
          <w:rFonts w:asciiTheme="minorHAnsi" w:hAnsiTheme="minorHAnsi"/>
        </w:rPr>
        <w:t>, 50(1-3), pp. 1-38. Available at:</w:t>
      </w:r>
      <w:r w:rsidRPr="00A03366">
        <w:rPr>
          <w:rStyle w:val="apple-converted-space"/>
          <w:rFonts w:asciiTheme="minorHAnsi" w:eastAsiaTheme="majorEastAsia" w:hAnsiTheme="minorHAnsi"/>
        </w:rPr>
        <w:t> </w:t>
      </w:r>
      <w:hyperlink r:id="rId18" w:tgtFrame="_new" w:history="1">
        <w:r w:rsidRPr="00A03366">
          <w:rPr>
            <w:rStyle w:val="Hyperlink"/>
            <w:rFonts w:asciiTheme="minorHAnsi" w:eastAsiaTheme="majorEastAsia" w:hAnsiTheme="minorHAnsi"/>
          </w:rPr>
          <w:t>https://www.sciencedirect.com/science/article/pii/S0004370204000790</w:t>
        </w:r>
      </w:hyperlink>
      <w:r w:rsidRPr="00A03366">
        <w:rPr>
          <w:rStyle w:val="apple-converted-space"/>
          <w:rFonts w:asciiTheme="minorHAnsi" w:eastAsiaTheme="majorEastAsia" w:hAnsiTheme="minorHAnsi"/>
        </w:rPr>
        <w:t> </w:t>
      </w:r>
      <w:r w:rsidRPr="00A03366">
        <w:rPr>
          <w:rFonts w:asciiTheme="minorHAnsi" w:hAnsiTheme="minorHAnsi"/>
        </w:rPr>
        <w:t>[Accessed 25 May 2024].</w:t>
      </w:r>
    </w:p>
    <w:p w14:paraId="2B9AEBBC" w14:textId="2074108F" w:rsidR="00B73893" w:rsidRPr="00A03366" w:rsidRDefault="00B73893" w:rsidP="00B73893">
      <w:pPr>
        <w:pStyle w:val="NormalWeb"/>
        <w:numPr>
          <w:ilvl w:val="0"/>
          <w:numId w:val="21"/>
        </w:numPr>
        <w:rPr>
          <w:rFonts w:asciiTheme="minorHAnsi" w:hAnsiTheme="minorHAnsi"/>
        </w:rPr>
      </w:pPr>
      <w:r w:rsidRPr="00A03366">
        <w:rPr>
          <w:rFonts w:asciiTheme="minorHAnsi" w:hAnsiTheme="minorHAnsi"/>
        </w:rPr>
        <w:t>Fox, M. and Long, D. (2003). "PDDL2.1: An Extension to PDDL for Expressing Temporal Planning Domains".</w:t>
      </w:r>
      <w:r w:rsidRPr="00A03366">
        <w:rPr>
          <w:rStyle w:val="apple-converted-space"/>
          <w:rFonts w:asciiTheme="minorHAnsi" w:eastAsiaTheme="majorEastAsia" w:hAnsiTheme="minorHAnsi"/>
        </w:rPr>
        <w:t> </w:t>
      </w:r>
      <w:r w:rsidRPr="00A03366">
        <w:rPr>
          <w:rStyle w:val="Emphasis"/>
          <w:rFonts w:asciiTheme="minorHAnsi" w:eastAsiaTheme="majorEastAsia" w:hAnsiTheme="minorHAnsi"/>
        </w:rPr>
        <w:t>Journal of Artificial Intelligence Research</w:t>
      </w:r>
      <w:r w:rsidRPr="00A03366">
        <w:rPr>
          <w:rFonts w:asciiTheme="minorHAnsi" w:hAnsiTheme="minorHAnsi"/>
        </w:rPr>
        <w:t>, 20, pp. 61-124. Available at:</w:t>
      </w:r>
      <w:r w:rsidRPr="00A03366">
        <w:rPr>
          <w:rStyle w:val="apple-converted-space"/>
          <w:rFonts w:asciiTheme="minorHAnsi" w:eastAsiaTheme="majorEastAsia" w:hAnsiTheme="minorHAnsi"/>
        </w:rPr>
        <w:t> </w:t>
      </w:r>
      <w:r w:rsidRPr="00A03366">
        <w:rPr>
          <w:rFonts w:asciiTheme="minorHAnsi" w:hAnsiTheme="minorHAnsi"/>
        </w:rPr>
        <w:t>https://ojs.aaai.org/index.php/ICAPS/article/view/13464</w:t>
      </w:r>
      <w:r w:rsidRPr="00A03366">
        <w:rPr>
          <w:rStyle w:val="apple-converted-space"/>
          <w:rFonts w:asciiTheme="minorHAnsi" w:eastAsiaTheme="majorEastAsia" w:hAnsiTheme="minorHAnsi"/>
        </w:rPr>
        <w:t> </w:t>
      </w:r>
      <w:r w:rsidRPr="00A03366">
        <w:rPr>
          <w:rFonts w:asciiTheme="minorHAnsi" w:hAnsiTheme="minorHAnsi"/>
        </w:rPr>
        <w:t>[Accessed 25 May 2024].</w:t>
      </w:r>
    </w:p>
    <w:p w14:paraId="7152498F" w14:textId="1FAC025C" w:rsidR="00B73893" w:rsidRPr="00A03366" w:rsidRDefault="00B73893" w:rsidP="00B73893">
      <w:pPr>
        <w:pStyle w:val="NormalWeb"/>
        <w:numPr>
          <w:ilvl w:val="0"/>
          <w:numId w:val="21"/>
        </w:numPr>
        <w:rPr>
          <w:rFonts w:asciiTheme="minorHAnsi" w:hAnsiTheme="minorHAnsi"/>
        </w:rPr>
      </w:pPr>
      <w:r w:rsidRPr="00A03366">
        <w:rPr>
          <w:rFonts w:asciiTheme="minorHAnsi" w:hAnsiTheme="minorHAnsi"/>
        </w:rPr>
        <w:t>Russell, S. and Norvig, P. (2010).</w:t>
      </w:r>
      <w:r w:rsidRPr="00A03366">
        <w:rPr>
          <w:rStyle w:val="apple-converted-space"/>
          <w:rFonts w:asciiTheme="minorHAnsi" w:eastAsiaTheme="majorEastAsia" w:hAnsiTheme="minorHAnsi"/>
        </w:rPr>
        <w:t> </w:t>
      </w:r>
      <w:r w:rsidRPr="00A03366">
        <w:rPr>
          <w:rStyle w:val="Emphasis"/>
          <w:rFonts w:asciiTheme="minorHAnsi" w:eastAsiaTheme="majorEastAsia" w:hAnsiTheme="minorHAnsi"/>
        </w:rPr>
        <w:t>Artificial Intelligence: A Modern Approach</w:t>
      </w:r>
      <w:r w:rsidRPr="00A03366">
        <w:rPr>
          <w:rFonts w:asciiTheme="minorHAnsi" w:hAnsiTheme="minorHAnsi"/>
        </w:rPr>
        <w:t>. 3rd ed. Upper Saddle River, NJ: Prentice Hall. Available at:</w:t>
      </w:r>
      <w:r w:rsidRPr="00A03366">
        <w:rPr>
          <w:rStyle w:val="apple-converted-space"/>
          <w:rFonts w:asciiTheme="minorHAnsi" w:eastAsiaTheme="majorEastAsia" w:hAnsiTheme="minorHAnsi"/>
        </w:rPr>
        <w:t> </w:t>
      </w:r>
      <w:r w:rsidRPr="00A03366">
        <w:rPr>
          <w:rFonts w:asciiTheme="minorHAnsi" w:hAnsiTheme="minorHAnsi"/>
        </w:rPr>
        <w:t>https://www.cs.toronto.edu/~sheila/384/wumpus.html</w:t>
      </w:r>
      <w:r w:rsidRPr="00A03366">
        <w:rPr>
          <w:rStyle w:val="apple-converted-space"/>
          <w:rFonts w:asciiTheme="minorHAnsi" w:eastAsiaTheme="majorEastAsia" w:hAnsiTheme="minorHAnsi"/>
        </w:rPr>
        <w:t> </w:t>
      </w:r>
      <w:r w:rsidRPr="00A03366">
        <w:rPr>
          <w:rFonts w:asciiTheme="minorHAnsi" w:hAnsiTheme="minorHAnsi"/>
        </w:rPr>
        <w:t>[Accessed 25 May 2024].</w:t>
      </w:r>
    </w:p>
    <w:p w14:paraId="7CDCF0FA" w14:textId="24E3570B" w:rsidR="00B73893" w:rsidRPr="00A03366" w:rsidRDefault="00B73893" w:rsidP="00B73893">
      <w:pPr>
        <w:pStyle w:val="NormalWeb"/>
        <w:numPr>
          <w:ilvl w:val="0"/>
          <w:numId w:val="21"/>
        </w:numPr>
        <w:rPr>
          <w:rFonts w:asciiTheme="minorHAnsi" w:hAnsiTheme="minorHAnsi"/>
        </w:rPr>
      </w:pPr>
      <w:r w:rsidRPr="00A03366">
        <w:rPr>
          <w:rFonts w:asciiTheme="minorHAnsi" w:hAnsiTheme="minorHAnsi"/>
        </w:rPr>
        <w:t>Pearl, J. (1984).</w:t>
      </w:r>
      <w:r w:rsidRPr="00A03366">
        <w:rPr>
          <w:rStyle w:val="apple-converted-space"/>
          <w:rFonts w:asciiTheme="minorHAnsi" w:eastAsiaTheme="majorEastAsia" w:hAnsiTheme="minorHAnsi"/>
        </w:rPr>
        <w:t> </w:t>
      </w:r>
      <w:r w:rsidRPr="00A03366">
        <w:rPr>
          <w:rStyle w:val="Emphasis"/>
          <w:rFonts w:asciiTheme="minorHAnsi" w:eastAsiaTheme="majorEastAsia" w:hAnsiTheme="minorHAnsi"/>
        </w:rPr>
        <w:t>Heuristics: Intelligent Search Strategies for Computer Problem Solving</w:t>
      </w:r>
      <w:r w:rsidRPr="00A03366">
        <w:rPr>
          <w:rFonts w:asciiTheme="minorHAnsi" w:hAnsiTheme="minorHAnsi"/>
        </w:rPr>
        <w:t>. Reading, MA: Addison-Wesley. Available at:</w:t>
      </w:r>
      <w:r w:rsidRPr="00A03366">
        <w:rPr>
          <w:rStyle w:val="apple-converted-space"/>
          <w:rFonts w:asciiTheme="minorHAnsi" w:eastAsiaTheme="majorEastAsia" w:hAnsiTheme="minorHAnsi"/>
        </w:rPr>
        <w:t> </w:t>
      </w:r>
      <w:hyperlink r:id="rId19" w:tgtFrame="_new" w:history="1">
        <w:r w:rsidRPr="00A03366">
          <w:rPr>
            <w:rStyle w:val="Hyperlink"/>
            <w:rFonts w:asciiTheme="minorHAnsi" w:eastAsiaTheme="majorEastAsia" w:hAnsiTheme="minorHAnsi"/>
          </w:rPr>
          <w:t>https://link.springer.com/article/10.1007/s10462-019-09726-6</w:t>
        </w:r>
      </w:hyperlink>
      <w:r w:rsidRPr="00A03366">
        <w:rPr>
          <w:rStyle w:val="apple-converted-space"/>
          <w:rFonts w:asciiTheme="minorHAnsi" w:eastAsiaTheme="majorEastAsia" w:hAnsiTheme="minorHAnsi"/>
        </w:rPr>
        <w:t> </w:t>
      </w:r>
      <w:r w:rsidRPr="00A03366">
        <w:rPr>
          <w:rFonts w:asciiTheme="minorHAnsi" w:hAnsiTheme="minorHAnsi"/>
        </w:rPr>
        <w:t>[Accessed 25 May 2024].</w:t>
      </w:r>
    </w:p>
    <w:p w14:paraId="43159497" w14:textId="408F0FBF" w:rsidR="00B73893" w:rsidRPr="00A03366" w:rsidRDefault="00B73893" w:rsidP="00B73893">
      <w:pPr>
        <w:pStyle w:val="NormalWeb"/>
        <w:numPr>
          <w:ilvl w:val="0"/>
          <w:numId w:val="21"/>
        </w:numPr>
        <w:rPr>
          <w:rFonts w:asciiTheme="minorHAnsi" w:hAnsiTheme="minorHAnsi"/>
        </w:rPr>
      </w:pPr>
      <w:r w:rsidRPr="00A03366">
        <w:rPr>
          <w:rFonts w:asciiTheme="minorHAnsi" w:hAnsiTheme="minorHAnsi"/>
        </w:rPr>
        <w:t>Richter, S. and Westphal, M. (2010). "The LAMA Planner: Guiding Cost-Based Anytime Planning with Landmarks".</w:t>
      </w:r>
      <w:r w:rsidRPr="00A03366">
        <w:rPr>
          <w:rStyle w:val="apple-converted-space"/>
          <w:rFonts w:asciiTheme="minorHAnsi" w:eastAsiaTheme="majorEastAsia" w:hAnsiTheme="minorHAnsi"/>
        </w:rPr>
        <w:t> </w:t>
      </w:r>
      <w:r w:rsidRPr="00A03366">
        <w:rPr>
          <w:rStyle w:val="Emphasis"/>
          <w:rFonts w:asciiTheme="minorHAnsi" w:eastAsiaTheme="majorEastAsia" w:hAnsiTheme="minorHAnsi"/>
        </w:rPr>
        <w:t>Journal of Artificial Intelligence Research</w:t>
      </w:r>
      <w:r w:rsidRPr="00A03366">
        <w:rPr>
          <w:rFonts w:asciiTheme="minorHAnsi" w:hAnsiTheme="minorHAnsi"/>
        </w:rPr>
        <w:t>, 39, pp. 127-177. Available at:</w:t>
      </w:r>
      <w:r w:rsidRPr="00A03366">
        <w:rPr>
          <w:rStyle w:val="apple-converted-space"/>
          <w:rFonts w:asciiTheme="minorHAnsi" w:eastAsiaTheme="majorEastAsia" w:hAnsiTheme="minorHAnsi"/>
        </w:rPr>
        <w:t> </w:t>
      </w:r>
      <w:r w:rsidRPr="00A03366">
        <w:rPr>
          <w:rFonts w:asciiTheme="minorHAnsi" w:hAnsiTheme="minorHAnsi"/>
        </w:rPr>
        <w:t>https://www.aaai.org/Papers/ICAPS/2009/ICAPS09-056.pdf</w:t>
      </w:r>
      <w:r w:rsidRPr="00A03366">
        <w:rPr>
          <w:rStyle w:val="apple-converted-space"/>
          <w:rFonts w:asciiTheme="minorHAnsi" w:eastAsiaTheme="majorEastAsia" w:hAnsiTheme="minorHAnsi"/>
        </w:rPr>
        <w:t> </w:t>
      </w:r>
      <w:r w:rsidRPr="00A03366">
        <w:rPr>
          <w:rFonts w:asciiTheme="minorHAnsi" w:hAnsiTheme="minorHAnsi"/>
        </w:rPr>
        <w:t>[Accessed 25 May 2024].</w:t>
      </w:r>
    </w:p>
    <w:p w14:paraId="2DF242BE" w14:textId="4B5BE88E" w:rsidR="00B73893" w:rsidRPr="00A03366" w:rsidRDefault="00B73893" w:rsidP="00B73893">
      <w:pPr>
        <w:pStyle w:val="NormalWeb"/>
        <w:numPr>
          <w:ilvl w:val="0"/>
          <w:numId w:val="21"/>
        </w:numPr>
        <w:rPr>
          <w:rFonts w:asciiTheme="minorHAnsi" w:hAnsiTheme="minorHAnsi"/>
        </w:rPr>
      </w:pPr>
      <w:r w:rsidRPr="00A03366">
        <w:rPr>
          <w:rFonts w:asciiTheme="minorHAnsi" w:hAnsiTheme="minorHAnsi"/>
        </w:rPr>
        <w:t xml:space="preserve">Cushing, W., </w:t>
      </w:r>
      <w:proofErr w:type="spellStart"/>
      <w:r w:rsidRPr="00A03366">
        <w:rPr>
          <w:rFonts w:asciiTheme="minorHAnsi" w:hAnsiTheme="minorHAnsi"/>
        </w:rPr>
        <w:t>Kambhampati</w:t>
      </w:r>
      <w:proofErr w:type="spellEnd"/>
      <w:r w:rsidRPr="00A03366">
        <w:rPr>
          <w:rFonts w:asciiTheme="minorHAnsi" w:hAnsiTheme="minorHAnsi"/>
        </w:rPr>
        <w:t>, S., Mausam and Weld, D. (2007). "When is Temporal Planning Really Temporal?" In:</w:t>
      </w:r>
      <w:r w:rsidRPr="00A03366">
        <w:rPr>
          <w:rStyle w:val="apple-converted-space"/>
          <w:rFonts w:asciiTheme="minorHAnsi" w:eastAsiaTheme="majorEastAsia" w:hAnsiTheme="minorHAnsi"/>
        </w:rPr>
        <w:t> </w:t>
      </w:r>
      <w:r w:rsidRPr="00A03366">
        <w:rPr>
          <w:rStyle w:val="Emphasis"/>
          <w:rFonts w:asciiTheme="minorHAnsi" w:eastAsiaTheme="majorEastAsia" w:hAnsiTheme="minorHAnsi"/>
        </w:rPr>
        <w:t>Proceedings of the 20th International Joint Conference on Artificial Intelligence (IJCAI-07)</w:t>
      </w:r>
      <w:r w:rsidRPr="00A03366">
        <w:rPr>
          <w:rFonts w:asciiTheme="minorHAnsi" w:hAnsiTheme="minorHAnsi"/>
        </w:rPr>
        <w:t>. Hyderabad, India: IJCAI, pp. 1852-1859. Available at:</w:t>
      </w:r>
      <w:r w:rsidRPr="00A03366">
        <w:rPr>
          <w:rStyle w:val="apple-converted-space"/>
          <w:rFonts w:asciiTheme="minorHAnsi" w:eastAsiaTheme="majorEastAsia" w:hAnsiTheme="minorHAnsi"/>
        </w:rPr>
        <w:t> </w:t>
      </w:r>
      <w:hyperlink r:id="rId20" w:tgtFrame="_new" w:history="1">
        <w:r w:rsidRPr="00A03366">
          <w:rPr>
            <w:rStyle w:val="Hyperlink"/>
            <w:rFonts w:asciiTheme="minorHAnsi" w:eastAsiaTheme="majorEastAsia" w:hAnsiTheme="minorHAnsi"/>
          </w:rPr>
          <w:t>https://link.springer.com/article/10.1007/s10462-017-9556-0</w:t>
        </w:r>
      </w:hyperlink>
      <w:r w:rsidRPr="00A03366">
        <w:rPr>
          <w:rStyle w:val="apple-converted-space"/>
          <w:rFonts w:asciiTheme="minorHAnsi" w:eastAsiaTheme="majorEastAsia" w:hAnsiTheme="minorHAnsi"/>
        </w:rPr>
        <w:t> </w:t>
      </w:r>
      <w:r w:rsidRPr="00A03366">
        <w:rPr>
          <w:rFonts w:asciiTheme="minorHAnsi" w:hAnsiTheme="minorHAnsi"/>
        </w:rPr>
        <w:t>[Accessed 25 May 2024].</w:t>
      </w:r>
    </w:p>
    <w:p w14:paraId="0DFE4DD5" w14:textId="4CD3B2B3" w:rsidR="00B73893" w:rsidRPr="00A03366" w:rsidRDefault="00B73893" w:rsidP="00B73893">
      <w:pPr>
        <w:pStyle w:val="NormalWeb"/>
        <w:numPr>
          <w:ilvl w:val="0"/>
          <w:numId w:val="21"/>
        </w:numPr>
        <w:rPr>
          <w:rFonts w:asciiTheme="minorHAnsi" w:hAnsiTheme="minorHAnsi"/>
        </w:rPr>
      </w:pPr>
      <w:proofErr w:type="spellStart"/>
      <w:r w:rsidRPr="00A03366">
        <w:rPr>
          <w:rFonts w:asciiTheme="minorHAnsi" w:hAnsiTheme="minorHAnsi"/>
        </w:rPr>
        <w:t>Helmert</w:t>
      </w:r>
      <w:proofErr w:type="spellEnd"/>
      <w:r w:rsidRPr="00A03366">
        <w:rPr>
          <w:rFonts w:asciiTheme="minorHAnsi" w:hAnsiTheme="minorHAnsi"/>
        </w:rPr>
        <w:t xml:space="preserve">, M. and </w:t>
      </w:r>
      <w:proofErr w:type="spellStart"/>
      <w:r w:rsidRPr="00A03366">
        <w:rPr>
          <w:rFonts w:asciiTheme="minorHAnsi" w:hAnsiTheme="minorHAnsi"/>
        </w:rPr>
        <w:t>Domshlak</w:t>
      </w:r>
      <w:proofErr w:type="spellEnd"/>
      <w:r w:rsidRPr="00A03366">
        <w:rPr>
          <w:rFonts w:asciiTheme="minorHAnsi" w:hAnsiTheme="minorHAnsi"/>
        </w:rPr>
        <w:t>, C. (2009). "Landmarks, Critical Paths and Abstractions: What’s the Difference Anyway?" In:</w:t>
      </w:r>
      <w:r w:rsidRPr="00A03366">
        <w:rPr>
          <w:rStyle w:val="apple-converted-space"/>
          <w:rFonts w:asciiTheme="minorHAnsi" w:eastAsiaTheme="majorEastAsia" w:hAnsiTheme="minorHAnsi"/>
        </w:rPr>
        <w:t> </w:t>
      </w:r>
      <w:r w:rsidRPr="00A03366">
        <w:rPr>
          <w:rStyle w:val="Emphasis"/>
          <w:rFonts w:asciiTheme="minorHAnsi" w:eastAsiaTheme="majorEastAsia" w:hAnsiTheme="minorHAnsi"/>
        </w:rPr>
        <w:t>Proceedings of the 19th International Conference on Automated Planning and Scheduling (ICAPS-09)</w:t>
      </w:r>
      <w:r w:rsidRPr="00A03366">
        <w:rPr>
          <w:rFonts w:asciiTheme="minorHAnsi" w:hAnsiTheme="minorHAnsi"/>
        </w:rPr>
        <w:t>. Thessaloniki, Greece: AAAI Press, pp. 162-169. Available at:</w:t>
      </w:r>
      <w:r w:rsidRPr="00A03366">
        <w:rPr>
          <w:rStyle w:val="apple-converted-space"/>
          <w:rFonts w:asciiTheme="minorHAnsi" w:eastAsiaTheme="majorEastAsia" w:hAnsiTheme="minorHAnsi"/>
        </w:rPr>
        <w:t> </w:t>
      </w:r>
      <w:r w:rsidRPr="00A03366">
        <w:rPr>
          <w:rFonts w:asciiTheme="minorHAnsi" w:hAnsiTheme="minorHAnsi"/>
        </w:rPr>
        <w:t>https://www.ijcai.org/Proceedings/2017/0139.pdf[Accessed 25 May 2024].</w:t>
      </w:r>
    </w:p>
    <w:sectPr w:rsidR="00B73893" w:rsidRPr="00A03366" w:rsidSect="00276D2B">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5E1C"/>
    <w:multiLevelType w:val="multilevel"/>
    <w:tmpl w:val="370E9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714375"/>
    <w:multiLevelType w:val="multilevel"/>
    <w:tmpl w:val="38DCC8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6741B"/>
    <w:multiLevelType w:val="multilevel"/>
    <w:tmpl w:val="2270A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371D55"/>
    <w:multiLevelType w:val="hybridMultilevel"/>
    <w:tmpl w:val="0EDA1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3477B8"/>
    <w:multiLevelType w:val="hybridMultilevel"/>
    <w:tmpl w:val="64B4CE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6BD766E"/>
    <w:multiLevelType w:val="hybridMultilevel"/>
    <w:tmpl w:val="46A24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9025FB"/>
    <w:multiLevelType w:val="multilevel"/>
    <w:tmpl w:val="76C2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930B6C"/>
    <w:multiLevelType w:val="multilevel"/>
    <w:tmpl w:val="9AA8BFB0"/>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D66C06"/>
    <w:multiLevelType w:val="multilevel"/>
    <w:tmpl w:val="BE06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A9320C"/>
    <w:multiLevelType w:val="multilevel"/>
    <w:tmpl w:val="795C50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21372B"/>
    <w:multiLevelType w:val="multilevel"/>
    <w:tmpl w:val="6368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4351B8"/>
    <w:multiLevelType w:val="multilevel"/>
    <w:tmpl w:val="8E10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D24F46"/>
    <w:multiLevelType w:val="hybridMultilevel"/>
    <w:tmpl w:val="A2587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FD814DC"/>
    <w:multiLevelType w:val="multilevel"/>
    <w:tmpl w:val="EAF8D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54036D"/>
    <w:multiLevelType w:val="multilevel"/>
    <w:tmpl w:val="2EAC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AC1183"/>
    <w:multiLevelType w:val="multilevel"/>
    <w:tmpl w:val="16EE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F92103"/>
    <w:multiLevelType w:val="hybridMultilevel"/>
    <w:tmpl w:val="3BC8D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C80AEF"/>
    <w:multiLevelType w:val="multilevel"/>
    <w:tmpl w:val="38ACA9C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877ADD"/>
    <w:multiLevelType w:val="hybridMultilevel"/>
    <w:tmpl w:val="8C0AF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2D618E0"/>
    <w:multiLevelType w:val="multilevel"/>
    <w:tmpl w:val="019C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F23FCB"/>
    <w:multiLevelType w:val="multilevel"/>
    <w:tmpl w:val="3E1AD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557303"/>
    <w:multiLevelType w:val="multilevel"/>
    <w:tmpl w:val="26EEC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D20F6F"/>
    <w:multiLevelType w:val="multilevel"/>
    <w:tmpl w:val="9BEC1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2F2B91"/>
    <w:multiLevelType w:val="hybridMultilevel"/>
    <w:tmpl w:val="082839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2E704D7"/>
    <w:multiLevelType w:val="hybridMultilevel"/>
    <w:tmpl w:val="97784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EB1673"/>
    <w:multiLevelType w:val="hybridMultilevel"/>
    <w:tmpl w:val="E376C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3CD0C53"/>
    <w:multiLevelType w:val="multilevel"/>
    <w:tmpl w:val="1FC8A2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AF43EB"/>
    <w:multiLevelType w:val="multilevel"/>
    <w:tmpl w:val="B308B56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603C27"/>
    <w:multiLevelType w:val="multilevel"/>
    <w:tmpl w:val="E3166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FE03F0"/>
    <w:multiLevelType w:val="multilevel"/>
    <w:tmpl w:val="96944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A62364"/>
    <w:multiLevelType w:val="hybridMultilevel"/>
    <w:tmpl w:val="E91C7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3157582">
    <w:abstractNumId w:val="23"/>
  </w:num>
  <w:num w:numId="2" w16cid:durableId="233592487">
    <w:abstractNumId w:val="2"/>
  </w:num>
  <w:num w:numId="3" w16cid:durableId="970865726">
    <w:abstractNumId w:val="16"/>
  </w:num>
  <w:num w:numId="4" w16cid:durableId="1907300001">
    <w:abstractNumId w:val="25"/>
  </w:num>
  <w:num w:numId="5" w16cid:durableId="793594509">
    <w:abstractNumId w:val="12"/>
  </w:num>
  <w:num w:numId="6" w16cid:durableId="182477308">
    <w:abstractNumId w:val="1"/>
  </w:num>
  <w:num w:numId="7" w16cid:durableId="1104232936">
    <w:abstractNumId w:val="4"/>
  </w:num>
  <w:num w:numId="8" w16cid:durableId="343286468">
    <w:abstractNumId w:val="13"/>
  </w:num>
  <w:num w:numId="9" w16cid:durableId="1259212636">
    <w:abstractNumId w:val="28"/>
  </w:num>
  <w:num w:numId="10" w16cid:durableId="1182478052">
    <w:abstractNumId w:val="29"/>
  </w:num>
  <w:num w:numId="11" w16cid:durableId="1847161360">
    <w:abstractNumId w:val="15"/>
  </w:num>
  <w:num w:numId="12" w16cid:durableId="444887065">
    <w:abstractNumId w:val="8"/>
  </w:num>
  <w:num w:numId="13" w16cid:durableId="1412313662">
    <w:abstractNumId w:val="14"/>
  </w:num>
  <w:num w:numId="14" w16cid:durableId="506291591">
    <w:abstractNumId w:val="10"/>
  </w:num>
  <w:num w:numId="15" w16cid:durableId="944845566">
    <w:abstractNumId w:val="30"/>
  </w:num>
  <w:num w:numId="16" w16cid:durableId="1299988727">
    <w:abstractNumId w:val="20"/>
  </w:num>
  <w:num w:numId="17" w16cid:durableId="1897351024">
    <w:abstractNumId w:val="6"/>
  </w:num>
  <w:num w:numId="18" w16cid:durableId="115147779">
    <w:abstractNumId w:val="5"/>
  </w:num>
  <w:num w:numId="19" w16cid:durableId="1943033083">
    <w:abstractNumId w:val="21"/>
  </w:num>
  <w:num w:numId="20" w16cid:durableId="1592927213">
    <w:abstractNumId w:val="24"/>
  </w:num>
  <w:num w:numId="21" w16cid:durableId="2024821054">
    <w:abstractNumId w:val="3"/>
  </w:num>
  <w:num w:numId="22" w16cid:durableId="432361156">
    <w:abstractNumId w:val="9"/>
  </w:num>
  <w:num w:numId="23" w16cid:durableId="390543685">
    <w:abstractNumId w:val="22"/>
  </w:num>
  <w:num w:numId="24" w16cid:durableId="1907643901">
    <w:abstractNumId w:val="19"/>
  </w:num>
  <w:num w:numId="25" w16cid:durableId="1311445394">
    <w:abstractNumId w:val="0"/>
  </w:num>
  <w:num w:numId="26" w16cid:durableId="1382090522">
    <w:abstractNumId w:val="11"/>
  </w:num>
  <w:num w:numId="27" w16cid:durableId="696079664">
    <w:abstractNumId w:val="18"/>
  </w:num>
  <w:num w:numId="28" w16cid:durableId="971252340">
    <w:abstractNumId w:val="26"/>
  </w:num>
  <w:num w:numId="29" w16cid:durableId="705758613">
    <w:abstractNumId w:val="27"/>
  </w:num>
  <w:num w:numId="30" w16cid:durableId="2083522627">
    <w:abstractNumId w:val="17"/>
  </w:num>
  <w:num w:numId="31" w16cid:durableId="7850774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1EE"/>
    <w:rsid w:val="000671EE"/>
    <w:rsid w:val="000933E6"/>
    <w:rsid w:val="000D4540"/>
    <w:rsid w:val="00105E8B"/>
    <w:rsid w:val="00276D2B"/>
    <w:rsid w:val="002A169E"/>
    <w:rsid w:val="002E2A4E"/>
    <w:rsid w:val="003111FF"/>
    <w:rsid w:val="003907EF"/>
    <w:rsid w:val="003D14D2"/>
    <w:rsid w:val="00456520"/>
    <w:rsid w:val="004D76EA"/>
    <w:rsid w:val="005211C3"/>
    <w:rsid w:val="0053069D"/>
    <w:rsid w:val="00590786"/>
    <w:rsid w:val="006727BA"/>
    <w:rsid w:val="00783678"/>
    <w:rsid w:val="007E4FF8"/>
    <w:rsid w:val="00851877"/>
    <w:rsid w:val="00A03366"/>
    <w:rsid w:val="00A64A6A"/>
    <w:rsid w:val="00AA3826"/>
    <w:rsid w:val="00B4248B"/>
    <w:rsid w:val="00B73893"/>
    <w:rsid w:val="00B84ACB"/>
    <w:rsid w:val="00C10B5C"/>
    <w:rsid w:val="00D67E1E"/>
    <w:rsid w:val="00DB6D20"/>
    <w:rsid w:val="00DF6B0D"/>
    <w:rsid w:val="00E404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701E0"/>
  <w15:chartTrackingRefBased/>
  <w15:docId w15:val="{A0C19ECC-2CA0-394E-B77F-BCE171B98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B5C"/>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0671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671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671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671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71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71E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71E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71E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71E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1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671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671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671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71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71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71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71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71EE"/>
    <w:rPr>
      <w:rFonts w:eastAsiaTheme="majorEastAsia" w:cstheme="majorBidi"/>
      <w:color w:val="272727" w:themeColor="text1" w:themeTint="D8"/>
    </w:rPr>
  </w:style>
  <w:style w:type="paragraph" w:styleId="Title">
    <w:name w:val="Title"/>
    <w:basedOn w:val="Normal"/>
    <w:next w:val="Normal"/>
    <w:link w:val="TitleChar"/>
    <w:uiPriority w:val="10"/>
    <w:qFormat/>
    <w:rsid w:val="000671E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71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71E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71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71E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671EE"/>
    <w:rPr>
      <w:i/>
      <w:iCs/>
      <w:color w:val="404040" w:themeColor="text1" w:themeTint="BF"/>
    </w:rPr>
  </w:style>
  <w:style w:type="paragraph" w:styleId="ListParagraph">
    <w:name w:val="List Paragraph"/>
    <w:basedOn w:val="Normal"/>
    <w:uiPriority w:val="34"/>
    <w:qFormat/>
    <w:rsid w:val="000671EE"/>
    <w:pPr>
      <w:ind w:left="720"/>
      <w:contextualSpacing/>
    </w:pPr>
  </w:style>
  <w:style w:type="character" w:styleId="IntenseEmphasis">
    <w:name w:val="Intense Emphasis"/>
    <w:basedOn w:val="DefaultParagraphFont"/>
    <w:uiPriority w:val="21"/>
    <w:qFormat/>
    <w:rsid w:val="000671EE"/>
    <w:rPr>
      <w:i/>
      <w:iCs/>
      <w:color w:val="0F4761" w:themeColor="accent1" w:themeShade="BF"/>
    </w:rPr>
  </w:style>
  <w:style w:type="paragraph" w:styleId="IntenseQuote">
    <w:name w:val="Intense Quote"/>
    <w:basedOn w:val="Normal"/>
    <w:next w:val="Normal"/>
    <w:link w:val="IntenseQuoteChar"/>
    <w:uiPriority w:val="30"/>
    <w:qFormat/>
    <w:rsid w:val="000671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71EE"/>
    <w:rPr>
      <w:i/>
      <w:iCs/>
      <w:color w:val="0F4761" w:themeColor="accent1" w:themeShade="BF"/>
    </w:rPr>
  </w:style>
  <w:style w:type="character" w:styleId="IntenseReference">
    <w:name w:val="Intense Reference"/>
    <w:basedOn w:val="DefaultParagraphFont"/>
    <w:uiPriority w:val="32"/>
    <w:qFormat/>
    <w:rsid w:val="000671EE"/>
    <w:rPr>
      <w:b/>
      <w:bCs/>
      <w:smallCaps/>
      <w:color w:val="0F4761" w:themeColor="accent1" w:themeShade="BF"/>
      <w:spacing w:val="5"/>
    </w:rPr>
  </w:style>
  <w:style w:type="paragraph" w:styleId="NormalWeb">
    <w:name w:val="Normal (Web)"/>
    <w:basedOn w:val="Normal"/>
    <w:uiPriority w:val="99"/>
    <w:unhideWhenUsed/>
    <w:rsid w:val="000671EE"/>
    <w:pPr>
      <w:spacing w:before="100" w:beforeAutospacing="1" w:after="100" w:afterAutospacing="1"/>
    </w:pPr>
  </w:style>
  <w:style w:type="character" w:styleId="Strong">
    <w:name w:val="Strong"/>
    <w:basedOn w:val="DefaultParagraphFont"/>
    <w:uiPriority w:val="22"/>
    <w:qFormat/>
    <w:rsid w:val="000671EE"/>
    <w:rPr>
      <w:b/>
      <w:bCs/>
    </w:rPr>
  </w:style>
  <w:style w:type="character" w:styleId="Hyperlink">
    <w:name w:val="Hyperlink"/>
    <w:basedOn w:val="DefaultParagraphFont"/>
    <w:uiPriority w:val="99"/>
    <w:unhideWhenUsed/>
    <w:rsid w:val="000671EE"/>
    <w:rPr>
      <w:color w:val="467886" w:themeColor="hyperlink"/>
      <w:u w:val="single"/>
    </w:rPr>
  </w:style>
  <w:style w:type="character" w:styleId="UnresolvedMention">
    <w:name w:val="Unresolved Mention"/>
    <w:basedOn w:val="DefaultParagraphFont"/>
    <w:uiPriority w:val="99"/>
    <w:semiHidden/>
    <w:unhideWhenUsed/>
    <w:rsid w:val="000671EE"/>
    <w:rPr>
      <w:color w:val="605E5C"/>
      <w:shd w:val="clear" w:color="auto" w:fill="E1DFDD"/>
    </w:rPr>
  </w:style>
  <w:style w:type="character" w:styleId="BookTitle">
    <w:name w:val="Book Title"/>
    <w:basedOn w:val="DefaultParagraphFont"/>
    <w:uiPriority w:val="33"/>
    <w:qFormat/>
    <w:rsid w:val="003D14D2"/>
    <w:rPr>
      <w:b/>
      <w:bCs/>
      <w:i/>
      <w:iCs/>
      <w:spacing w:val="5"/>
    </w:rPr>
  </w:style>
  <w:style w:type="paragraph" w:styleId="NoSpacing">
    <w:name w:val="No Spacing"/>
    <w:link w:val="NoSpacingChar"/>
    <w:uiPriority w:val="1"/>
    <w:qFormat/>
    <w:rsid w:val="003D14D2"/>
  </w:style>
  <w:style w:type="character" w:customStyle="1" w:styleId="apple-converted-space">
    <w:name w:val="apple-converted-space"/>
    <w:basedOn w:val="DefaultParagraphFont"/>
    <w:rsid w:val="000933E6"/>
  </w:style>
  <w:style w:type="character" w:styleId="HTMLCode">
    <w:name w:val="HTML Code"/>
    <w:basedOn w:val="DefaultParagraphFont"/>
    <w:uiPriority w:val="99"/>
    <w:semiHidden/>
    <w:unhideWhenUsed/>
    <w:rsid w:val="000933E6"/>
    <w:rPr>
      <w:rFonts w:ascii="Courier New" w:eastAsia="Times New Roman" w:hAnsi="Courier New" w:cs="Courier New"/>
      <w:sz w:val="20"/>
      <w:szCs w:val="20"/>
    </w:rPr>
  </w:style>
  <w:style w:type="table" w:styleId="TableGrid">
    <w:name w:val="Table Grid"/>
    <w:basedOn w:val="TableNormal"/>
    <w:uiPriority w:val="39"/>
    <w:rsid w:val="00530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73893"/>
    <w:rPr>
      <w:i/>
      <w:iCs/>
    </w:rPr>
  </w:style>
  <w:style w:type="character" w:customStyle="1" w:styleId="NoSpacingChar">
    <w:name w:val="No Spacing Char"/>
    <w:basedOn w:val="DefaultParagraphFont"/>
    <w:link w:val="NoSpacing"/>
    <w:uiPriority w:val="1"/>
    <w:rsid w:val="00276D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00054">
      <w:bodyDiv w:val="1"/>
      <w:marLeft w:val="0"/>
      <w:marRight w:val="0"/>
      <w:marTop w:val="0"/>
      <w:marBottom w:val="0"/>
      <w:divBdr>
        <w:top w:val="none" w:sz="0" w:space="0" w:color="auto"/>
        <w:left w:val="none" w:sz="0" w:space="0" w:color="auto"/>
        <w:bottom w:val="none" w:sz="0" w:space="0" w:color="auto"/>
        <w:right w:val="none" w:sz="0" w:space="0" w:color="auto"/>
      </w:divBdr>
    </w:div>
    <w:div w:id="141820717">
      <w:bodyDiv w:val="1"/>
      <w:marLeft w:val="0"/>
      <w:marRight w:val="0"/>
      <w:marTop w:val="0"/>
      <w:marBottom w:val="0"/>
      <w:divBdr>
        <w:top w:val="none" w:sz="0" w:space="0" w:color="auto"/>
        <w:left w:val="none" w:sz="0" w:space="0" w:color="auto"/>
        <w:bottom w:val="none" w:sz="0" w:space="0" w:color="auto"/>
        <w:right w:val="none" w:sz="0" w:space="0" w:color="auto"/>
      </w:divBdr>
    </w:div>
    <w:div w:id="227888181">
      <w:bodyDiv w:val="1"/>
      <w:marLeft w:val="0"/>
      <w:marRight w:val="0"/>
      <w:marTop w:val="0"/>
      <w:marBottom w:val="0"/>
      <w:divBdr>
        <w:top w:val="none" w:sz="0" w:space="0" w:color="auto"/>
        <w:left w:val="none" w:sz="0" w:space="0" w:color="auto"/>
        <w:bottom w:val="none" w:sz="0" w:space="0" w:color="auto"/>
        <w:right w:val="none" w:sz="0" w:space="0" w:color="auto"/>
      </w:divBdr>
    </w:div>
    <w:div w:id="240216623">
      <w:bodyDiv w:val="1"/>
      <w:marLeft w:val="0"/>
      <w:marRight w:val="0"/>
      <w:marTop w:val="0"/>
      <w:marBottom w:val="0"/>
      <w:divBdr>
        <w:top w:val="none" w:sz="0" w:space="0" w:color="auto"/>
        <w:left w:val="none" w:sz="0" w:space="0" w:color="auto"/>
        <w:bottom w:val="none" w:sz="0" w:space="0" w:color="auto"/>
        <w:right w:val="none" w:sz="0" w:space="0" w:color="auto"/>
      </w:divBdr>
    </w:div>
    <w:div w:id="278687785">
      <w:bodyDiv w:val="1"/>
      <w:marLeft w:val="0"/>
      <w:marRight w:val="0"/>
      <w:marTop w:val="0"/>
      <w:marBottom w:val="0"/>
      <w:divBdr>
        <w:top w:val="none" w:sz="0" w:space="0" w:color="auto"/>
        <w:left w:val="none" w:sz="0" w:space="0" w:color="auto"/>
        <w:bottom w:val="none" w:sz="0" w:space="0" w:color="auto"/>
        <w:right w:val="none" w:sz="0" w:space="0" w:color="auto"/>
      </w:divBdr>
    </w:div>
    <w:div w:id="363483717">
      <w:bodyDiv w:val="1"/>
      <w:marLeft w:val="0"/>
      <w:marRight w:val="0"/>
      <w:marTop w:val="0"/>
      <w:marBottom w:val="0"/>
      <w:divBdr>
        <w:top w:val="none" w:sz="0" w:space="0" w:color="auto"/>
        <w:left w:val="none" w:sz="0" w:space="0" w:color="auto"/>
        <w:bottom w:val="none" w:sz="0" w:space="0" w:color="auto"/>
        <w:right w:val="none" w:sz="0" w:space="0" w:color="auto"/>
      </w:divBdr>
    </w:div>
    <w:div w:id="464199446">
      <w:bodyDiv w:val="1"/>
      <w:marLeft w:val="0"/>
      <w:marRight w:val="0"/>
      <w:marTop w:val="0"/>
      <w:marBottom w:val="0"/>
      <w:divBdr>
        <w:top w:val="none" w:sz="0" w:space="0" w:color="auto"/>
        <w:left w:val="none" w:sz="0" w:space="0" w:color="auto"/>
        <w:bottom w:val="none" w:sz="0" w:space="0" w:color="auto"/>
        <w:right w:val="none" w:sz="0" w:space="0" w:color="auto"/>
      </w:divBdr>
    </w:div>
    <w:div w:id="490100203">
      <w:bodyDiv w:val="1"/>
      <w:marLeft w:val="0"/>
      <w:marRight w:val="0"/>
      <w:marTop w:val="0"/>
      <w:marBottom w:val="0"/>
      <w:divBdr>
        <w:top w:val="none" w:sz="0" w:space="0" w:color="auto"/>
        <w:left w:val="none" w:sz="0" w:space="0" w:color="auto"/>
        <w:bottom w:val="none" w:sz="0" w:space="0" w:color="auto"/>
        <w:right w:val="none" w:sz="0" w:space="0" w:color="auto"/>
      </w:divBdr>
    </w:div>
    <w:div w:id="861630995">
      <w:bodyDiv w:val="1"/>
      <w:marLeft w:val="0"/>
      <w:marRight w:val="0"/>
      <w:marTop w:val="0"/>
      <w:marBottom w:val="0"/>
      <w:divBdr>
        <w:top w:val="none" w:sz="0" w:space="0" w:color="auto"/>
        <w:left w:val="none" w:sz="0" w:space="0" w:color="auto"/>
        <w:bottom w:val="none" w:sz="0" w:space="0" w:color="auto"/>
        <w:right w:val="none" w:sz="0" w:space="0" w:color="auto"/>
      </w:divBdr>
    </w:div>
    <w:div w:id="895975125">
      <w:bodyDiv w:val="1"/>
      <w:marLeft w:val="0"/>
      <w:marRight w:val="0"/>
      <w:marTop w:val="0"/>
      <w:marBottom w:val="0"/>
      <w:divBdr>
        <w:top w:val="none" w:sz="0" w:space="0" w:color="auto"/>
        <w:left w:val="none" w:sz="0" w:space="0" w:color="auto"/>
        <w:bottom w:val="none" w:sz="0" w:space="0" w:color="auto"/>
        <w:right w:val="none" w:sz="0" w:space="0" w:color="auto"/>
      </w:divBdr>
    </w:div>
    <w:div w:id="961233266">
      <w:bodyDiv w:val="1"/>
      <w:marLeft w:val="0"/>
      <w:marRight w:val="0"/>
      <w:marTop w:val="0"/>
      <w:marBottom w:val="0"/>
      <w:divBdr>
        <w:top w:val="none" w:sz="0" w:space="0" w:color="auto"/>
        <w:left w:val="none" w:sz="0" w:space="0" w:color="auto"/>
        <w:bottom w:val="none" w:sz="0" w:space="0" w:color="auto"/>
        <w:right w:val="none" w:sz="0" w:space="0" w:color="auto"/>
      </w:divBdr>
    </w:div>
    <w:div w:id="1107458681">
      <w:bodyDiv w:val="1"/>
      <w:marLeft w:val="0"/>
      <w:marRight w:val="0"/>
      <w:marTop w:val="0"/>
      <w:marBottom w:val="0"/>
      <w:divBdr>
        <w:top w:val="none" w:sz="0" w:space="0" w:color="auto"/>
        <w:left w:val="none" w:sz="0" w:space="0" w:color="auto"/>
        <w:bottom w:val="none" w:sz="0" w:space="0" w:color="auto"/>
        <w:right w:val="none" w:sz="0" w:space="0" w:color="auto"/>
      </w:divBdr>
    </w:div>
    <w:div w:id="1123959633">
      <w:bodyDiv w:val="1"/>
      <w:marLeft w:val="0"/>
      <w:marRight w:val="0"/>
      <w:marTop w:val="0"/>
      <w:marBottom w:val="0"/>
      <w:divBdr>
        <w:top w:val="none" w:sz="0" w:space="0" w:color="auto"/>
        <w:left w:val="none" w:sz="0" w:space="0" w:color="auto"/>
        <w:bottom w:val="none" w:sz="0" w:space="0" w:color="auto"/>
        <w:right w:val="none" w:sz="0" w:space="0" w:color="auto"/>
      </w:divBdr>
    </w:div>
    <w:div w:id="1202401284">
      <w:bodyDiv w:val="1"/>
      <w:marLeft w:val="0"/>
      <w:marRight w:val="0"/>
      <w:marTop w:val="0"/>
      <w:marBottom w:val="0"/>
      <w:divBdr>
        <w:top w:val="none" w:sz="0" w:space="0" w:color="auto"/>
        <w:left w:val="none" w:sz="0" w:space="0" w:color="auto"/>
        <w:bottom w:val="none" w:sz="0" w:space="0" w:color="auto"/>
        <w:right w:val="none" w:sz="0" w:space="0" w:color="auto"/>
      </w:divBdr>
    </w:div>
    <w:div w:id="1268583711">
      <w:bodyDiv w:val="1"/>
      <w:marLeft w:val="0"/>
      <w:marRight w:val="0"/>
      <w:marTop w:val="0"/>
      <w:marBottom w:val="0"/>
      <w:divBdr>
        <w:top w:val="none" w:sz="0" w:space="0" w:color="auto"/>
        <w:left w:val="none" w:sz="0" w:space="0" w:color="auto"/>
        <w:bottom w:val="none" w:sz="0" w:space="0" w:color="auto"/>
        <w:right w:val="none" w:sz="0" w:space="0" w:color="auto"/>
      </w:divBdr>
    </w:div>
    <w:div w:id="1426070870">
      <w:bodyDiv w:val="1"/>
      <w:marLeft w:val="0"/>
      <w:marRight w:val="0"/>
      <w:marTop w:val="0"/>
      <w:marBottom w:val="0"/>
      <w:divBdr>
        <w:top w:val="none" w:sz="0" w:space="0" w:color="auto"/>
        <w:left w:val="none" w:sz="0" w:space="0" w:color="auto"/>
        <w:bottom w:val="none" w:sz="0" w:space="0" w:color="auto"/>
        <w:right w:val="none" w:sz="0" w:space="0" w:color="auto"/>
      </w:divBdr>
    </w:div>
    <w:div w:id="1530139410">
      <w:bodyDiv w:val="1"/>
      <w:marLeft w:val="0"/>
      <w:marRight w:val="0"/>
      <w:marTop w:val="0"/>
      <w:marBottom w:val="0"/>
      <w:divBdr>
        <w:top w:val="none" w:sz="0" w:space="0" w:color="auto"/>
        <w:left w:val="none" w:sz="0" w:space="0" w:color="auto"/>
        <w:bottom w:val="none" w:sz="0" w:space="0" w:color="auto"/>
        <w:right w:val="none" w:sz="0" w:space="0" w:color="auto"/>
      </w:divBdr>
    </w:div>
    <w:div w:id="1602642361">
      <w:bodyDiv w:val="1"/>
      <w:marLeft w:val="0"/>
      <w:marRight w:val="0"/>
      <w:marTop w:val="0"/>
      <w:marBottom w:val="0"/>
      <w:divBdr>
        <w:top w:val="none" w:sz="0" w:space="0" w:color="auto"/>
        <w:left w:val="none" w:sz="0" w:space="0" w:color="auto"/>
        <w:bottom w:val="none" w:sz="0" w:space="0" w:color="auto"/>
        <w:right w:val="none" w:sz="0" w:space="0" w:color="auto"/>
      </w:divBdr>
    </w:div>
    <w:div w:id="1751854299">
      <w:bodyDiv w:val="1"/>
      <w:marLeft w:val="0"/>
      <w:marRight w:val="0"/>
      <w:marTop w:val="0"/>
      <w:marBottom w:val="0"/>
      <w:divBdr>
        <w:top w:val="none" w:sz="0" w:space="0" w:color="auto"/>
        <w:left w:val="none" w:sz="0" w:space="0" w:color="auto"/>
        <w:bottom w:val="none" w:sz="0" w:space="0" w:color="auto"/>
        <w:right w:val="none" w:sz="0" w:space="0" w:color="auto"/>
      </w:divBdr>
    </w:div>
    <w:div w:id="1821538707">
      <w:bodyDiv w:val="1"/>
      <w:marLeft w:val="0"/>
      <w:marRight w:val="0"/>
      <w:marTop w:val="0"/>
      <w:marBottom w:val="0"/>
      <w:divBdr>
        <w:top w:val="none" w:sz="0" w:space="0" w:color="auto"/>
        <w:left w:val="none" w:sz="0" w:space="0" w:color="auto"/>
        <w:bottom w:val="none" w:sz="0" w:space="0" w:color="auto"/>
        <w:right w:val="none" w:sz="0" w:space="0" w:color="auto"/>
      </w:divBdr>
    </w:div>
    <w:div w:id="2085830290">
      <w:bodyDiv w:val="1"/>
      <w:marLeft w:val="0"/>
      <w:marRight w:val="0"/>
      <w:marTop w:val="0"/>
      <w:marBottom w:val="0"/>
      <w:divBdr>
        <w:top w:val="none" w:sz="0" w:space="0" w:color="auto"/>
        <w:left w:val="none" w:sz="0" w:space="0" w:color="auto"/>
        <w:bottom w:val="none" w:sz="0" w:space="0" w:color="auto"/>
        <w:right w:val="none" w:sz="0" w:space="0" w:color="auto"/>
      </w:divBdr>
    </w:div>
    <w:div w:id="2135248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ciencedirect.com/science/article/pii/S0004370204000790"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link.springer.com/book/10.1007/978-1-4471-2807-5"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link.springer.com/article/10.1007/s10462-017-9556-0" TargetMode="External"/><Relationship Id="rId1" Type="http://schemas.openxmlformats.org/officeDocument/2006/relationships/customXml" Target="../customXml/item1.xml"/><Relationship Id="rId6" Type="http://schemas.openxmlformats.org/officeDocument/2006/relationships/hyperlink" Target="https://editor.planning.domain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link.springer.com/article/10.1007/s10462-019-09726-6"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3F928-D489-2F4E-B564-4A8D0B370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22</Pages>
  <Words>4288</Words>
  <Characters>24448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s222311692</Company>
  <LinksUpToDate>false</LinksUpToDate>
  <CharactersWithSpaces>28679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 Project  -  SIT215</dc:title>
  <dc:subject>SIT 215 – Computational Intelligence</dc:subject>
  <dc:creator>OM DAVE</dc:creator>
  <cp:keywords/>
  <dc:description/>
  <cp:lastModifiedBy>OM DAVE</cp:lastModifiedBy>
  <cp:revision>9</cp:revision>
  <dcterms:created xsi:type="dcterms:W3CDTF">2024-05-25T04:44:00Z</dcterms:created>
  <dcterms:modified xsi:type="dcterms:W3CDTF">2024-05-25T10:21:00Z</dcterms:modified>
</cp:coreProperties>
</file>