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on Amazon EC2 and AWS Services</w:t>
      </w:r>
    </w:p>
    <w:p>
      <w:pPr>
        <w:pStyle w:val="Heading1"/>
      </w:pPr>
      <w:r>
        <w:t>Introduction</w:t>
      </w:r>
    </w:p>
    <w:p>
      <w:r>
        <w:t>Amazon Elastic Compute Cloud (Amazon EC2) is a part of Amazon Web Services (AWS), which allows users to rent virtual computers to run their own computer applications. EC2 offers a scalable computing capacity in the cloud. It is one of the most popular services offered by AWS, enabling developers to run and scale their applications easily on-demand.</w:t>
      </w:r>
    </w:p>
    <w:p>
      <w:pPr>
        <w:pStyle w:val="Heading1"/>
      </w:pPr>
      <w:r>
        <w:t>Features of Amazon EC2</w:t>
      </w:r>
    </w:p>
    <w:p>
      <w:r>
        <w:t>1. Elasticity: Amazon EC2 allows you to scale your compute capacity up or down based on your needs, helping you to efficiently use resources. You can start with one instance and scale it to thousands of instances.</w:t>
      </w:r>
    </w:p>
    <w:p>
      <w:r>
        <w:t>2. Cost-Effective: EC2 provides multiple pricing models, including On-Demand, Reserved, and Spot Instances, giving users flexibility to pay only for the compute resources they use.</w:t>
      </w:r>
    </w:p>
    <w:p>
      <w:r>
        <w:t>3. Security: Amazon EC2 provides a secure environment, allowing you to isolate instances and define network access controls using Virtual Private Cloud (VPC). AWS also provides multiple tools to enhance the security of EC2 instances.</w:t>
      </w:r>
    </w:p>
    <w:p>
      <w:r>
        <w:t>4. Flexibility: Amazon EC2 supports various operating systems, including Linux, Windows, and macOS. It allows developers to choose the instance type best suited for their applications.</w:t>
      </w:r>
    </w:p>
    <w:p>
      <w:r>
        <w:t>5. High Availability: EC2 is designed for high availability and resilience. It ensures your applications are highly available with multiple data centers (Availability Zones) that are geographically isolated.</w:t>
      </w:r>
    </w:p>
    <w:p>
      <w:pPr>
        <w:pStyle w:val="Heading1"/>
      </w:pPr>
      <w:r>
        <w:t>Benefits of Using Amazon EC2</w:t>
      </w:r>
    </w:p>
    <w:p>
      <w:r>
        <w:t>1. Scalability: EC2 allows you to quickly scale computing resources based on demand. Whether you're running a simple web server or a complex application, EC2 can automatically adjust based on traffic and workload changes.</w:t>
      </w:r>
    </w:p>
    <w:p>
      <w:r>
        <w:t>2. Cost Efficiency: You can optimize costs by selecting the instance type and pricing plan that best fits your needs. Amazon EC2 offers cost savings with options such as Spot Instances, Reserved Instances, and Savings Plans.</w:t>
      </w:r>
    </w:p>
    <w:p>
      <w:r>
        <w:t>3. Global Reach: Amazon EC2 provides multiple regions and availability zones worldwide, making it possible to deploy applications globally with low latency.</w:t>
      </w:r>
    </w:p>
    <w:p>
      <w:r>
        <w:t>4. Easy to Manage: EC2 integrates with other AWS services such as Amazon S3 for storage, RDS for databases, and CloudWatch for monitoring. This helps in managing and automating workloads easily.</w:t>
      </w:r>
    </w:p>
    <w:p>
      <w:pPr>
        <w:pStyle w:val="Heading1"/>
      </w:pPr>
      <w:r>
        <w:t>Use Cases of Amazon EC2</w:t>
      </w:r>
    </w:p>
    <w:p>
      <w:r>
        <w:t>1. Web Hosting: EC2 is widely used for hosting dynamic websites, web applications, and blogs. It provides scalable resources for handling varying traffic loads.</w:t>
      </w:r>
    </w:p>
    <w:p>
      <w:r>
        <w:t>2. Big Data Processing: EC2 instances are frequently used for data-intensive tasks like Big Data processing, analysis, and running machine learning algorithms.</w:t>
      </w:r>
    </w:p>
    <w:p>
      <w:r>
        <w:t>3. Application Development and Testing: Developers use EC2 instances to develop, test, and deploy applications with flexibility and scalability.</w:t>
      </w:r>
    </w:p>
    <w:p>
      <w:r>
        <w:t>4. Disaster Recovery: EC2 offers backup, failover, and recovery services, enabling businesses to maintain operational continuity in case of system failures.</w:t>
      </w:r>
    </w:p>
    <w:p>
      <w:pPr>
        <w:pStyle w:val="Heading1"/>
      </w:pPr>
      <w:r>
        <w:t>Amazon EC2 Pricing Models</w:t>
      </w:r>
    </w:p>
    <w:p>
      <w:r>
        <w:t>1. On-Demand Instances: These are instances that are billed per second based on the actual usage. They are ideal for applications with unpredictable or short-term workloads.</w:t>
      </w:r>
    </w:p>
    <w:p>
      <w:r>
        <w:t>2. Reserved Instances: These instances allow you to reserve instances for a one- or three-year term, offering significant cost savings in exchange for a commitment.</w:t>
      </w:r>
    </w:p>
    <w:p>
      <w:r>
        <w:t>3. Spot Instances: These instances allow you to bid for unused EC2 capacity at a lower price. Spot Instances are suitable for workloads that are flexible in timing and can tolerate interruptions.</w:t>
      </w:r>
    </w:p>
    <w:p>
      <w:pPr>
        <w:pStyle w:val="Heading1"/>
      </w:pPr>
      <w:r>
        <w:t>Conclusion</w:t>
      </w:r>
    </w:p>
    <w:p>
      <w:r>
        <w:t>Amazon EC2 is a powerful and flexible cloud computing service offered by AWS. It provides users with the ability to launch and manage virtual servers, scale workloads efficiently, and optimize costs. With its extensive range of features and benefits, EC2 is suitable for a wide variety of applications, from web hosting to big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